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9B2" w:rsidRDefault="00AE09B2">
      <w:pPr>
        <w:rPr>
          <w:rFonts w:ascii="黑体" w:eastAsia="黑体" w:hAnsi="黑体" w:hint="eastAsia"/>
          <w:sz w:val="32"/>
          <w:szCs w:val="32"/>
        </w:rPr>
      </w:pPr>
    </w:p>
    <w:p w:rsidR="0048658D" w:rsidRDefault="0048658D">
      <w:pPr>
        <w:rPr>
          <w:rFonts w:ascii="Times New Roman" w:hAnsi="Times New Roman" w:cs="Times New Roman"/>
          <w:szCs w:val="24"/>
        </w:rPr>
      </w:pPr>
    </w:p>
    <w:p w:rsidR="00AE09B2" w:rsidRDefault="00AE09B2">
      <w:pPr>
        <w:rPr>
          <w:rFonts w:ascii="Times New Roman" w:hAnsi="Times New Roman" w:cs="Times New Roman"/>
          <w:szCs w:val="24"/>
        </w:rPr>
      </w:pPr>
    </w:p>
    <w:p w:rsidR="00AE09B2" w:rsidRDefault="00AE09B2">
      <w:pPr>
        <w:rPr>
          <w:rFonts w:ascii="Times New Roman" w:hAnsi="Times New Roman" w:cs="Times New Roman"/>
          <w:szCs w:val="24"/>
        </w:rPr>
      </w:pPr>
    </w:p>
    <w:p w:rsidR="00AE09B2" w:rsidRDefault="00AE09B2"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 w:rsidR="00AE09B2" w:rsidRDefault="005874A9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52"/>
          <w:szCs w:val="52"/>
        </w:rPr>
      </w:pPr>
      <w:r>
        <w:rPr>
          <w:rFonts w:ascii="宋体" w:hAnsi="宋体" w:cs="Times New Roman" w:hint="eastAsia"/>
          <w:b/>
          <w:kern w:val="0"/>
          <w:sz w:val="52"/>
          <w:szCs w:val="52"/>
        </w:rPr>
        <w:t>克孜勒苏柯尔克孜自治州南疆矿山救护队2019年部门预算公开</w:t>
      </w: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Default="00AE09B2" w:rsidP="008A544E">
      <w:pPr>
        <w:widowControl/>
        <w:spacing w:before="100" w:beforeAutospacing="1" w:after="100" w:afterAutospacing="1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Pr="00DD4708" w:rsidRDefault="005874A9">
      <w:pPr>
        <w:widowControl/>
        <w:spacing w:line="500" w:lineRule="exact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  <w:r w:rsidRPr="00DD4708">
        <w:rPr>
          <w:rFonts w:ascii="宋体" w:hAnsi="宋体" w:cs="Times New Roman" w:hint="eastAsia"/>
          <w:b/>
          <w:kern w:val="0"/>
          <w:sz w:val="44"/>
          <w:szCs w:val="44"/>
        </w:rPr>
        <w:lastRenderedPageBreak/>
        <w:t>目  录</w:t>
      </w:r>
    </w:p>
    <w:p w:rsidR="00AE09B2" w:rsidRDefault="00AE09B2">
      <w:pPr>
        <w:widowControl/>
        <w:spacing w:line="500" w:lineRule="exact"/>
        <w:jc w:val="center"/>
        <w:outlineLvl w:val="1"/>
        <w:rPr>
          <w:rFonts w:ascii="宋体" w:hAnsi="宋体" w:cs="Times New Roman"/>
          <w:b/>
          <w:kern w:val="0"/>
          <w:sz w:val="44"/>
          <w:szCs w:val="44"/>
        </w:rPr>
      </w:pPr>
    </w:p>
    <w:p w:rsidR="00AE09B2" w:rsidRPr="00DD4708" w:rsidRDefault="005874A9" w:rsidP="003F230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b/>
          <w:sz w:val="32"/>
          <w:szCs w:val="32"/>
        </w:rPr>
        <w:t>第一部分  克州南疆矿山救护队单位概况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一、主要职能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二、机构设置及人员情况</w:t>
      </w:r>
    </w:p>
    <w:p w:rsidR="00AE09B2" w:rsidRPr="00DD4708" w:rsidRDefault="005874A9" w:rsidP="003F230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b/>
          <w:sz w:val="32"/>
          <w:szCs w:val="32"/>
        </w:rPr>
        <w:t>第二部分  2019年部门预算公开表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一、部门收支总体情况表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二、部门收入总体情况表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三、部门支出总体情况表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四、财政拨款收支总体情况表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五、一般公共预算支出情况表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六、一般公共预算基本支出情况表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七、项目支出情况表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八、一般公共预算“三公”经费支出情况表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九、政府性基金预算支出情况表</w:t>
      </w:r>
    </w:p>
    <w:p w:rsidR="00AE09B2" w:rsidRPr="00DD4708" w:rsidRDefault="005874A9" w:rsidP="003F230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b/>
          <w:sz w:val="32"/>
          <w:szCs w:val="32"/>
        </w:rPr>
        <w:t>第三部分  2019年部门预算情况说明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一、关于克州南疆矿山救护队2019年收支预算情况的总体说明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二、关于克州南疆矿山救护队2019年收入预算情况说明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三、关于克州南疆矿山救护队2019年支出预算情况说明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四、关于克州南疆矿山救护队2019年财政拨款收支预算情况的总体说明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lastRenderedPageBreak/>
        <w:t>五、关于克州南疆矿山救护队2019年一般公共预算当年拨款情况说明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六、关于克州南疆矿山救护队2019年一般公共预算基本支出情况说明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七、关于克州南疆矿山救护队2019年项目支出情况说明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八、关于克州南疆矿山救护队2019年一般公共预算“三公”经费预算情况说明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九、关于克州南疆矿山救护队2019年政府性基金预算拨款情况说明</w:t>
      </w:r>
    </w:p>
    <w:p w:rsidR="00AE09B2" w:rsidRPr="00DD4708" w:rsidRDefault="005874A9" w:rsidP="003F2300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sz w:val="32"/>
          <w:szCs w:val="32"/>
        </w:rPr>
        <w:t>十、其他重要事项的情况说明</w:t>
      </w:r>
    </w:p>
    <w:p w:rsidR="00AE09B2" w:rsidRPr="00DD4708" w:rsidRDefault="005874A9" w:rsidP="003F2300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DD4708">
        <w:rPr>
          <w:rFonts w:asciiTheme="minorEastAsia" w:eastAsiaTheme="minorEastAsia" w:hAnsiTheme="minorEastAsia" w:hint="eastAsia"/>
          <w:b/>
          <w:sz w:val="32"/>
          <w:szCs w:val="32"/>
        </w:rPr>
        <w:t>第四部分  名词解释</w:t>
      </w:r>
    </w:p>
    <w:p w:rsidR="00AE09B2" w:rsidRDefault="00AE09B2">
      <w:pPr>
        <w:widowControl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AE09B2" w:rsidP="00DD4708">
      <w:pPr>
        <w:widowControl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5874A9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第一部分   克州南疆矿山救护队单位概况</w:t>
      </w:r>
    </w:p>
    <w:p w:rsidR="00AE09B2" w:rsidRDefault="00AE09B2">
      <w:pPr>
        <w:widowControl/>
        <w:jc w:val="center"/>
        <w:outlineLvl w:val="1"/>
        <w:rPr>
          <w:rFonts w:ascii="宋体" w:hAnsi="宋体" w:cs="Times New Roman"/>
          <w:b/>
          <w:kern w:val="0"/>
          <w:sz w:val="32"/>
          <w:szCs w:val="32"/>
        </w:rPr>
      </w:pPr>
    </w:p>
    <w:p w:rsidR="00AE09B2" w:rsidRDefault="005874A9">
      <w:pPr>
        <w:widowControl/>
        <w:spacing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一、主要职能</w:t>
      </w:r>
    </w:p>
    <w:p w:rsidR="00AE09B2" w:rsidRDefault="005874A9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克州南疆矿山救护队：承担克州、喀什、和田煤矿、非煤矿山、坑道和地震灾害的安全预防和应急救援工作。</w:t>
      </w:r>
    </w:p>
    <w:p w:rsidR="00AE09B2" w:rsidRDefault="005874A9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克州安全生产应急救援指挥中心：参与拟定、修改安全生产应急救援管理制度和有关规定并负责实施；负责安全生产救援体系建设，落实安全生产事故灾难应急救援工作；参与编制和具体实施安全生产应急救援预案；负责安全生产应急救援资源综合监督管理和信息统计工作；组织、指导企业安全生产应急救援培训工作；接受州安全生产监督管理部门和业务指导和综合协调。</w:t>
      </w:r>
    </w:p>
    <w:p w:rsidR="00AE09B2" w:rsidRDefault="005874A9">
      <w:pPr>
        <w:widowControl/>
        <w:spacing w:line="560" w:lineRule="exact"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　 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二、机构设置及人员情况</w:t>
      </w:r>
    </w:p>
    <w:p w:rsidR="00AE09B2" w:rsidRDefault="005874A9">
      <w:pPr>
        <w:widowControl/>
        <w:spacing w:line="560" w:lineRule="exact"/>
        <w:ind w:firstLine="64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克州南疆矿山救护队无下属预算单位，下设6个科室，分别是：</w:t>
      </w:r>
      <w:r>
        <w:rPr>
          <w:rFonts w:ascii="宋体" w:hAnsi="宋体" w:cs="宋体" w:hint="eastAsia"/>
          <w:kern w:val="0"/>
          <w:sz w:val="32"/>
          <w:szCs w:val="32"/>
        </w:rPr>
        <w:t>行政办公室、直属中队、和田布雅中队、喀拉图斯中队、装备科、战训科。</w:t>
      </w:r>
    </w:p>
    <w:p w:rsidR="00AE09B2" w:rsidRDefault="005874A9">
      <w:pPr>
        <w:widowControl/>
        <w:spacing w:line="560" w:lineRule="exact"/>
        <w:ind w:firstLine="645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克州南疆矿山救护队</w:t>
      </w:r>
      <w:r>
        <w:rPr>
          <w:rFonts w:ascii="宋体" w:hAnsi="宋体" w:cs="宋体" w:hint="eastAsia"/>
          <w:kern w:val="0"/>
          <w:sz w:val="32"/>
          <w:szCs w:val="32"/>
        </w:rPr>
        <w:t>编制数52人，实有人数41人，其中：在职41人，比去年减少1人； 退休36人，比去年减少1人；离休0人，增加或减少0人。</w:t>
      </w:r>
    </w:p>
    <w:p w:rsidR="00AE09B2" w:rsidRDefault="00AE09B2" w:rsidP="002C5C1E">
      <w:pPr>
        <w:widowControl/>
        <w:spacing w:beforeLines="50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DD4708" w:rsidRDefault="00DD4708" w:rsidP="002C5C1E">
      <w:pPr>
        <w:widowControl/>
        <w:spacing w:beforeLines="50"/>
        <w:outlineLvl w:val="1"/>
        <w:rPr>
          <w:rFonts w:ascii="仿宋_GB2312" w:eastAsia="仿宋_GB2312" w:hAnsi="宋体" w:cs="Times New Roman" w:hint="eastAsia"/>
          <w:b/>
          <w:kern w:val="0"/>
          <w:sz w:val="32"/>
          <w:szCs w:val="32"/>
        </w:rPr>
      </w:pPr>
    </w:p>
    <w:p w:rsidR="003F2300" w:rsidRDefault="003F2300" w:rsidP="002C5C1E">
      <w:pPr>
        <w:widowControl/>
        <w:spacing w:beforeLines="50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</w:p>
    <w:p w:rsidR="00AE09B2" w:rsidRDefault="005874A9" w:rsidP="002C5C1E">
      <w:pPr>
        <w:widowControl/>
        <w:spacing w:beforeLines="50"/>
        <w:ind w:firstLineChars="550" w:firstLine="1767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lastRenderedPageBreak/>
        <w:t xml:space="preserve">第二部分  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年部门预算公开表</w:t>
      </w:r>
    </w:p>
    <w:p w:rsidR="00AE09B2" w:rsidRDefault="005874A9" w:rsidP="002C5C1E">
      <w:pPr>
        <w:widowControl/>
        <w:spacing w:beforeLines="50"/>
        <w:outlineLvl w:val="1"/>
        <w:rPr>
          <w:rFonts w:ascii="仿宋_GB2312" w:eastAsia="仿宋_GB2312" w:hAnsi="宋体" w:cs="Times New Roman"/>
          <w:b/>
          <w:kern w:val="0"/>
          <w:sz w:val="30"/>
          <w:szCs w:val="30"/>
        </w:rPr>
      </w:pPr>
      <w:r>
        <w:rPr>
          <w:rFonts w:ascii="仿宋_GB2312" w:eastAsia="仿宋_GB2312" w:hAnsi="宋体" w:cs="Times New Roman" w:hint="eastAsia"/>
          <w:b/>
          <w:kern w:val="0"/>
          <w:sz w:val="30"/>
          <w:szCs w:val="30"/>
        </w:rPr>
        <w:t>表一：             部门收支总体情况表</w:t>
      </w: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编制部门：克州南疆矿山救护队                                单位：万元</w:t>
      </w:r>
    </w:p>
    <w:tbl>
      <w:tblPr>
        <w:tblW w:w="0" w:type="auto"/>
        <w:tblLayout w:type="fixed"/>
        <w:tblLook w:val="0000"/>
      </w:tblPr>
      <w:tblGrid>
        <w:gridCol w:w="4091"/>
        <w:gridCol w:w="905"/>
        <w:gridCol w:w="3020"/>
        <w:gridCol w:w="1272"/>
      </w:tblGrid>
      <w:tr w:rsidR="00AE09B2" w:rsidTr="00DD3636">
        <w:trPr>
          <w:trHeight w:val="218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入</w:t>
            </w:r>
          </w:p>
        </w:tc>
        <w:tc>
          <w:tcPr>
            <w:tcW w:w="4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D3636">
              <w:rPr>
                <w:rFonts w:hint="eastAsia"/>
                <w:sz w:val="20"/>
                <w:szCs w:val="20"/>
              </w:rPr>
              <w:t xml:space="preserve">             </w:t>
            </w:r>
            <w:r w:rsidR="00DD3636">
              <w:rPr>
                <w:rFonts w:hint="eastAsia"/>
                <w:sz w:val="20"/>
                <w:szCs w:val="20"/>
              </w:rPr>
              <w:t>支</w:t>
            </w:r>
            <w:r w:rsidR="00DD3636">
              <w:rPr>
                <w:rFonts w:hint="eastAsia"/>
                <w:sz w:val="20"/>
                <w:szCs w:val="20"/>
              </w:rPr>
              <w:t xml:space="preserve">   </w:t>
            </w:r>
            <w:r w:rsidR="00DD3636">
              <w:rPr>
                <w:rFonts w:hint="eastAsia"/>
                <w:sz w:val="20"/>
                <w:szCs w:val="20"/>
              </w:rPr>
              <w:t>出</w:t>
            </w:r>
          </w:p>
        </w:tc>
      </w:tr>
      <w:tr w:rsidR="00AE09B2" w:rsidTr="00DD3636">
        <w:trPr>
          <w:trHeight w:val="279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</w:t>
            </w:r>
            <w:r>
              <w:rPr>
                <w:rFonts w:hint="eastAsia"/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功能分类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预算数</w:t>
            </w:r>
          </w:p>
        </w:tc>
      </w:tr>
      <w:tr w:rsidR="00AE09B2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一、财政拨款（补助）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790.55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201 </w:t>
            </w:r>
            <w:r>
              <w:rPr>
                <w:rFonts w:hint="eastAsia"/>
                <w:sz w:val="20"/>
                <w:szCs w:val="20"/>
              </w:rPr>
              <w:t>一般公共服务</w:t>
            </w:r>
            <w:r w:rsidR="008A544E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一般预算拨款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790.55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 </w:t>
            </w:r>
            <w:r>
              <w:rPr>
                <w:rFonts w:hint="eastAsia"/>
                <w:sz w:val="20"/>
                <w:szCs w:val="20"/>
              </w:rPr>
              <w:t>外交</w:t>
            </w:r>
            <w:r w:rsidR="008A544E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 w:rsidTr="00664EE6">
        <w:trPr>
          <w:trHeight w:val="29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="008A544E">
              <w:rPr>
                <w:rFonts w:hint="eastAsia"/>
                <w:sz w:val="20"/>
                <w:szCs w:val="20"/>
              </w:rPr>
              <w:t>政府性</w:t>
            </w:r>
            <w:r>
              <w:rPr>
                <w:rFonts w:hint="eastAsia"/>
                <w:sz w:val="20"/>
                <w:szCs w:val="20"/>
              </w:rPr>
              <w:t>基金预算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203 </w:t>
            </w:r>
            <w:r>
              <w:rPr>
                <w:rFonts w:hint="eastAsia"/>
                <w:sz w:val="20"/>
                <w:szCs w:val="20"/>
              </w:rPr>
              <w:t>国防</w:t>
            </w:r>
            <w:r w:rsidR="008A544E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8A544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教育收费（财政专户）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 </w:t>
            </w:r>
            <w:r>
              <w:rPr>
                <w:rFonts w:hint="eastAsia"/>
                <w:sz w:val="20"/>
                <w:szCs w:val="20"/>
              </w:rPr>
              <w:t>公共安全</w:t>
            </w:r>
            <w:r w:rsidR="008A544E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9B2" w:rsidRDefault="008A544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事业收入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 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="008A544E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544E" w:rsidT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 w:rsidP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上级补助收入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 w:rsidP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544E" w:rsidRDefault="008A544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 </w:t>
            </w:r>
            <w:r>
              <w:rPr>
                <w:rFonts w:hint="eastAsia"/>
                <w:sz w:val="20"/>
                <w:szCs w:val="20"/>
              </w:rPr>
              <w:t>科学技术支出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544E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44E" w:rsidRDefault="008A544E" w:rsidP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事业单位经营收入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 w:rsidP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544E" w:rsidRDefault="008A544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 </w:t>
            </w:r>
            <w:r>
              <w:rPr>
                <w:rFonts w:hint="eastAsia"/>
                <w:sz w:val="20"/>
                <w:szCs w:val="20"/>
              </w:rPr>
              <w:t>文化体育和传媒</w:t>
            </w:r>
            <w:r w:rsidR="00DD3636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A544E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44E" w:rsidRDefault="008A544E" w:rsidP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 w:rsidP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544E" w:rsidRDefault="008A544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 </w:t>
            </w:r>
            <w:r>
              <w:rPr>
                <w:rFonts w:hint="eastAsia"/>
                <w:sz w:val="20"/>
                <w:szCs w:val="20"/>
              </w:rPr>
              <w:t>社会保障与就业</w:t>
            </w:r>
            <w:r w:rsidR="00DD3636"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4E" w:rsidRDefault="008A544E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36" w:rsidRDefault="00DD3636" w:rsidP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预算外收入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 w:rsidP="00DD3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 </w:t>
            </w:r>
            <w:r>
              <w:rPr>
                <w:rFonts w:hint="eastAsia"/>
                <w:sz w:val="20"/>
                <w:szCs w:val="20"/>
              </w:rPr>
              <w:t>社会保险基金支出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sz w:val="20"/>
                <w:szCs w:val="20"/>
              </w:rPr>
            </w:pP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36" w:rsidRDefault="00DD3636" w:rsidP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用事业基金弥补收支差额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 w:rsidP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 </w:t>
            </w:r>
            <w:r>
              <w:rPr>
                <w:rFonts w:hint="eastAsia"/>
                <w:sz w:val="20"/>
                <w:szCs w:val="20"/>
              </w:rPr>
              <w:t>医疗卫生与计划生育支出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32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36" w:rsidRDefault="00DD3636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211 </w:t>
            </w:r>
            <w:r>
              <w:rPr>
                <w:rFonts w:hint="eastAsia"/>
                <w:sz w:val="20"/>
                <w:szCs w:val="20"/>
              </w:rPr>
              <w:t>节能环保支出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269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636" w:rsidRDefault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212 </w:t>
            </w:r>
            <w:r>
              <w:rPr>
                <w:rFonts w:hint="eastAsia"/>
                <w:sz w:val="20"/>
                <w:szCs w:val="20"/>
              </w:rPr>
              <w:t>城乡社区支出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23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213 </w:t>
            </w:r>
            <w:r>
              <w:rPr>
                <w:rFonts w:hint="eastAsia"/>
                <w:sz w:val="20"/>
                <w:szCs w:val="20"/>
              </w:rPr>
              <w:t>农林水支出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193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 </w:t>
            </w:r>
            <w:r>
              <w:rPr>
                <w:rFonts w:hint="eastAsia"/>
                <w:sz w:val="20"/>
                <w:szCs w:val="20"/>
              </w:rPr>
              <w:t>交通运输支出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 </w:t>
            </w:r>
            <w:r w:rsidR="007D59B6">
              <w:rPr>
                <w:rFonts w:hint="eastAsia"/>
                <w:sz w:val="20"/>
                <w:szCs w:val="20"/>
              </w:rPr>
              <w:t>资源勘探信息等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 </w:t>
            </w:r>
            <w:r>
              <w:rPr>
                <w:rFonts w:hint="eastAsia"/>
                <w:sz w:val="20"/>
                <w:szCs w:val="20"/>
              </w:rPr>
              <w:t>商业服务业等支出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26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 </w:t>
            </w:r>
            <w:r>
              <w:rPr>
                <w:rFonts w:hint="eastAsia"/>
                <w:sz w:val="20"/>
                <w:szCs w:val="20"/>
              </w:rPr>
              <w:t>金融支出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219 </w:t>
            </w:r>
            <w:r>
              <w:rPr>
                <w:rFonts w:hint="eastAsia"/>
                <w:sz w:val="20"/>
                <w:szCs w:val="20"/>
              </w:rPr>
              <w:t>援助其他地区支出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220 </w:t>
            </w:r>
            <w:r>
              <w:rPr>
                <w:rFonts w:hint="eastAsia"/>
                <w:sz w:val="20"/>
                <w:szCs w:val="20"/>
              </w:rPr>
              <w:t>国土资源气象等支出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221 </w:t>
            </w: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222 </w:t>
            </w:r>
            <w:r>
              <w:rPr>
                <w:rFonts w:hint="eastAsia"/>
                <w:sz w:val="20"/>
                <w:szCs w:val="20"/>
              </w:rPr>
              <w:t>粮油物资管理支出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413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223 </w:t>
            </w:r>
            <w:r>
              <w:rPr>
                <w:rFonts w:hint="eastAsia"/>
                <w:sz w:val="20"/>
                <w:szCs w:val="20"/>
              </w:rPr>
              <w:t>国有资本经营预算支出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sz w:val="20"/>
                <w:szCs w:val="20"/>
              </w:rPr>
            </w:pPr>
          </w:p>
        </w:tc>
      </w:tr>
      <w:tr w:rsidR="00DD3636">
        <w:trPr>
          <w:trHeight w:val="413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224 </w:t>
            </w:r>
            <w:r>
              <w:rPr>
                <w:rFonts w:hint="eastAsia"/>
                <w:sz w:val="20"/>
                <w:szCs w:val="20"/>
              </w:rPr>
              <w:t>灾害防治及应急管理支出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816.64 </w:t>
            </w:r>
          </w:p>
        </w:tc>
      </w:tr>
      <w:tr w:rsidR="00DD3636" w:rsidTr="00DD3636">
        <w:trPr>
          <w:trHeight w:val="2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227 </w:t>
            </w:r>
            <w:r>
              <w:rPr>
                <w:rFonts w:hint="eastAsia"/>
                <w:sz w:val="20"/>
                <w:szCs w:val="20"/>
              </w:rPr>
              <w:t>预备费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DD3636">
        <w:trPr>
          <w:trHeight w:val="323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229 </w:t>
            </w:r>
            <w:r>
              <w:rPr>
                <w:rFonts w:hint="eastAsia"/>
                <w:sz w:val="20"/>
                <w:szCs w:val="20"/>
              </w:rPr>
              <w:t>其他支出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636" w:rsidRDefault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231  </w:t>
            </w:r>
            <w:r>
              <w:rPr>
                <w:rFonts w:hint="eastAsia"/>
                <w:sz w:val="18"/>
                <w:szCs w:val="18"/>
              </w:rPr>
              <w:t>债务还本支出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6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232 </w:t>
            </w:r>
            <w:r>
              <w:rPr>
                <w:rFonts w:hint="eastAsia"/>
                <w:sz w:val="20"/>
                <w:szCs w:val="20"/>
              </w:rPr>
              <w:t>债务付息支出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 w:rsidTr="00664EE6">
        <w:trPr>
          <w:trHeight w:val="337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233 </w:t>
            </w:r>
            <w:r>
              <w:rPr>
                <w:rFonts w:hint="eastAsia"/>
                <w:sz w:val="20"/>
                <w:szCs w:val="20"/>
              </w:rPr>
              <w:t>债务发行费支出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9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收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790.65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</w:tr>
      <w:tr w:rsidR="00DD3636" w:rsidTr="00DD3636">
        <w:trPr>
          <w:trHeight w:val="333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D3636" w:rsidRDefault="00DD363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单位上年结余（不包含国库集中支付额度结余）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25.99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230 </w:t>
            </w:r>
            <w:r>
              <w:rPr>
                <w:rFonts w:hint="eastAsia"/>
                <w:sz w:val="20"/>
                <w:szCs w:val="20"/>
              </w:rPr>
              <w:t>转移性支出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D3636">
        <w:trPr>
          <w:trHeight w:val="31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收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636" w:rsidRDefault="00DD36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总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计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36" w:rsidRDefault="00DD3636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816.64 </w:t>
            </w:r>
          </w:p>
        </w:tc>
      </w:tr>
    </w:tbl>
    <w:p w:rsidR="003F2300" w:rsidRDefault="003F2300">
      <w:pPr>
        <w:widowControl/>
        <w:jc w:val="left"/>
        <w:outlineLvl w:val="1"/>
        <w:rPr>
          <w:rFonts w:ascii="仿宋_GB2312" w:eastAsia="仿宋_GB2312" w:hAnsi="宋体" w:cs="Times New Roman" w:hint="eastAsia"/>
          <w:kern w:val="0"/>
          <w:sz w:val="32"/>
          <w:szCs w:val="32"/>
        </w:rPr>
      </w:pP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表二：</w:t>
      </w:r>
    </w:p>
    <w:p w:rsidR="00AE09B2" w:rsidRDefault="005874A9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部门收入总体情况表</w:t>
      </w: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 xml:space="preserve">填报部门：克州南疆矿山救护队                              单位：万元                                                 </w:t>
      </w:r>
    </w:p>
    <w:tbl>
      <w:tblPr>
        <w:tblW w:w="10425" w:type="dxa"/>
        <w:tblInd w:w="-743" w:type="dxa"/>
        <w:tblLayout w:type="fixed"/>
        <w:tblLook w:val="0000"/>
      </w:tblPr>
      <w:tblGrid>
        <w:gridCol w:w="567"/>
        <w:gridCol w:w="426"/>
        <w:gridCol w:w="425"/>
        <w:gridCol w:w="851"/>
        <w:gridCol w:w="992"/>
        <w:gridCol w:w="971"/>
        <w:gridCol w:w="709"/>
        <w:gridCol w:w="684"/>
        <w:gridCol w:w="420"/>
        <w:gridCol w:w="645"/>
        <w:gridCol w:w="645"/>
        <w:gridCol w:w="660"/>
        <w:gridCol w:w="660"/>
        <w:gridCol w:w="660"/>
        <w:gridCol w:w="1110"/>
      </w:tblGrid>
      <w:tr w:rsidR="00A76188" w:rsidTr="004C22E9">
        <w:trPr>
          <w:trHeight w:val="51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5"/>
                <w:szCs w:val="15"/>
              </w:rPr>
              <w:t>功能分类科目编码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财政专户管理资金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上级补助收入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</w:p>
          <w:p w:rsidR="00A76188" w:rsidRDefault="00A76188" w:rsidP="00A76188">
            <w:pPr>
              <w:rPr>
                <w:rFonts w:ascii="仿宋_GB2312" w:eastAsia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预算外收入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A76188" w:rsidTr="004C22E9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</w:p>
        </w:tc>
      </w:tr>
      <w:tr w:rsidR="00A76188" w:rsidTr="004C22E9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88" w:rsidRDefault="00A761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88" w:rsidRDefault="00A761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88" w:rsidRDefault="00A761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88" w:rsidRDefault="00A761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816.64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790.55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25.99　</w:t>
            </w:r>
          </w:p>
        </w:tc>
      </w:tr>
      <w:tr w:rsidR="00A76188" w:rsidTr="004C22E9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righ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A76188" w:rsidTr="004C22E9">
        <w:trPr>
          <w:trHeight w:val="6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right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A76188" w:rsidTr="004C22E9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816.64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790.55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>0.1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6188" w:rsidRDefault="00A76188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88" w:rsidRDefault="00A76188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Cs w:val="21"/>
              </w:rPr>
              <w:t xml:space="preserve">25.99　</w:t>
            </w:r>
          </w:p>
        </w:tc>
      </w:tr>
    </w:tbl>
    <w:p w:rsidR="00AE09B2" w:rsidRDefault="00AE09B2">
      <w:pPr>
        <w:widowControl/>
        <w:outlineLvl w:val="1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AE09B2" w:rsidRDefault="00AE09B2">
      <w:pPr>
        <w:widowControl/>
        <w:outlineLvl w:val="1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AE09B2" w:rsidRDefault="005874A9">
      <w:pPr>
        <w:widowControl/>
        <w:outlineLvl w:val="1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表三：</w:t>
      </w:r>
    </w:p>
    <w:p w:rsidR="00AE09B2" w:rsidRDefault="005874A9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部门支出总体情况表</w:t>
      </w: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编制部门：克州南疆矿山救护队                                单位：万元</w:t>
      </w:r>
    </w:p>
    <w:tbl>
      <w:tblPr>
        <w:tblW w:w="9229" w:type="dxa"/>
        <w:tblInd w:w="93" w:type="dxa"/>
        <w:tblLayout w:type="fixed"/>
        <w:tblLook w:val="0000"/>
      </w:tblPr>
      <w:tblGrid>
        <w:gridCol w:w="866"/>
        <w:gridCol w:w="567"/>
        <w:gridCol w:w="992"/>
        <w:gridCol w:w="2552"/>
        <w:gridCol w:w="1559"/>
        <w:gridCol w:w="1276"/>
        <w:gridCol w:w="1417"/>
      </w:tblGrid>
      <w:tr w:rsidR="00AE09B2" w:rsidTr="004C22E9">
        <w:trPr>
          <w:trHeight w:val="591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支出预算</w:t>
            </w:r>
          </w:p>
        </w:tc>
      </w:tr>
      <w:tr w:rsidR="00AE09B2" w:rsidTr="004C22E9">
        <w:trPr>
          <w:trHeight w:val="48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AE09B2" w:rsidTr="004C22E9">
        <w:trPr>
          <w:trHeight w:val="53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09B2" w:rsidTr="004C22E9">
        <w:trPr>
          <w:trHeight w:val="5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应急救援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816.64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756.58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60.06 </w:t>
            </w:r>
          </w:p>
        </w:tc>
      </w:tr>
      <w:tr w:rsidR="00AE09B2" w:rsidTr="004C22E9">
        <w:trPr>
          <w:trHeight w:val="5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09B2" w:rsidTr="004C22E9">
        <w:trPr>
          <w:trHeight w:val="5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E09B2" w:rsidTr="004C22E9">
        <w:trPr>
          <w:trHeight w:val="59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816.64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756.58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60.06 </w:t>
            </w:r>
          </w:p>
        </w:tc>
      </w:tr>
    </w:tbl>
    <w:p w:rsidR="0078379E" w:rsidRDefault="0078379E" w:rsidP="002C5C1E">
      <w:pPr>
        <w:widowControl/>
        <w:spacing w:beforeLines="50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5874A9" w:rsidP="002C5C1E">
      <w:pPr>
        <w:widowControl/>
        <w:spacing w:beforeLines="50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 xml:space="preserve">表四：           </w:t>
      </w: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财政拨款收支预算总体情况表</w:t>
      </w:r>
    </w:p>
    <w:p w:rsidR="00AE09B2" w:rsidRDefault="005874A9" w:rsidP="002C5C1E">
      <w:pPr>
        <w:widowControl/>
        <w:spacing w:beforeLines="50"/>
        <w:outlineLvl w:val="1"/>
        <w:rPr>
          <w:rFonts w:ascii="仿宋_GB2312" w:eastAsia="仿宋_GB2312" w:hAnsi="宋体" w:cs="Times New Roman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>编制部门：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克州南疆矿山救护队</w:t>
      </w:r>
      <w:r>
        <w:rPr>
          <w:rFonts w:ascii="仿宋_GB2312" w:eastAsia="仿宋_GB2312" w:hAnsi="宋体" w:cs="Times New Roman" w:hint="eastAsia"/>
          <w:kern w:val="0"/>
          <w:sz w:val="28"/>
          <w:szCs w:val="28"/>
        </w:rPr>
        <w:t xml:space="preserve">                       单位：万元</w:t>
      </w:r>
    </w:p>
    <w:tbl>
      <w:tblPr>
        <w:tblW w:w="10859" w:type="dxa"/>
        <w:tblInd w:w="-355" w:type="dxa"/>
        <w:tblLayout w:type="fixed"/>
        <w:tblLook w:val="0000"/>
      </w:tblPr>
      <w:tblGrid>
        <w:gridCol w:w="1145"/>
        <w:gridCol w:w="908"/>
        <w:gridCol w:w="89"/>
        <w:gridCol w:w="819"/>
        <w:gridCol w:w="173"/>
        <w:gridCol w:w="2007"/>
        <w:gridCol w:w="236"/>
        <w:gridCol w:w="592"/>
        <w:gridCol w:w="448"/>
        <w:gridCol w:w="544"/>
        <w:gridCol w:w="403"/>
        <w:gridCol w:w="470"/>
        <w:gridCol w:w="545"/>
        <w:gridCol w:w="1298"/>
        <w:gridCol w:w="425"/>
        <w:gridCol w:w="757"/>
      </w:tblGrid>
      <w:tr w:rsidR="00AE09B2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财政拨款支出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E09B2" w:rsidTr="004C22E9">
        <w:trPr>
          <w:gridAfter w:val="1"/>
          <w:wAfter w:w="757" w:type="dxa"/>
          <w:trHeight w:val="468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项 目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</w:t>
            </w: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一、财政拨款（补助）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201 </w:t>
            </w:r>
            <w:r>
              <w:rPr>
                <w:rFonts w:hint="eastAsia"/>
                <w:sz w:val="20"/>
                <w:szCs w:val="20"/>
              </w:rPr>
              <w:t>一般公共服务支出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一般预算拨款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202 </w:t>
            </w:r>
            <w:r>
              <w:rPr>
                <w:rFonts w:hint="eastAsia"/>
                <w:sz w:val="20"/>
                <w:szCs w:val="20"/>
              </w:rPr>
              <w:t>外交支出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基金预算拨款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203 </w:t>
            </w:r>
            <w:r>
              <w:rPr>
                <w:rFonts w:hint="eastAsia"/>
                <w:sz w:val="20"/>
                <w:szCs w:val="20"/>
              </w:rPr>
              <w:t>国防支出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29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204 </w:t>
            </w:r>
            <w:r>
              <w:rPr>
                <w:rFonts w:hint="eastAsia"/>
                <w:sz w:val="20"/>
                <w:szCs w:val="20"/>
              </w:rPr>
              <w:t>公共安全支出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257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205 </w:t>
            </w:r>
            <w:r>
              <w:rPr>
                <w:rFonts w:hint="eastAsia"/>
                <w:sz w:val="20"/>
                <w:szCs w:val="20"/>
              </w:rPr>
              <w:t>教育支出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219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206 </w:t>
            </w:r>
            <w:r>
              <w:rPr>
                <w:rFonts w:hint="eastAsia"/>
                <w:sz w:val="20"/>
                <w:szCs w:val="20"/>
              </w:rPr>
              <w:t>科学技术支出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23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207 </w:t>
            </w:r>
            <w:r>
              <w:rPr>
                <w:rFonts w:hint="eastAsia"/>
                <w:sz w:val="20"/>
                <w:szCs w:val="20"/>
              </w:rPr>
              <w:t>文化体育和传媒支出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208 </w:t>
            </w:r>
            <w:r>
              <w:rPr>
                <w:rFonts w:hint="eastAsia"/>
                <w:sz w:val="20"/>
                <w:szCs w:val="20"/>
              </w:rPr>
              <w:t>社会保障与就业支出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209 </w:t>
            </w:r>
            <w:r>
              <w:rPr>
                <w:rFonts w:hint="eastAsia"/>
                <w:sz w:val="20"/>
                <w:szCs w:val="20"/>
              </w:rPr>
              <w:t>社会保险基金支出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210 </w:t>
            </w:r>
            <w:r>
              <w:rPr>
                <w:rFonts w:hint="eastAsia"/>
                <w:sz w:val="20"/>
                <w:szCs w:val="20"/>
              </w:rPr>
              <w:t>医疗卫生与计划生育支出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211 </w:t>
            </w:r>
            <w:r>
              <w:rPr>
                <w:rFonts w:hint="eastAsia"/>
                <w:sz w:val="20"/>
                <w:szCs w:val="20"/>
              </w:rPr>
              <w:t>节能环保支出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207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212 </w:t>
            </w:r>
            <w:r>
              <w:rPr>
                <w:rFonts w:hint="eastAsia"/>
                <w:sz w:val="20"/>
                <w:szCs w:val="20"/>
              </w:rPr>
              <w:t>城乡社区支出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255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213 </w:t>
            </w:r>
            <w:r>
              <w:rPr>
                <w:rFonts w:hint="eastAsia"/>
                <w:sz w:val="20"/>
                <w:szCs w:val="20"/>
              </w:rPr>
              <w:t>农林水支出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214 </w:t>
            </w:r>
            <w:r>
              <w:rPr>
                <w:rFonts w:hint="eastAsia"/>
                <w:sz w:val="20"/>
                <w:szCs w:val="20"/>
              </w:rPr>
              <w:t>交通运输支出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215 </w:t>
            </w:r>
            <w:r w:rsidR="007D59B6">
              <w:rPr>
                <w:rFonts w:hint="eastAsia"/>
                <w:sz w:val="20"/>
                <w:szCs w:val="20"/>
              </w:rPr>
              <w:t>资源勘探信息等</w:t>
            </w:r>
            <w:r>
              <w:rPr>
                <w:rFonts w:hint="eastAsia"/>
                <w:sz w:val="20"/>
                <w:szCs w:val="20"/>
              </w:rPr>
              <w:t>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 </w:t>
            </w:r>
            <w:r>
              <w:rPr>
                <w:rFonts w:hint="eastAsia"/>
                <w:sz w:val="20"/>
                <w:szCs w:val="20"/>
              </w:rPr>
              <w:t>商业服务业等支出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9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217 </w:t>
            </w:r>
            <w:r>
              <w:rPr>
                <w:rFonts w:hint="eastAsia"/>
                <w:sz w:val="20"/>
                <w:szCs w:val="20"/>
              </w:rPr>
              <w:t>金融支出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219 </w:t>
            </w:r>
            <w:r>
              <w:rPr>
                <w:rFonts w:hint="eastAsia"/>
                <w:sz w:val="20"/>
                <w:szCs w:val="20"/>
              </w:rPr>
              <w:t>援助其他地区支出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220 </w:t>
            </w:r>
            <w:r>
              <w:rPr>
                <w:rFonts w:hint="eastAsia"/>
                <w:sz w:val="20"/>
                <w:szCs w:val="20"/>
              </w:rPr>
              <w:t>国土资源气象等支出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221 </w:t>
            </w: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222 </w:t>
            </w:r>
            <w:r>
              <w:rPr>
                <w:rFonts w:hint="eastAsia"/>
                <w:sz w:val="20"/>
                <w:szCs w:val="20"/>
              </w:rPr>
              <w:t>粮油物资管理支出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223 </w:t>
            </w:r>
            <w:r>
              <w:rPr>
                <w:rFonts w:hint="eastAsia"/>
                <w:sz w:val="20"/>
                <w:szCs w:val="20"/>
              </w:rPr>
              <w:t>国有资本经营预算支出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224 </w:t>
            </w:r>
            <w:r>
              <w:rPr>
                <w:rFonts w:hint="eastAsia"/>
                <w:sz w:val="20"/>
                <w:szCs w:val="20"/>
              </w:rPr>
              <w:t>灾害防治及应急管理支出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7D59B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790.55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7D59B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790.55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227 </w:t>
            </w:r>
            <w:r>
              <w:rPr>
                <w:rFonts w:hint="eastAsia"/>
                <w:sz w:val="20"/>
                <w:szCs w:val="20"/>
              </w:rPr>
              <w:t>预备费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229 </w:t>
            </w:r>
            <w:r>
              <w:rPr>
                <w:rFonts w:hint="eastAsia"/>
                <w:sz w:val="20"/>
                <w:szCs w:val="20"/>
              </w:rPr>
              <w:t>其他支出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22E9" w:rsidRDefault="004C22E9" w:rsidP="0095190B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231  </w:t>
            </w:r>
            <w:r>
              <w:rPr>
                <w:rFonts w:hint="eastAsia"/>
                <w:sz w:val="18"/>
                <w:szCs w:val="18"/>
              </w:rPr>
              <w:t>债务还本支出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232 </w:t>
            </w:r>
            <w:r>
              <w:rPr>
                <w:rFonts w:hint="eastAsia"/>
                <w:sz w:val="20"/>
                <w:szCs w:val="20"/>
              </w:rPr>
              <w:t>债务付息支出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C22E9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22E9" w:rsidRDefault="004C22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 w:rsidP="009519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233 </w:t>
            </w:r>
            <w:r>
              <w:rPr>
                <w:rFonts w:hint="eastAsia"/>
                <w:sz w:val="20"/>
                <w:szCs w:val="20"/>
              </w:rPr>
              <w:t>债务发行费支出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2E9" w:rsidRDefault="004C2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E09B2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 年 收 入小计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 年 支 出 小 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790.55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AE09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E09B2" w:rsidTr="004C22E9">
        <w:trPr>
          <w:gridAfter w:val="1"/>
          <w:wAfter w:w="757" w:type="dxa"/>
          <w:trHeight w:val="432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单位上年结余（不包含国库集中支付额度结余）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25.99</w:t>
            </w:r>
            <w:r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AE09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AE09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E09B2" w:rsidTr="004C22E9">
        <w:trPr>
          <w:gridAfter w:val="1"/>
          <w:wAfter w:w="757" w:type="dxa"/>
          <w:trHeight w:val="36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  入   总   计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5874A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790.55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9B2" w:rsidRDefault="00AE09B2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96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DDF" w:rsidRDefault="00B21DD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</w:p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表五：</w:t>
            </w:r>
          </w:p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AE09B2" w:rsidTr="004C22E9">
        <w:trPr>
          <w:trHeight w:val="285"/>
        </w:trPr>
        <w:tc>
          <w:tcPr>
            <w:tcW w:w="5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编制部门：</w:t>
            </w:r>
            <w:r>
              <w:rPr>
                <w:rFonts w:ascii="仿宋_GB2312" w:eastAsia="仿宋_GB2312" w:hAnsi="宋体" w:cs="Times New Roman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4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AE09B2" w:rsidTr="004C22E9">
        <w:trPr>
          <w:gridAfter w:val="2"/>
          <w:wAfter w:w="1182" w:type="dxa"/>
          <w:trHeight w:val="405"/>
        </w:trPr>
        <w:tc>
          <w:tcPr>
            <w:tcW w:w="5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一般公共预算支出</w:t>
            </w:r>
          </w:p>
        </w:tc>
      </w:tr>
      <w:tr w:rsidR="00AE09B2" w:rsidTr="004C22E9">
        <w:trPr>
          <w:gridAfter w:val="2"/>
          <w:wAfter w:w="1182" w:type="dxa"/>
          <w:trHeight w:val="46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功能分类科目编码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AE09B2" w:rsidTr="004C22E9">
        <w:trPr>
          <w:gridAfter w:val="2"/>
          <w:wAfter w:w="1182" w:type="dxa"/>
          <w:trHeight w:val="30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应急救援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790.55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730.49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60.06 </w:t>
            </w: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09B2" w:rsidTr="004C22E9">
        <w:trPr>
          <w:gridAfter w:val="2"/>
          <w:wAfter w:w="1182" w:type="dxa"/>
          <w:trHeight w:val="450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ind w:right="9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790.55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730.49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60.06 </w:t>
            </w:r>
          </w:p>
        </w:tc>
      </w:tr>
    </w:tbl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B21DDF" w:rsidRDefault="00B21DDF">
      <w:pPr>
        <w:widowControl/>
        <w:jc w:val="left"/>
        <w:outlineLvl w:val="1"/>
        <w:rPr>
          <w:rFonts w:ascii="仿宋_GB2312" w:eastAsia="仿宋_GB2312" w:hAnsi="宋体" w:cs="Times New Roman" w:hint="eastAsia"/>
          <w:kern w:val="0"/>
          <w:sz w:val="32"/>
          <w:szCs w:val="32"/>
        </w:rPr>
      </w:pPr>
    </w:p>
    <w:p w:rsidR="003F2300" w:rsidRDefault="003F2300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 xml:space="preserve">表六：        </w:t>
      </w:r>
    </w:p>
    <w:p w:rsidR="00AE09B2" w:rsidRDefault="005874A9">
      <w:pPr>
        <w:widowControl/>
        <w:ind w:firstLineChars="600" w:firstLine="1920"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一般公共预算基本支出情况表</w:t>
      </w:r>
    </w:p>
    <w:tbl>
      <w:tblPr>
        <w:tblW w:w="0" w:type="auto"/>
        <w:tblLayout w:type="fixed"/>
        <w:tblLook w:val="0000"/>
      </w:tblPr>
      <w:tblGrid>
        <w:gridCol w:w="728"/>
        <w:gridCol w:w="998"/>
        <w:gridCol w:w="2839"/>
        <w:gridCol w:w="530"/>
        <w:gridCol w:w="766"/>
        <w:gridCol w:w="924"/>
        <w:gridCol w:w="291"/>
        <w:gridCol w:w="1547"/>
        <w:gridCol w:w="665"/>
      </w:tblGrid>
      <w:tr w:rsidR="00AE09B2">
        <w:trPr>
          <w:trHeight w:val="457"/>
        </w:trPr>
        <w:tc>
          <w:tcPr>
            <w:tcW w:w="4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克州南疆矿山救护队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AE09B2">
        <w:trPr>
          <w:gridAfter w:val="1"/>
          <w:wAfter w:w="665" w:type="dxa"/>
          <w:trHeight w:val="526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一般公共预算基本支出</w:t>
            </w:r>
          </w:p>
        </w:tc>
      </w:tr>
      <w:tr w:rsidR="00AE09B2">
        <w:trPr>
          <w:gridAfter w:val="1"/>
          <w:wAfter w:w="665" w:type="dxa"/>
          <w:trHeight w:val="384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 w:rsidR="00AE09B2">
        <w:trPr>
          <w:gridAfter w:val="1"/>
          <w:wAfter w:w="665" w:type="dxa"/>
          <w:trHeight w:val="2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E09B2">
        <w:trPr>
          <w:gridAfter w:val="1"/>
          <w:wAfter w:w="665" w:type="dxa"/>
          <w:trHeight w:val="27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AE09B2">
        <w:trPr>
          <w:gridAfter w:val="1"/>
          <w:wAfter w:w="665" w:type="dxa"/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730.49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685.84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44.65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专用材料费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1.18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30113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48.87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48.87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奖励金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差旅费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1.00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30299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其他商品和服务支出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30231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6.00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奖金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27.52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27.52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退休费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24.58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24.58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基本工资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141.34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141.34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邮电费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1.50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物业管理费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取暖费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22.42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22.42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30242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办公用品及设备采购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1.35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1.35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82.04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82.04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30206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1.30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30112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其他社会保障缴费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45.93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45.93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30229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福利费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5.73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5.73 </w:t>
            </w:r>
          </w:p>
        </w:tc>
      </w:tr>
      <w:tr w:rsidR="00AE09B2">
        <w:trPr>
          <w:gridAfter w:val="1"/>
          <w:wAfter w:w="665" w:type="dxa"/>
          <w:trHeight w:val="40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30228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工会经费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3.18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3.18 </w:t>
            </w:r>
          </w:p>
        </w:tc>
      </w:tr>
      <w:tr w:rsidR="00AE09B2">
        <w:trPr>
          <w:gridAfter w:val="1"/>
          <w:wAfter w:w="665" w:type="dxa"/>
          <w:trHeight w:val="47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30102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津贴补贴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311.06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311.06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47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30305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生活补助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2.66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2.66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2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30216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09B2">
        <w:trPr>
          <w:gridAfter w:val="1"/>
          <w:wAfter w:w="665" w:type="dxa"/>
          <w:trHeight w:val="27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30217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公务接待费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0.50 </w:t>
            </w:r>
          </w:p>
        </w:tc>
      </w:tr>
    </w:tbl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567"/>
        <w:gridCol w:w="426"/>
        <w:gridCol w:w="425"/>
        <w:gridCol w:w="167"/>
        <w:gridCol w:w="826"/>
        <w:gridCol w:w="1842"/>
        <w:gridCol w:w="709"/>
        <w:gridCol w:w="578"/>
        <w:gridCol w:w="675"/>
        <w:gridCol w:w="350"/>
        <w:gridCol w:w="340"/>
        <w:gridCol w:w="615"/>
        <w:gridCol w:w="601"/>
        <w:gridCol w:w="449"/>
        <w:gridCol w:w="660"/>
        <w:gridCol w:w="552"/>
        <w:gridCol w:w="618"/>
        <w:gridCol w:w="516"/>
      </w:tblGrid>
      <w:tr w:rsidR="00AE09B2">
        <w:trPr>
          <w:gridBefore w:val="4"/>
          <w:gridAfter w:val="1"/>
          <w:wBefore w:w="1585" w:type="dxa"/>
          <w:wAfter w:w="516" w:type="dxa"/>
          <w:trHeight w:val="375"/>
        </w:trPr>
        <w:tc>
          <w:tcPr>
            <w:tcW w:w="881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表七： 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</w:t>
            </w:r>
          </w:p>
          <w:p w:rsidR="00AE09B2" w:rsidRDefault="005874A9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项目支出情况表</w:t>
            </w:r>
          </w:p>
        </w:tc>
      </w:tr>
      <w:tr w:rsidR="00AE09B2">
        <w:trPr>
          <w:gridBefore w:val="4"/>
          <w:gridAfter w:val="1"/>
          <w:wBefore w:w="1585" w:type="dxa"/>
          <w:wAfter w:w="516" w:type="dxa"/>
          <w:trHeight w:val="405"/>
        </w:trPr>
        <w:tc>
          <w:tcPr>
            <w:tcW w:w="39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编制部门：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克州南疆矿山救护队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9B2" w:rsidRDefault="005874A9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18" w:type="dxa"/>
            <w:gridSpan w:val="3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科目</w:t>
            </w:r>
          </w:p>
        </w:tc>
        <w:tc>
          <w:tcPr>
            <w:tcW w:w="1842" w:type="dxa"/>
            <w:vMerge w:val="restart"/>
            <w:vAlign w:val="center"/>
          </w:tcPr>
          <w:p w:rsidR="00AE09B2" w:rsidRDefault="00587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78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675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15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601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49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660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552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618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516" w:type="dxa"/>
            <w:vMerge w:val="restart"/>
            <w:vAlign w:val="center"/>
          </w:tcPr>
          <w:p w:rsidR="00AE09B2" w:rsidRDefault="005874A9">
            <w:pPr>
              <w:widowControl/>
              <w:jc w:val="center"/>
              <w:outlineLvl w:val="1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kern w:val="0"/>
                <w:sz w:val="18"/>
                <w:szCs w:val="18"/>
              </w:rPr>
              <w:t>其他支出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bottom w:val="single" w:sz="4" w:space="0" w:color="auto"/>
            </w:tcBorders>
          </w:tcPr>
          <w:p w:rsidR="00AE09B2" w:rsidRDefault="00AE09B2">
            <w:pPr>
              <w:widowControl/>
              <w:jc w:val="left"/>
              <w:outlineLvl w:val="1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567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**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60.06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39.74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救护队员培、复训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18.28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18.28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救护队员劳保及训练服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2.05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2.05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AE09B2" w:rsidRDefault="00AE09B2">
            <w:pPr>
              <w:jc w:val="right"/>
              <w:rPr>
                <w:sz w:val="18"/>
                <w:szCs w:val="18"/>
              </w:rPr>
            </w:pP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救护队员专用材料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2.54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2.54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预防性安全检查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8.00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8.00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救护队员人身意外保险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1.37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1.37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群众工作人员补助经费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20.32 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国旗台建设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2.50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2.50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0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567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224</w:t>
            </w:r>
          </w:p>
        </w:tc>
        <w:tc>
          <w:tcPr>
            <w:tcW w:w="426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</w:t>
            </w:r>
          </w:p>
        </w:tc>
        <w:tc>
          <w:tcPr>
            <w:tcW w:w="993" w:type="dxa"/>
            <w:gridSpan w:val="2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应急救援</w:t>
            </w:r>
          </w:p>
        </w:tc>
        <w:tc>
          <w:tcPr>
            <w:tcW w:w="1842" w:type="dxa"/>
            <w:vAlign w:val="center"/>
          </w:tcPr>
          <w:p w:rsidR="00AE09B2" w:rsidRDefault="005874A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群众工作经费</w:t>
            </w:r>
          </w:p>
        </w:tc>
        <w:tc>
          <w:tcPr>
            <w:tcW w:w="70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5.00 </w:t>
            </w:r>
          </w:p>
        </w:tc>
        <w:tc>
          <w:tcPr>
            <w:tcW w:w="57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7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5.00 </w:t>
            </w:r>
          </w:p>
        </w:tc>
        <w:tc>
          <w:tcPr>
            <w:tcW w:w="690" w:type="dxa"/>
            <w:gridSpan w:val="2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15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01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52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18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6" w:type="dxa"/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D72FC9" w:rsidRDefault="00D72FC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表八：</w:t>
      </w:r>
    </w:p>
    <w:p w:rsidR="00AE09B2" w:rsidRDefault="005874A9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一般公共预算“三公”经费支出情况表</w:t>
      </w:r>
    </w:p>
    <w:p w:rsidR="00AE09B2" w:rsidRDefault="005874A9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编制单位：克州南疆矿山救护队                                   单位：万元</w:t>
      </w:r>
    </w:p>
    <w:tbl>
      <w:tblPr>
        <w:tblW w:w="0" w:type="auto"/>
        <w:tblLayout w:type="fixed"/>
        <w:tblLook w:val="0000"/>
      </w:tblPr>
      <w:tblGrid>
        <w:gridCol w:w="1610"/>
        <w:gridCol w:w="1354"/>
        <w:gridCol w:w="1470"/>
        <w:gridCol w:w="1290"/>
        <w:gridCol w:w="1230"/>
        <w:gridCol w:w="1620"/>
      </w:tblGrid>
      <w:tr w:rsidR="00AE09B2">
        <w:trPr>
          <w:trHeight w:val="546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因公出国（境）费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公务接待费</w:t>
            </w:r>
          </w:p>
        </w:tc>
      </w:tr>
      <w:tr w:rsidR="00AE09B2">
        <w:trPr>
          <w:trHeight w:val="81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公务用车购置费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公务用车运行费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E09B2">
        <w:trPr>
          <w:trHeight w:val="592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10.50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0.00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0.50 </w:t>
            </w:r>
          </w:p>
        </w:tc>
      </w:tr>
      <w:tr w:rsidR="00AE09B2">
        <w:trPr>
          <w:trHeight w:val="558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AE09B2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AE09B2" w:rsidRDefault="00AE09B2">
      <w:pPr>
        <w:widowControl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874A9" w:rsidRDefault="005874A9">
      <w:pPr>
        <w:widowControl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874A9" w:rsidRDefault="005874A9">
      <w:pPr>
        <w:widowControl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AE09B2" w:rsidRDefault="005874A9">
      <w:pPr>
        <w:widowControl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表九：</w:t>
      </w:r>
    </w:p>
    <w:p w:rsidR="00AE09B2" w:rsidRDefault="005874A9">
      <w:pPr>
        <w:widowControl/>
        <w:jc w:val="center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政府性基金预算支出情况表</w:t>
      </w:r>
    </w:p>
    <w:p w:rsidR="00AE09B2" w:rsidRDefault="005874A9">
      <w:pPr>
        <w:widowControl/>
        <w:outlineLvl w:val="1"/>
        <w:rPr>
          <w:rFonts w:ascii="仿宋_GB2312" w:eastAsia="仿宋_GB2312" w:hAnsi="宋体" w:cs="Times New Roman"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编制单位：克州南疆矿山救护                                    单位：万元</w:t>
      </w:r>
    </w:p>
    <w:tbl>
      <w:tblPr>
        <w:tblW w:w="0" w:type="auto"/>
        <w:tblLayout w:type="fixed"/>
        <w:tblLook w:val="0000"/>
      </w:tblPr>
      <w:tblGrid>
        <w:gridCol w:w="470"/>
        <w:gridCol w:w="465"/>
        <w:gridCol w:w="468"/>
        <w:gridCol w:w="2146"/>
        <w:gridCol w:w="1425"/>
        <w:gridCol w:w="1635"/>
        <w:gridCol w:w="1815"/>
      </w:tblGrid>
      <w:tr w:rsidR="00AE09B2">
        <w:trPr>
          <w:trHeight w:val="465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  目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政府性基金预算支出</w:t>
            </w:r>
          </w:p>
        </w:tc>
      </w:tr>
      <w:tr w:rsidR="00AE09B2">
        <w:trPr>
          <w:trHeight w:val="360"/>
        </w:trPr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功能分类科目名称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基本支出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项目支出</w:t>
            </w:r>
          </w:p>
        </w:tc>
      </w:tr>
      <w:tr w:rsidR="00AE09B2">
        <w:trPr>
          <w:trHeight w:val="3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E09B2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09B2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E09B2">
        <w:trPr>
          <w:trHeight w:val="51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09B2" w:rsidRDefault="005874A9">
      <w:pPr>
        <w:widowControl/>
        <w:outlineLvl w:val="1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备注：</w:t>
      </w:r>
      <w:r>
        <w:rPr>
          <w:rFonts w:ascii="仿宋_GB2312" w:eastAsia="仿宋_GB2312" w:hAnsi="宋体" w:cs="Times New Roman" w:hint="eastAsia"/>
          <w:kern w:val="0"/>
          <w:sz w:val="24"/>
          <w:szCs w:val="24"/>
        </w:rPr>
        <w:t>本年没有使用政府性基金预算支出安排拨款，故此表为空表。</w:t>
      </w:r>
    </w:p>
    <w:p w:rsidR="00AE09B2" w:rsidRDefault="00AE09B2">
      <w:pPr>
        <w:widowControl/>
        <w:jc w:val="left"/>
        <w:outlineLvl w:val="1"/>
        <w:rPr>
          <w:rFonts w:ascii="仿宋_GB2312" w:eastAsia="仿宋_GB2312" w:hAnsi="宋体" w:cs="Times New Roman"/>
          <w:kern w:val="0"/>
          <w:sz w:val="32"/>
          <w:szCs w:val="32"/>
        </w:rPr>
        <w:sectPr w:rsidR="00AE09B2">
          <w:footerReference w:type="default" r:id="rId6"/>
          <w:pgSz w:w="11906" w:h="16838"/>
          <w:pgMar w:top="1440" w:right="1274" w:bottom="1440" w:left="1560" w:header="851" w:footer="992" w:gutter="0"/>
          <w:cols w:space="720"/>
          <w:docGrid w:type="lines" w:linePitch="312"/>
        </w:sectPr>
      </w:pPr>
    </w:p>
    <w:p w:rsidR="00AE09B2" w:rsidRDefault="005874A9" w:rsidP="002C5C1E">
      <w:pPr>
        <w:widowControl/>
        <w:spacing w:beforeLines="50"/>
        <w:ind w:firstLineChars="400" w:firstLine="1285"/>
        <w:outlineLvl w:val="1"/>
        <w:rPr>
          <w:rFonts w:ascii="仿宋_GB2312" w:eastAsia="仿宋_GB2312" w:hAnsi="宋体" w:cs="Times New Roman"/>
          <w:b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lastRenderedPageBreak/>
        <w:t xml:space="preserve">第三部分  </w:t>
      </w:r>
      <w:r>
        <w:rPr>
          <w:rFonts w:ascii="宋体" w:hAnsi="宋体" w:cs="Times New Roman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年部门预算情况说明</w:t>
      </w:r>
    </w:p>
    <w:p w:rsidR="00AE09B2" w:rsidRDefault="005874A9">
      <w:pPr>
        <w:widowControl/>
        <w:spacing w:line="600" w:lineRule="exact"/>
        <w:outlineLvl w:val="1"/>
        <w:rPr>
          <w:rFonts w:ascii="仿宋_GB2312" w:eastAsia="仿宋_GB2312" w:hAnsi="宋体" w:cs="Times New Roman"/>
          <w:b/>
          <w:kern w:val="0"/>
          <w:sz w:val="36"/>
          <w:szCs w:val="36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 xml:space="preserve"> </w:t>
      </w:r>
    </w:p>
    <w:p w:rsidR="00AE09B2" w:rsidRPr="007D59B6" w:rsidRDefault="005874A9" w:rsidP="007D59B6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b/>
          <w:sz w:val="32"/>
          <w:szCs w:val="32"/>
        </w:rPr>
        <w:t>2019年部门预算情况说明</w:t>
      </w:r>
    </w:p>
    <w:p w:rsidR="00AE09B2" w:rsidRPr="007D59B6" w:rsidRDefault="005874A9" w:rsidP="007D59B6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b/>
          <w:sz w:val="32"/>
          <w:szCs w:val="32"/>
        </w:rPr>
        <w:t>一、关于克州南疆矿山救护队2019年收支预算情况的总体说明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按照全口径预算的原则，克州南疆矿山救护队2019年所有收入和支出均纳入部门预算管理。收支总预算816.64万元。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收入预算包括：一般公共预算收入790.55万元、单位上年结余（不包括国库集中支付额度结余）25.99万元。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支出预算包括：灾害防治及应急管理支出816.64万元。</w:t>
      </w:r>
    </w:p>
    <w:p w:rsidR="00AE09B2" w:rsidRPr="007D59B6" w:rsidRDefault="005874A9" w:rsidP="007D59B6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b/>
          <w:sz w:val="32"/>
          <w:szCs w:val="32"/>
        </w:rPr>
        <w:t>二、关于克州南疆矿山救护队2019年收入预算情况说明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克州南疆矿山救护队收入预算816.64万元，其中：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一般公共预算拨款收入790.55万元，占96.81%，比上年增加67.73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万元，主要原因是人员经费工资福利收入增加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 xml:space="preserve">。    </w:t>
      </w:r>
    </w:p>
    <w:p w:rsidR="00401F24" w:rsidRPr="007D59B6" w:rsidRDefault="00401F24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政府性基金预算未安排。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其他收入0.1万元，占0.01%，比上年增加0.1万元，主要原因是利息收入。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单位上年结余（不包括国库集中支付额度结余）25.99万元，占3.18%，比上年减少4.01万元，主要原因一是专用装备配置资金比上年结转减少33.05万元；二是新增2018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年结转资金，其中公用取暖费7.42万元，设备采购资金16.04万元。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三、关于克州南疆矿山救护队2019年支出预算情况说明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克州南疆矿山救护队2019年支出预算816.64万元，其中：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基本支出756.58万元，占92.65%，比上年增加70.51万元，主要原因一是增加人员经费工资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福利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支出，二是增加 2018年结转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资金支出。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项目支出60.06万元，占7.35%，比上年减少6.3万元，主要原因是以前年度装备配置结转资金使用减少。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四、关于克州南疆矿山救护队2019年财政拨款收支预算情况的总体说明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2019年财政拨款收支总预算790.55万元。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收入全部为一般公共预算拨款，无政府性基金预算拨款。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支出预算包括：一般公共服务支出790.55万元，主要用于在职41人、退休36人的工资福利、社会保障（含养老保险和职业年金）支出、事业单位运行支出、群众性工作支出主要是对个人的补助费。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五、关于克州南疆矿山队2019年一般公共预算当年拨款情况说明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（一）一般公用预算当年拨款规模变化情况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克州南疆矿山队2019年一般公共预算拨款基本支出 730.49万元，比上年执行数减少97.56万元，下降11.78%。主要原因是：在职减少1人，退休减少2人，人员经费情况影响；二是2018年调资，增加了2018年人员经费。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 xml:space="preserve">项目支出60.06万元，比上年执行数增加25.52万元，增长73.89%。主要原因一是2019年将群众性工作支出纳入专项管理；二是增加专项业务经费，如培训费、国旗台建设费。    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（二）一般公共预算当年拨款结构情况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灾害防治及应急管理支出（224类）790.55万元，占100%。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（三）一般公共预算当年拨款具体使用情况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灾害防治及应急管理支出（224类）应急管理事务</w:t>
      </w:r>
      <w:r w:rsidRPr="007D59B6">
        <w:rPr>
          <w:rFonts w:asciiTheme="minorEastAsia" w:eastAsiaTheme="minorEastAsia" w:hAnsiTheme="minorEastAsia"/>
          <w:sz w:val="32"/>
          <w:szCs w:val="32"/>
        </w:rPr>
        <w:t>（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01</w:t>
      </w:r>
      <w:r w:rsidRPr="007D59B6">
        <w:rPr>
          <w:rFonts w:asciiTheme="minorEastAsia" w:eastAsiaTheme="minorEastAsia" w:hAnsiTheme="minorEastAsia"/>
          <w:sz w:val="32"/>
          <w:szCs w:val="32"/>
        </w:rPr>
        <w:t>款）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应急救援</w:t>
      </w:r>
      <w:r w:rsidRPr="007D59B6">
        <w:rPr>
          <w:rFonts w:asciiTheme="minorEastAsia" w:eastAsiaTheme="minorEastAsia" w:hAnsiTheme="minorEastAsia"/>
          <w:sz w:val="32"/>
          <w:szCs w:val="32"/>
        </w:rPr>
        <w:t>（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08</w:t>
      </w:r>
      <w:r w:rsidRPr="007D59B6">
        <w:rPr>
          <w:rFonts w:asciiTheme="minorEastAsia" w:eastAsiaTheme="minorEastAsia" w:hAnsiTheme="minorEastAsia"/>
          <w:sz w:val="32"/>
          <w:szCs w:val="32"/>
        </w:rPr>
        <w:t>项）: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 xml:space="preserve"> 2019</w:t>
      </w:r>
      <w:r w:rsidRPr="007D59B6">
        <w:rPr>
          <w:rFonts w:asciiTheme="minorEastAsia" w:eastAsiaTheme="minorEastAsia" w:hAnsiTheme="minorEastAsia"/>
          <w:sz w:val="32"/>
          <w:szCs w:val="32"/>
        </w:rPr>
        <w:t>年预算数为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790.55</w:t>
      </w:r>
      <w:r w:rsidRPr="007D59B6">
        <w:rPr>
          <w:rFonts w:asciiTheme="minorEastAsia" w:eastAsiaTheme="minorEastAsia" w:hAnsiTheme="minorEastAsia"/>
          <w:sz w:val="32"/>
          <w:szCs w:val="32"/>
        </w:rPr>
        <w:t>万元，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比上年执行数增加14.5万元，增长2.05%，主要原因是：2019年人员经费支出增加（人员工资增加</w:t>
      </w:r>
      <w:r w:rsidR="004F123A" w:rsidRPr="007D59B6">
        <w:rPr>
          <w:rFonts w:asciiTheme="minorEastAsia" w:eastAsiaTheme="minorEastAsia" w:hAnsiTheme="minorEastAsia" w:hint="eastAsia"/>
          <w:sz w:val="32"/>
          <w:szCs w:val="32"/>
        </w:rPr>
        <w:t>支出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 xml:space="preserve">）。     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六、关于克州南疆矿山队2019年一般公共预算基本支出情况说明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克州南疆矿山队2019年一般公共预算基本支出730.49 万元， 其中：</w:t>
      </w:r>
    </w:p>
    <w:p w:rsidR="00F658C7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人员经费685.84万元，主要包括：基本工资141.34万元、津贴补贴311.06万元、奖金27.52万元、机关事业单位基本养老保险缴费82.04万元、其他社会保障缴费45.93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万元、住房公积金48.87万元、退休费24.58万元、生活补助2.66万元、奖励金1.84万元。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公用经费44.65万元，主要包括：办公费1.18万元、水费0.5万元、电费1.3万元、邮电费1.5万元、取暖费22.42万元、差旅费1万元、公务接待费0.5万元、工会经费3.18万元、福利费5.73万元、公务用车运行维护费6万元、办公设备购置1.35万元。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七、关于克州南疆矿山队2019年项目支出情况说明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1、项目</w:t>
      </w:r>
      <w:r w:rsidRPr="004F123A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：救护队员劳保及训练服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：矿山救护规程第6条：矿山救护队军事化管理</w:t>
      </w:r>
      <w:r w:rsidR="004F123A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第6.5条劳动保障下6.5.3救护队着装按企业专职消防人员标准配备,劳动保护用品应按井下一线职工标准发放。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：2.05万元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：2.05万元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：2019年1-12月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2、项目</w:t>
      </w:r>
      <w:r w:rsidRPr="004F123A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：预防性安全检查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：根据克州财政局会议决定部署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：8万元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：预计2019</w:t>
      </w:r>
      <w:r w:rsidR="00F658C7" w:rsidRPr="007D59B6">
        <w:rPr>
          <w:rFonts w:asciiTheme="minorEastAsia" w:eastAsiaTheme="minorEastAsia" w:hAnsiTheme="minorEastAsia" w:hint="eastAsia"/>
          <w:sz w:val="32"/>
          <w:szCs w:val="32"/>
        </w:rPr>
        <w:t>年预防性安全检查工作需公</w:t>
      </w:r>
      <w:r w:rsidR="00F658C7"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务用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车运行费4</w:t>
      </w:r>
      <w:r w:rsidR="0078379E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、人员的差旅费3万元</w:t>
      </w:r>
      <w:r w:rsidR="004F123A">
        <w:rPr>
          <w:rFonts w:asciiTheme="minorEastAsia" w:eastAsiaTheme="minorEastAsia" w:hAnsiTheme="minorEastAsia" w:hint="eastAsia"/>
          <w:sz w:val="32"/>
          <w:szCs w:val="32"/>
        </w:rPr>
        <w:t>；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预计2019年将发生用于院落绿化方面（购买补种树苗、灌溉设施等）1万元。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：2019年1-12月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3、项目</w:t>
      </w:r>
      <w:r w:rsidRPr="004F123A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：国旗台建设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：根据克州财政局会议决定部署。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：2.5万元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="00F658C7" w:rsidRPr="007D59B6">
        <w:rPr>
          <w:rFonts w:asciiTheme="minorEastAsia" w:eastAsiaTheme="minorEastAsia" w:hAnsiTheme="minorEastAsia" w:hint="eastAsia"/>
          <w:sz w:val="32"/>
          <w:szCs w:val="32"/>
        </w:rPr>
        <w:t>：在单位院内建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一个国旗台及相关配套设施，预计使用资金2.5万元。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：2019年1-12月</w:t>
      </w:r>
    </w:p>
    <w:p w:rsidR="00AE09B2" w:rsidRPr="004F123A" w:rsidRDefault="005874A9" w:rsidP="004F123A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4、项目</w:t>
      </w:r>
      <w:r w:rsidRPr="004F123A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4F123A">
        <w:rPr>
          <w:rFonts w:asciiTheme="minorEastAsia" w:eastAsiaTheme="minorEastAsia" w:hAnsiTheme="minorEastAsia" w:hint="eastAsia"/>
          <w:b/>
          <w:sz w:val="32"/>
          <w:szCs w:val="32"/>
        </w:rPr>
        <w:t>：救护队员培、复训费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：根据矿山救护规程第八条矿山救护队培训与训练。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：18.28万元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：内地培训：培训30天，3人，预计支出4.59万元；乌市培训：培训15天，2人，预计支出1.14万元；乌市复训：培训15天，26人，预计支出9.86万元；</w:t>
      </w:r>
      <w:r w:rsidR="004F123A">
        <w:rPr>
          <w:rFonts w:asciiTheme="minorEastAsia" w:eastAsiaTheme="minorEastAsia" w:hAnsiTheme="minorEastAsia" w:hint="eastAsia"/>
          <w:sz w:val="32"/>
          <w:szCs w:val="32"/>
        </w:rPr>
        <w:t>首次参加培训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人员乌市培训90天，2人，预计支出2.70万元。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：2019年1-12月</w:t>
      </w:r>
    </w:p>
    <w:p w:rsidR="00AE09B2" w:rsidRPr="003B4153" w:rsidRDefault="005874A9" w:rsidP="003B415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5、项目</w:t>
      </w:r>
      <w:r w:rsidRPr="003B4153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：救护队员专用材料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lastRenderedPageBreak/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：根据矿山救护规程第7条矿山救护队装备与设施第7.6条表</w:t>
      </w:r>
      <w:r w:rsidR="003B4153">
        <w:rPr>
          <w:rFonts w:asciiTheme="minorEastAsia" w:eastAsiaTheme="minorEastAsia" w:hAnsiTheme="minorEastAsia" w:hint="eastAsia"/>
          <w:sz w:val="32"/>
          <w:szCs w:val="32"/>
        </w:rPr>
        <w:t xml:space="preserve">4 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矿山救护大队(独立中队)基本装备配备标准。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：2.54万元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：氧气，21瓶，0.32万元；氢氧化钙，39桶，0.59万元；其他辅助性耗材：仪器配件、药品、电缆等，1万元；训练用木板，36根，0.32万元；砖，2000个，0.1万元；方木，24根，0.26万元。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：2019年1-12月</w:t>
      </w:r>
    </w:p>
    <w:p w:rsidR="00AE09B2" w:rsidRPr="003B4153" w:rsidRDefault="005874A9" w:rsidP="003B415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6、项目</w:t>
      </w:r>
      <w:r w:rsidRPr="003B4153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：救护队员人身意外保险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：根据矿山救护规程第6.5劳动保障下6.5.4救护队指</w:t>
      </w:r>
      <w:r w:rsidR="007B28F0">
        <w:rPr>
          <w:rFonts w:asciiTheme="minorEastAsia" w:eastAsiaTheme="minorEastAsia" w:hAnsiTheme="minorEastAsia" w:hint="eastAsia"/>
          <w:sz w:val="32"/>
          <w:szCs w:val="32"/>
        </w:rPr>
        <w:t>战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员除执行企业职工保险政策外,应享受人身意外伤害保险。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：1.37万元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：参加人身意外伤害保险41人，保险费1.37万元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：2019年7月</w:t>
      </w:r>
    </w:p>
    <w:p w:rsidR="00AE09B2" w:rsidRPr="003B4153" w:rsidRDefault="005874A9" w:rsidP="003B415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7、项目</w:t>
      </w:r>
      <w:r w:rsidRPr="003B4153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：群众工作经费</w:t>
      </w:r>
    </w:p>
    <w:p w:rsidR="00AE09B2" w:rsidRPr="007D59B6" w:rsidRDefault="005874A9" w:rsidP="003B4153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：自治州人大会议对全州预算单位预算二上重要指示精神。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lastRenderedPageBreak/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：5万元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：用于开展群众性工作支出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</w:t>
      </w:r>
      <w:r w:rsidRPr="007D59B6">
        <w:rPr>
          <w:rFonts w:asciiTheme="minorEastAsia" w:eastAsiaTheme="minorEastAsia" w:hAnsiTheme="minorEastAsia"/>
          <w:sz w:val="32"/>
          <w:szCs w:val="32"/>
        </w:rPr>
        <w:t>—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12月</w:t>
      </w:r>
    </w:p>
    <w:p w:rsidR="00AE09B2" w:rsidRPr="003B4153" w:rsidRDefault="005874A9" w:rsidP="003B415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8、项目</w:t>
      </w:r>
      <w:r w:rsidRPr="003B4153">
        <w:rPr>
          <w:rFonts w:asciiTheme="minorEastAsia" w:eastAsiaTheme="minorEastAsia" w:hAnsiTheme="minorEastAsia"/>
          <w:b/>
          <w:sz w:val="32"/>
          <w:szCs w:val="32"/>
        </w:rPr>
        <w:t>名称</w:t>
      </w: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：群众性工作人员补助经费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设立的政策依据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：自治州人大会议对全州预算单位预算二上重要指示精神。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预算安排规模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：20.32万元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项目承担单位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克州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南疆矿山救护队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资金分配情况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：群众性工作人员每月1800元/人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补助7人；群众性工作人员每月2600元/人，补助2人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资金执行时间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：2019年1</w:t>
      </w:r>
      <w:r w:rsidRPr="007D59B6">
        <w:rPr>
          <w:rFonts w:asciiTheme="minorEastAsia" w:eastAsiaTheme="minorEastAsia" w:hAnsiTheme="minorEastAsia"/>
          <w:sz w:val="32"/>
          <w:szCs w:val="32"/>
        </w:rPr>
        <w:t>—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12月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资金来源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：财政拨款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补贴人数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：9人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补贴标准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 群众性工作访惠聚人员每人每月1800元（7人）；群众性工作人员支教每人每月2600元（2人）；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补贴范围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：参加2019年群众性工作人员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补贴方式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：授权支付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发放程序：报账制，直接转账收取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/>
          <w:sz w:val="32"/>
          <w:szCs w:val="32"/>
        </w:rPr>
        <w:t>受益人群和社会效益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：克孜勒陶乡艾杰克村村民，维护艾杰克村社会和谐，促进艾杰克村发展。</w:t>
      </w:r>
    </w:p>
    <w:p w:rsidR="00AE09B2" w:rsidRPr="003B4153" w:rsidRDefault="005874A9" w:rsidP="003B415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t>八、关于克州南疆矿山队2019年一般公共预算“三公”</w:t>
      </w:r>
      <w:r w:rsidRPr="003B4153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经费预算情况说明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克州南疆矿山队2019年“三公”经费财政拨款预算数为10.5万元，其中：因公出国（境）费0万元，公务用车购置0万元，公务用车运行费10万元，公务接待费0.5万元。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2019年“三公”经费财政拨款预算比上年增加2.2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万元，其中：因公出国（境）费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0万元，主要原因是：未安排预算；公务用车购置费为0</w:t>
      </w:r>
      <w:r w:rsidR="00747AE9" w:rsidRPr="007D59B6">
        <w:rPr>
          <w:rFonts w:asciiTheme="minorEastAsia" w:eastAsiaTheme="minorEastAsia" w:hAnsiTheme="minorEastAsia" w:hint="eastAsia"/>
          <w:sz w:val="32"/>
          <w:szCs w:val="32"/>
        </w:rPr>
        <w:t>万元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，未安排预算。公务用车运行费增加2万元，主要原因是：2019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年我队预防安全检查工作比上年多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，需要使用公车出行次数明显增加；2019年我队公车数量比2018年增加一辆，增加公车运行维护费用。公务接待费增加0.2万元，主要原因是：我队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专项业务工作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任务</w:t>
      </w:r>
      <w:r w:rsidR="00747AE9">
        <w:rPr>
          <w:rFonts w:asciiTheme="minorEastAsia" w:eastAsiaTheme="minorEastAsia" w:hAnsiTheme="minorEastAsia" w:hint="eastAsia"/>
          <w:sz w:val="32"/>
          <w:szCs w:val="32"/>
        </w:rPr>
        <w:t>同比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增加。</w:t>
      </w:r>
    </w:p>
    <w:p w:rsidR="00AE09B2" w:rsidRPr="00631B23" w:rsidRDefault="005874A9" w:rsidP="00631B2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31B23">
        <w:rPr>
          <w:rFonts w:asciiTheme="minorEastAsia" w:eastAsiaTheme="minorEastAsia" w:hAnsiTheme="minorEastAsia" w:hint="eastAsia"/>
          <w:b/>
          <w:sz w:val="32"/>
          <w:szCs w:val="32"/>
        </w:rPr>
        <w:t>九、关于克州南疆矿山救护队2019年政府性基金预算拨款情况说明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克州南疆矿山救护队2019年没有使用政府性基金预算拨款安排的支出，政府性基金预算支出情况表为空表。</w:t>
      </w:r>
    </w:p>
    <w:p w:rsidR="00AE09B2" w:rsidRPr="00631B23" w:rsidRDefault="005874A9" w:rsidP="00631B2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31B23">
        <w:rPr>
          <w:rFonts w:asciiTheme="minorEastAsia" w:eastAsiaTheme="minorEastAsia" w:hAnsiTheme="minorEastAsia" w:hint="eastAsia"/>
          <w:b/>
          <w:sz w:val="32"/>
          <w:szCs w:val="32"/>
        </w:rPr>
        <w:t>十、其他重要事项的情况说明</w:t>
      </w:r>
    </w:p>
    <w:p w:rsidR="00AE09B2" w:rsidRPr="00631B23" w:rsidRDefault="005874A9" w:rsidP="00631B2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31B23">
        <w:rPr>
          <w:rFonts w:asciiTheme="minorEastAsia" w:eastAsiaTheme="minorEastAsia" w:hAnsiTheme="minorEastAsia" w:hint="eastAsia"/>
          <w:b/>
          <w:sz w:val="32"/>
          <w:szCs w:val="32"/>
        </w:rPr>
        <w:t>（一）机关运行经费情况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2019年，克州南疆矿山救护队日常公用经费财政拨款预算44.65万元，比上年预算增加3.07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万元，增长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7.38%。主要原因是：一是公用经费增加；二是依据工资数据计提的工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会经费和福利费增加。</w:t>
      </w:r>
    </w:p>
    <w:p w:rsidR="00AE09B2" w:rsidRPr="00631B23" w:rsidRDefault="005874A9" w:rsidP="00631B2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31B23">
        <w:rPr>
          <w:rFonts w:asciiTheme="minorEastAsia" w:eastAsiaTheme="minorEastAsia" w:hAnsiTheme="minorEastAsia" w:hint="eastAsia"/>
          <w:b/>
          <w:sz w:val="32"/>
          <w:szCs w:val="32"/>
        </w:rPr>
        <w:t>（二）政府采购情况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2019年，克州南疆矿山救护队政府采购预算42.14万元，其中：政府采购货物预算29.77万元，政府采购工程预算4.5万元，政府采购服务预算7.87万元。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2019年度本部门面向中小企业预留政府采购项目预算金额0万元，其中：面向小微企业预留政府采购项目预算金额0万元。</w:t>
      </w:r>
    </w:p>
    <w:p w:rsidR="00AE09B2" w:rsidRPr="00631B23" w:rsidRDefault="005874A9" w:rsidP="00631B23">
      <w:pPr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631B23">
        <w:rPr>
          <w:rFonts w:asciiTheme="minorEastAsia" w:eastAsiaTheme="minorEastAsia" w:hAnsiTheme="minorEastAsia" w:hint="eastAsia"/>
          <w:b/>
          <w:sz w:val="32"/>
          <w:szCs w:val="32"/>
        </w:rPr>
        <w:t>（三）国有资产占用使用情况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截至2018年底，克州南疆矿山救护队占用使用国有资产总体情况是：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1.房屋13812.36平方米，价值2247.0949万元。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2.土地30180平方米，估价1元。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3.车辆8辆，价值205.63万元；其中：一般公务用车2辆，价值47.78万元；执法执勤用车0辆，价值0万元；其他车辆6辆，价值157.84万元。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4.办公家具价值31.46万元。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5.其他资产价值428万元。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单位价值50万元以上大型设备0台（套），单位价值100万元以上大型设备0台（套）。</w:t>
      </w:r>
    </w:p>
    <w:p w:rsidR="00AE09B2" w:rsidRPr="007D59B6" w:rsidRDefault="005874A9" w:rsidP="007D59B6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</w:t>
      </w:r>
      <w:r w:rsidR="003449FF" w:rsidRPr="007D59B6">
        <w:rPr>
          <w:rFonts w:asciiTheme="minorEastAsia" w:eastAsiaTheme="minorEastAsia" w:hAnsiTheme="minorEastAsia" w:hint="eastAsia"/>
          <w:sz w:val="32"/>
          <w:szCs w:val="32"/>
        </w:rPr>
        <w:t>年克州南疆矿山救护队未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安排购置车辆经费，安排购置50万元以上大型设备0台（套），单位价值100万元以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lastRenderedPageBreak/>
        <w:t>上大型设备0台（套）。</w:t>
      </w:r>
    </w:p>
    <w:p w:rsidR="00AE09B2" w:rsidRPr="003F2300" w:rsidRDefault="005874A9" w:rsidP="00631B23">
      <w:pPr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3F2300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（四）预算绩效情况</w:t>
      </w:r>
    </w:p>
    <w:p w:rsidR="00AE09B2" w:rsidRPr="00631B23" w:rsidRDefault="005874A9" w:rsidP="00631B23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7D59B6">
        <w:rPr>
          <w:rFonts w:asciiTheme="minorEastAsia" w:eastAsiaTheme="minorEastAsia" w:hAnsiTheme="minorEastAsia" w:hint="eastAsia"/>
          <w:sz w:val="32"/>
          <w:szCs w:val="32"/>
        </w:rPr>
        <w:t>2019年度，本年度实行绩效管理的项目</w:t>
      </w:r>
      <w:r w:rsidR="0026712B" w:rsidRPr="00307783">
        <w:rPr>
          <w:rFonts w:asciiTheme="minorEastAsia" w:eastAsiaTheme="minorEastAsia" w:hAnsiTheme="minorEastAsia" w:hint="eastAsia"/>
          <w:sz w:val="32"/>
          <w:szCs w:val="32"/>
        </w:rPr>
        <w:t>8</w:t>
      </w:r>
      <w:r w:rsidRPr="00307783">
        <w:rPr>
          <w:rFonts w:asciiTheme="minorEastAsia" w:eastAsiaTheme="minorEastAsia" w:hAnsiTheme="minorEastAsia" w:hint="eastAsia"/>
          <w:sz w:val="32"/>
          <w:szCs w:val="32"/>
        </w:rPr>
        <w:t>个，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涉及预算金额</w:t>
      </w:r>
      <w:r w:rsidR="00307783">
        <w:rPr>
          <w:rFonts w:asciiTheme="minorEastAsia" w:eastAsiaTheme="minorEastAsia" w:hAnsiTheme="minorEastAsia" w:hint="eastAsia"/>
          <w:sz w:val="32"/>
          <w:szCs w:val="32"/>
        </w:rPr>
        <w:t>60.06</w:t>
      </w:r>
      <w:r w:rsidRPr="007D59B6">
        <w:rPr>
          <w:rFonts w:asciiTheme="minorEastAsia" w:eastAsiaTheme="minorEastAsia" w:hAnsiTheme="minorEastAsia" w:hint="eastAsia"/>
          <w:sz w:val="32"/>
          <w:szCs w:val="32"/>
        </w:rPr>
        <w:t>万元。具体情况见下表：</w:t>
      </w: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500"/>
        <w:gridCol w:w="1449"/>
        <w:gridCol w:w="847"/>
        <w:gridCol w:w="1519"/>
        <w:gridCol w:w="980"/>
        <w:gridCol w:w="1296"/>
        <w:gridCol w:w="1071"/>
      </w:tblGrid>
      <w:tr w:rsidR="00AE09B2">
        <w:trPr>
          <w:trHeight w:val="5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631B2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救护队员培复训</w:t>
            </w:r>
            <w:r w:rsidR="005874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9B2">
        <w:trPr>
          <w:trHeight w:val="54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18.28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18.28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>
        <w:trPr>
          <w:trHeight w:val="490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1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Pr="00631B23" w:rsidRDefault="005874A9" w:rsidP="00631B23">
            <w:pPr>
              <w:rPr>
                <w:sz w:val="18"/>
                <w:szCs w:val="18"/>
              </w:rPr>
            </w:pPr>
            <w:r w:rsidRPr="00631B23">
              <w:rPr>
                <w:rFonts w:hint="eastAsia"/>
                <w:sz w:val="18"/>
                <w:szCs w:val="18"/>
              </w:rPr>
              <w:t>内地培训：培训</w:t>
            </w:r>
            <w:r w:rsidRPr="00631B23">
              <w:rPr>
                <w:rFonts w:hint="eastAsia"/>
                <w:sz w:val="18"/>
                <w:szCs w:val="18"/>
              </w:rPr>
              <w:t>30</w:t>
            </w:r>
            <w:r w:rsidRPr="00631B23">
              <w:rPr>
                <w:rFonts w:hint="eastAsia"/>
                <w:sz w:val="18"/>
                <w:szCs w:val="18"/>
              </w:rPr>
              <w:t>天，</w:t>
            </w:r>
            <w:r w:rsidRPr="00631B23">
              <w:rPr>
                <w:rFonts w:hint="eastAsia"/>
                <w:sz w:val="18"/>
                <w:szCs w:val="18"/>
              </w:rPr>
              <w:t>3</w:t>
            </w:r>
            <w:r w:rsidRPr="00631B23">
              <w:rPr>
                <w:rFonts w:hint="eastAsia"/>
                <w:sz w:val="18"/>
                <w:szCs w:val="18"/>
              </w:rPr>
              <w:t>人；乌市培训：培训</w:t>
            </w:r>
            <w:r w:rsidRPr="00631B23">
              <w:rPr>
                <w:rFonts w:hint="eastAsia"/>
                <w:sz w:val="18"/>
                <w:szCs w:val="18"/>
              </w:rPr>
              <w:t>15</w:t>
            </w:r>
            <w:r w:rsidRPr="00631B23">
              <w:rPr>
                <w:rFonts w:hint="eastAsia"/>
                <w:sz w:val="18"/>
                <w:szCs w:val="18"/>
              </w:rPr>
              <w:t>天，</w:t>
            </w:r>
            <w:r w:rsidRPr="00631B23">
              <w:rPr>
                <w:rFonts w:hint="eastAsia"/>
                <w:sz w:val="18"/>
                <w:szCs w:val="18"/>
              </w:rPr>
              <w:t>2</w:t>
            </w:r>
            <w:r w:rsidRPr="00631B23">
              <w:rPr>
                <w:rFonts w:hint="eastAsia"/>
                <w:sz w:val="18"/>
                <w:szCs w:val="18"/>
              </w:rPr>
              <w:t>人；乌市复训</w:t>
            </w:r>
            <w:r w:rsidRPr="00631B23">
              <w:rPr>
                <w:rFonts w:hint="eastAsia"/>
                <w:sz w:val="18"/>
                <w:szCs w:val="18"/>
              </w:rPr>
              <w:t>15</w:t>
            </w:r>
            <w:r w:rsidRPr="00631B23">
              <w:rPr>
                <w:rFonts w:hint="eastAsia"/>
                <w:sz w:val="18"/>
                <w:szCs w:val="18"/>
              </w:rPr>
              <w:t>天，</w:t>
            </w:r>
            <w:r w:rsidRPr="00631B23">
              <w:rPr>
                <w:rFonts w:hint="eastAsia"/>
                <w:sz w:val="18"/>
                <w:szCs w:val="18"/>
              </w:rPr>
              <w:t>24</w:t>
            </w:r>
            <w:r w:rsidR="00631B23" w:rsidRPr="00631B23">
              <w:rPr>
                <w:rFonts w:hint="eastAsia"/>
                <w:sz w:val="18"/>
                <w:szCs w:val="18"/>
              </w:rPr>
              <w:t>人；首次参加培训</w:t>
            </w:r>
            <w:r w:rsidRPr="00631B23">
              <w:rPr>
                <w:rFonts w:hint="eastAsia"/>
                <w:sz w:val="18"/>
                <w:szCs w:val="18"/>
              </w:rPr>
              <w:t>人员乌市培训</w:t>
            </w:r>
            <w:r w:rsidRPr="00631B23">
              <w:rPr>
                <w:rFonts w:hint="eastAsia"/>
                <w:sz w:val="18"/>
                <w:szCs w:val="18"/>
              </w:rPr>
              <w:t>90</w:t>
            </w:r>
            <w:r w:rsidRPr="00631B23">
              <w:rPr>
                <w:rFonts w:hint="eastAsia"/>
                <w:sz w:val="18"/>
                <w:szCs w:val="18"/>
              </w:rPr>
              <w:t>天，</w:t>
            </w:r>
            <w:r w:rsidRPr="00631B23">
              <w:rPr>
                <w:rFonts w:hint="eastAsia"/>
                <w:sz w:val="18"/>
                <w:szCs w:val="18"/>
              </w:rPr>
              <w:t>2</w:t>
            </w:r>
            <w:r w:rsidRPr="00631B23">
              <w:rPr>
                <w:rFonts w:hint="eastAsia"/>
                <w:sz w:val="18"/>
                <w:szCs w:val="18"/>
              </w:rPr>
              <w:t>人。</w:t>
            </w:r>
          </w:p>
        </w:tc>
      </w:tr>
      <w:tr w:rsidR="00AE09B2">
        <w:trPr>
          <w:trHeight w:val="578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需要培、复训费用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18.28万元　</w:t>
            </w:r>
          </w:p>
        </w:tc>
      </w:tr>
      <w:tr w:rsidR="00AE09B2">
        <w:trPr>
          <w:trHeight w:val="355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完成时间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2019年1-12月　</w:t>
            </w:r>
          </w:p>
        </w:tc>
      </w:tr>
      <w:tr w:rsidR="00AE09B2">
        <w:trPr>
          <w:trHeight w:val="327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 w:rsidTr="00631B23">
        <w:trPr>
          <w:trHeight w:val="401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参加培、复训人数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31人</w:t>
            </w:r>
          </w:p>
        </w:tc>
      </w:tr>
      <w:tr w:rsidR="00AE09B2">
        <w:trPr>
          <w:trHeight w:val="25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>
        <w:trPr>
          <w:trHeight w:val="398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培训情况 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参加培、复训人员全部取得合格证　</w:t>
            </w:r>
          </w:p>
        </w:tc>
      </w:tr>
      <w:tr w:rsidR="00AE09B2">
        <w:trPr>
          <w:trHeight w:val="355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救灾效益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提高我队救援能力，减少国家及企业、群众个人的经济损失　</w:t>
            </w:r>
          </w:p>
        </w:tc>
      </w:tr>
      <w:tr w:rsidR="00AE09B2">
        <w:trPr>
          <w:trHeight w:val="341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训练能力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保障救护队员业务培训及训练，提高我队救援能力</w:t>
            </w:r>
          </w:p>
        </w:tc>
      </w:tr>
      <w:tr w:rsidR="00AE09B2">
        <w:trPr>
          <w:trHeight w:val="341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 w:rsidTr="00631B23">
        <w:trPr>
          <w:trHeight w:val="606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747AE9">
              <w:rPr>
                <w:rFonts w:ascii="宋体" w:hAnsi="宋体" w:cs="宋体" w:hint="eastAsia"/>
                <w:kern w:val="0"/>
                <w:sz w:val="18"/>
                <w:szCs w:val="18"/>
              </w:rPr>
              <w:t>救援效益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为矿山企业安全生产形势持续发展提供后勤保障　</w:t>
            </w:r>
          </w:p>
        </w:tc>
      </w:tr>
      <w:tr w:rsidR="00AE09B2" w:rsidTr="00631B23">
        <w:trPr>
          <w:trHeight w:val="402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 w:rsidTr="00631B23">
        <w:trPr>
          <w:trHeight w:val="395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E09B2" w:rsidTr="00631B23">
        <w:trPr>
          <w:trHeight w:val="331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9B2" w:rsidTr="00631B23">
        <w:trPr>
          <w:trHeight w:val="505"/>
        </w:trPr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救护队员能力提高满意度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</w:p>
        </w:tc>
      </w:tr>
      <w:tr w:rsidR="00AE09B2">
        <w:trPr>
          <w:trHeight w:val="409"/>
        </w:trPr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E09B2" w:rsidRDefault="005874A9" w:rsidP="00631B23">
      <w:pPr>
        <w:spacing w:line="500" w:lineRule="exact"/>
        <w:ind w:firstLineChars="400" w:firstLine="1446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</w:t>
      </w: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651"/>
        <w:gridCol w:w="1511"/>
        <w:gridCol w:w="686"/>
        <w:gridCol w:w="1609"/>
        <w:gridCol w:w="1005"/>
        <w:gridCol w:w="1251"/>
        <w:gridCol w:w="949"/>
      </w:tblGrid>
      <w:tr w:rsidR="00AE09B2">
        <w:trPr>
          <w:trHeight w:val="57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救护队员劳保及训练服　</w:t>
            </w:r>
          </w:p>
        </w:tc>
      </w:tr>
      <w:tr w:rsidR="00AE09B2">
        <w:trPr>
          <w:trHeight w:val="916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2.05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2.05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5874A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</w:t>
            </w:r>
            <w:r w:rsidR="00631B23">
              <w:rPr>
                <w:rFonts w:ascii="宋体" w:hAnsi="宋体" w:cs="宋体" w:hint="eastAsia"/>
                <w:kern w:val="0"/>
                <w:szCs w:val="21"/>
              </w:rPr>
              <w:t>员在日常各项训练及抢险救灾、技术竞赛等提供</w:t>
            </w:r>
            <w:r>
              <w:rPr>
                <w:rFonts w:ascii="宋体" w:hAnsi="宋体" w:cs="宋体" w:hint="eastAsia"/>
                <w:kern w:val="0"/>
                <w:szCs w:val="21"/>
              </w:rPr>
              <w:t>后勤保障物质。</w:t>
            </w:r>
          </w:p>
        </w:tc>
      </w:tr>
      <w:tr w:rsidR="00AE09B2">
        <w:trPr>
          <w:trHeight w:val="578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需要劳保及训练服费用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2.05万元　</w:t>
            </w:r>
          </w:p>
        </w:tc>
      </w:tr>
      <w:tr w:rsidR="00AE09B2">
        <w:trPr>
          <w:trHeight w:val="355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32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需要人数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41人</w:t>
            </w:r>
          </w:p>
        </w:tc>
      </w:tr>
      <w:tr w:rsidR="00AE09B2">
        <w:trPr>
          <w:trHeight w:val="25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9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劳保服质量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采购一批劳保用品、日常训练迷彩服等　</w:t>
            </w:r>
          </w:p>
        </w:tc>
      </w:tr>
      <w:tr w:rsidR="00AE09B2">
        <w:trPr>
          <w:trHeight w:val="355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救援效益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提高我队救援能力，减少国家及企业、群众个人的经济损失　</w:t>
            </w:r>
          </w:p>
        </w:tc>
      </w:tr>
      <w:tr w:rsidR="00AE09B2">
        <w:trPr>
          <w:trHeight w:val="341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能力提升情况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保障救护队员业务训练，提高我队救援能力</w:t>
            </w:r>
          </w:p>
        </w:tc>
      </w:tr>
      <w:tr w:rsidR="00AE09B2">
        <w:trPr>
          <w:trHeight w:val="341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救援效益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为矿山企业安全生产形势持续发展提供后勤保障　</w:t>
            </w:r>
          </w:p>
        </w:tc>
      </w:tr>
      <w:tr w:rsidR="00AE09B2">
        <w:trPr>
          <w:trHeight w:val="504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6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452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42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救护队员能力提高满意度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1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AE09B2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E09B2" w:rsidRDefault="00AE09B2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638"/>
        <w:gridCol w:w="1560"/>
        <w:gridCol w:w="389"/>
        <w:gridCol w:w="1827"/>
        <w:gridCol w:w="986"/>
        <w:gridCol w:w="1280"/>
        <w:gridCol w:w="982"/>
      </w:tblGrid>
      <w:tr w:rsidR="00AE09B2">
        <w:trPr>
          <w:trHeight w:val="5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 w:rsidP="00631B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预防性安全检查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1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8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5874A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完成每季度一次的南疆三地州煤矿及非煤矿山的预防性安全检查；救护队院落内绿化建设。</w:t>
            </w:r>
          </w:p>
        </w:tc>
      </w:tr>
      <w:tr w:rsidR="00AE09B2">
        <w:trPr>
          <w:trHeight w:val="57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需预防性安全检查及绿化费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8万元　</w:t>
            </w:r>
          </w:p>
        </w:tc>
      </w:tr>
      <w:tr w:rsidR="00AE09B2">
        <w:trPr>
          <w:trHeight w:val="355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411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预防性安全检查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每季度一次</w:t>
            </w:r>
          </w:p>
        </w:tc>
      </w:tr>
      <w:tr w:rsidR="00AE09B2">
        <w:trPr>
          <w:trHeight w:val="523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绿化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补种树苗、灌溉设施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9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安全检查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确保矿山企业安全生产</w:t>
            </w:r>
          </w:p>
        </w:tc>
      </w:tr>
      <w:tr w:rsidR="00AE09B2">
        <w:trPr>
          <w:trHeight w:val="355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578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检查效益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提高我队救援能力，减少国家及企业、群众个人的经济损失　</w:t>
            </w:r>
          </w:p>
        </w:tc>
      </w:tr>
      <w:tr w:rsidR="00AE09B2">
        <w:trPr>
          <w:trHeight w:val="409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安全检查持续影响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保障救护队员业务训练，提高我队救援能力</w:t>
            </w:r>
          </w:p>
        </w:tc>
      </w:tr>
      <w:tr w:rsidR="00AE09B2">
        <w:trPr>
          <w:trHeight w:val="495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47AE9">
              <w:rPr>
                <w:rFonts w:ascii="宋体" w:hAnsi="宋体" w:cs="宋体" w:hint="eastAsia"/>
                <w:kern w:val="0"/>
                <w:szCs w:val="21"/>
              </w:rPr>
              <w:t>救援效益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为矿山企业安全生产形势持续发展提供后勤保障　</w:t>
            </w:r>
          </w:p>
        </w:tc>
      </w:tr>
      <w:tr w:rsidR="00AE09B2">
        <w:trPr>
          <w:trHeight w:val="50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6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452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619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47AE9">
              <w:rPr>
                <w:rFonts w:ascii="宋体" w:hAnsi="宋体" w:cs="宋体" w:hint="eastAsia"/>
                <w:kern w:val="0"/>
                <w:szCs w:val="21"/>
              </w:rPr>
              <w:t>受服务矿山企业满意度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5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AE09B2" w:rsidP="009C0ECA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770"/>
        <w:gridCol w:w="1575"/>
        <w:gridCol w:w="645"/>
        <w:gridCol w:w="1571"/>
        <w:gridCol w:w="1004"/>
        <w:gridCol w:w="997"/>
        <w:gridCol w:w="1100"/>
      </w:tblGrid>
      <w:tr w:rsidR="00AE09B2">
        <w:trPr>
          <w:trHeight w:val="57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国旗台建设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16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2.5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2.5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68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5874A9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在单位开</w:t>
            </w:r>
            <w:r w:rsidR="00631B23">
              <w:rPr>
                <w:rFonts w:ascii="宋体" w:hAnsi="宋体" w:cs="宋体" w:hint="eastAsia"/>
                <w:kern w:val="0"/>
                <w:szCs w:val="21"/>
              </w:rPr>
              <w:t>展每周一次的升国旗爱国主义教育活动，建</w:t>
            </w:r>
            <w:r>
              <w:rPr>
                <w:rFonts w:ascii="宋体" w:hAnsi="宋体" w:cs="宋体" w:hint="eastAsia"/>
                <w:kern w:val="0"/>
                <w:szCs w:val="21"/>
              </w:rPr>
              <w:t>一个国旗台及相关配套设施。</w:t>
            </w:r>
          </w:p>
        </w:tc>
      </w:tr>
      <w:tr w:rsidR="00AE09B2">
        <w:trPr>
          <w:trHeight w:val="578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建设一个国旗台及附属设施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2.5万元　</w:t>
            </w:r>
          </w:p>
        </w:tc>
      </w:tr>
      <w:tr w:rsidR="00AE09B2">
        <w:trPr>
          <w:trHeight w:val="355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411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建设数量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631B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>一个国旗台及配套设施</w:t>
            </w:r>
          </w:p>
        </w:tc>
      </w:tr>
      <w:tr w:rsidR="00AE09B2">
        <w:trPr>
          <w:trHeight w:val="523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489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建设质量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631B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达到并完成竣工验收</w:t>
            </w:r>
          </w:p>
        </w:tc>
      </w:tr>
      <w:tr w:rsidR="00AE09B2">
        <w:trPr>
          <w:trHeight w:val="508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578"/>
        </w:trPr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09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国旗台持续影响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提高全体指战员爱国主义思想</w:t>
            </w:r>
          </w:p>
        </w:tc>
      </w:tr>
      <w:tr w:rsidR="00AE09B2">
        <w:trPr>
          <w:trHeight w:val="495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爱国教育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确保南疆矿山救护队每周一次的升国旗爱国主义教育活动</w:t>
            </w:r>
          </w:p>
        </w:tc>
      </w:tr>
      <w:tr w:rsidR="00AE09B2">
        <w:trPr>
          <w:trHeight w:val="504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67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2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619"/>
        </w:trPr>
        <w:tc>
          <w:tcPr>
            <w:tcW w:w="17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提高指战员政治思想教育满意度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57"/>
        </w:trPr>
        <w:tc>
          <w:tcPr>
            <w:tcW w:w="1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5874A9">
      <w:pPr>
        <w:spacing w:line="500" w:lineRule="exact"/>
        <w:ind w:firstLineChars="400" w:firstLine="1446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651"/>
        <w:gridCol w:w="1511"/>
        <w:gridCol w:w="686"/>
        <w:gridCol w:w="1609"/>
        <w:gridCol w:w="1005"/>
        <w:gridCol w:w="1251"/>
        <w:gridCol w:w="949"/>
      </w:tblGrid>
      <w:tr w:rsidR="00AE09B2">
        <w:trPr>
          <w:trHeight w:val="578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救护队员专用材料　</w:t>
            </w:r>
          </w:p>
        </w:tc>
      </w:tr>
      <w:tr w:rsidR="00AE09B2">
        <w:trPr>
          <w:trHeight w:val="916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2.54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2.54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631B2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救护队员在日常各项训练及抢险救灾、技术竞赛等提供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>后勤保障物质。</w:t>
            </w:r>
          </w:p>
        </w:tc>
      </w:tr>
      <w:tr w:rsidR="00AE09B2">
        <w:trPr>
          <w:trHeight w:val="578"/>
        </w:trPr>
        <w:tc>
          <w:tcPr>
            <w:tcW w:w="1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需要专用耗材费用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2.54万元　</w:t>
            </w:r>
          </w:p>
        </w:tc>
      </w:tr>
      <w:tr w:rsidR="00AE09B2">
        <w:trPr>
          <w:trHeight w:val="355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327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1333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购置数量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spacing w:line="240" w:lineRule="atLeas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氧气，21瓶；氢氧化钙，39桶；其他辅助性耗材：仪器配件、药品、电缆等；训练用木板，36根；砖，2000个；方木，24根。</w:t>
            </w:r>
          </w:p>
        </w:tc>
      </w:tr>
      <w:tr w:rsidR="00AE09B2">
        <w:trPr>
          <w:trHeight w:val="25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9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 质量标准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采购一批专用耗材，保证使用　</w:t>
            </w:r>
          </w:p>
        </w:tc>
      </w:tr>
      <w:tr w:rsidR="00AE09B2">
        <w:trPr>
          <w:trHeight w:val="355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投入后经济效益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提高我队救援能力，减少国家及企业、群众个人的经济损失　</w:t>
            </w:r>
          </w:p>
        </w:tc>
      </w:tr>
      <w:tr w:rsidR="00AE09B2">
        <w:trPr>
          <w:trHeight w:val="341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专用材料影响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保障救护队员业务训练，提高我队救援能力</w:t>
            </w:r>
          </w:p>
        </w:tc>
      </w:tr>
      <w:tr w:rsidR="00AE09B2">
        <w:trPr>
          <w:trHeight w:val="341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 w:rsidP="00747A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47AE9">
              <w:rPr>
                <w:rFonts w:ascii="宋体" w:hAnsi="宋体" w:cs="宋体" w:hint="eastAsia"/>
                <w:kern w:val="0"/>
                <w:szCs w:val="21"/>
              </w:rPr>
              <w:t>救援效益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为矿山企业安全生产形势持续发展提供后勤保障　</w:t>
            </w:r>
          </w:p>
        </w:tc>
      </w:tr>
      <w:tr w:rsidR="00AE09B2">
        <w:trPr>
          <w:trHeight w:val="504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6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2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42"/>
        </w:trPr>
        <w:tc>
          <w:tcPr>
            <w:tcW w:w="1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救护队员能力提高满意度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</w:p>
        </w:tc>
      </w:tr>
      <w:tr w:rsidR="00AE09B2">
        <w:trPr>
          <w:trHeight w:val="416"/>
        </w:trPr>
        <w:tc>
          <w:tcPr>
            <w:tcW w:w="1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5874A9"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 xml:space="preserve">  </w:t>
      </w: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647"/>
        <w:gridCol w:w="1486"/>
        <w:gridCol w:w="770"/>
        <w:gridCol w:w="1540"/>
        <w:gridCol w:w="1024"/>
        <w:gridCol w:w="1246"/>
        <w:gridCol w:w="949"/>
      </w:tblGrid>
      <w:tr w:rsidR="00AE09B2">
        <w:trPr>
          <w:trHeight w:val="578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人身意外伤害保险　</w:t>
            </w:r>
          </w:p>
        </w:tc>
      </w:tr>
      <w:tr w:rsidR="00AE09B2">
        <w:trPr>
          <w:trHeight w:val="916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1.37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1.37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1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631B23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救护队员在日常各项训练及抢险救灾、技术竞赛等提供后勤保障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AE09B2">
        <w:trPr>
          <w:trHeight w:val="578"/>
        </w:trPr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 w:rsidP="00C26D27">
            <w:pPr>
              <w:widowControl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保险费用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1.37万元　</w:t>
            </w:r>
          </w:p>
        </w:tc>
      </w:tr>
      <w:tr w:rsidR="00AE09B2">
        <w:trPr>
          <w:trHeight w:val="355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327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需要人数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41人</w:t>
            </w:r>
          </w:p>
        </w:tc>
      </w:tr>
      <w:tr w:rsidR="00AE09B2">
        <w:trPr>
          <w:trHeight w:val="256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50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保险投保率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人身意外伤害保险率100%</w:t>
            </w:r>
          </w:p>
        </w:tc>
      </w:tr>
      <w:tr w:rsidR="00AE09B2">
        <w:trPr>
          <w:trHeight w:val="558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41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保险持续影响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救护队员人身安全保障</w:t>
            </w:r>
          </w:p>
        </w:tc>
      </w:tr>
      <w:tr w:rsidR="00AE09B2">
        <w:trPr>
          <w:trHeight w:val="341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 w:rsidP="00747AE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747AE9">
              <w:rPr>
                <w:rFonts w:ascii="宋体" w:hAnsi="宋体" w:cs="宋体" w:hint="eastAsia"/>
                <w:kern w:val="0"/>
                <w:szCs w:val="21"/>
              </w:rPr>
              <w:t>救援效益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为矿山企业安全生产形势持续发展提供后勤保障　</w:t>
            </w:r>
          </w:p>
        </w:tc>
      </w:tr>
      <w:tr w:rsidR="00AE09B2">
        <w:trPr>
          <w:trHeight w:val="504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67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452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42"/>
        </w:trPr>
        <w:tc>
          <w:tcPr>
            <w:tcW w:w="16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救护队员人身意外保险满意度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满意度达到90%以上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16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AE09B2">
      <w:pPr>
        <w:spacing w:line="500" w:lineRule="exact"/>
        <w:rPr>
          <w:rFonts w:ascii="宋体" w:hAnsi="宋体" w:cs="宋体"/>
          <w:b/>
          <w:kern w:val="0"/>
          <w:sz w:val="36"/>
          <w:szCs w:val="36"/>
        </w:rPr>
      </w:pPr>
    </w:p>
    <w:p w:rsidR="00AE09B2" w:rsidRDefault="00AE09B2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AE09B2" w:rsidRDefault="005874A9" w:rsidP="002E01F4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0" w:type="auto"/>
        <w:tblInd w:w="93" w:type="dxa"/>
        <w:tblLayout w:type="fixed"/>
        <w:tblLook w:val="0000"/>
      </w:tblPr>
      <w:tblGrid>
        <w:gridCol w:w="1638"/>
        <w:gridCol w:w="1560"/>
        <w:gridCol w:w="389"/>
        <w:gridCol w:w="1827"/>
        <w:gridCol w:w="986"/>
        <w:gridCol w:w="1280"/>
        <w:gridCol w:w="982"/>
      </w:tblGrid>
      <w:tr w:rsidR="00AE09B2">
        <w:trPr>
          <w:trHeight w:val="5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077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群众</w:t>
            </w:r>
            <w:r w:rsidR="005874A9" w:rsidRPr="0030778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工作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经费　</w:t>
            </w:r>
          </w:p>
        </w:tc>
      </w:tr>
      <w:tr w:rsidR="00AE09B2">
        <w:trPr>
          <w:trHeight w:val="91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　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971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9B2" w:rsidRDefault="00C21FD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21FDA">
              <w:rPr>
                <w:rFonts w:ascii="宋体" w:hAnsi="宋体" w:cs="宋体" w:hint="eastAsia"/>
                <w:kern w:val="0"/>
                <w:szCs w:val="21"/>
              </w:rPr>
              <w:t>全面开展群众性工作，2019年计划完成脱贫50户，建设两个集中饲养牲畜棚圈，牲畜集中饲养。</w:t>
            </w:r>
          </w:p>
        </w:tc>
      </w:tr>
      <w:tr w:rsidR="00AE09B2">
        <w:trPr>
          <w:trHeight w:val="57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AE09B2">
        <w:trPr>
          <w:trHeight w:val="501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C21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群众性工作人数</w:t>
            </w:r>
            <w:r w:rsidR="005874A9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C21FD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55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386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AE09B2">
        <w:trPr>
          <w:trHeight w:val="32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资金投入数量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2019年计划完成脱贫50户，建设两个集中饲养牲畜棚圈</w:t>
            </w:r>
          </w:p>
        </w:tc>
      </w:tr>
      <w:tr w:rsidR="00AE09B2">
        <w:trPr>
          <w:trHeight w:val="256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50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建成质量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完善艾杰克村村委会建设，促进牧民增收创富，完成2019年脱贫攻坚任务</w:t>
            </w:r>
          </w:p>
        </w:tc>
      </w:tr>
      <w:tr w:rsidR="00AE09B2">
        <w:trPr>
          <w:trHeight w:val="55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E09B2">
        <w:trPr>
          <w:trHeight w:val="341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7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对村庄持续影响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维护艾杰克村社会和谐，促进艾杰克村生产发展</w:t>
            </w:r>
          </w:p>
        </w:tc>
      </w:tr>
      <w:tr w:rsidR="00AE09B2">
        <w:trPr>
          <w:trHeight w:val="341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86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群众脱贫效益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做好艾杰克村群众性工作，争取在2020年实现艾杰克村整村脱贫</w:t>
            </w:r>
          </w:p>
        </w:tc>
      </w:tr>
      <w:tr w:rsidR="00AE09B2">
        <w:trPr>
          <w:trHeight w:val="50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56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452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686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艾杰克村民满意度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 w:rsidP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</w:t>
            </w:r>
            <w:r w:rsidR="00307783">
              <w:rPr>
                <w:rFonts w:ascii="宋体" w:hAnsi="宋体" w:cs="宋体" w:hint="eastAsia"/>
                <w:kern w:val="0"/>
                <w:szCs w:val="21"/>
              </w:rPr>
              <w:t>达到90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 w:rsidR="00307783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B2">
        <w:trPr>
          <w:trHeight w:val="710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AE09B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09B2" w:rsidRDefault="005874A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E09B2" w:rsidRDefault="00AE09B2"/>
    <w:p w:rsidR="0026712B" w:rsidRDefault="0026712B" w:rsidP="0026712B">
      <w:pPr>
        <w:spacing w:line="500" w:lineRule="exact"/>
        <w:ind w:firstLineChars="700" w:firstLine="2249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项 目 支 出 绩 效 目 标 表</w:t>
      </w:r>
    </w:p>
    <w:tbl>
      <w:tblPr>
        <w:tblW w:w="8662" w:type="dxa"/>
        <w:tblInd w:w="93" w:type="dxa"/>
        <w:tblLayout w:type="fixed"/>
        <w:tblLook w:val="0000"/>
      </w:tblPr>
      <w:tblGrid>
        <w:gridCol w:w="1638"/>
        <w:gridCol w:w="1560"/>
        <w:gridCol w:w="786"/>
        <w:gridCol w:w="1430"/>
        <w:gridCol w:w="986"/>
        <w:gridCol w:w="1280"/>
        <w:gridCol w:w="982"/>
      </w:tblGrid>
      <w:tr w:rsidR="0026712B" w:rsidTr="0026712B">
        <w:trPr>
          <w:trHeight w:val="5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预算单位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克州南疆矿山救护队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群众性工作人员补助经费　</w:t>
            </w:r>
          </w:p>
        </w:tc>
      </w:tr>
      <w:tr w:rsidR="0026712B" w:rsidTr="0026712B">
        <w:trPr>
          <w:trHeight w:val="916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项目资金（万元）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年度资金总额：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20.32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其中：财政拨款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20.32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971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项目总体目标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12B" w:rsidRDefault="0026712B" w:rsidP="0026712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开展群众性工作人员生活补助，帮助解决艾杰克村生产生活中的实际困难</w:t>
            </w:r>
            <w:r w:rsidRPr="0026712B">
              <w:rPr>
                <w:rFonts w:ascii="宋体" w:hAnsi="宋体" w:cs="宋体" w:hint="eastAsia"/>
                <w:kern w:val="0"/>
                <w:szCs w:val="21"/>
              </w:rPr>
              <w:t>，实现维护社会稳定和长治久安总目标。</w:t>
            </w:r>
            <w:r w:rsidRPr="00C21FDA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26712B" w:rsidTr="0026712B">
        <w:trPr>
          <w:trHeight w:val="578"/>
        </w:trPr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一级指标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二级指标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三级指标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指标值（包含数字及文字描述）</w:t>
            </w:r>
          </w:p>
        </w:tc>
      </w:tr>
      <w:tr w:rsidR="0026712B" w:rsidTr="0026712B">
        <w:trPr>
          <w:trHeight w:val="501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项目完成指标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群众性工作人数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群众工作7人、支教2人</w:t>
            </w:r>
          </w:p>
        </w:tc>
      </w:tr>
      <w:tr w:rsidR="0026712B" w:rsidTr="0026712B">
        <w:trPr>
          <w:trHeight w:val="355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386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完成时间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2019年1-12月　</w:t>
            </w:r>
          </w:p>
        </w:tc>
      </w:tr>
      <w:tr w:rsidR="0026712B" w:rsidTr="0026712B">
        <w:trPr>
          <w:trHeight w:val="32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45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资金投入数量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群众工作7人、支教2人全年生活补助20.32万元</w:t>
            </w:r>
          </w:p>
        </w:tc>
      </w:tr>
      <w:tr w:rsidR="0026712B" w:rsidTr="0026712B">
        <w:trPr>
          <w:trHeight w:val="256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550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30778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="00307783" w:rsidRPr="00307783">
              <w:rPr>
                <w:rFonts w:ascii="宋体" w:hAnsi="宋体" w:cs="宋体" w:hint="eastAsia"/>
                <w:kern w:val="0"/>
                <w:szCs w:val="21"/>
              </w:rPr>
              <w:t>群众工作人员补助经费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307783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矿山救护队与艾杰克村开展</w:t>
            </w:r>
            <w:r w:rsidRPr="00307783">
              <w:rPr>
                <w:rFonts w:ascii="宋体" w:hAnsi="宋体" w:cs="宋体" w:hint="eastAsia"/>
                <w:kern w:val="0"/>
                <w:szCs w:val="21"/>
              </w:rPr>
              <w:t>群众工作的9人生活补助工作提供保障</w:t>
            </w:r>
          </w:p>
        </w:tc>
      </w:tr>
      <w:tr w:rsidR="0026712B" w:rsidTr="0026712B">
        <w:trPr>
          <w:trHeight w:val="55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578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项目效益指标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6712B" w:rsidTr="0026712B">
        <w:trPr>
          <w:trHeight w:val="341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578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307783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对艾杰克村</w:t>
            </w:r>
            <w:r w:rsidR="0026712B">
              <w:rPr>
                <w:rFonts w:ascii="宋体" w:hAnsi="宋体" w:cs="宋体" w:hint="eastAsia"/>
                <w:kern w:val="0"/>
                <w:szCs w:val="21"/>
              </w:rPr>
              <w:t>持续影响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维护艾杰克村社会和谐，促进艾杰克村生产发展</w:t>
            </w:r>
          </w:p>
        </w:tc>
      </w:tr>
      <w:tr w:rsidR="0026712B" w:rsidTr="0026712B">
        <w:trPr>
          <w:trHeight w:val="341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86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群众脱贫效益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做好艾杰克村群众性工作，争取在2020年实现艾杰克村整村脱贫</w:t>
            </w:r>
          </w:p>
        </w:tc>
      </w:tr>
      <w:tr w:rsidR="0026712B" w:rsidTr="0026712B">
        <w:trPr>
          <w:trHeight w:val="504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567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生态效益指标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452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686"/>
        </w:trPr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满意度指标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艾杰克村民满意度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3077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满意度</w:t>
            </w:r>
            <w:r w:rsidR="00307783">
              <w:rPr>
                <w:rFonts w:ascii="宋体" w:hAnsi="宋体" w:cs="宋体" w:hint="eastAsia"/>
                <w:kern w:val="0"/>
                <w:szCs w:val="21"/>
              </w:rPr>
              <w:t>达到90</w:t>
            </w:r>
            <w:r>
              <w:rPr>
                <w:rFonts w:ascii="宋体" w:hAnsi="宋体" w:cs="宋体" w:hint="eastAsia"/>
                <w:kern w:val="0"/>
                <w:szCs w:val="21"/>
              </w:rPr>
              <w:t>%</w:t>
            </w:r>
            <w:r w:rsidR="00307783">
              <w:rPr>
                <w:rFonts w:ascii="宋体" w:hAnsi="宋体" w:cs="宋体" w:hint="eastAsia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712B" w:rsidTr="0026712B">
        <w:trPr>
          <w:trHeight w:val="710"/>
        </w:trPr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712B" w:rsidRDefault="0026712B" w:rsidP="002671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26712B" w:rsidRDefault="0026712B" w:rsidP="003F2300">
      <w:pPr>
        <w:widowControl/>
        <w:spacing w:line="560" w:lineRule="exact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</w:p>
    <w:p w:rsidR="00AE09B2" w:rsidRDefault="005874A9" w:rsidP="003F2300">
      <w:pPr>
        <w:widowControl/>
        <w:spacing w:line="560" w:lineRule="exact"/>
        <w:ind w:firstLineChars="150" w:firstLine="48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（五）其他需说明的事项</w:t>
      </w:r>
    </w:p>
    <w:p w:rsidR="00AE09B2" w:rsidRPr="001F2870" w:rsidRDefault="005874A9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无其他说明事项。</w:t>
      </w:r>
    </w:p>
    <w:p w:rsidR="001F2870" w:rsidRDefault="001F2870" w:rsidP="001F2870">
      <w:pPr>
        <w:ind w:firstLineChars="200" w:firstLine="643"/>
        <w:jc w:val="center"/>
        <w:rPr>
          <w:b/>
          <w:sz w:val="32"/>
          <w:szCs w:val="32"/>
        </w:rPr>
      </w:pPr>
    </w:p>
    <w:p w:rsidR="00C26D27" w:rsidRPr="001F2870" w:rsidRDefault="00C26D27" w:rsidP="001F2870">
      <w:pPr>
        <w:ind w:firstLineChars="200" w:firstLine="643"/>
        <w:jc w:val="center"/>
        <w:rPr>
          <w:b/>
          <w:sz w:val="32"/>
          <w:szCs w:val="32"/>
        </w:rPr>
      </w:pPr>
      <w:r w:rsidRPr="001F2870">
        <w:rPr>
          <w:rFonts w:hint="eastAsia"/>
          <w:b/>
          <w:sz w:val="32"/>
          <w:szCs w:val="32"/>
        </w:rPr>
        <w:t>第四部分</w:t>
      </w:r>
      <w:r w:rsidRPr="001F2870">
        <w:rPr>
          <w:rFonts w:hint="eastAsia"/>
          <w:b/>
          <w:sz w:val="32"/>
          <w:szCs w:val="32"/>
        </w:rPr>
        <w:t xml:space="preserve">  </w:t>
      </w:r>
      <w:r w:rsidRPr="001F2870">
        <w:rPr>
          <w:rFonts w:hint="eastAsia"/>
          <w:b/>
          <w:sz w:val="32"/>
          <w:szCs w:val="32"/>
        </w:rPr>
        <w:t>名词解释</w:t>
      </w:r>
    </w:p>
    <w:p w:rsidR="00C26D27" w:rsidRPr="001F2870" w:rsidRDefault="00C26D27" w:rsidP="001F2870">
      <w:pPr>
        <w:ind w:firstLineChars="200" w:firstLine="643"/>
        <w:rPr>
          <w:b/>
          <w:sz w:val="32"/>
          <w:szCs w:val="32"/>
        </w:rPr>
      </w:pPr>
      <w:r w:rsidRPr="001F2870">
        <w:rPr>
          <w:rFonts w:hint="eastAsia"/>
          <w:b/>
          <w:sz w:val="32"/>
          <w:szCs w:val="32"/>
        </w:rPr>
        <w:t>名词解释：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一、财政拨款：指由一般公共预算、政府性基金预算安排的财政拨款数。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二、一般公共预算：包括公共财政拨款（补助）资金、专项收入。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三、财政专户管理资金：包括专户管理行政事业性收费（主要是教育收费）、其他非税收入。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四、其他资金：包括事业收入、经营收入、其他收入等。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五、基本支出：包括人员经费、商品和服务支出（定额）。其中，人员经费包括工资福利支出、对个人和家庭的补助。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六、项目支出：部门支出预算的组成部分，是自治区本级部门为完成其特定的行政任务或事业发展目标，在基本支出预算之外编制的年度项目支出计划。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七、“三公”经费：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</w:t>
      </w:r>
      <w:r w:rsidRPr="001F2870">
        <w:rPr>
          <w:rFonts w:hint="eastAsia"/>
          <w:sz w:val="32"/>
          <w:szCs w:val="32"/>
        </w:rPr>
        <w:lastRenderedPageBreak/>
        <w:t>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C26D27" w:rsidRPr="001F2870" w:rsidRDefault="00C26D27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AE09B2" w:rsidRPr="001F2870" w:rsidRDefault="005874A9" w:rsidP="001F2870">
      <w:pPr>
        <w:ind w:firstLineChars="200" w:firstLine="640"/>
        <w:rPr>
          <w:sz w:val="32"/>
          <w:szCs w:val="32"/>
        </w:rPr>
      </w:pPr>
      <w:r w:rsidRPr="001F2870">
        <w:rPr>
          <w:rFonts w:hint="eastAsia"/>
          <w:sz w:val="32"/>
          <w:szCs w:val="32"/>
        </w:rPr>
        <w:t xml:space="preserve">     </w:t>
      </w:r>
    </w:p>
    <w:p w:rsidR="00AE09B2" w:rsidRDefault="00AE09B2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874A9" w:rsidRDefault="005874A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26D27" w:rsidRDefault="00C26D27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AE09B2" w:rsidRDefault="005874A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克州南疆矿山救护队</w:t>
      </w:r>
    </w:p>
    <w:p w:rsidR="00AE09B2" w:rsidRDefault="005874A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cs="宋体"/>
          <w:kern w:val="0"/>
          <w:sz w:val="32"/>
          <w:szCs w:val="32"/>
        </w:rPr>
        <w:t>2019年1月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sectPr w:rsidR="00AE09B2" w:rsidSect="00AE09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E9" w:rsidRDefault="00747AE9">
      <w:r>
        <w:separator/>
      </w:r>
    </w:p>
  </w:endnote>
  <w:endnote w:type="continuationSeparator" w:id="0">
    <w:p w:rsidR="00747AE9" w:rsidRDefault="0074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E9" w:rsidRDefault="00747AE9">
    <w:pPr>
      <w:pStyle w:val="a4"/>
      <w:jc w:val="center"/>
    </w:pPr>
    <w:fldSimple w:instr="PAGE   \* MERGEFORMAT">
      <w:r w:rsidR="0048658D" w:rsidRPr="0048658D">
        <w:rPr>
          <w:noProof/>
          <w:lang w:val="zh-CN"/>
        </w:rPr>
        <w:t>11</w:t>
      </w:r>
    </w:fldSimple>
  </w:p>
  <w:p w:rsidR="00747AE9" w:rsidRDefault="00747A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E9" w:rsidRDefault="00747AE9">
      <w:r>
        <w:separator/>
      </w:r>
    </w:p>
  </w:footnote>
  <w:footnote w:type="continuationSeparator" w:id="0">
    <w:p w:rsidR="00747AE9" w:rsidRDefault="00747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3D1898"/>
    <w:rsid w:val="00023A5C"/>
    <w:rsid w:val="000274E9"/>
    <w:rsid w:val="00043394"/>
    <w:rsid w:val="00047DFC"/>
    <w:rsid w:val="00082F55"/>
    <w:rsid w:val="000D0A56"/>
    <w:rsid w:val="000E30D9"/>
    <w:rsid w:val="000E744C"/>
    <w:rsid w:val="000F6AFF"/>
    <w:rsid w:val="000F7C0F"/>
    <w:rsid w:val="001041B0"/>
    <w:rsid w:val="00111F5E"/>
    <w:rsid w:val="00125253"/>
    <w:rsid w:val="001308EC"/>
    <w:rsid w:val="0013104D"/>
    <w:rsid w:val="00133EEC"/>
    <w:rsid w:val="00142508"/>
    <w:rsid w:val="00194B60"/>
    <w:rsid w:val="00196027"/>
    <w:rsid w:val="001D2BF3"/>
    <w:rsid w:val="001F1F3F"/>
    <w:rsid w:val="001F2870"/>
    <w:rsid w:val="001F3846"/>
    <w:rsid w:val="00202BBC"/>
    <w:rsid w:val="00216D30"/>
    <w:rsid w:val="00217560"/>
    <w:rsid w:val="00233307"/>
    <w:rsid w:val="00237B0F"/>
    <w:rsid w:val="002643C8"/>
    <w:rsid w:val="0026712B"/>
    <w:rsid w:val="002672A5"/>
    <w:rsid w:val="0027530E"/>
    <w:rsid w:val="002A4037"/>
    <w:rsid w:val="002C25A6"/>
    <w:rsid w:val="002C5C1E"/>
    <w:rsid w:val="002D0442"/>
    <w:rsid w:val="002E01F4"/>
    <w:rsid w:val="002F70A4"/>
    <w:rsid w:val="00307783"/>
    <w:rsid w:val="0031401C"/>
    <w:rsid w:val="00322D8B"/>
    <w:rsid w:val="00335963"/>
    <w:rsid w:val="003449FF"/>
    <w:rsid w:val="00352020"/>
    <w:rsid w:val="00356D84"/>
    <w:rsid w:val="003919E4"/>
    <w:rsid w:val="003933C2"/>
    <w:rsid w:val="00395E14"/>
    <w:rsid w:val="003B4153"/>
    <w:rsid w:val="003F2300"/>
    <w:rsid w:val="00401F24"/>
    <w:rsid w:val="00424E3D"/>
    <w:rsid w:val="00427E57"/>
    <w:rsid w:val="0043590C"/>
    <w:rsid w:val="0048379F"/>
    <w:rsid w:val="0048658D"/>
    <w:rsid w:val="004914E5"/>
    <w:rsid w:val="004A0A85"/>
    <w:rsid w:val="004A5B5A"/>
    <w:rsid w:val="004B1FB9"/>
    <w:rsid w:val="004C22E9"/>
    <w:rsid w:val="004C56B1"/>
    <w:rsid w:val="004E26EB"/>
    <w:rsid w:val="004E4836"/>
    <w:rsid w:val="004E5969"/>
    <w:rsid w:val="004F123A"/>
    <w:rsid w:val="004F31E9"/>
    <w:rsid w:val="004F5A11"/>
    <w:rsid w:val="005053B0"/>
    <w:rsid w:val="005729C4"/>
    <w:rsid w:val="00584756"/>
    <w:rsid w:val="005874A9"/>
    <w:rsid w:val="005F64D4"/>
    <w:rsid w:val="00605B68"/>
    <w:rsid w:val="00607461"/>
    <w:rsid w:val="00631B23"/>
    <w:rsid w:val="00642080"/>
    <w:rsid w:val="00664EE6"/>
    <w:rsid w:val="006D324F"/>
    <w:rsid w:val="006D6A18"/>
    <w:rsid w:val="006E66AD"/>
    <w:rsid w:val="0071272A"/>
    <w:rsid w:val="00724E95"/>
    <w:rsid w:val="00734DF4"/>
    <w:rsid w:val="00741F13"/>
    <w:rsid w:val="0074773A"/>
    <w:rsid w:val="00747AE9"/>
    <w:rsid w:val="00752F6E"/>
    <w:rsid w:val="007563C1"/>
    <w:rsid w:val="0078379E"/>
    <w:rsid w:val="007B28F0"/>
    <w:rsid w:val="007B4BA5"/>
    <w:rsid w:val="007C09C9"/>
    <w:rsid w:val="007C0C83"/>
    <w:rsid w:val="007C5C6F"/>
    <w:rsid w:val="007D59B6"/>
    <w:rsid w:val="007D7185"/>
    <w:rsid w:val="007E44B7"/>
    <w:rsid w:val="007F41B3"/>
    <w:rsid w:val="008021B2"/>
    <w:rsid w:val="00836859"/>
    <w:rsid w:val="0084517A"/>
    <w:rsid w:val="00864468"/>
    <w:rsid w:val="00872505"/>
    <w:rsid w:val="008940F8"/>
    <w:rsid w:val="00895AFC"/>
    <w:rsid w:val="008A1CC1"/>
    <w:rsid w:val="008A3614"/>
    <w:rsid w:val="008A544E"/>
    <w:rsid w:val="008A6EE0"/>
    <w:rsid w:val="008C17FE"/>
    <w:rsid w:val="008E1A1D"/>
    <w:rsid w:val="009051FD"/>
    <w:rsid w:val="00905840"/>
    <w:rsid w:val="00927D47"/>
    <w:rsid w:val="0095190B"/>
    <w:rsid w:val="009836E8"/>
    <w:rsid w:val="00992724"/>
    <w:rsid w:val="009956B4"/>
    <w:rsid w:val="009C0ECA"/>
    <w:rsid w:val="00A11323"/>
    <w:rsid w:val="00A21552"/>
    <w:rsid w:val="00A522BC"/>
    <w:rsid w:val="00A53F83"/>
    <w:rsid w:val="00A57BEB"/>
    <w:rsid w:val="00A76188"/>
    <w:rsid w:val="00AA6BB5"/>
    <w:rsid w:val="00AC7255"/>
    <w:rsid w:val="00AD04A3"/>
    <w:rsid w:val="00AD32F7"/>
    <w:rsid w:val="00AD5F2F"/>
    <w:rsid w:val="00AE09B2"/>
    <w:rsid w:val="00AE32AD"/>
    <w:rsid w:val="00B21DDF"/>
    <w:rsid w:val="00B241D9"/>
    <w:rsid w:val="00B32680"/>
    <w:rsid w:val="00B471FF"/>
    <w:rsid w:val="00B57949"/>
    <w:rsid w:val="00BE1EFA"/>
    <w:rsid w:val="00BE2F71"/>
    <w:rsid w:val="00C21FDA"/>
    <w:rsid w:val="00C25E9F"/>
    <w:rsid w:val="00C26D27"/>
    <w:rsid w:val="00C30127"/>
    <w:rsid w:val="00C32627"/>
    <w:rsid w:val="00C52A7E"/>
    <w:rsid w:val="00C55BF4"/>
    <w:rsid w:val="00C57E0A"/>
    <w:rsid w:val="00C83C60"/>
    <w:rsid w:val="00CC0925"/>
    <w:rsid w:val="00CC598A"/>
    <w:rsid w:val="00CD7699"/>
    <w:rsid w:val="00D05CB7"/>
    <w:rsid w:val="00D25530"/>
    <w:rsid w:val="00D45D77"/>
    <w:rsid w:val="00D62722"/>
    <w:rsid w:val="00D72FC9"/>
    <w:rsid w:val="00D865A8"/>
    <w:rsid w:val="00DB2965"/>
    <w:rsid w:val="00DC148E"/>
    <w:rsid w:val="00DD3636"/>
    <w:rsid w:val="00DD4708"/>
    <w:rsid w:val="00DE0712"/>
    <w:rsid w:val="00DF30CA"/>
    <w:rsid w:val="00DF31A5"/>
    <w:rsid w:val="00DF600F"/>
    <w:rsid w:val="00DF67EB"/>
    <w:rsid w:val="00E065E4"/>
    <w:rsid w:val="00E12E68"/>
    <w:rsid w:val="00E31F7A"/>
    <w:rsid w:val="00E36822"/>
    <w:rsid w:val="00E4255D"/>
    <w:rsid w:val="00E63F86"/>
    <w:rsid w:val="00ED0B2A"/>
    <w:rsid w:val="00ED1C9F"/>
    <w:rsid w:val="00EE0B39"/>
    <w:rsid w:val="00F0639A"/>
    <w:rsid w:val="00F1111F"/>
    <w:rsid w:val="00F153C7"/>
    <w:rsid w:val="00F24DD2"/>
    <w:rsid w:val="00F30C89"/>
    <w:rsid w:val="00F658C7"/>
    <w:rsid w:val="00F91008"/>
    <w:rsid w:val="00F921CB"/>
    <w:rsid w:val="00F928E3"/>
    <w:rsid w:val="00FD25C4"/>
    <w:rsid w:val="00FD6E80"/>
    <w:rsid w:val="03407586"/>
    <w:rsid w:val="059B29A0"/>
    <w:rsid w:val="0A024010"/>
    <w:rsid w:val="0ACD69C7"/>
    <w:rsid w:val="0C7F638D"/>
    <w:rsid w:val="0EAD431B"/>
    <w:rsid w:val="0F6329A9"/>
    <w:rsid w:val="10036F54"/>
    <w:rsid w:val="10D835DE"/>
    <w:rsid w:val="11755507"/>
    <w:rsid w:val="11A700EE"/>
    <w:rsid w:val="134770B1"/>
    <w:rsid w:val="198310E9"/>
    <w:rsid w:val="19BA37C2"/>
    <w:rsid w:val="1A2F16A8"/>
    <w:rsid w:val="1A6E2FA1"/>
    <w:rsid w:val="1DAB4D3C"/>
    <w:rsid w:val="1FEA77EA"/>
    <w:rsid w:val="200A5B20"/>
    <w:rsid w:val="21C734F7"/>
    <w:rsid w:val="22B41E7B"/>
    <w:rsid w:val="25300E65"/>
    <w:rsid w:val="29830DF7"/>
    <w:rsid w:val="2BEF3E4A"/>
    <w:rsid w:val="2C553170"/>
    <w:rsid w:val="2CAC4351"/>
    <w:rsid w:val="3084492B"/>
    <w:rsid w:val="32841AA8"/>
    <w:rsid w:val="3CEB717E"/>
    <w:rsid w:val="3EDE5CDD"/>
    <w:rsid w:val="3F135889"/>
    <w:rsid w:val="46B53D11"/>
    <w:rsid w:val="46F6477A"/>
    <w:rsid w:val="47B03BA9"/>
    <w:rsid w:val="47B93F31"/>
    <w:rsid w:val="521C7F46"/>
    <w:rsid w:val="532668B4"/>
    <w:rsid w:val="54D27FCB"/>
    <w:rsid w:val="593276E3"/>
    <w:rsid w:val="5D84417A"/>
    <w:rsid w:val="61733B7C"/>
    <w:rsid w:val="618C1A96"/>
    <w:rsid w:val="625C4A51"/>
    <w:rsid w:val="626671FB"/>
    <w:rsid w:val="64592EAE"/>
    <w:rsid w:val="66332444"/>
    <w:rsid w:val="663D1898"/>
    <w:rsid w:val="680B7010"/>
    <w:rsid w:val="699E36A8"/>
    <w:rsid w:val="6A333451"/>
    <w:rsid w:val="6EE915D4"/>
    <w:rsid w:val="6EFC1923"/>
    <w:rsid w:val="70FA71EB"/>
    <w:rsid w:val="730D3DBB"/>
    <w:rsid w:val="73DE5928"/>
    <w:rsid w:val="7474619D"/>
    <w:rsid w:val="7682134D"/>
    <w:rsid w:val="776D38FC"/>
    <w:rsid w:val="7A2D0842"/>
    <w:rsid w:val="7A6F776C"/>
    <w:rsid w:val="7AE60147"/>
    <w:rsid w:val="7D4A13C1"/>
    <w:rsid w:val="7E14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B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semiHidden/>
    <w:rsid w:val="00AE09B2"/>
    <w:rPr>
      <w:rFonts w:ascii="Calibri" w:hAnsi="Calibri" w:cs="黑体"/>
      <w:kern w:val="2"/>
      <w:sz w:val="18"/>
      <w:szCs w:val="18"/>
    </w:rPr>
  </w:style>
  <w:style w:type="paragraph" w:styleId="a3">
    <w:name w:val="header"/>
    <w:basedOn w:val="a"/>
    <w:link w:val="Char"/>
    <w:unhideWhenUsed/>
    <w:qFormat/>
    <w:rsid w:val="00AE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unhideWhenUsed/>
    <w:rsid w:val="00AE0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AE0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30</Pages>
  <Words>9498</Words>
  <Characters>5178</Characters>
  <Application>Microsoft Office Word</Application>
  <DocSecurity>0</DocSecurity>
  <Lines>43</Lines>
  <Paragraphs>29</Paragraphs>
  <ScaleCrop>false</ScaleCrop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Administrator</cp:lastModifiedBy>
  <cp:revision>13</cp:revision>
  <cp:lastPrinted>2019-02-11T08:54:00Z</cp:lastPrinted>
  <dcterms:created xsi:type="dcterms:W3CDTF">2019-01-30T11:23:00Z</dcterms:created>
  <dcterms:modified xsi:type="dcterms:W3CDTF">2021-05-14T09:25:00Z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