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自治州本级权限内矿业权勘查实施经费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克孜勒苏柯尔克孜自治州自然资源局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克州自然资源局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金国峰</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自治州本级权限内矿业权勘查实施经费项目实施前期、过程及效果，评价财政预算资金使用的效率及效益。以习近平新时代中国特色社会主义思想为指导，根据自治州“十四五”规划及根据克州经济建设发展对矿产的需求，推动工业转型升级，加快重点优势矿产资源勘查开发和加工利用，以资源开发推动克州工业升级，促进克州矿业经济高质量发展。结合克州实际，克孜勒苏柯尔克孜自治州自然资源局对克州本级权限内四个矿区详查项目开展公开招标，为后期矿权公开出让提供地质、矿产依据，按照年度工作计划，开展自治州本级权限内矿业权勘查实施经费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金620.625万元，其中：财政资金620.625万元，其他资金0万元。主要用于阿图什市博孜塔格页岩矿、阿图什市加曼哲勒尕东二区石灰石矿、阿图什市加曼哲勒尕东石灰石矿、阿图什市木都克玄武岩矿四个矿区祥查，为后期矿权公开出让提供地质、矿产依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矿产资源勘查完成数4个；完成矿产资源量勘查3640万吨；工程合格率100%；地质勘查报告评审通过率100%；矿业权出让收益1.40亿元；完成对阿图什市博孜塔格页岩矿、阿图什市加曼哲勒尕东二区石灰石矿、阿图什市加曼哲勒尕东石灰石矿、阿图什市木都克玄武岩矿四个矿区祥查，为后期矿权公开出让提了供地质、矿产依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克孜勒苏柯尔克孜自治州自然资源局无下属预算单位，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下设 5 个科室，分别是：办公室、自然资源管理科、国土空间规划和测绘地理信息管理科、国土空间用途管制和耕地保护生态修复科、矿产资源勘查开发管理科。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克孜勒苏柯尔克孜自治州自然资源局编制数 46，实有人数 55 人，其中：在职 35 人，减少 4 人；退休 20 人，增加 2人；离休 0 人，增加 0 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开展自治州权限内矿业权勘查及公开出让工作的批复》克政办函〔2023〕28号文本年度安排下达资金620.63万元，最终确定项目资金总数为620.63万元。其中：中央财政拨款0万元，自治区财政拨款0万元，本级财政拨款620.63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自治州本级权限内矿业权勘查实施经费项目，实际支出620.63万元，预算执行率100%。主要用于阿图什市博孜塔格页岩矿、阿图什市加曼哲勒尕东二区石灰石矿、阿图什市加曼哲勒尕东石灰石矿、阿图什市木都克玄武岩矿四个矿区祥查，为后期矿权公开出让提供地质、矿产依据。</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主要用于阿图什市博孜塔格页岩矿、阿图什市加曼哲勒尕东二区石灰石矿、阿图什市加曼哲勒尕东石灰石矿、阿图什市木都克玄武岩矿四个矿区祥查，为后期矿权公开出让提供地质、矿产依据。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“矿产资源勘查完成数（个）”指标，预期指标值为=4次；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“完成矿产资源量勘查（万吨）”指标，预期指标值为≥3640万吨；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“工程合格率（%）”指标，预期指标值为=100%；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“地质勘查报告评审通过率（%）”指标，预期指标值为＝100%；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“竣工时间”指标，预期指标值为2024年7月31日。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“新疆阿图什市博孜塔格页岩矿详查设计书项目（万元）”指标，预期指标值为≤114万元；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“道路修建（万元）”指标，预期指标值为≤25万元；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“新疆阿图什市加曼哲勒尕东二区石灰石矿详查项目（万元）”指标，预期指标值为≤151.625万元。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“新疆阿图什市加曼哲勒尕东石灰石矿详查项目（万元）”指标，预期指标值为≤210万元；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“新疆阿图什市木都克玄武岩矿详查项目（万元）”指标，预期指标值为≤120万元；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“预计矿业权出让收益（亿元）”指标，预期指标值为≥1.4亿；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“新提供就业岗位数（个）”指标，预期指标值为≥20个；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“矿山恢复原貌面积（km2）”指标，预期指标值为≥1.63km2；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“相关部门满意度（%）”指标，预期指标值为≥95%。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自治州本级权限内矿业权勘查实施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自治州本级权限内矿业权勘查实施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金国锋（评价小组组长）：主要负责绩效评价组织协调工作，上情下达，制定绩效评价目标及考核项目；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樊有军（评价小组组员）：主要负责对接项目承建单位经办人员，组织收集审核项目相关工程资料，审核项目相关文件、实施方案、招投标档案等资料；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何汶琏（评价小组组员）：主要负责对接项目相关财务人员，负责收集查阅项目资金支付财务凭证相关附件资料，审核资金使用合规性、管理机制及操作流程。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金国锋（评价小组组员）：主要负责记录整理绩效评价过程中存在问题，编制绩效评价目标初稿，撰写绩效评价相关文稿。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自治州本级权限内矿业权勘查实施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矿产资源勘查完成数4个；完成矿产资源量勘查3640万吨；工程合格率100%；地质勘查报告评审通过率100%；矿业权出让收益1.40亿元；完成对阿图什市博孜塔格页岩矿、阿图什市加曼哲勒尕东二区石灰石矿、阿图什市加曼哲勒尕东石灰石矿、阿图什市木都克玄武岩矿四个矿区祥查，为后期矿权公开出让提了供地质、矿产依据;大幅度提升矿权出让受益1.4亿元、提供新的就业岗位20个、矿山恢复原貌面积达到1.63m2。</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关于开展自治州权限内矿业权勘查及公开出让工作的批复》克政办函〔2023〕28号精神及新财预（2021）1号并结合克州自然资源局职责组织实施。围绕克州自然资源局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（2）立项程序规范性：根据决策依据编制工作计划和经费预算，经过与克州自然资源局财经领导小组进行沟通、筛选确定经费预算计划，上局务会研究确定最终预算方案，根据评分标准，该指标不扣分，得2分。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关于开展自治州权限内矿业权勘查及公开出让工作的批复》克政办函〔2023〕28号精神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关于开展自治州权限内矿业权勘查及公开出让工作的批复》克政办函〔2023〕28号精神，新疆阿图什市博孜塔格页岩矿详查设计书项目114万元、道路修建25万元、新疆阿图什市加曼哲勒尕东二区石灰石矿详查项目151.625万元、新疆阿图什市加曼哲勒尕东石灰石矿详查项目210万元、新疆阿图什市木都克玄武岩矿详查项目120万元；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（1）资金到位率：该项目总投资620.625万元，克州财政局实际下达经费620.625万元，其中当年财政拨款620.625万元，上年结转资金0万元，财政资金足额拨付到位，根据评分标准，该指标不扣分，得5分。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（2）预算执行率：本项目实际下达金额为 620.625万元截至 2024年12月 31日，资金执行620.625万元，资金执行率100.00%。项目资金支出总体能够按照预算执行，根据评分标准，该指标不扣分，得5分。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关于开展自治州权限内矿业权勘查及公开出让工作的批复》克政办函〔2023〕28号精神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自然资源局财务制度》及自治州本级权限内矿业权勘查实施经费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项目产出类指标包括产出数量、产出质量、产出时效、产出成本四方面的内容，由10个三级指标构成，权重分为40分，实际得分40分，得分率为100%。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矿产资源勘查完成数4个，与预期指标一致，根据评分标准，该指标不扣分，得4分。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完成矿产资源量勘查3640万吨；与预期指标一致，根据评分标准，该指标不扣分，得3分。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工程合格率100%：得2分。与预期指标一致，根据评分标准，该指标不扣分，得3分。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地质勘查报告评审通过率100%，与预期目标一致，根据评分标准，该指标不扣分，得10分。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任务完成时间2024年12月，与预期目标指标一致，根据评分标准，该指标不扣分，得10分。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新疆阿图什市博孜塔格页岩矿详查设计书项目114万元，与预期目标一致，根据评分标准，该指标不扣分，得2分。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道路修建25万元，与预期目标一致，根据评分标准，该指标不扣分，得2分。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新疆阿图什市加曼哲勒尕东二区石灰石矿详查项目151.625万元，与预期目标一致，根据评分标准，该指标不扣分，得2分。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新疆阿图什市加曼哲勒尕东石灰石矿详查项目210万元，与预期目标一致，根据评分标准，该指标不扣分，得2分。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新疆阿图什市木都克玄武岩矿详查项目120万元，与预期目标一致，根据评分标准，该指标不扣分，得2分。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项目效益类指标由4个二级指标和4个三级指标构成构成，权重分为20分，实际得分20分，得分率为100%。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预计矿业权出让收益1.4亿元，与预期指标一致，根据评分标准，该指标不扣分，得4分。。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新提供就业岗位数20个，与预期指标一致，根据评分标准，该指标不扣分，得3分。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矿山恢复原貌面积1.63km2，与预期指标一致，根据评分标准，该指标不扣分，得3分。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对于满意度指标：相关部门满意度95%，与预期目标一致，根据评分标准，该指标不扣分，得10分。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附件1：2024年自治州本级权限内矿业权勘查实施经费项目绩效评价指标体系及评分标准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