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2024年中央医疗与保障能力提升（公立医院改革）</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克孜勒苏柯尔克孜自治州人民医院</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克孜勒苏柯尔克孜自治州人民医院</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排祖拉·卡斯木阿吉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中央医疗与保障能力提升（公立医院改革）项目实施前期、过程及效果，评价财政预算资金使用的效率及效益。为提升区域传染病防控救治能力，根据自治州相关工作要求，加大克州传染病医院基础设施建设力度，改善医疗卫生条件，涵盖建筑工程施工、医疗设备购置及配套设施建设等内容，旨在打造功能完备、符合规范的现代化传染病防治场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自治区相关工作要求，2024年中央医疗与保障能力提升（公立医院改革）项目经费930.22万元由自治区财政承担，主要用于传染病医院工程建设、医疗设备采购、工程完工审计三大工作。通过该项目的实施为克州提升公共卫生应急能力、增强社会安全感、提高传染病治疗水平以及推动医疗技术进步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根据《自治州发展改革委关于下达新疆专项2020年第三批中央预算内投资计划的通知》（克发改投资[2021]13号），宣传国家相关政策及法律法规，维护社会稳定和长治久安，从而提高群众幸福度和归属感。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人民医院单位实施，克州人民医院无下属预算单位,下设70个科室，分别是：党政综合办公室、组织人事科、宣传科、纪检监察办公室、审计与法务科、财务科、运营管理科、后勤保障科、资产管理科、医务部、护理部、公卫与院感管理办公室、科研科、教学科、医保科、信息科、门诊管理办公室、工会、团委、健康管理中心、东院综合办公室、洗涤消毒供应中心、康复技能培训科、呼吸与危重症医学科、神经肉科、消化科、血液科、心血管内科、风湿免疫科、内分泌科、感染性疾病科、肾病内科、综合病区、全科医学科、老年医学科、中医科、皮肤科、急救中心、急诊病房、重症医学科、肿瘤科、疼痛科、心理医学科、儿科、新生儿科、康复医学科、妇科、产科、普通外科、神经外科、骨科、心胸外科、泌尿外科、眼科、耳鼻喉科、麻醉与围术期医学科、发热门诊、针灸理疗科、口腔门诊、眼科门诊、营养科、放射影像中心、临检中心、输血科、药学部、超声科、心功能科、介入室、柯尔克孜民族医药研究院、病理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克州人民医院编制数623人，实有人数1833人，其中：在职627人，退休363人，编制外人数843人。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州发展改革委关于下达新疆专项2020年第三批中央预算内投资计划的通知》（克发改投资[2021]13号）直达资金4000万元，为中央资金，最终确定项目资金总数为5000万元。其中：中央财政拨款5000万元，自治区财政拨款0万元，本级财政拨款0万元，上年结余930.22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2024年中央医疗与保障能力提升（公立医院改革）项目，实际支出930.22万元，预算执行率100%。主要用于克州传染病医院基础设施建设力度，改善医疗卫生条件，涵盖建筑工程施工、医疗设备购置及配套设施建设等内容，旨在打造功能完备、符合规范的现代化传染病防治场所。</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该项目资金主要用于传染病医院工程建设、医疗设备采购、工程完工审计三大工作。通过该项目的实施达到为克州提升公共卫生应急能力、增强社会安全感、提高传染病治疗水平以及推动医疗技术进步等目标。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“传染病医院建设数（个）”指标，预期指标值为≥1个；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“购买传染病医院医疗设备（台）”指标，预期指标值为≥2台；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“传染病医院扩建项目全程跟踪和审计项目（个）”指标，预期指标值为=1个；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“工程验收合格率（%）”指标，预期指标值为≥95%；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“设备采购及时率（%）”指标，预期指标值为≥95%。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“传染病分院工程建设费（万元）”指标，预期指标值为≤887.08万元；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“传染病分院建设项目全过程跟踪审计费（万元）”指标，预期指标值为≤16.72万元；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“传染病医院医疗设备采购（万元）”指标，预期指标值为≤26.42万元。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“医疗服务能力提升”指标，预期指标值为有效提高；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“医护人员满意度（%）”指标，预期指标值为≥90%。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中央医疗与保障能力提升（公立医院改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中央医疗与保障能力提升（公立医院改革）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排祖拉（评价小组组长）：主要负责绩效评价组织协调工作，上情下达，制定绩效评价目标及考核项目；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艾力亚斯（评价小组组员）：主要负责对接项目承建单位经办人员，组织收集审核项目相关工程资料，审核项目相关文件、实施方案、招投标档案等资料；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吉地孜（评价小组组员）：主要负责对接项目相关财务人员，负责收集查阅项目资金支付财务凭证相关附件资料，审核资金使用合规性、管理机制及操作流程。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中央医疗与保障能力提升（公立医院改革）”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已完成930.22万元，推动了克州传染病治疗水平和医疗技术进步产生了让民众在面对传染病威胁时有明确的医疗救治保障，增强民众对政府应对公共卫生事件的信心，能够在传染病爆发式，迅速提供专门的隔离、治疗场所，有效控制疫情传播，保护公众健康和生命安全，减少传染病对社会秩序和经济发展的冲击的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州发展改革委关于下达新疆专项2020年第三批中央预算内投资计划的通知》（克发改投资[2021]13号）并结合克孜勒苏柯尔克孜自治州人民医院职责组织实施。围绕克孜勒苏柯尔克孜自治州人民医院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人民医院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自治州发展改革委关于下达新疆专项2020年第三批中央预算内投资计划的通知》（克发改投资[2021]13号），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州发展改革委关于下达新疆专项2020年第三批中央预算内投资计划的通知》（克发改投资[2021]13号）文件要求，100%用于传染病医院更新改造及建设。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（1）资金到位率：该项目2022年总投资5000万元，克州财政局实际下达经费5000万元，其中当年财政拨款5000万元，2024年结转资金930.22万元，财政资金足额拨付到位，根据评分标准，该指标不扣分，得5分。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（2）预算执行率：本项目申请预算金额为930.22万元，预算批复实际下达金额为 930.22万元截至 2022年 12 月 31日，资金执行930.22万元，资金执行率100.00%。项目资金支出总体能够按照预算执行，根据评分标准，该指标不扣分，得5分。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自治州发展改革委关于下达新疆专项2020年第三批中央预算内投资计划的通知》（克发改投资[2021]13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人民医院财务制度》及财政专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建设传染病医院建设数1个，与预期目标一致，根据评分标准，该指标不扣分，得4分。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购买传染病医院医疗设备2台，与预期目标一致，根据评分标准，该指标不扣分，得3分。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传染病医院扩建项目全程跟踪和审计项目1个，与预期目标一致，根据评分标准，该指标不扣分，得3分。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工程验收合格率95%，与预期目标一致，根据评分标准，该指标不扣分，得5分。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设备采购及时率100%，与预期目标指标一致，根据评分标准，该指标不扣分，得10分。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传染病分院工程建设费887.08万元，与预期目标一致，根据评分标准，该指标不扣分，得4分。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传染病分院建设项目全过程跟踪审计费16.72万元，与预期目标一致，根据评分标准，该指标不扣分，得3分。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传染病医院医疗设备采购26.42万元，与预期目标一致，根据评分标准，该指标不扣分，得3分。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医疗服务能力有效提高，与预期指标一致，根据评分标准，该指标不扣分，得10分。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对于满意度指标：医护人员满意度90%，与预期目标一致，根据评分标准，该指标不扣分，得10分。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附件1：2024年中央医疗与保障能力提升（公立医院改革）项目绩效评价指标体系及评分标准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