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“小组团”援疆团队</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克孜勒苏柯尔克孜自治州种子管理站</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姚安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小组团”援疆团队项目实施前期、过程及效果，评价财政预算资金使用的效率及效益。克州人才缺乏，通过实施小组团项目引进人才，开展人才交流，在援疆团队的指导下，开展种质资源鉴定、各主要农作物遗传育种、耕作栽培、盐碱地综合治理工作，为克州农业生产和生态环境的发展作出贡献。并且按照项目管理要求，每月召开财经领导小组会议，进行资金合理使用专题研究，单位内控制度健全、组织保障到位，经费保障充足，项目实施中监督检查、绩效管理监督到位，做到制度在先，有据可依。</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克州种子管理站“小组团”援疆团队项目20万元，由自治区财政承担，主要用于做根据克州盐碱地的基本情况合理安排品种和示范基地，做好田间管理，积极组织技术培训，采集田间性状，开展主要农作物种质资源耐盐抗旱精准鉴定、棉花新种质的创制，收集南疆推广的主要农作物品种，开展耐盐抗旱品种的筛选，进行种质资源鉴定技术、栽培技术培训与推广应用。通过人才引进和交流的方式，为克州农业打造一支技术过硬、结构优化、布局合理、充满活力的人才队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财政厅《关于拨付新疆人才发展基金2024年度第一轮支持资金的通知》（新财行〔2024〕13号）精神，该项目要求项目团成员赴克州开展技术服务工作，与受援单位负责人及骨干深入了解克州农作物生产布局，盐碱地治理情况、问题瓶颈及技术需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该项目由克州种子管理站实施，内设4个科室，分别是：办公室，品种试验科，检验科，种子质量监督科。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主要承担着自治州种子产业发展规划的制定、农作物新品种引进试验示范、种子质量监督管理、种子质量检验、种质资源保护、良种繁育和推广、申报项目并组织实施和监督、种子行业信息统计管理以及完成自治州农业农村局交办的其他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编制人数20人，其中：行政人员编制0人、工勤0人、参公0人、事业编制20人。实有在职人数26人，其中：行政在职0人、工勤0人、参公0人、事业在职26人。离退休人员18人，其中：行政退休人员0人、事业退休18人。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财政厅《关于拨付新疆人才发展基金2024年度第一轮支持资金的通知》（新财行〔2024〕13号）本年度安排下达资金20万元，为“小组团”援疆团队项目资金，最终确定项目资金总数为20万元。其中：中央财政拨款0万元，自治区财政拨款20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截至2024年12月31日，“小组团”援疆团队项目，实际支出20万元，预算执行率100%。主要用于专用材料费2万元，委托业务费5万元，业务咨询委托8万元，劳务费3万元，培训费2万元。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项目资产总额20万元，其中，财政资金20万元，其他资金为0万元；通过人才引进和交流的方式，为克州农业打造一支技术过硬、结构优化、布局合理、充满活力的人才队伍。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“筛选鉴定复核品种数量”指标，预期指标值为≥3种；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“购买专用材料”指标，预期指标值为≥2次；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“开展业务培训”指标，预期指标值为≥3次；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“邀请专家人数”指标，预期指标值为≥6次；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“年度实施计划完成率”指标，预期指标值为＝100%；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“业务培训出勤率”指标，预期指标值为＝100%。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“业务培训完成及时率”指标，预期指标值为=100%；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“购买专用材料利用率”指标，预期指标值为=100%。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“专用材料费”指标，预期指标值为≤2万元；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“委托测试费”指标，预期指标值为≤5万元；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“专家咨询费”指标，预期指标值为≤8万元；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“培训费”指标，预期指标值为≤2万元；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“劳务费”指标，预期指标值为≤3万元。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“推进农业持续稳定发展”指标，预期指标值为效果提升。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“生态环境保护率”指标，预期指标值为≥80%。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“农民满意度（%）”指标，预期指标值为≥95%。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小组团”援疆团队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小组团”援疆团队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姚安：主要负责绩效评价组织协调工作，上情下达，制定绩效评价目标及考核项目；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热汗古丽·吐尔逊：主要负责对接项目承建单位经办人员，组织收集审核项目相关工程资料，审核项目相关文件、实施方案、招投标档案等资料；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热孜完古丽·艾依沙吉：主要负责对接项目相关财务人员，负责收集查阅项目资金支付财务凭证相关附件资料，审核资金使用合规性、管理机制及操作流程。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阿丽亚·吐尔逊：主要负责记录整理绩效评价过程中存在问题，编制绩效评价目标初稿，撰写绩效评价相关文稿。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小组团”援疆团队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经评价，本项目达到了年初设立的绩效目标，在实施过程中取得了良好的成效，具体表现在：截至2024年12月31日，该项目执行数为20万元，已完成: 筛选鉴定复核品种数量3种购买专用材料2次;开展业务培训3次；邀请专家人数6次;推动了人才引进和交流的方式，为克州农业打造一支技术过硬、结构优化、布局合理、充满活力的人才队伍。</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自治区财政厅《关于拨付新疆人才发展基金2024年度第一轮支持资金的通知》（新财行〔2024〕13号）精神，并结合克州种子管理站职责组织实施。围绕克州种子管理站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（2）立项程序规范性：根据决策依据编制工作计划和经费预算，经过与克州种子管理站财经领导小组进行沟通、筛选确定经费预算计划，上局务会研究确定最终预算方案，根据评分标准，该指标不扣分，得2分。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根据自治区财政厅《关于拨付新疆人才发展基金2024年度第一轮支持资金的通知》（新财行〔2024〕13号）精神，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根据自治区财政厅《关于拨付新疆人才发展基金2024年度第一轮支持资金的通知》（新财行〔2024〕13号）精神，根据克州盐碱地的基本情况合理安排品种和示范基地，做好田间管理，积极组织技术培训，采集田间性状，开展主要农作物种质资源耐盐抗旱精准鉴定、棉花新种质的创制，收集南疆推广的主要农作物品种，开展耐盐抗旱品种的筛选，进行种质资源鉴定技术、栽培技术培训与推广应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（1）资金到位率：该项目总投资20万元，克州财政局实际下达经费20万元，其中当年财政拨款20万元，上年结转资金0万元，财政资金足额拨付到位，根据评分标准，该指标不扣分，得5分。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（2）预算执行率：本项目申请预算金额为20万元，自治区实际下达金额为 20万元,截至 2024年 12 月 31日，资金执行20万元，资金执行率100.00%。项目资金支出总体能够按照预算执行，根据评分标准，该指标不扣分，得5分。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自治区财政厅《关于拨付新疆人才发展基金2024年度第一轮支持资金的通知》（新财行〔2024〕13号）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种子管理站财务制度》及“小组团”援疆团队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项目产出类指标包括产出数量、产出质量、产出时效产出成本四方面的内容，由13个三级指标构成，权重分为40分，实际得分40分，得分率为100%。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筛选鉴定复核品种数量3种，与预期目标一致，根据评分标准，该指标不扣分，得2分。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购买专用材料2次，与预期目标一致，根据评分标准，该指标不扣分，得2分。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开展业务培训3次，与预期目标一致，根据评分标准，该指标不扣分，得3分。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邀请专家人数6次，与预期目标一致，根据评分标准，该指标不扣分，得3分。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年度实施计划完成率100%，与预期目标一致，根据评分标准，该指标不扣分，得5分。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业务培训出勤率100%，与预期目标一致，根据评分标准，该指标不扣分，得5分。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业务培训完成及时率100%，与预期目标指标一致，根据评分标准，该指标不扣分，得5分。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购买专用材料利用率100%，与预期目标指标一致，根据评分标准，该指标不扣分，得5分。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专用材料费2万元，与预期目标一致，根据评分标准，该指标不扣分，得2分。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委托测试费5万元，与预期目标一致，根据评分标准，该指标不扣分，得2分。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专家咨询费8万元，与预期目标一致，根据评分标准，该指标不扣分，得2分。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培训费2万元，与预期目标一致，根据评分标准，该指标不扣分，得2分。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劳务费3万元，与预期目标一致，根据评分标准，该指标不扣分，得2分。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推进农业持续稳定发展，与预期指标一致，根据评分标准，该指标不扣分，得5分。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生态环境保护率80%，与预期指标一致，根据评分标准，该指标不扣分，得5分。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对于满意度指标：农民满意度95%，与预期目标一致，根据评分标准，该指标不扣分，得10分。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附件1：“小组团”援疆团队项目绩效评价指标体系及评分标准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