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柯文译制经费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克孜勒苏柯尔克孜自治州广播电视局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克州文旅局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贺桥云</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柯文译制经费项目实施前期、过程及效果，评价财政预算资金使用的效率及效益。通过该项目的实施，在柯尔克孜语影视剧译制工作中起了很大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广播电视局柯文译制经费项目为51万元，该项目克州广电局进一步提高政治站位、调整工作思路，分批次从社会上招聘高等院校毕业生共18人，经培训合格后从事翻译、配音、录制、合成、文字编辑、上传下载等岗位工作，在柯尔克孜语影视剧译制工作中起了很大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该项目资金主要用于译制中心聘用人员工资财政负担部分。通过该项目的实施，在柯尔克孜语影视剧译制工作中起了很大作用。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该项目由克州广播电视局，内设2个科室，分别是：农服中心，译制中心。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主要职能是承担着克州广播电视局克州广电局进一步提高政治站位、调整工作思路，分批次从社会上招聘高等院校毕业生共18人，经培训合格后从事翻译、配音、录制、合成、文字编辑、上传下载等岗位工作。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18人，其中：行政人员编制6人、工勤1人、参公0人、事业编制11人。实有在职人数20人，其中：行政在职4人、工勤1人、参公0人、事业在职15人。离退休人员19人，其中：行政退休人员16人、事业退休2人，离休人员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专项彩票公益金支持地方公益事业发展（文化事业）资金预算的通知克财综【2023】16号文本年度安排下达资金70万元，为中央资金，最终确定项目资金总数为70万元。其中：中央财政拨款70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自治州安排下达资金51万元，为“柯文译制经费项目”资金，最终确定项目资金总数为51万元。其中：中央财政拨款0万元，自治区财政拨款0万元，本级财政拨款51万元，上年结余0万元。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截至2024年12月31日，实际支出51万元，预算执行率100%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发放聘用人员工资财政负担部分。通过该项目的实施，克州广电局进一步提高政治站位、调整工作思路，分批次从社会上招聘高等院校毕业生共18人，经培训合格后从事翻译、配音、录制、合成、文字编辑、上传下载等岗位工作，在柯尔克孜语影视剧译制工作中起了很大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“补助聘用补助人员人数（人）”，指标预期指标值为≥18个；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“受补助月数（月）”指标，预期指标值为≥12个；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“聘用人员发放标准（人/月/元）”指标，预期指标值为≤2361.11人/月/元；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“有效促进影视剧译制工作”指标，预期指标值为＝有效促进；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“受补助人员满意度（%）”指标，预期指标值为≥95%。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柯文译制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贺桥云（评价小组组长）：主要负责绩效评价组织协调工作，上情下达，制定绩效评价目标及考核项目；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冯永青（评价小组组员）：主要负责对接项目承建单位经办人员，组织收集审核项目相关工程资料，审核项目相关文件、实施方案、招投标档案等资料；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阿依取如克·阿曼吐尔（评价小组组员）：主要负责对接项目相关财务人员，负责收集查阅项目资金支付财务凭证相关附件资料，审核资金使用合规性、管理机制及操作流程。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司马依·朱玛哈德尔（评价小组组员）：主要负责记录整理绩效评价过程中存在问题，编制绩效评价目标初稿，撰写绩效评价相关文稿。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数字化阅读平台”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经评价，本项目达到了年初设立的绩效目标，在实施过程中取得了优好的成效，具体表现在：聘用补助人员人数18人，受补助月数12个月，通过该项目的实施，在柯尔克孜语影视剧译制工作中起了很大作用。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（1）立项依据充分性：柯文译制经费项目为经常性项目，结合克州广播电视局职责组织实施。围绕克州广播电视局2024年度工作重点和工作计划制定经费预算，根据评分标准，该指标不扣分，得3分。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（2）立项程序规范性：根据决策依据编制工作计划和经费预算，经过与克州广播电视局财经领导小组进行沟通、筛选确定经费预算计划，上局务会研究确定最终预算方案，根据评分标准，该指标不扣分，得2分。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（1）预算编制科学性：预算编制经过自治州按照51万元/年标准下拨，实际完成内容与项目内容匹配，项目投资额与工作任务相匹配，根据评分标准，该指标不扣分，得5分。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（2）资金分配合理性：资金分配按照自治州要求，克州广播电视局柯文译制经费项目按51万元/年下拨资金，资金分配与实际相适应，根据评分标准，该指标不扣分，得5分。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（1）资金到位率：该项目总投资51万元，克州财政局实际下达经费51万元，其中当年财政拨款51万元，上年结转资金0万元，财政资金足额拨付到位，根据评分标准，该指标不扣分，得5分。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（2）预算执行率：本项目申请预算金额为51万元，预算批复实际下达金额为51万元截至 2024年 12 月 31日，资金执行51万元，资金执行率100.00%。项目资金支出总体能够按照预算执行，根据评分标准，该指标不扣分，得5分。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（3）资金使用合规性：柯文译制经费项目符合预算批复规定用途，不存在截留、挤占、挪用、虚列支出等情况，未发现违规使用情况，根据评分标准，该指标不扣分，得5分。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广电局财务制度》及中央专项彩票公益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补助聘用补助人员人数18人，与预期目标一致，根据评分标准，该指标不扣分，得5分。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受补助月数12月，与预期目标一致，根据评分标准，该指标不扣分，得5分。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聘用人员发放标准&lt;=2361.11人/月/元，与预期目标一致，根据评分标准，该指标不扣分，得5分。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有效促进影视剧译制工作有效促进，与预期指标一致，根据评分标准，该指标不扣分，得10分。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对于满意度指标：受补助人员满意度&gt;=95%，与预期目标一致，根据评分标准，该指标不扣分，得10分。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附件1：克州广电局项目绩效评价指标体系及评分标准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