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2024年旅游文化体育项目资金</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克孜勒苏柯尔克孜自治州文化体育和旅游局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克州文旅局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马中阳</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旅游文化体育项目资金项目实施前期、过程及效果，评价财政预算资金使用的效率及效益。主要用全疆足球、摔跤邀请赛项目经费项目，自治区级群众体育赛事活动经费项目，自治区级青少年锦标赛项目经费项目，克州全国第四次文物普查工作经费项目，举办旅游事业发展项目，自治区级群众体育赛事活动经费项目，2024年第二次本级财力资金项目，国内游客抽样调查工作经费项目本级财力 克州博物馆展区提升改造经费项目，三大运营商发送过境克州旅游宣传信息项目，在喀什古城景区设立克州旅游宣传营销中心经费项目，机场广告宣传经费项目，综合执法工作经费，举办和参加各项非遗活动经费，非遗传承人培训和非遗项目比赛经费，文化旅游宣传推广经费项目，文化体育旅游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州政府的安排，我单位2024年收到2024年旅游文化体育项目资金751.54万元，主要用全疆足球、摔跤邀请赛项目经费项目，自治区级群众体育赛事活动经费项目，自治区级青少年锦标赛项目经费项目，克州全国第四次文物普查工作经费项目，举办旅游事业发展项目，自治区级群众体育赛事活动经费项目，2024年第二次本级财力资金项目，国内游客抽样调查工作经费项目本级财力 克州博物馆展区提升改造经费项目，三大运营商发送过境克州旅游宣传信息项目，在喀什古城景区设立克州旅游宣传营销中心经费项目，机场广告宣传经费项目，综合执法工作经费，举办和参加各项非遗活动经费，非遗传承人培训和非遗项目比赛经费，文化旅游宣传推广经费项目，文化体育旅游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州政府常务会的安排，宣传，推广，承办有关文化、体育、广播电视和旅游领域的行政审批事项，指导文化、体育、广播电视和旅游市场发展，负责对文化、体育、广播电视和旅游市场经营进行行业监管，推进文化、体育、广播电视和旅游行业信用体系建设。依法规范文化、体育、广播电视和旅游市场。负责全州文化、体育、广播电视和旅游领域相关协会的管理和指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文化体育广播电视和旅游局（克孜勒苏柯尔克孜自治州文物局）无下属预算单位，下设6个科室，分别是：办公室，文化广电科，文物保护科，体育事业科，旅游产业发展科，文化市场综合执法监督科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是:发展中国特色社会主义文化，贯彻落实党和国家、自治区文化体育广播电视和旅游工作的方针政策，落实文化润疆有关政策，推动实施体育强州战略和旅游兴州战略，落实文化和旅游领域意识形态工作责任制。研究拟订文化体育广播电视和旅游发展政策，起草文化、体育、广播电视和旅游地方性法规、规章草案和规范性文件，并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文化、体育、广播电视和旅游领域事业和产业发展，拟订自治州文化体育广播电视和旅游发展规划并组织实施、监督检查。推进文化体育广播电视和旅游体制机制改革，促进文化、体育、广播电视、旅游和其他产业融合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指导文化、体育、广播电视、旅游基础设施建设，促进文化、体育、广播电视、旅游对外合作和市场推广，管理自治州重大文化、体育、广播电视和旅游活动。统筹管理文化、体育、广播电视和旅游场所，指导、推进全域旅游、特色旅游、乡村旅游、跨境旅游、红色旅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管理文艺事业，指导艺术创作生产、展演展览及艺术研究、评论，扶持坚守中华文化立场、体现社会主义核心价值观、具有导向性代表性示范性的文艺作品。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负责公共文化事业发展，推进文化、体育、广播电视和旅游公共服务建设，深入实施文化惠民工程，统筹推进基本公共文化服务标准化、均等化。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指导、推进文化、体育、广播电视和旅游科技创新发展，推动组织实施文化体育旅游和文物资源普查、挖掘、保护与利用工作，推动文化体育广播电视和旅游产业投融资体系建设。推进乡村文化振兴，推进文化、体育、广播电视和旅游联农带农、就业增收。推进文化、旅游、体育和广播电视行业信息化、标准化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负责非物质文化遗产保护工作，推动非物质文化遗产保护、传承、普及、弘扬和振兴。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自治州重大文化和旅游活动，指导重点文化和旅游设施建设。拟订旅游市场开发战略并组织实施。统筹指导文化和旅游景区管理。组织指导文化、体育、广播电视和旅游领域整体形象推广，融入“新疆是个好地方”文旅品牌，叫响“世界的帕米尔·永远的玛纳斯”自治州文化旅游品牌，将自治州打造成具有显著边疆特色、地域特征和民俗特点的重要旅游目的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承办有关文化、体育、广播电视和旅游领域的行政审批事项，指导文化、体育、广播电视和旅游市场发展，负责对文化、体育、广播电视和旅游市场经营进行行业监管，推进文化、体育、广播电视和旅游行业信用体系建设。依法规范文化、体育、广播电视和旅游市场。负责全州文化、体育、广播电视和旅游领域相关协会的管理和指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组织实施文化、文物、体育和旅游品牌推广工作。管理文化、文物、体育和旅游对外及对港澳台交流、合作、宣传、推广。组织大型文化和旅游对外及对港澳台交流活动。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负责文化体育广播电视和旅游安全的综合协调与监督管理，指导文化体育广播电视和旅游应急救援工作。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统筹规划自治州体育发展。负责推行全民健身计划，监督实施国家体育锻炼标准，推动国民体质监测和社会指导工作队伍建设。负责公共体育设施建设及监督管理。统筹规划青少年体育发展，指导和推进青少年体育工作。挖掘、整理、发展民族民间传统体育项目，促进民族体育事业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统筹规划自治州竞技体育发展。设置体育运动项目，指导协调体育训练和体育竞赛，承办和参加各级体育赛事，承办和指导运动员队伍建设，协调运动员社会保障工作。规范体育服务管理，推动体育标准化建设，负责监督管理体育彩票销售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贯彻党的宣传方针政策，拟订广播电视、网络视听节目服务管理的措施，加强广播电视阵地管理，指导广播电视节目的收录和管理，把握正确舆论导向和创作导向。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自治州广播电视机构进行业务指导和行业监管，会同有关部门对网络视听节目服务机构进行管理。实施依法设定的行政许可，组织查处违法违规行为。指导推进应急广播体系建设。指导协调广播电视系统安全和保卫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负责推进广播电视与新媒体新技术新业态融合发展，推进广电网与电信网、互联网三网融合。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指导统筹文物工作，负责文物保护管理、抢救维修、考古发掘、科技研究、文物鉴定、文物进出境以及宣传教育等工作。指导全州不可移动文物保护和考古工作。负责推动完善文物和博物馆公共服务体系建设。指导博物馆和革命文物工作，依法规范社会文物流通、经销和拍卖活动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负责自治州文化、体育、广播电视、旅游、文艺、文物人才队伍建设规划并组织实施。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指导自治州文化市场综合执法，组织查处全州性、跨县（市）文化、旅游、文物、出版、广播电视、电影等市场的违法行为，督查督办大案要案，维护市场秩序。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完成自治州党委、自治州人民政府交办的其他任务。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克孜勒苏柯尔克孜自治州文化体育广播电视和旅游局（克孜勒苏柯尔克孜自治州文物局）编制数34，实有人数109人，其中：在职69人，增加22人；退休40人，增加40人；离休1人，增加1人。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旅游文化体育项目资金2024年度政府安排下达资金751.54万元，为本级财力资金，最终确定项目资金总数为751.54万元。其中：中央财政拨款0万元，自治区财政拨款0万元，本级财政拨款751.54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旅游文化体育项目资金，实际支出749.04万元，预算执行率99.7%。主要用于非物质文化遗产传承人群研修研习培训150人次，采购办公用品和材料次数6次，印刷材料次数6次，出差和培训人次200人次，统计调查工作1项，资助非遗传承人数156人数，委托业务项目5项，获奖运动员人数70数人，加油的车辆数8辆，维修维护数次4次.主要用全疆足球、摔跤邀请赛项目经费项目，自治区级群众体育赛事活动经费项目，自治区级青少年锦标赛项目经费项目，克州全国第四次文物普查工作经费项目，举办旅游事业发展项目，自治区级群众体育赛事活动经费项目，2024年第二次本级财力资金项目，国内游客抽样调查工作经费项目本级财力 克州博物馆展区提升改造经费项目，三大运营商发送过境克州旅游宣传信息项目，在喀什古城景区设立克州旅游宣传营销中心经费项目，机场广告宣传经费项目，综合执法工作经费，举办和参加各项非遗活动经费，非遗传承人培训和非遗项目比赛经费，文化旅游宣传推广经费项目，文化体育旅游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751.54万元。其中：财政资金751.54万元，其他资金0万元。主要用全疆足球、摔跤邀请赛项目经费项目，自治区级群众体育赛事活动经费项目，自治区级青少年锦标赛项目经费项目，克州全国第四次文物普查工作经费项目，举办旅游事业发展项目，自治区级群众体育赛事活动经费项目，2024年第二次本级财力资金项目，国内游客抽样调查工作经费项目本级财力 克州博物馆展区提升改造经费项目，三大运营商发送过境克州旅游宣传信息项目，在喀什古城景区设立克州旅游宣传营销中心经费项目，机场广告宣传经费项目，综合执法工作经费，举办和参加各项非遗活动经费，非遗传承人培训和非遗项目比赛经费，文化旅游宣传推广经费项目，文化体育旅游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“非物质文化遗产传承人群研修研习培训人次”指标，预期指标值为≥150人次；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“采购办公用品和材料次数（次）”指标，预期指标值为≥6次；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“印刷材料次数”指标，预期指标值为≥6次；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“出差和培训人次”指标，预期指标值为&gt;=200人次；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“统计调查工作”指标，预期指标值为≥1项。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“资助非遗传承人数”指标，预期指标值为≥156人。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“委托业务项目”指标，预期指标值为≥5项。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“获奖运动员人数”指标，预期指标值为≥70人。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“加油的车辆数”指标，预期指标值为≥8辆。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“维修维护数次”指标，预期指标值为≥4次。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“统计调查工作验收合格率”指标，预期指标值为≥98%；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“委托项目完成达标率”指标，预期指标值为≥98%。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“采购用品合格率”指标，预期指标值为=100%。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“非遗传承人员补助发放及时率”指标，预期指标值为≥98%。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“运动员奖励金发放及时率”指标，预期指标值为≥98%。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“委托项目完成及时率”指标，预期指标值为≥99%。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“办公费和各种材料款（万元）”指标，预期指标值为&lt;=164.67万元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“差旅费（万元）”指标，预期指标值为≤153万元；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“印刷费（万元”指标，预期指标值为&lt;=8万元。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“委托业务费（万元）”指标，预期指标值为≤256万元；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“维修维护费（万元）”指标，预期指标值为≤45万元；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“统计调查工作经费（万元”指标，预期指标值为≤10万元。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“非遗补助经费（万元）”指标，预期指标值为≤62.4万元；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“运动员奖励金（万元）”指标，预期指标值为≤52.47万元；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“促进克州文化体育旅游事业的发展”指标，预期指标值为长期；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“受获得生活补助人员的满意度（%）”指标，预期指标值为≥95%。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“游客的满意度（%)”指标，预期指标值为≥95%。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旅游文化体育项目资金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旅游文化体育项目资金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马中阳（评价小组组长）：主要负责绩效评价组织协调工作，上情下达，制定绩效评价目标及考核项目；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杨鹏，艾尔肯·肉则（评价小组组员）：主要负责对接项目承建单位经办人员，组织收集审核项目相关工程资料，审核项目相关文件、实施方案、招投标档案等资料；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努尔古丽（评价小组组员）：主要负责对接项目相关财务人员，负责收集查阅项目资金支付财务凭证相关附件资料，审核资金使用合规性、管理机制及操作流程。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杨家康，史红红、穆尼热·买买提依明（评价小组组员）：主要负责记录整理绩效评价过程中存在问题，编制绩效评价目标初稿，撰写绩效评价相关文稿。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旅游文化体育项目资金”项目绩效进行客观公正的评价，本项目总得分为99.955分，绩效评级属于“优”。其中，决策类指标得分20分，过程类指标得分19.985分，产出类指标得分39.97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已完成：非物质文化遗产传承人群研修研习培训150人次，采购办公用品和材料次数6次，印刷材料次数6次，出差和培训人次200人次，统计调查工作1项，资助非遗传承人数156人数，委托业务项目5项，获奖运动员人数70数人，加油的车辆数8辆，维修维护数次4次.主要用全疆足球、摔跤邀请赛项目经费项目，自治区级群众体育赛事活动经费项目，自治区级青少年锦标赛项目经费项目，克州全国第四次文物普查工作经费项目，举办旅游事业发展项目，自治区级群众体育赛事活动经费项目，2024年第二次本级财力资金项目，国内游客抽样调查工作经费项目本级财力 克州博物馆展区提升改造经费项目，三大运营商发送过境克州旅游宣传信息项目，在喀什古城景区设立克州旅游宣传营销中心经费项目，机场广告宣传经费项目，综合执法工作经费，举办和参加各项非遗活动经费，非遗传承人培训和非遗项目比赛经费，文化旅游宣传推广经费项目，文化体育旅游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一是专项工作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全国第四次文物普查工作经费项目，依据：《国务院关于开展第四次全国文物普查的通知》国发〔2023〕18号、《新疆维吾尔自治区人民政府办公厅关于开展自治区第四次全国文物普查的通知》新政办发〔2024〕4号、《第四次全国文物普查总体方案》文物普查发〔2024〕1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第三方公司国内游客抽样调查工作经费项目，依据：《中华人民共和国统计法》《文化和旅游部 国家文物局〈关于颁布全国文化文物和旅游统计调查制度的通知》（文旅财发〔2024〕4号）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执法工作项目，依据：《文化市场综合行政执法管理办法》《新疆维吾尔自治区行政执法监督条例》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二是活动类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2024年春节联欢晚会活动项目，依据：自治州党委、人民政府重点工作，文化润疆“十二项”工程。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（组织参加各种非遗活动经费项目，依据：《2024年克孜勒苏柯尔克孜自治州政府工作报告》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举办“5.19中国旅游日”克州分会场系列活动工作经费项目，依据：《关于进一步培育新增长点繁荣文化和旅游消费的若干措施》国办发〔2024〕2号、《自治区文化和旅游工作要点》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举办第十届玛纳斯国际文化旅游节系列活动工作经费项目，依据：《2024年克孜勒苏柯尔克孜自治州政府工作报告》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组织参加体育训练和比赛项目，依据：《2024年克孜勒苏柯尔克孜自治州政府工作报告》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组织参加群众类体育活动，依据：自治区体育局《关于广泛开展“我要上全运”群众赛事活动的通知》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（三)是宣传推广类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文化旅游宣传推广经费项目，依据：《关于进一步培育新增长点繁荣文化和旅游消费的若干措施》国办发〔2024〕2号、《新疆维吾尔自治区旅游促进条例》《2024年克孜勒苏柯尔克孜自治州政府工作报告》《自治区文化和旅游工作要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三大运营商发送过境克州旅游宣传信息项目经费，依据：《新疆维吾尔自治区旅游促进条例》《2024年克孜勒苏柯尔克孜自治州政府工作报告》《自治区文化和旅游工作要点》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四是人员类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非遗传承人传习活动补助经费项目，依据：克州人社局《关于克州柯语译制中心拟聘配音演员的答复意见》。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（2）立项程序规范性：根据决策依据编制工作计划和经费预算，经过与克州文旅局财经领导小组进行沟通、筛选确定经费预算计划，上局务会研究确定最终预算方案，根据评分标准，该指标不扣分，得2分。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（1）预算编制科学性：该项目执行数为749.04万元。实际完成内容与项目内容匹配，项目投资额与工作任务相匹配，根据评分标准，该指标不扣分，得5分。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按照主要用全疆足球、摔跤邀请赛项目经费项目，自治区级群众体育赛事活动经费项目，自治区级青少年锦标赛项目经费项目，克州全国第四次文物普查工作经费项目，举办旅游事业发展项目，自治区级群众体育赛事活动经费项目，2024年第二次本级财力资金项目，国内游客抽样调查工作经费项目本级财力 克州博物馆展区提升改造经费项目，三大运营商发送过境克州旅游宣传信息项目，在喀什古城景区设立克州旅游宣传营销中心经费项目，机场广告宣传经费项目，综合执法工作经费，举办和参加各项非遗活动经费，非遗传承人培训和非遗项目比赛经费，文化旅游宣传推广经费项目，文化体育旅游等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5个三级指标构成，权重分为20分，实际得分19.985分，得分率为99.93%。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（1）资金到位率：该项目总投资571.54万元，克州财政局实际下达经费751.54万元，其中当年财政拨款751.54万元，上年结转资金0万元，财政资金足额拨付到位，根据评分标准，该指标不扣分，得5分。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（2）预算执行率：本项目申请预算金额为751.54万元，预算批复实际下达金额为 751.54万元截至 2024年 12 月 31日，资金执行749.04万元，资金执行率99.7%。项目资金支出总体能够按照预算执行，根据评分标准（99.7%×5=4.985），该指标扣0.015分，得4.985分。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（3）资金使用合规性：根据关于2024年政府工作报告的精神合预算批复规定用途，不存在截留、挤占、挪用、虚列支出等情况，未发现违规使用情况，根据评分标准，该指标不扣分，得5分。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（1）管理制度健全性：该项目严格按照《克州文旅局财务制度》及项目资金管理相关的制度和管理规定实施，对财政专项资金进行严格管理，基本做到了专款专用，根据评分标准，该指标不扣分，得2分。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项目产出类指标包括产出数量、产出质量、产出时效、产出成本四方面的内容，由24个三级指标构成，权重分为40分，实际得分39.97分，得分率为99.925%。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非物质文化遗产传承人群研修研习培训人次150人，与预期目标一致，根据评分标准，该指标不扣分，得1分。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印刷材料6次数，与预期目标一致，根据评分标准，该指标不扣分，得1分。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采购办公用品和材料次数6次，与预期目标一致，根据评分标准，该指标不扣分，得1分。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出差和培训人次200次，与预期目标一致，根据评分标准，该指标不扣分，得1分。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统计调查工作1项，与预期目标一致，根据评分标准，该指标不扣分，得1分。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资助非遗传承人数156人，与预期目标一致，根据评分标准，该指标不扣分，得1分。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委托业务项目5项，与预期目标一致，根据评分标准，该指标不扣分，得1分。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获奖运动员人数70人，与预期目标一致，根据评分标准，该指标不扣分，得1分。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加油的车辆数8辆，与预期目标一致，根据评分标准，该指标不扣分，得1分。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维修维护数次4次，与预期目标一致，根据评分标准，该指标不扣分，得1分。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统计调查工作验收合格率98%，与预期目标一致，根据评分标准，该指标不扣分，得4分。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委托项目完成达标率98%，与预期目标一致，根据评分标准，该指标不扣分，得3分。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比赛任务完成率100%，与预期目标一致，根据评分标准，该指标不扣分，得3分。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非遗传承人员补助发放及时率98%，与预期目标一致，根据评分标准，该指标不扣分，得4分。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运动员奖励金发放及时率98%，与预期目标一致，根据评分标准，该指标不扣分，得3分。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委托项目完成及时率99%，与预期目标一致，根据评分标准，该指标不扣分，得3分。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办公费和各种材料款162.17万元，与预期目标不一致，根据评分标准（162.17/164.67）×100%×2=1.97，该指标扣0.03分，得1.97分。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印刷费8万元，与预期目标一致，根据评分标准，该指标不扣分，得1分。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差旅费153万元，与预期目标一致，根据评分标准，该指标不扣分，得1分。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委托业务费256万元，与预期目标一致，根据评分标准，该指标不扣分，得2分。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维修维护费45万元，与预期目标一致，根据评分标准，该指标不扣分，得1分。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统计调查工作经费10万元，与预期目标一致，根据评分标准，该指标不扣分，得1分。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非遗补助经费62.4万元，与预期目标一致，根据评分标准，该指标不扣分，得1分。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运动员奖励金52.47万元，与预期目标一致，根据评分标准，该指标不扣分，得1分。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合计得9.97分。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促进克州文化体育旅游事业的发展，与预期指标一致，根据评分标准，该指标不扣分，得20分。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对于满意度指标：获得生活补助人员的满意度95%，与预期目标一致，根据评分标准，该指标不扣分，得5分。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游客的满意度95%，与预期目标一致，根据评分标准，该指标不扣分，得5分。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附件1：2024年旅游文化体育项目资金项目绩效评价指标体系及评分标准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