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克州重大项目前期费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克孜勒苏柯尔克孜自治州发展和改革委员会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克州发展和改革委员会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丁涛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重大项目前期费实施前期、过程及效果，评价财政预算资金使用的效率及效益。为贯彻落实自治区党委经济工作会议精神和《克州发改委关于下达2025年第一批自治区预算内投资计划（第二次）的通知》（克发改投资[2025]5号）的文件精神，贯彻落实自治区党委做好项目推进工作、进一步加大有效投资力度的安排部署，按照自治州党委、人民政府工作要求，以加快推进自治州重点项目前期工作，积极做好项目落地。确保单位内控制度健全、组织保障到位，经费保障充足，项目实施中监督检查、绩效管理监督到位，做到制度在先，有据可依。</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重大项目前期费15万元，其中：财政资金15万元，其他资金0万元。该项目主要用于克州乌恰县乌鲁瓦提水利枢纽工程前期工作。通过该项目的实施，可弥补乌恰县调蓄工程的空白，保证项目区灌溉用水率，提高牧民对农业生产的积极性，极大的改善牧业生产基础条件，改善项目区生产生活环境，推动克州经济社会发展长远稳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执行数15万元，已完成：前期费项目1个，主要用于克州乌恰县乌鲁瓦提水利枢纽工程前期工作的规划编制和评审费用支出。通过该项目的实施，进一步加快了工程勘察设计的设计，完成了项目建议书、可研、初步设计、招标设计和施工图设计，确保项目前期工作顺利开展，如期开工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无下属预算单位，内设机构11个，分别是：办公室、综合规划科（“一带一路”协调推进科）、政策法规和经济体制改革科、固定资产投资科（资源节约和环境保护科）、项目建设管理科（社会发展科）、产业发展和财经贸易科、地区和农村经济科、收费价格管理科、煤炭电力科、油气和可再生能源科、粮食和物资储备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克孜勒苏柯尔克孜自治州发展和改革委员会编制数53名，实有人数89人，其中在职49人（公益性岗位4人），减少1人；退休干部39人，增加2人；离休0人，增加0人。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16号或新发改投资【2021】376号本年度安排下达资金15万元，为本级财力资金，最终确定项目资金总数为15万元。其中：中央财政拨款0万元，自治区财政拨款0万元，本级财政拨款15万元，上年结余0万元。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截至2024年12月31日，克州重大项目前期费，实际支出15万元，预算执行率100%。主要支付前期费项目1个，用于克州重大项项目研，规划编制和评审费用支出。</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15万元，其中：财政资金15万元，其他资金0万元。减轻当地牧业对草场的压力，改善当地突出的缺水矛盾，创新产业结构，在巩固牧业基础地位的前提下，重点发展农业和林业，较大幅度的提升农牧民的经济收入，充分利用现有的水资源，提高农牧业作物的单产量，以达到经济发展，生态环境保护共同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“前期费项目（个）”指标，预期指标值为≥1个；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“专家验收合格率（%）”指标，预期指标值为=100%；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“完成申报确定的目标任务（%）”指标，预期指标值为≥80%；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“投资计划分解（转发）用时（个工作日）”指标，预期指标值为≤10个工作日；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“按时间节点完成率（%）”指标，预期指标值为≥80%；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“项目科研、编制费用（万元）”指标，预期指标值为≤15万元；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“推进重点项目建设，研究成果为经济社会发展提供决策参考”指标，预期指标值为作用明显；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“项目实施单位满意度（%）”指标，预期指标值为≥95%。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重大项目前期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克州重大项目前期费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综合评分表  2024年度克州重大项目前期费目支出绩效评价指标体系及评分标准”。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经济效益、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郭庆（评价小组组长）：主要负责绩效评价组织协调工作，上情下达，制定绩效评价目标及考核项目；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丁涛（评价小组组员）：主要负责对接项目承建单位经办人员，组织收集审核项目相关工程资料，审核项目相关文件、实施方案、招投标档案等资料；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高源：主要负责对接项目相关财务人员，负责收集查阅项目资金支付财务凭证相关附件资料，审核资金使用合规性、管理机制及操作流程。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重大项目前期费目支出”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本项目达到了年初设立的绩效目标，在实施过程中取得了良好的成效，具体表现在：克州重大项目前期费已完成预定目标，积极推动克州基础设施领域项目前期工作，提高项目申报率，争取中央预算内资金最大支持，推动克州经济社会发展长远稳定发展，助力社会经济建设稳步前进。</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为贯彻落实自治区党委经济工作会议精神和《克州发改委关于下达2024年第一批重点基础设施建设项目》（克发改投资[2024]7号）的文件精神，贯彻落实自治区党委做好项目推进工作、进一步加大有效投资力度的安排部署，按照自治州党委、人民政府工作要求，以加快推进自治州重点项目前期工作，积极做好项目落地。围绕克州发展改革委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（2）立项程序规范性：根据决策依据编制工作计划和经费预算，经过与克州发展改革委财经领导小组进行沟通、筛选确定经费预算计划，上局务会研究确定最终预算方案，根据评分标准，该指标不扣分，得2分。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（1）预算编制科学性：本项目立项（实施）符合国家和自治区相关工作要求，符合项目资金使用方向，实际完成内容与项目内容匹配，项目投资额与工作任务相匹配，根据评分标准，该指标不扣分，得5分。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州发改委关于下达2022年第二批项目库建设和重大基础设施前期工作以奖代补资金计划通知》（克发改投资[2022]17号）文件要求，根据克州基本情况编制重大项目前期费项目实施方案。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（1）资金到位率：该项目总投资15万元，克州财政局实际下达经费15万元，其中当年财政拨款15万元，财政资金足额拨付到位，根据评分标准，该指标不扣分，得5分。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（2）预算执行率：本项目申请预算金额为15万元，预算批复实际下达金额为15万元，截至 2024年 12 月 31日，资金执行15万元，资金执行率100%，因此项工作按照合同进行付款。项目资金支出总体能够按照预算执行，根据评分标准，该指标扣0分，得5分。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克州发改委关于下达2022年第二批项目库建设和重大基础设施前期工作以奖代补资金计划通知》（克发改投资[2022]17号）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发展改革委财务制度》及克州重大项目前期费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前期费项目1个，与预期目标一致，根据评分标准，该指标不扣分，得10分。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专家验收合格率100%，与预期目标一致，根据评分标准，该指标不扣分，得5分。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完成申报确定的目标任务80%，与预期目标一致，根据评分标准，该指标不扣分，得5分。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投资计划分解（转发）用时10个工作日，与预期目标一致，根据评分标准，该指标不扣分，得5分。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按时间节点完成率80%，与预期目标指标一致，根据评分标准，该指标不扣分，得5分。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项目科研、编制费用15万元，与预期目标一致，根据评分标准，该指标不扣分，得5分。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推进重点项目建设，研究成果为经济社会发展提供决策参考，作用明显与预期指标一致，根据评分标准，该指标不扣分，得10分。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对于满意度指标：项目实施单位满意度95%，与预期目标一致，根据评分标准，该指标不扣分，得10分。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有关建议：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附件1：2024年度克州重大项目前期费目支出绩效评价指标体系及评分标准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