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人才引进项目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中共克孜勒苏柯尔克孜自治州委员会机要保密局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周建杰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人才引进项目实施前期、过程及效果，评价财政预算资金使用的效率及效益。根据自治州相关工作要求，为认真落实人才强州战略，克州采取一系列创新举措，持续优化人才发展环境，加大对南疆工作扶持力度，引进疆外人才留住人才、充实人才队伍，逐步提高工作队伍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贯彻中央人才工作会议，第三次中央新疆工作座谈会精神，深入实施自治区《关于加强和改进新时代人才工作的意见》加快人才强区战略，克州党委机要保密局人才引进项目，由自治州财政承担，主要用于引进疆外人才留住人才、充实人才队伍，逐步提高工作队伍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州“帕米尔英才引进计划管理办法》”，根据自治州选调招聘工作安排，组织有需求的用人单位开展面向高校毕业生引进人才招聘活动，符合条件的高校毕业生通过现场面试及试用期考察确定。我单位做好对人才引进政策宣传和解读，重点做好高校毕业生在我州就业船业相关引进政策的宣传和指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涉密单位，实施主体涉密。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克财行【2024】32号文本年度安排下达资金3.8万元，为人才引进项目资金，最终确定项目资金总数为3.8万元。其中：中央财政拨款0万元，自治区财政拨款0万元，本级财政拨款3.8万元。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截至2024年12月31日，人才引进项目项目，实际支出3.8万元，预算执行率100%。主要用于单位招聘的人才生活补助。</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主要用于新引进人才的生活补助，通过该项目的实施实现引进人才、留住人才、充实人才队伍，逐步提高工作队伍建设。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“保障人员数（人）”指标，预期指标值为≥2人；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“补助标准执行率（%）”指标，预期指标值为＝100%；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“补助发放及时率（%）”指标，预期指标值为=100%。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“生活补助经费（万元）”指标，预期指标值为≤3.8万元；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“有效充实人才队伍”指标，预期指标值为有效充实；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“服务人才满意度（%）”指标，预期指标值为≥95%。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人才引进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人才引进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周建杰（评价小组组长）：主要负责绩效评价组织协调工作，上情下达，制定绩效评价目标及考核项目；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邓丽娜（评价小组组员）：主要负责对接项目承建单位经办人员，组织收集审核项目相关工程资料，审核项目相关文件、实施方案、招投标档案等资料；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庞振国（评价小组组员）：主要负责对接项目相关财务人员，负责收集查阅项目资金支付财务凭证相关附件资料，审核资金使用合规性、管理机制及操作流程。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王勃（评价小组组员）：主要负责记录整理绩效评价过程中存在问题，编制绩效评价目标初稿，撰写绩效评价相关文稿。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人才引进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经评价，本项目达到了年初设立的绩效目标，在实施过程中取得了良好的成效，具体表现在：克州党委机要保密局已完成引进人才计划，推动了克州高质量发展，产生单位人才队伍高质量的目标）</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2024年度克州帕米尔3123人才培育计划项目方案》及关于《2024年度克州帕米尔3123人才培育计划项目方案》的批复克发改字【2024】162号结合克州党委机要保密局职责组织实施。围绕克州党委机要保密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党委机要保密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（1）预算编制科学性：预算编制经自治州党委人才工作领导小组部署要求每人每月2000月下拨，实际完成内容与项目内容匹配，项目投资额与工作任务相匹配，根据评分标准，该指标不扣分，得5分。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（2）资金分配合理性：资金分配按照2024年度克州帕米尔3123人才培育计划项目方案》文件要求，每人每月2000月生活补助，资金分配与实际相适应，根据评分标准，该指标不扣分，得5分。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（1）资金到位率：该项目总投资3.8万元，克州财政局实际下达经费3.8万元，其中当年财政拨款3.8万元，财政资金足额拨付到位，根据评分标准，该指标不扣分，得5分。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（2）预算执行率：本项目申请预算金额为3.8 万元，预算批复实际下达金额为 3.8万元截至 2024年 12 月 31日，资金执行3.8万元，资金执行率100.00%。项目资金支出总体能够按照预算执行，根据评分标准，该指标不扣分，得5分。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2024年度克州帕米尔3123人才培育计划项目方案》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（1）管理制度健全性：该项目严格按照《克州党委机要保密局财务制度》资金相关的制度和管理规定实施，对财政专项资金进行严格管理，基本做到了专款专用，根据评分标准，该指标不扣分，得2分。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项目产出类指标包括产出数量、产出质量、产出时效、产出成本四方面的内容，由5个三级指标构成，权重分为40分，实际得分40分，得分率为100%。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保障人员数2人，与预期目标一致，根据评分标准，该指标不扣分，得10分。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补助标准执行率100%，与预期目标一致，根据评分标准，该指标不扣分，得10分。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补助发放及时率100%，与预期目标指标一致，根据评分标准，该指标不扣分，得10分。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生活补助经费3.8万元，与预期目标一致，根据评分标准，该指标不扣分，得10分。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有效充实人才队伍，与预期指标一致，根据评分标准，该指标不扣分，得10分。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附件1：人才引进项目绩效评价指标体系及评分标准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