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2024年第一书记及为民办实事经费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中共克孜勒苏柯尔克孜自治州委员会妇女联合会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 克孜勒苏柯尔克孜自治州党委</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宋丽燕</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为民办实事经费和第一书记工作经费项目实施前期、过程及效果，评价财政预算资金使用的效率及效益。根据自治州相关工作要求，加大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行政村的规模分类，为民办实事经费和第一书记工作经费为大村17万元，由自治区财政承担，主要用于做开展群众工作，要把深入扎实开展访民情、惠民生、聚民心活动。该项目依托阿图什市松他克乡托库勒村驻村工作点开展为民办实事专项工作，其中50%用于解决群众生产发展维修改造帮扶、25%用于访贫问苦活动、25%用于村级组织开展活动，为群众带去温暖，宣传国家相关政策及法律法规，维护社会稳定和长治久安，从而提高群众幸福度和归属感。聚焦社会稳定总目表，狠抓基础基础性群众工作，营造安定和谐稳定的社会局面，着力解决农民反映的热点、难点问题，开展各项文体活动、职业职能，节日慰问等，确保顺利开展保护区各项工作，完成相关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访民情惠民生聚民心”驻村工作为民办实事工作经费使用管理办法（试行）的通知》（新民办发〔2016〕62号），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该项目由克孜勒苏柯尔克孜自治州妇女联合会单位实施，内设2个科室，分别是：办公室和妇女儿童权益保障中心。主要职能</w:t>
      </w:r>
      <w:r>
        <w:rPr>
          <w:rStyle w:val="Strong"/>
          <w:rFonts w:ascii="仿宋" w:eastAsia="仿宋" w:hAnsi="仿宋" w:cs="仿宋" w:hint="eastAsia"/>
          <w:b w:val="0"/>
          <w:bCs w:val="0"/>
          <w:spacing w:val="-4"/>
          <w:sz w:val="32"/>
          <w:szCs w:val="32"/>
        </w:rPr>
        <w:t xml:space="preserve">是</w:t>
      </w:r>
      <w:r>
        <w:rPr>
          <w:rStyle w:val="Strong"/>
          <w:rFonts w:ascii="仿宋" w:eastAsia="仿宋" w:hAnsi="仿宋" w:cs="仿宋" w:hint="eastAsia"/>
          <w:b w:val="0"/>
          <w:bCs w:val="0"/>
          <w:spacing w:val="-4"/>
          <w:sz w:val="32"/>
          <w:szCs w:val="32"/>
        </w:rPr>
        <w:t xml:space="preserve">党联系妇女群众的桥梁和纽带，是上级妇联的基层组织，接受上级妇联的工作指导，主要职责任务是：宣传、贯彻、执行党的路线、方针和政策，拟定各项妇女工作计划，指导全州各级妇联根据州委、州政府的工作大局和《中华全国妇女联合会章程》、妇女代表大会的决议，开展妇女儿童工作；代表妇女参与国家和社会事务的民主管理、民主监督，促进妇女参政议政；组织宣传并推动《妇女权益保障法》，贯彻实施有关妇女儿童的法律法规，参与有关规定的制定，代表和维护妇女儿童的合法权益；关心妇女群众的工作、学习和生活，反映她们的意见、建议和要求，配合有关部门解决妇女在劳动保护、卫生保健、子女教育、计划生育、社会保障以及儿童优先等发展方面的实际问题，参与社会综合治理工作；与有关职能部门联系，广泛团结各层次妇女，协同做好妇女的各项工作，组织基层妇女开展各类评优推荐活动；及时做好来信来访工作，做到不推诿、不拖延，不能解决的问题及时上报，为妇女儿童提供法律咨询;深入调查研究、了解妇女群众的愿望和要求，组织开展形式多样、寓教于乐的宣传教育活动;宣传、贯彻妇女代表大会会议精神，完成上级妇联布置的各项任务；培养和教育妇女，全面提高妇女素质，为妇女儿童服务，加强与社会各界的联系，组织和协调社会各界为妇女儿童办实事、办好事；引导广大妇女，发扬“自尊、自信、自立、自强”的“四自”精神，立足本职，建功立业，提高自身的综合素质；协调有关部门开展工作，为儿童健康成长创造良好的社会环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编制人数12人，其中：行政人员编制5人、工勤1人、事业编制6人。实有在职人数9人，其中：行政在职5人、工勤1人、事业在职3人。离退休人员7人，其中：行政退休人员7人。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本年度安排下达资金17万元，为第一书记和为民办实事工作经费项目资金，最终确定项目资金总数为17万元。其中：中央财政拨款0万元，自治区财政拨款17万元，本级财政拨款0万元，上年结余0万元。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截至2024年12月31日，为民办实事经费和第一书记工作经费项目，实际支出17万元，预算执行率100%。主要用于访贫问苦4.25万元、解决群众生产发展维修改造帮扶经费8.5万元、村组织日常运行经费4.25万元。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入17万元，其中财政资金17万元，其他资金0万元，该项目依托阿图什市松他克乡托库勒村驻村工作点开展为民办实事专项工作，其中50%用于解决群众生产发展维修改造帮扶、25%用于访贫问苦活动、25%用于村级组织开展活动，为群众带去温暖，宣传国家相关政策及法律法规，维护社会稳定和长治久安，从而提高群众幸福度和归属感。聚焦社会稳定总目表，狠抓基础基础性群众工作，营造安定和谐稳定的社会局面，着力解决农民反映的热点、难点问题，开展各项文体活动、职业职能，节日慰问等，确保顺利开展保护区各项工作，完成相关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“保障开展群众工作驻村点”指标，预期指标值为=1个；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“宣传、开展文体活动次数”指标，预期指标值为≥6次。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“群众活动参与率”指标，预期指标值为＝100%；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“宣传活动覆盖率”指标，预期指标值为≥95%；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“政策宣传及时率”指标，预期指标值为≥95%。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“访贫问苦经费”指标，预期指标值为≤4.25万元；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“解决群众生产发展维修改造帮扶经费”指标，预期指标值为≤8.5万元；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“村组织日常运行经费”指标，预期指标值为≤4.25万元。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“保障群众工作，提高农民幸福指数”指标，预期指标值为有效提高；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“驻村村民满意度（%）”指标，预期指标值为≥95%。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为民办实事经费和第一书记工作经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宋丽燕（评价小组组长）：主要负责绩效评价组织协调工作，上情下达，制定绩效评价目标及考核项目；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卢玉永（评价小组组员）：主要负责对接项目承建单位经办人员，组织收集审核项目相关工程资料，审核项目相关文件、实施方案、招投标档案等资料；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杨婧（评价小组组员）：主要负责对接项目相关财务人员，负责收集查阅项目资金支付财务凭证相关附件资料，审核资金使用合规性、管理机制及操作流程。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廖凡（评价小组组员）：主要负责记录整理绩效评价过程中存在问题，编制绩效评价目标初稿，撰写绩效评价相关文稿。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为民办实事经费和第一书记工作经费项目”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保障开展群众工作驻村点1个，宣传、开展文体活动6次，群众活动参与率100%，宣传活动覆盖率95%，通过该项目实施，为群众带去温暖，宣传国家相关政策及法律法规，维护社会稳定和长治久安，从而提高群众幸福度和归属感，推动新疆经济社会发展和全面建设小康社会具有重大的战略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自治区“访民情惠民生聚民心”驻村工作为民办实事工作经费使用管理办法（试行）的通知》（新民办发〔2016〕62号）、《关于拨付2024年自治区“访惠聚”驻村工作经费的通知》并结合克州妇联职责组织实施。围绕克州妇联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（2）立项程序规范性：根据决策依据编制工作计划和经费预算，经过与克州妇联财经领导小组进行沟通、筛选确定经费预算计划，上局务会研究确定最终预算方案，根据评分标准，该指标不扣分，得2分。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（1）预算编制科学性：预算编制经过自治区按照大村15万元/年下拨，实际完成内容与项目内容匹配，项目投资额与工作任务相匹配，根据评分标准，该指标不扣分，得5分。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（1）资金到位率：该项目总投资17万元，克州财政局实际下达经费17万元，其中当年财政拨款17万元，上年结转资金0万元，财政资金足额拨付到位，根据评分标准，该指标不扣分，得5分。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（2）预算执行率：本项目申请预算金额为17 万元，预算批复实际下达金额为 17万元截至 2024年 12 月 31日，资金执行17万元，资金执行率100.00%。项目资金支出总体能够按照预算执行，根据评分标准，该指标不扣分，得5分。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（1）管理制度健全性：该项目严格按照《克州妇联财务制度》实施，对财政专项资金进行严格管理，基本做到了专款专用，根据评分标准，该指标不扣分，得2分。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项目产出类指标包括产出数量、产出质量、产出时效、产出成本四方面的内容，由8个三级指标构成，权重分为40分，实际得分40分，得分率为100%。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保障开展群众工作驻村点1个，与预期目标一致，根据评分标准，该指标不扣分，得5分。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宣传、开展文体活动6次，与预期目标一致，根据评分标准，该指标不扣分，得5分。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群众活动参与率100%，与预期目标一致，根据评分标准，该指标不扣分，得5分。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宣传活动覆盖率95%，与预期目标一致，根据评分标准，该指标不扣分，得5分。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政策宣传及时率95%，与预期目标指标一致，根据评分标准，该指标不扣分，得10分。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访贫问苦经费4.25万元，与预期目标一致，根据评分标准，该指标不扣分，得3分；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解决群众生产发展维修改造帮扶经费8.5万元，与预期目标一致，根据评分标准，该指标不扣分，得3分；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村组织日常运行经费4.25万元，与预期目标一致，根据评分标准，该指标不扣分，得4分.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保障群众工作，提高农民幸福指数有效提高，与预期指标一致，根据评分标准，该指标不扣分，得10分。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对于满意度指标：驻村村民满意度95%，与预期目标一致，根据评分标准，该指标不扣分，得10分。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附件1：第一书记及为民办实事经费项目项目绩效评价指标体系及评分标准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