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优质饲草产业经费项目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克孜勒苏柯尔克孜自治州畜牧兽医局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克孜勒苏柯尔克孜自治州畜牧兽医局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赛里克·都曼</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自治区畜牧业生产发展资金“克州2022年优质饲草产业发展（不同优质饲草品种示范地建设）”项目实施前期、过程及效果，评价财政预算资金使用的效率及效益。克州高原牧区和高海拔山区年平均气温低，年温差小，日温差大，日照充足，太阳辐射强烈，因此热量不足成为克州草原牧区发展种植业最大的限制性因素。但境内的托什干河、博古孜河、恰克玛克河、克孜勒苏河、盖孜河中游河谷分布有地势相对平坦、河谷相对宽阔、土壤肥沃、气温相对较高、日照与水源充足的灌溉农区，适合种植耐旱、耐寒牧草，具有很大的发展牧区河谷畜牧业的基础条件。为进一步挖掘牧区饲草产业发展潜力，促进牧区畜牧业提质增效、实现高质量发展与农牧民持续稳定增收，按照自治区财政厅《关于提前下达2022年自治区畜牧类相关转移支付资金预算的通知》（新财农[2021]114号），制定自治区畜牧业生产发展资金《克州2022年优质饲草产业发展项目》实施方案，建立耐寒、耐旱牧草种植示范地600亩。</w:t>
        <w:br/>
        <w:t>　　2.主要内容及实施情况</w:t>
        <w:br/>
        <w:t>　　（1）主要内容</w:t>
        <w:br/>
        <w:t>　　根据自治区财政厅《关于提前下达2022年自治区畜牧类相关转移支付资金预算的通知》（新财农[2021]114号），本项目资金为50万元。在克州乌恰县乌鲁克恰提乡萨热合巴依村、阿合奇县国营马场各建立示范田300亩，合计600亩，种植饲草品种10个，利用高产栽培技术、适时收储技术和品质检测技术，开展牧草种植、收获及评价试验示范。通过指标观测和质量检测，综合判定出最适宜试验高寒牧区水肥条件的饲用燕麦、小黑麦和箭筈豌豆品种、并组装管理技术和生产模式，最终将筛选出适合我区种植的饲用燕麦品种2个、小黑麦2个，箭筈豌豆1个，总结相应的配套栽培技术，培训种植户200人、次。</w:t>
        <w:br/>
        <w:t>　　（2）实施情况</w:t>
        <w:br/>
        <w:t>　　试验示范地总面积600亩，其中饲用燕麦品比试验示范地200亩，小黑麦品比试验示范地120亩，箭筈豌豆品比试验示范地80亩，优质饲草混播种植模式试验示范地200亩。试验示范地牧草播种时间为5月27日~6月10日，播种方式为条播。单播牧草播种量为15kg/亩，混播豆科牧草播种量5kg/亩，禾本科牧草播种量为10kg/亩。在试验示范地测定产量、株高、生长速度等产出指标。在实验室测定酸性洗涤纤维（ADF）、中性洗涤纤维（NDF）、粗蛋白、粗脂肪、灰分等牧草品质指标。</w:t>
        <w:br/>
        <w:t>　　饲用燕麦品比试验示范（200亩）：选用品种有“青海444”、“边锋”、“锐捷”、“凯速”、“白燕7号”、“格莱德”等6个品种。阿合奇县试验示范地100亩，每个品种各20亩；乌恰县试验示范地100亩，每个品种各20亩。</w:t>
        <w:br/>
        <w:t>　　小黑麦品比试验示范（120亩）：参试品种有“甘引1号”和“速捷”小黑麦以及“捷达”冬牧70（黑麦）。乌恰县试验示范地种植面积60亩，每个品种各20亩，阿合奇县试验示范地种植面积60亩，每个品种各20亩。</w:t>
        <w:br/>
        <w:t>　　尖筈豌豆品比试验示范（80亩）：参试品种有“兰箭2号”、“陇箭2号”等2个品种。乌恰县试验示范地种植面积40亩，每个品种各20亩，阿合奇县试验示范地种植面积40亩，每个品种各20亩。</w:t>
        <w:br/>
        <w:t>　　优质饲草种植模式筛选（200亩）：禾本科与豆科牧草混播可以充分利用光照资源和实现土壤养分对2类牧草的互补性。本试验参试品种饲用燕麦（边锋、凯速、白燕7号）、黑麦-“捷达”冬牧70、小黑麦品种“速捷”分别与箭筈豌豆-陇箭2号混播，形成“边锋”+“陇箭2号”、“凯速”+“陇箭2号”、“白燕7号”+“陇箭2号”、“捷达冬牧70”+“陇箭2号”、“速捷”+“陇箭2号”等6个豆禾混播组合。箭筈豌豆、燕麦、黑麦、小黑麦生育期相宜，均能在最佳刈割期同时收获，可以提高收获牧草整体营养水平和产草量。乌恰县牧草混播试验示范地种植面积100亩，每个混播模式各20亩，阿合奇县混播试验示范地种植面积100亩，每个混播模式各20亩。混播时，豌豆播种量5kg/亩，燕麦、小黑麦播种量10kg/亩。</w:t>
        <w:br/>
        <w:t>　　3.项目实施主体</w:t>
        <w:br/>
        <w:t>　　该项目由克孜勒苏柯尔克孜自治州畜牧兽医局单位实施，下设5个科室，分别是：办公室、兽医科、畜牧科、灾害疫病防治中心、饲草饲料站。主要职能是①贯彻落实国家和自治区、自治州有关畜牧兽医方面的法律、法规和政策等。②负责畜牧业、兽药和兽医器械行业、饲料饲草业、畜禽屠宰行业监督管理。③贯彻落实畜牧业、兽药和兽医器械行业、兽医事业发展、动物疫病防治、检疫监督、饲料饲草业、畜禽屠宰行业的政策法规，拟订发展规划，提出相关政策建议并组织实施。④执行畜牧业、兽医器械行业、动物疫病防治、动物卫生、饲料饲草业、畜禽屠宰行业有关标准和技术规范。⑤指导畜牧业结构调整、畜禽遗传资源保护与利用、种畜禽管理及良种推广利用、标准化规模化生产、畜禽养殖场备案管理、畜禽粪污资源化利用、病死畜禽无害化处理、畜牧设施装备现代化。⑥指导饲草良种体系建设、饲草生产加工流通、草牧业转型升级、农牧交错带产业结构调整。⑦负责动物疫病防治和疫情管理工作。组织实施动物疫病监测和风险评估，监督指导动物疫情扑灭工作。负责动物防疫应急管理。⑧负责兽医医政监督管理，负责兽医相关人员、兽医和动物诊疗机构管理。承担畜牧兽医体系建设工作。⑨负责实施动物及动物产品检疫、动物防疫条件审核、动物标识及动物产品可追溯、动物卫生监督分级管理工作。(⑩实施兽医生物制品、动物病原微生物和实验室生物安全分级管理，负责兽医实验室考核评估。</w:t>
        <w:br/>
        <w:t>　　编制人数21人，其中：行政人员编制7人、工勤1人、参公0人、事业编制13人。实有在职人数15人，其中：行政在职13人、工勤2人、参公0人、事业在职10人。离退休人员17人，其中：行政退休人员17人、事业退休0人。</w:t>
        <w:br/>
        <w:t>　　4.资金投入和使用情况</w:t>
        <w:br/>
        <w:t>　　根据自治区财政厅《关于提前下达2022年自治区畜牧类相关转移支付资金预算的通知》（新财农[2021]114号），本项目资金为50万元，截至2022年12月31日，实际支出50万元，预算执行率100%。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通过本项目，针对克州高原牧区冬季严重缺料缺草，天然草场逐年趋于严重退化问题，在乌恰县、阿合奇县等牧业县示范推广耐寒、耐旱牧草品种，建设示范田600亩，将现有的天然打草场改造成优质高产的人工割草地。选用牧草品种10个，其中禾本科牧草8种、豆科牧草2种。设置示范小区30个，每个小区面积20亩。其中，10个牧草品种单播小区20个（每个品种在阿合奇县、乌恰县各设一个）；豆科与禾本科牧草混播小区10个（在乌恰县、阿合奇县各5个）。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“新建牧草示范田(亩)”指标，预期指标值为≥600亩；</w:t>
        <w:br/>
        <w:t>　　“新建单播牧草示范田(亩)”指标，预期指标值为≥400亩；</w:t>
        <w:br/>
        <w:t>　　“新建混播牧草示范田(亩)”指标，预期指标值为≥100亩；</w:t>
        <w:br/>
        <w:t>　　“改良天然割草场(亩)”指标，预期指标值为≥600亩；</w:t>
        <w:br/>
        <w:t>　　“新增鲜草（吨）”指标，预期指标值为≥1500吨；</w:t>
        <w:br/>
        <w:t>　　“耐寒、耐旱牧草推广面积(亩)”指标，预期指标值为≥5000亩。</w:t>
        <w:br/>
        <w:t>　　“筛选优质高产耐寒牧草品种（种）”指标，预期指标值为≥3种；</w:t>
        <w:br/>
        <w:t>　　“提出适合克州高原牧区耐寒、耐寒牧种植模式及草高产栽培技术（套）”指标，预期指标值为≥2套。</w:t>
        <w:br/>
        <w:t>　　“培训饲草种植技术人员（户）”指标，预期指标值为≥100户；</w:t>
        <w:br/>
        <w:t>　　“培训种植及养殖户（户）”指标，预期指标值为≥1000户。</w:t>
        <w:br/>
        <w:t>　　“肉牛、羊养殖数量（头）”指标，预期指标值为≥20000头；</w:t>
        <w:br/>
        <w:t>　　②质量指标</w:t>
        <w:br/>
        <w:t>　　“亩产鲜草产量比天然割草场提高（%）”，预期指标值为≥50%；</w:t>
        <w:br/>
        <w:t>　　“优质牧草粗蛋白含量（%）”，预期指标值为≥13%；</w:t>
        <w:br/>
        <w:t>　　“培训饲草种植技术和养殖人员合格率（%）”，预期指标值为=100%；</w:t>
        <w:br/>
        <w:t>　　“羊繁殖成活率（%）”，预期指标值为≥95%；</w:t>
        <w:br/>
        <w:t>　　③时效指标</w:t>
        <w:br/>
        <w:t>　　“优质饲草良种繁育基地建设按期完成率（%）”，预期指标值为=100%；</w:t>
        <w:br/>
        <w:t>　　“资金支付及时率（%）”，预期指标值为=100%。</w:t>
        <w:br/>
        <w:t>　　④成本指标</w:t>
        <w:br/>
        <w:t>　　“优质饲草料产业发展（万元）”指标，预期指标值为≤30万元；</w:t>
        <w:br/>
        <w:t>　　“肉牛羊养殖成本”指标，预期指标值为≤20万元；</w:t>
        <w:br/>
        <w:t>　（2）项目效益目标</w:t>
        <w:br/>
        <w:t>　　①经济效益指标</w:t>
        <w:br/>
        <w:t>　　无</w:t>
        <w:br/>
        <w:t>　　②社会效益指标</w:t>
        <w:br/>
        <w:t>　　“畜牧产业带动农牧民增收作用”指标，预期指标值为明显增强；</w:t>
        <w:br/>
        <w:t>　　“畜牧业综合生产能力”指标，预期指标值为有所提高。</w:t>
        <w:br/>
        <w:t>　　③生态效益指标</w:t>
        <w:br/>
        <w:t>　　“减轻天然草场放牧压力”指标，预期指标值为显著减少。　</w:t>
        <w:br/>
        <w:t>　　　④可持续影响</w:t>
        <w:br/>
        <w:t>　　“提高畜牧业发展能力”指标，预期指标值为持续提高；</w:t>
        <w:br/>
        <w:t>　　⑤满意度指标</w:t>
        <w:br/>
        <w:t>　　“农牧民满意度（%）”指标，预期指标值为≥95%。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自治区畜牧业生产发展资金“克州2022年优质饲草产业发展（不同优质饲草品种示范地建设）”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席林乔任评价组组长，职务为塔里木农业大学教授，绩效评价工作职责为负责全盘工作。</w:t>
        <w:br/>
        <w:t>　　巴依哈孜·尔肯、吐尔地·吐尔达力任评价组副组长，绩效评价工作职责为对项目实施情况进行实地调查。</w:t>
        <w:br/>
        <w:t>　　艾西库柱·库巴提任评价组成员，绩效评价工作职责为负责资料审核等工作。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自治区畜牧业生产发展资金“克州2022年优质饲草产业发展（不同优质饲草品种示范地建设）”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在阿合奇县国营马场和乌恰县乌鲁合恰提乡萨热合巴依村建立600亩一年生耐寒牧草种植示范田。项目试验示范结果表明，选用品种中“捷达冬牧70”黑麦和“格莱德”，“青海444”，“边锋”等饲用燕麦品种生长较快，株高较高，收获前株高均超过120cm，株高显著高于其余品种。不同参试燕麦品种产量差异较大，6个品种中”捷达冬牧70“产量最高，达到3.67t/亩，其次是格莱德、青海444，产量分别为3.50t/亩、3.30t/亩。参试燕麦品种的茎叶比均值在2.23~3.67，其中“捷达冬牧70”的茎叶比最小，说明其适口性优于其余品种，“格莱德”茎叶比最高，其适口性较差。参试燕麦品种CP含量在5.20%~9.8%；与尖筈豌豆混播后牧草CP含量提高到6.6~12.4%，其中小黑麦-速捷与箭筈豌豆混播时，CP含量最高，为12.4%，饲用燕麦-青海444单播时，CP含量最低，为5.2%。EE含量在2.02%~4.17%，CA含量在5.59%~8.87%，ADF和NDF含量分别在33.5%~41.3%、55.5%~64.3%。综合分析，小黑麦-速捷与箭筈豌豆混播饲用价值较高。在阿合奇县和乌恰县试验示范地，所有参试燕麦品种在鲜草产量、干草产量、粗蛋白含量、粗脂肪含量和相对饲喂价值方面存在明显差异。分析得出，“捷达冬牧70”黑麦，“格莱德”，“小黑麦-速捷”与“箭筈豌豆”混播，综合性能表现优良，适宜在克州高寒牧区推广种植。</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自治区财政厅《关于提前下达2022年自治区畜牧类相关转移支付资金预算的通知》（新财农[2021]114号），并结合克州牧区天然草原退化严重，天然打草场产草量较低，有毒有害牧草数量逐年增多，牧区冬季饲草料补给严重不足，牧民冬季牲畜饲养成本高等一系列问题，制定项目实施方案和经费预算，根据评分标准，该指标不扣分，得3分。</w:t>
        <w:br/>
        <w:t>　　（2）立项程序规范性：根据决策依据编制工作计划和经费预算，经过与财经领导小组进行沟通、筛选确定经费预算计划，上局务会研究确定最终预算方案，根据评分标准，该指标不扣分，得2分。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项目需要，种植及高产栽培一年生耐寒、耐旱牧草600亩。总投50万元，其中采购种子9.8吨，投资9.98万元；种子后运输费1万元；制作宣传牌30个，0.6万元；平整土地300亩，投资4.35万元；犁地、耙地、旋耕、镇压费7.2万元；播种费用1.8万元；肥料12万元；人员劳务费2.07万元；差旅及交通费6万元；测试化验费1万元；专家咨询与技术培训费3万元；监管单位管理费1万元。实际完成内容与项目内容匹配，项目投资额与工作任务相匹配，根据评分标准，该指标不扣分，得5分。</w:t>
        <w:br/>
        <w:t>　　（6）资金分配合理性：资金分配按照预算编制，49.16%用于牧草种子和肥料采购、宣传牌制作以及样品检测；26.7%用于土地平整、犁地、耙地、旋耕、镇压和播种等田间作业；12%用于差旅及燃油费；4.14%用于示范种植临时用工费用；8%用于专家咨询和技术服务及监管单位项目管理费。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（1）资金到位率：该项目总投资50万元，财政实际下达经费50万元，财政资金足额拨付到位，根据评分标准，该指标不扣分，得5分。</w:t>
        <w:br/>
        <w:t>　　（2）预算执行率：本项目申请预算金额为50万元，预算批复实际下达金额为50万元。截至2022年12月31日，资金执行50万元，资金执行率100%。项目资金支出总体能够按照预算执行，根据评分标准，该指标不扣分，得5分。</w:t>
        <w:br/>
        <w:t>　　（3）资金使用合规性：资金使用符合预算批复规定用途，不存在截留、挤占、挪用、虚列支出等情况，未发现违规使用情况，根据评分标准，该指标不扣分，得5分。</w:t>
        <w:br/>
        <w:t>　　（4）管理制度健全性：该项目严格按照《克州畜牧兽医局财务制度》实施，对财政专项资金进行严格管理，基本做到了专款专用，根据评分标准，该指标不扣分，得2分。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项目产出类指标包括产出数量、产出质量、产出时效等内容，由19个三级指标构，成权重分为40分，实际得分40分，得分率为100%。</w:t>
        <w:br/>
        <w:t>　　（1）对于“产出数量”</w:t>
        <w:br/>
        <w:t>　　新建牧草示范田(亩)600亩，与预期目标一致，根据评分标准，该指标不扣分，得1分。</w:t>
        <w:br/>
        <w:t>　　新建单播牧草示范田(亩)400亩，与预期目标一致，根据评分标准，该指标不扣分，得1分。</w:t>
        <w:br/>
        <w:t>　　新建混播牧草示范田(亩)100亩，与预期目标一致，根据评分标准，该指标不扣分，得1分。</w:t>
        <w:br/>
        <w:t>　　改良天然割草场(亩)600亩，与预期目标一致，根据评分标准，该指标不扣分，得1分。</w:t>
        <w:br/>
        <w:t>　　节新增鲜草（吨）1500吨，与预期目标一致，根据评分标准，该指标不扣分，得1分。</w:t>
        <w:br/>
        <w:t>　　耐寒、耐旱牧草推广面积(亩)5000亩，与预期目标一致，根据评分标准，该指标不扣分，得1分。</w:t>
        <w:br/>
        <w:t>　　筛选优质高产耐寒牧草品种（种）3种，与预期目标一致，根据评分标准，该指标不扣分，得1分。</w:t>
        <w:br/>
        <w:t>　　提出适合克州高原牧区耐寒、耐寒牧种植模式及草高产栽培技术（套）2套，与预期目标一致，根据评分标准，该指标不扣分，得1分。</w:t>
        <w:br/>
        <w:t>　　培训饲草种植技术人员（户）100户，与预期目标一致，根据评分标准，该指标不扣分，得1分。</w:t>
        <w:br/>
        <w:t>　　培训种植及养殖户（户）1000户，与预期目标一致，根据评分标准，该指标不扣分，得0.5分。</w:t>
        <w:br/>
        <w:t>　　肉牛、羊养殖数量（头）20000头，与预期目标一致，根据评分标准，该指标不扣分，得0.5分。</w:t>
        <w:br/>
        <w:t>　　合计得10分。</w:t>
        <w:br/>
        <w:t>　　（2）对于质量指标</w:t>
        <w:br/>
        <w:t>　　亩产鲜草产量比天然割草场提高（%）50%，与预期目标一致，根据评分标准，该指标不扣分，得2.5分。</w:t>
        <w:br/>
        <w:t>　　优质牧草粗蛋白含量（%）13%，与预期目标一致，根据评分标准，该指标不扣分，得2.5分。</w:t>
        <w:br/>
        <w:t>　　培训饲草种植技术和养殖人员合格率（%）100%，与预期目标一致，根据评分标准，该指标不扣分，得2.5分。</w:t>
        <w:br/>
        <w:t>　　羊繁殖成活率（%）95%，与预期目标一致，根据评分标准，该指标不扣分，得2.5分。</w:t>
        <w:br/>
        <w:t>　　合计得10分。</w:t>
        <w:br/>
        <w:t>　　（3）对于“产出时效”：</w:t>
        <w:br/>
        <w:t>　　优质饲草良种繁育基地建设按期完成率为100%，达到预期目标，根据评分标准，该指标不扣分，得5分。</w:t>
        <w:br/>
        <w:t>　　资金支付及时率为100%，达到预期目标，根据评分标准，该指标不扣分，得5分。</w:t>
        <w:br/>
        <w:t>　　合计得10分。</w:t>
        <w:br/>
        <w:t>　　（4）对于“产出成本”：</w:t>
        <w:br/>
        <w:t>　　优质饲草料产业发展30万元，达到预期目标，根据评分标准，该指标不扣分，得5分。</w:t>
        <w:br/>
        <w:t>　　肉牛羊养殖成本20万元，达到预期目标，根据评分标准，该指标不扣分，得5分。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项目效益类指标包括项目效益1个方面的内容，由5个三级指标构成，权重分为20分，实际得分20分，得分率为100%。</w:t>
        <w:br/>
        <w:t>　　（1）实施效益指标：</w:t>
        <w:br/>
        <w:t>　　对于“社会效益指标”：</w:t>
        <w:br/>
        <w:t>　　畜牧产业带动农牧民增收作用明显增强，与预期指标一致，根据评分标准，该指标不扣分，得2.5分。</w:t>
        <w:br/>
        <w:t>　　畜牧业综合生产能力有所提高，与预期指标一致，根据评分标准，该指标不扣分，得2.5分。</w:t>
        <w:br/>
        <w:t>　　对于“可持续影响指标”：</w:t>
        <w:br/>
        <w:t>　　提高畜牧业发展能力持续提高，与预期指标一致，根据评分标准，该指标不扣分，得2.5分。</w:t>
        <w:br/>
        <w:t>　　对于“经济效益指标”：</w:t>
        <w:br/>
        <w:t>　　本项目无该指标。</w:t>
        <w:br/>
        <w:t>对于“生态效益指标”：</w:t>
        <w:br/>
        <w:t>　　减轻天然草场放牧压力显著减少，与预期指标一致，根据评分标准，该指标不扣分，得2.5分。</w:t>
        <w:br/>
        <w:t>　　实施效益指标合计得10分。</w:t>
        <w:br/>
        <w:t>　　（2）满意度指标：</w:t>
        <w:br/>
        <w:t>　　农牧民满意度（%）指标：受益群众满意度95%，与预期目标一致，根据评分标准，该指标不扣分，得10分。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自治区畜牧业生产发展资金“克州2022年优质饲草产业发展（不同优质饲草品种示范地建设）”项目预算50万元，到位50万元，实际支出50万元，预算执行率为100%，项目绩效指标总体完成率为100%，无偏差。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附件1：自治州自治区畜牧业生产发展资金“克州2022年优质饲草产业发展（不同优质饲草品种示范地建设）”项目绩效评价指标体系及评分标准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