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0B23A">
      <w:pPr>
        <w:spacing w:line="570" w:lineRule="exact"/>
        <w:jc w:val="center"/>
        <w:rPr>
          <w:rFonts w:ascii="华文中宋" w:hAnsi="华文中宋" w:eastAsia="华文中宋" w:cs="宋体"/>
          <w:b/>
          <w:kern w:val="0"/>
          <w:sz w:val="52"/>
          <w:szCs w:val="52"/>
        </w:rPr>
      </w:pPr>
      <w:bookmarkStart w:id="0" w:name="_GoBack"/>
      <w:bookmarkEnd w:id="0"/>
    </w:p>
    <w:p w14:paraId="7BD0325E">
      <w:pPr>
        <w:spacing w:line="570" w:lineRule="exact"/>
        <w:jc w:val="center"/>
        <w:rPr>
          <w:rFonts w:ascii="华文中宋" w:hAnsi="华文中宋" w:eastAsia="华文中宋" w:cs="宋体"/>
          <w:b/>
          <w:kern w:val="0"/>
          <w:sz w:val="52"/>
          <w:szCs w:val="52"/>
        </w:rPr>
      </w:pPr>
    </w:p>
    <w:p w14:paraId="07D60805">
      <w:pPr>
        <w:spacing w:line="570" w:lineRule="exact"/>
        <w:jc w:val="center"/>
        <w:rPr>
          <w:rFonts w:ascii="华文中宋" w:hAnsi="华文中宋" w:eastAsia="华文中宋" w:cs="宋体"/>
          <w:b/>
          <w:kern w:val="0"/>
          <w:sz w:val="52"/>
          <w:szCs w:val="52"/>
        </w:rPr>
      </w:pPr>
    </w:p>
    <w:p w14:paraId="7C2A8EDA">
      <w:pPr>
        <w:spacing w:line="570" w:lineRule="exact"/>
        <w:jc w:val="center"/>
        <w:rPr>
          <w:rFonts w:ascii="华文中宋" w:hAnsi="华文中宋" w:eastAsia="华文中宋" w:cs="宋体"/>
          <w:b/>
          <w:kern w:val="0"/>
          <w:sz w:val="52"/>
          <w:szCs w:val="52"/>
        </w:rPr>
      </w:pPr>
    </w:p>
    <w:p w14:paraId="710DCD7C">
      <w:pPr>
        <w:spacing w:line="570" w:lineRule="exact"/>
        <w:jc w:val="both"/>
        <w:rPr>
          <w:rFonts w:ascii="华文中宋" w:hAnsi="华文中宋" w:eastAsia="华文中宋" w:cs="宋体"/>
          <w:b/>
          <w:kern w:val="0"/>
          <w:sz w:val="52"/>
          <w:szCs w:val="52"/>
        </w:rPr>
      </w:pPr>
    </w:p>
    <w:p w14:paraId="27096B88">
      <w:pPr>
        <w:spacing w:line="570" w:lineRule="exact"/>
        <w:jc w:val="center"/>
        <w:rPr>
          <w:rFonts w:ascii="华文中宋" w:hAnsi="华文中宋" w:eastAsia="华文中宋" w:cs="宋体"/>
          <w:b/>
          <w:kern w:val="0"/>
          <w:sz w:val="52"/>
          <w:szCs w:val="52"/>
        </w:rPr>
      </w:pPr>
    </w:p>
    <w:p w14:paraId="0A7AE1E3">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266A36DA">
      <w:pPr>
        <w:spacing w:line="570" w:lineRule="exact"/>
        <w:jc w:val="center"/>
        <w:rPr>
          <w:rFonts w:ascii="华文中宋" w:hAnsi="华文中宋" w:eastAsia="华文中宋" w:cs="宋体"/>
          <w:b/>
          <w:kern w:val="0"/>
          <w:sz w:val="52"/>
          <w:szCs w:val="52"/>
        </w:rPr>
      </w:pPr>
    </w:p>
    <w:p w14:paraId="41EB9AFB">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0A4544A">
      <w:pPr>
        <w:spacing w:line="570" w:lineRule="exact"/>
        <w:jc w:val="center"/>
        <w:rPr>
          <w:rFonts w:hAnsi="宋体" w:eastAsia="仿宋_GB2312" w:cs="宋体"/>
          <w:kern w:val="0"/>
          <w:sz w:val="30"/>
          <w:szCs w:val="30"/>
        </w:rPr>
      </w:pPr>
    </w:p>
    <w:p w14:paraId="38550FAB">
      <w:pPr>
        <w:spacing w:line="570" w:lineRule="exact"/>
        <w:jc w:val="center"/>
        <w:rPr>
          <w:rFonts w:hAnsi="宋体" w:eastAsia="仿宋_GB2312" w:cs="宋体"/>
          <w:kern w:val="0"/>
          <w:sz w:val="30"/>
          <w:szCs w:val="30"/>
        </w:rPr>
      </w:pPr>
    </w:p>
    <w:p w14:paraId="78B1F83F">
      <w:pPr>
        <w:spacing w:line="570" w:lineRule="exact"/>
        <w:jc w:val="center"/>
        <w:rPr>
          <w:rFonts w:hAnsi="宋体" w:eastAsia="仿宋_GB2312" w:cs="宋体"/>
          <w:kern w:val="0"/>
          <w:sz w:val="30"/>
          <w:szCs w:val="30"/>
        </w:rPr>
      </w:pPr>
    </w:p>
    <w:p w14:paraId="028AEF8E">
      <w:pPr>
        <w:spacing w:line="570" w:lineRule="exact"/>
        <w:jc w:val="center"/>
        <w:rPr>
          <w:rFonts w:hAnsi="宋体" w:eastAsia="仿宋_GB2312" w:cs="宋体"/>
          <w:kern w:val="0"/>
          <w:sz w:val="30"/>
          <w:szCs w:val="30"/>
        </w:rPr>
      </w:pPr>
    </w:p>
    <w:p w14:paraId="28BAC09E">
      <w:pPr>
        <w:spacing w:line="570" w:lineRule="exact"/>
        <w:jc w:val="center"/>
        <w:rPr>
          <w:rFonts w:hAnsi="宋体" w:eastAsia="仿宋_GB2312" w:cs="宋体"/>
          <w:kern w:val="0"/>
          <w:sz w:val="30"/>
          <w:szCs w:val="30"/>
        </w:rPr>
      </w:pPr>
    </w:p>
    <w:p w14:paraId="08038BA1">
      <w:pPr>
        <w:spacing w:line="570" w:lineRule="exact"/>
        <w:jc w:val="center"/>
        <w:rPr>
          <w:rFonts w:hAnsi="宋体" w:eastAsia="仿宋_GB2312" w:cs="宋体"/>
          <w:kern w:val="0"/>
          <w:sz w:val="30"/>
          <w:szCs w:val="30"/>
        </w:rPr>
      </w:pPr>
    </w:p>
    <w:p w14:paraId="60FC10E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全民参保计划实施费</w:t>
      </w:r>
    </w:p>
    <w:p w14:paraId="44EBDB74">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克孜勒苏柯尔克孜自治州社会保险管理局</w:t>
      </w:r>
    </w:p>
    <w:p w14:paraId="72437BAC">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克孜勒苏柯尔克孜自治州社会保险中心</w:t>
      </w:r>
    </w:p>
    <w:p w14:paraId="66D9344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李杨</w:t>
      </w:r>
    </w:p>
    <w:p w14:paraId="3131926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14:paraId="7703E129">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D2FF10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8C6CD08">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4FDD6B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2022年全民参保计划实施费项目实施前期、过程及效果，评价财政预算资金使用的效率及效益。根据资金使用情况，认真分析项目资金的最大使用率，能够进一步促进项目资金带来的效益。围绕自治州“十四五”规划、本行业发展规划、单位职能、工作职责结合年度工作计划和业务活动开展全民参保计划实施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14万元，其中：财政资金14万元，其他资金0万元。建立各级政府实施全民参保计划目标责任考核机制，实现2022年底，全民参保工作机关事业单位养老保险参保职工人数达到4.27万人，全民参保工作企业基本养老保险参保职工人数达到4.07万人，全民参保工作工伤保险参保人数达到6.56万，全民参保工作失业保险参保人数达到6.53万人，全民参保工作城乡居民养老保险参保人数达到25.91万人，实行人人都有享受社会保障的权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《关于下达2022年自治区财政全民参保登记计划实施项目补助资金的通知》（新财社〔2021〕282号），宣传国家相关政策及法律法规，维护社会稳定和长治久安，从而提高群众幸福度和归属感。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社会保险中心单位实施，内设6个科室，分别是：办公室、社会保险征缴科、社会保险结算科、社会保险计划财务科、社会保险稽核科、社会保险档案科。主要职能是：办公室：承担中心综合协调和督促检查;负责党务政务、文电、会务、机要、财务、等工作;组织开展社会保险政策研究;负责单位离退休干部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保险征缴科：负责社会保险全民参保登记计划工作;负责社会保险缴费基数调整、保费征缴、清欠等工作;负责社会保险保费征缴对帐等工作;负责社会保险的增减变化手续和个人权益记录单的寄发工作;社会保险关系转移接续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保险结算科：负责各类社会保险待遇的核定及发放;负责工伤保险协议签订、费用结算和管理工作;负责工伤保险长期待遇享受人员资格认证;指导工伤预防、宣传培训和工伤康复;负责职业年金的核定管理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社会保险计划财务科：协助做好社会保险基金预决算编制和执行;负责社会保险收支、结算、对账、账户管理和会计核算;负责社财一体化基金运行、管理;负责社会保险基金统计报表的填报和分析。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社会保险稽核科：负责社保基金支付结算的稽核检查及处理;配合行政执法部门对先行支付的工伤保险基金进行追回;负责本单位内控工作;协助做好调查处理违反社会保险法律法规投诉举报案件。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保险档案科：承担档案管理标准化、规范化、信息化建设;负责社保业务档案的收集、整理、接收、上架工作做好档案借阅、查询服务工作;负责整理记录全年大事记、全宗卷;负责自治州社会保险档案的标准化建设和达标升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编制人数27人，其中：行政人员编制0人、工勤0人、参公27人、事业编制0人。实有在职人数24人，其中：行政在职0人、工勤1人、参公23人、事业在职0人。离退休人员18人，其中：行政退休人员18人、事业退休0人。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《关于下达2022年自治区财政全民参保登记计划实施项目补助资金的通知》（新财社〔2021〕282号），本年度安排下达资金14万元，截至2022年12月31日，实际支出14万元，预算执行率100%。</w:t>
      </w:r>
    </w:p>
    <w:p w14:paraId="6EE86AA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03C9EF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各级政府实施全民参保计划目标责任考核机制，实现2022年底，全民参保工作机关事业单位养老保险参保职工人数达到4.27万人，全民参保工作企业基本养老保险参保职工人数达到4.07万人，全民参保工作工伤保险参保人数达到6.56万，全民参保工作失业保险参保人数达到6.53万人，全民参保工作城乡居民养老保险参保人数达到25.91万人，实行人人都有享受社会保障的权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“全民参保工作机关事业单位养老保险参保职工人数</w:t>
      </w:r>
      <w:r>
        <w:rPr>
          <w:rStyle w:val="18"/>
          <w:rFonts w:hint="eastAsia" w:ascii="仿宋" w:hAnsi="仿宋" w:eastAsia="仿宋" w:cs="仿宋"/>
          <w:b w:val="0"/>
          <w:bCs w:val="0"/>
          <w:spacing w:val="-4"/>
          <w:sz w:val="32"/>
          <w:szCs w:val="32"/>
        </w:rPr>
        <w:tab/>
        <w:t>”指标，预期指标值为&gt;=4.27万人；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“全民参保工作企业基本养老保险参保职工人数</w:t>
      </w:r>
      <w:r>
        <w:rPr>
          <w:rStyle w:val="18"/>
          <w:rFonts w:hint="eastAsia" w:ascii="仿宋" w:hAnsi="仿宋" w:eastAsia="仿宋" w:cs="仿宋"/>
          <w:b w:val="0"/>
          <w:bCs w:val="0"/>
          <w:spacing w:val="-4"/>
          <w:sz w:val="32"/>
          <w:szCs w:val="32"/>
        </w:rPr>
        <w:tab/>
        <w:t>”指标，预期指标值为&gt;=4.07万人；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“全民参保工作工伤保险参保人数”指标，预期指标值为&gt;=6.56万人；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“全民参保工作失业保险参保人数”指标，预期指标值为&gt;=6.53万人；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“全民参保工作城乡居民养老保险参保人数”指标，预期指标值为&gt;=25.91万人。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“经费使用符合政策规定”指标，预期指标值为＝100%；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“实施全民参保计划目标实施及时性”指标，预期指标值为&gt;=90%。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“参保人数人均工作经费”指标，预期指标值为&lt;=0.16元/人；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“充分发挥社会保险职能作用，实现社会保险应保尽保的目标</w:t>
      </w:r>
      <w:r>
        <w:rPr>
          <w:rStyle w:val="18"/>
          <w:rFonts w:hint="eastAsia" w:ascii="仿宋" w:hAnsi="仿宋" w:eastAsia="仿宋" w:cs="仿宋"/>
          <w:b w:val="0"/>
          <w:bCs w:val="0"/>
          <w:spacing w:val="-4"/>
          <w:sz w:val="32"/>
          <w:szCs w:val="32"/>
        </w:rPr>
        <w:tab/>
        <w:t>”指标，预期指标值为有效提升；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14:paraId="7A85182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7DCB21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0ABADB6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F7AFC0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834C93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2022年全民参保登记计划实施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3EC951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F64606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李杨任评价组组长，职务为主任，绩效评价工作职责为负责全盘工作。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刘富贵任评价组副组长，绩效评价工作职责为对项目实施情况进行实地调查。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木娜尔、祁玥任评价组成员，绩效评价工作职责为负责资料审核等工作。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902EBB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710BE3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全民参保计划实施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2022年已完成全民参保任务要求，推动了参保群众的积极性，实现维护社会稳定和长治久安总目标。促进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08DC473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5975B74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16C2E0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国家和自治区有关政策性文件、部门资金申请报告、州委州政府批复、部门工作计划等，本项目立项依据为：《关于提前下达2022年自治区财政全民参保登记计划实施项目补助资金的通知》，新财社（202）282号文件。并结合克州社会保险中心职责组织实施。围绕克州社会保险中心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社会保险中心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关于提前下达2022年自治区财政全民参保登记计划实施项目补助资金的通知》，新财社（2021）282号文件。，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提前下达2022年自治区财政全民参保登记计划实施项目补助资金的通知》（新财社（2021）282号）文件要求，全部用于解决组织开展活动经费，资金分配与实际相适应，根据评分标准，该指标不扣分，得5分。</w:t>
      </w:r>
    </w:p>
    <w:p w14:paraId="0F9CF6B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5BECFC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（1）资金到位率：该项目总投资14万元，克州财政局实际下达经费14万元，其中当年财政拨款14万元，上年结转资金0万元，财政资金足额拨付到位，根据评分标准，该指标不扣分，得5分。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（2）预算执行率：本项目申请预算金额为14 万元，预算批复实际下达金额为 14万元截至 2022年 12 月 31日，资金执行14万元，资金执行率100.00%。项目资金支出总体能够按照预算执行，根据评分标准，该指标不扣分，得5分。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提前下达2022年自治区财政全民参保登记计划实施项目补助资金的通知》（新财社（2021）282号）文件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（4）管理制度健全性：该项目严格按照《克州社会保险中心财务制度》和管理规定实施，对财政专项资金进行严格管理，基本做到了专款专用，根据评分标准，该指标不扣分，得2分。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F8B31B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B787DF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全民参保工作机关事业单位养老保险参保职工人数4.27万人，与预期目标一致，根据评分标准，该指标不扣分，得2分。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全民参保工作企业基本养老保险参保职工人数4.07万人，与预期目标一致，根据评分标准，该指标不扣分，得2分。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全民参保工作工伤保险参保人数6.56万人，与预期目标一致，根据评分标准，该指标不扣分，得2分。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全民参保工作失业保险参保人数6.53万人，与预期目标一致，根据评分标准，该指标不扣分，得2分。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全民参保工作城乡居民养老保险参保人数25.91万人，与预期目标一致，根据评分标准，该指标不扣分，得2分。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经费使用符合政策规定100%，与预期目标一致，根据评分标准，该指标不扣分，得10分。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实施全民参保计划目标实施及时性90%，与预期目标指标一致，根据评分标准，该指标不扣分，得10分。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该项目本年支出金额14万元，项目经费能够控制在绩效目标范围内，根据评分标准，该指标不扣分，得10分。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1CDFAC8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335F5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充分发挥社会保险职能作用，实现社会保险应保尽保的目标</w:t>
      </w:r>
      <w:r>
        <w:rPr>
          <w:rStyle w:val="18"/>
          <w:rFonts w:hint="eastAsia" w:ascii="仿宋" w:hAnsi="仿宋" w:eastAsia="仿宋" w:cs="仿宋"/>
          <w:b w:val="0"/>
          <w:bCs w:val="0"/>
          <w:spacing w:val="-4"/>
          <w:sz w:val="32"/>
          <w:szCs w:val="32"/>
        </w:rPr>
        <w:tab/>
        <w:t>，与预期指标一致，根据评分标准，该指标不扣分，得10分。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对于满意度指标：群众满意度95%，与预期目标一致，根据评分标准，该指标不扣分，得10分。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25625BB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5A6E5525">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2022年全民参保登记计划实施项目预算14万元，到位14万元，实际支出14万元，预算执行率为100%，项目绩效指标总体完成率为100%，预算执行进度与绩效指标无偏差。</w:t>
      </w:r>
    </w:p>
    <w:p w14:paraId="08AFFF1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2D30A37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284DC77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9A5131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586618D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427D322E">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附件1：2022年全民参保登记计划实施项目绩效评价指标体系及评分标准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B7BB638">
        <w:pPr>
          <w:pStyle w:val="12"/>
          <w:jc w:val="center"/>
        </w:pPr>
        <w:r>
          <w:fldChar w:fldCharType="begin"/>
        </w:r>
        <w:r>
          <w:instrText xml:space="preserve">PAGE   \* MERGEFORMAT</w:instrText>
        </w:r>
        <w:r>
          <w:fldChar w:fldCharType="separate"/>
        </w:r>
        <w:r>
          <w:rPr>
            <w:lang w:val="zh-CN"/>
          </w:rPr>
          <w:t>1</w:t>
        </w:r>
        <w:r>
          <w:fldChar w:fldCharType="end"/>
        </w:r>
      </w:p>
    </w:sdtContent>
  </w:sdt>
  <w:p w14:paraId="1F4C548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C3C2979"/>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7902</Words>
  <Characters>8239</Characters>
  <Lines>5</Lines>
  <Paragraphs>1</Paragraphs>
  <TotalTime>35</TotalTime>
  <ScaleCrop>false</ScaleCrop>
  <LinksUpToDate>false</LinksUpToDate>
  <CharactersWithSpaces>8554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2024-08-12T04:31:37Z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999D70036DB849B1A6D56B2F6572FF63_12</vt:lpwstr>
  </property>
</Properties>
</file>