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textAlignment w:val="baseline"/>
        <w:rPr>
          <w:rFonts w:hint="eastAsia"/>
          <w:color w:val="auto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医保付费“一件事”受理条件清单</w:t>
      </w:r>
      <w:bookmarkEnd w:id="0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722"/>
        <w:gridCol w:w="6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72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 w:bidi="ar"/>
              </w:rPr>
              <w:t>涉及事项</w:t>
            </w:r>
          </w:p>
        </w:tc>
        <w:tc>
          <w:tcPr>
            <w:tcW w:w="644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 w:bidi="ar"/>
              </w:rPr>
              <w:t>受理条件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Hans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刷脸付</w:t>
            </w:r>
          </w:p>
        </w:tc>
        <w:tc>
          <w:tcPr>
            <w:tcW w:w="64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参保人激活医保码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Hans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亲情付</w:t>
            </w:r>
          </w:p>
        </w:tc>
        <w:tc>
          <w:tcPr>
            <w:tcW w:w="64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参保人开通亲情账户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共济付</w:t>
            </w:r>
          </w:p>
        </w:tc>
        <w:tc>
          <w:tcPr>
            <w:tcW w:w="64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参保人开通个人账户共济或医保电子钱包业务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一码付</w:t>
            </w:r>
          </w:p>
        </w:tc>
        <w:tc>
          <w:tcPr>
            <w:tcW w:w="64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参保人开通一码付业务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信用付</w:t>
            </w:r>
          </w:p>
        </w:tc>
        <w:tc>
          <w:tcPr>
            <w:tcW w:w="64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参保人开通信用付业务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jODgwMThkNjcyMWUwZDgwNTIwNDU2NmQxMzNjYjQifQ=="/>
  </w:docVars>
  <w:rsids>
    <w:rsidRoot w:val="00000000"/>
    <w:rsid w:val="2036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3"/>
    <w:qFormat/>
    <w:uiPriority w:val="0"/>
    <w:pPr>
      <w:spacing w:after="120"/>
      <w:textAlignment w:val="baseline"/>
    </w:pPr>
  </w:style>
  <w:style w:type="paragraph" w:customStyle="1" w:styleId="3">
    <w:name w:val="NormalIndent"/>
    <w:basedOn w:val="1"/>
    <w:qFormat/>
    <w:uiPriority w:val="0"/>
    <w:pPr>
      <w:ind w:firstLine="420"/>
      <w:textAlignment w:val="baseline"/>
    </w:pPr>
  </w:style>
  <w:style w:type="paragraph" w:styleId="4">
    <w:name w:val="annotation text"/>
    <w:basedOn w:val="1"/>
    <w:qFormat/>
    <w:uiPriority w:val="0"/>
    <w:pPr>
      <w:jc w:val="left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1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2026-01-05T05:03:48Z</dcterms:created>
  <dc:creator>Administrator</dc:creator>
  <cp:lastModifiedBy>Administrator</cp:lastModifiedBy>
  <dcterms:modified xsi:type="dcterms:W3CDTF">2026-01-05T05:04:10Z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E806A58B2F904809870BEBA4F5B6F04C</vt:lpwstr>
  </property>
</Properties>
</file>