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 w:eastAsia="zh-CN"/>
        </w:rPr>
        <w:t>吐尔尕特口岸管理委员会</w:t>
      </w:r>
      <w:r>
        <w:rPr>
          <w:rFonts w:hint="eastAsia" w:ascii="方正小标宋简体" w:hAnsi="方正小标宋简体" w:eastAsia="方正小标宋简体" w:cs="方正小标宋简体"/>
          <w:b w:val="0"/>
          <w:bCs/>
          <w:sz w:val="44"/>
          <w:szCs w:val="44"/>
        </w:rPr>
        <w:t>信息公开申请表</w:t>
      </w:r>
    </w:p>
    <w:tbl>
      <w:tblPr>
        <w:tblStyle w:val="2"/>
        <w:tblpPr w:leftFromText="180" w:rightFromText="180" w:vertAnchor="text" w:horzAnchor="page" w:tblpXSpec="center" w:tblpY="222"/>
        <w:tblOverlap w:val="never"/>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widowControl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w:t>
            </w:r>
            <w:bookmarkStart w:id="0" w:name="_GoBack"/>
            <w:bookmarkEnd w:id="0"/>
            <w:r>
              <w:rPr>
                <w:rFonts w:hint="eastAsia" w:ascii="仿宋" w:hAnsi="仿宋" w:eastAsia="仿宋"/>
                <w:sz w:val="24"/>
              </w:rPr>
              <w:t>政机关查询的其他特征性描述；仅限填写一项具体政府信息）</w:t>
            </w:r>
          </w:p>
        </w:tc>
        <w:tc>
          <w:tcPr>
            <w:tcW w:w="5756" w:type="dxa"/>
            <w:gridSpan w:val="6"/>
            <w:noWrap w:val="0"/>
            <w:vAlign w:val="center"/>
          </w:tcPr>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widowControl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val="en-US" w:eastAsia="zh-CN"/>
        </w:rPr>
        <w:t>新疆克孜勒苏柯尔克孜自治州吐尔尕特口岸托云路11院</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default" w:ascii="仿宋" w:hAnsi="仿宋" w:eastAsia="仿宋" w:cs="仿宋"/>
          <w:bCs/>
          <w:sz w:val="24"/>
          <w:lang w:val="en-US" w:eastAsia="zh-CN"/>
        </w:rPr>
        <w:t>5692242</w:t>
      </w:r>
      <w:r>
        <w:rPr>
          <w:rFonts w:hint="eastAsia" w:ascii="仿宋" w:hAnsi="仿宋" w:eastAsia="仿宋" w:cs="仿宋"/>
          <w:bCs/>
          <w:sz w:val="24"/>
        </w:rPr>
        <w:t>进行确认</w:t>
      </w:r>
      <w:r>
        <w:rPr>
          <w:rFonts w:hint="eastAsia" w:ascii="仿宋" w:hAnsi="仿宋" w:eastAsia="仿宋" w:cs="仿宋"/>
          <w:bCs/>
          <w:sz w:val="24"/>
          <w:lang w:eastAsia="zh-CN"/>
        </w:rPr>
        <w:t>。</w:t>
      </w:r>
    </w:p>
    <w:p>
      <w:r>
        <w:rPr>
          <w:rFonts w:hint="eastAsia" w:ascii="仿宋" w:hAnsi="仿宋" w:eastAsia="仿宋" w:cs="仿宋"/>
          <w:bCs/>
          <w:sz w:val="24"/>
        </w:rPr>
        <w:t>电子邮件申请，请将本人签名或盖章的申请表及身份证明以命名附件形式上传发送至电子邮箱</w:t>
      </w:r>
      <w:r>
        <w:rPr>
          <w:rFonts w:hint="default" w:ascii="仿宋" w:hAnsi="仿宋" w:eastAsia="仿宋" w:cs="仿宋"/>
          <w:bCs/>
          <w:sz w:val="24"/>
          <w:lang w:val="en-US" w:eastAsia="zh-CN"/>
        </w:rPr>
        <w:t>kc4227916</w:t>
      </w:r>
      <w:r>
        <w:rPr>
          <w:rFonts w:hint="eastAsia" w:ascii="仿宋" w:hAnsi="仿宋" w:eastAsia="仿宋" w:cs="仿宋"/>
          <w:i w:val="0"/>
          <w:iCs w:val="0"/>
          <w:caps w:val="0"/>
          <w:color w:val="000000"/>
          <w:spacing w:val="0"/>
          <w:sz w:val="24"/>
          <w:szCs w:val="24"/>
          <w:shd w:val="clear" w:color="auto" w:fill="FFFFFF"/>
        </w:rPr>
        <w:t>@</w:t>
      </w:r>
      <w:r>
        <w:rPr>
          <w:rFonts w:hint="default" w:ascii="仿宋" w:hAnsi="仿宋" w:eastAsia="仿宋" w:cs="仿宋"/>
          <w:i w:val="0"/>
          <w:iCs w:val="0"/>
          <w:caps w:val="0"/>
          <w:color w:val="000000"/>
          <w:spacing w:val="0"/>
          <w:sz w:val="24"/>
          <w:szCs w:val="24"/>
          <w:shd w:val="clear" w:color="auto" w:fill="FFFFFF"/>
          <w:lang w:val="en-US" w:eastAsia="zh-CN"/>
        </w:rPr>
        <w:t>126</w:t>
      </w:r>
      <w:r>
        <w:rPr>
          <w:rFonts w:hint="eastAsia" w:ascii="仿宋" w:hAnsi="仿宋" w:eastAsia="仿宋" w:cs="仿宋"/>
          <w:i w:val="0"/>
          <w:iCs w:val="0"/>
          <w:caps w:val="0"/>
          <w:color w:val="000000"/>
          <w:spacing w:val="0"/>
          <w:sz w:val="24"/>
          <w:szCs w:val="24"/>
          <w:shd w:val="clear" w:color="auto" w:fill="FFFFFF"/>
        </w:rPr>
        <w:t>.com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default" w:ascii="仿宋" w:hAnsi="仿宋" w:eastAsia="仿宋" w:cs="仿宋"/>
          <w:bCs/>
          <w:sz w:val="24"/>
          <w:lang w:val="en-US" w:eastAsia="zh-CN"/>
        </w:rPr>
        <w:t>5692242</w:t>
      </w:r>
      <w:r>
        <w:rPr>
          <w:rFonts w:hint="eastAsia" w:ascii="仿宋" w:hAnsi="仿宋" w:eastAsia="仿宋" w:cs="仿宋"/>
          <w:bCs/>
          <w:sz w:val="24"/>
        </w:rPr>
        <w:t>进行确认</w:t>
      </w:r>
      <w:r>
        <w:rPr>
          <w:rFonts w:hint="eastAsia" w:ascii="仿宋" w:hAnsi="仿宋" w:eastAsia="仿宋" w:cs="仿宋"/>
          <w:bCs/>
          <w:sz w:val="24"/>
          <w:lang w:eastAsia="zh-CN"/>
        </w:rPr>
        <w:t>。</w:t>
      </w:r>
    </w:p>
    <w:sectPr>
      <w:pgSz w:w="11906" w:h="16838"/>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96590"/>
    <w:rsid w:val="3399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2023-10-16T04:08:00Z</dcterms:created>
  <dc:creator>Administrator</dc:creator>
  <cp:lastModifiedBy>Administrator</cp:lastModifiedBy>
  <dcterms:modified xsi:type="dcterms:W3CDTF">2023-10-16T04:09:50Z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