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宋体" w:hAnsi="宋体" w:cs="Arial"/>
          <w:sz w:val="32"/>
          <w:szCs w:val="32"/>
        </w:rPr>
      </w:pPr>
    </w:p>
    <w:tbl>
      <w:tblPr>
        <w:tblStyle w:val="7"/>
        <w:tblpPr w:leftFromText="180" w:rightFromText="180" w:vertAnchor="text" w:horzAnchor="page" w:tblpX="7374" w:tblpY="54"/>
        <w:tblOverlap w:val="never"/>
        <w:tblW w:w="3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县（市）序号</w:t>
            </w:r>
          </w:p>
        </w:tc>
        <w:tc>
          <w:tcPr>
            <w:tcW w:w="12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宋体" w:hAnsi="宋体" w:cs="Arial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宋体" w:hAnsi="宋体" w:cs="Arial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宋体" w:hAnsi="宋体" w:cs="Arial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 w:val="0"/>
          <w:bCs/>
          <w:spacing w:val="20"/>
          <w:sz w:val="44"/>
          <w:szCs w:val="44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20"/>
          <w:sz w:val="44"/>
          <w:szCs w:val="44"/>
          <w:lang w:val="en-US" w:eastAsia="zh-CN"/>
        </w:rPr>
        <w:t>年自治州教研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20"/>
          <w:sz w:val="44"/>
          <w:szCs w:val="44"/>
        </w:rPr>
        <w:t>课题研究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申请评审表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cs="Arial"/>
          <w:sz w:val="28"/>
          <w:szCs w:val="28"/>
        </w:rPr>
      </w:pPr>
    </w:p>
    <w:bookmarkEnd w:id="0"/>
    <w:p>
      <w:pPr>
        <w:pStyle w:val="3"/>
        <w:rPr>
          <w:rFonts w:hint="eastAsia" w:ascii="宋体" w:hAnsi="宋体" w:cs="Arial"/>
          <w:sz w:val="28"/>
          <w:szCs w:val="28"/>
        </w:rPr>
      </w:pPr>
    </w:p>
    <w:p>
      <w:pPr>
        <w:pStyle w:val="4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cs="Arial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161" w:firstLineChars="36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课题名称：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161" w:firstLineChars="36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课题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类别：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161" w:firstLineChars="36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所在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120" w:firstLineChars="412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pacing w:val="-8"/>
          <w:w w:val="90"/>
          <w:sz w:val="32"/>
          <w:szCs w:val="32"/>
        </w:rPr>
        <w:t>课题主持人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161" w:firstLineChars="36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课题顾问：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120" w:firstLineChars="350"/>
        <w:textAlignment w:val="auto"/>
        <w:rPr>
          <w:rFonts w:hint="default" w:ascii="仿宋_GB2312" w:eastAsia="仿宋_GB2312" w:cs="Arial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联系电话: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华文中宋" w:eastAsia="仿宋_GB2312" w:cs="Arial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18" w:firstLineChars="578"/>
        <w:textAlignment w:val="auto"/>
        <w:rPr>
          <w:rFonts w:hint="eastAsia" w:ascii="楷体_GB2312" w:eastAsia="楷体_GB2312" w:cs="Arial"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克州教育局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印制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 xml:space="preserve"> 年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12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br w:type="textWrapping"/>
      </w:r>
    </w:p>
    <w:tbl>
      <w:tblPr>
        <w:tblStyle w:val="7"/>
        <w:tblW w:w="89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066"/>
        <w:gridCol w:w="1280"/>
        <w:gridCol w:w="2326"/>
        <w:gridCol w:w="1552"/>
        <w:gridCol w:w="1347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7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课题组成员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姓名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单  位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职务职称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联系电话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w w:val="9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w w:val="90"/>
                <w:sz w:val="24"/>
                <w:szCs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w w:val="8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w w:val="80"/>
                <w:sz w:val="24"/>
                <w:szCs w:val="24"/>
              </w:rPr>
              <w:t>主持人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w w:val="8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w w:val="80"/>
                <w:sz w:val="24"/>
                <w:szCs w:val="24"/>
              </w:rPr>
              <w:t>顾问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13" w:right="11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主要成员（限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人内）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8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</w:rPr>
              <w:t>发现问题的过程及拟解决的问题</w:t>
            </w:r>
          </w:p>
        </w:tc>
        <w:tc>
          <w:tcPr>
            <w:tcW w:w="83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【发现问题的过程、问题的特点和具体表现】</w:t>
            </w:r>
          </w:p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</w:p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</w:p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</w:p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</w:p>
          <w:p>
            <w:pPr>
              <w:ind w:right="113"/>
              <w:jc w:val="both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</w:p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【拟解决的问题】</w:t>
            </w:r>
          </w:p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</w:p>
          <w:p>
            <w:pPr>
              <w:ind w:right="113"/>
              <w:jc w:val="both"/>
              <w:rPr>
                <w:rFonts w:hint="eastAsia" w:ascii="方正仿宋_GBK" w:hAnsi="方正仿宋_GBK" w:eastAsia="方正仿宋_GBK" w:cs="方正仿宋_GBK"/>
                <w:b/>
                <w:sz w:val="28"/>
                <w:szCs w:val="22"/>
              </w:rPr>
            </w:pPr>
          </w:p>
        </w:tc>
      </w:tr>
    </w:tbl>
    <w:tbl>
      <w:tblPr>
        <w:tblStyle w:val="7"/>
        <w:tblpPr w:leftFromText="180" w:rightFromText="180" w:vertAnchor="text" w:horzAnchor="page" w:tblpXSpec="center" w:tblpY="587"/>
        <w:tblOverlap w:val="never"/>
        <w:tblW w:w="88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8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2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pacing w:val="20"/>
                <w:sz w:val="32"/>
                <w:szCs w:val="32"/>
              </w:rPr>
              <w:t>申请立项论证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1" w:hRule="atLeast"/>
          <w:jc w:val="center"/>
        </w:trPr>
        <w:tc>
          <w:tcPr>
            <w:tcW w:w="8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32"/>
              </w:rPr>
              <w:t>【研究目的和意义】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（写为什么要开展此研究以及此研究对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lang w:eastAsia="zh-CN"/>
              </w:rPr>
              <w:t>本校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教育教学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lang w:eastAsia="zh-CN"/>
              </w:rPr>
              <w:t>工作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的价值）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32"/>
              </w:rPr>
              <w:t>【研究的基本内容】</w:t>
            </w:r>
          </w:p>
          <w:p>
            <w:pPr>
              <w:tabs>
                <w:tab w:val="left" w:pos="432"/>
              </w:tabs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（写要研究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lang w:eastAsia="zh-CN"/>
              </w:rPr>
              <w:t>的操作性活动，不写正常的教育教学活动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）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ind w:firstLine="458" w:firstLineChars="191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32"/>
              </w:rPr>
              <w:t>【研究的思路和方法】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（写如何开展研究和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lang w:eastAsia="zh-CN"/>
              </w:rPr>
              <w:t>如何具体使用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研究方法）</w:t>
            </w:r>
          </w:p>
          <w:p>
            <w:pPr>
              <w:ind w:right="113"/>
              <w:jc w:val="both"/>
              <w:rPr>
                <w:rFonts w:hint="eastAsia" w:ascii="方正仿宋_GBK" w:hAnsi="方正仿宋_GBK" w:eastAsia="方正仿宋_GBK" w:cs="方正仿宋_GBK"/>
                <w:b/>
                <w:sz w:val="28"/>
                <w:szCs w:val="22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32"/>
              </w:rPr>
              <w:t>【研究的步骤】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（写分几步研究和每个步骤的研究任务）</w:t>
            </w:r>
          </w:p>
          <w:p>
            <w:pPr>
              <w:ind w:right="113"/>
              <w:jc w:val="both"/>
              <w:rPr>
                <w:rFonts w:hint="eastAsia" w:ascii="方正仿宋_GBK" w:hAnsi="方正仿宋_GBK" w:eastAsia="方正仿宋_GBK" w:cs="方正仿宋_GBK"/>
                <w:b/>
                <w:sz w:val="28"/>
                <w:szCs w:val="22"/>
              </w:rPr>
            </w:pPr>
          </w:p>
          <w:p>
            <w:pPr>
              <w:ind w:right="113"/>
              <w:jc w:val="both"/>
              <w:rPr>
                <w:rFonts w:hint="eastAsia" w:ascii="方正仿宋_GBK" w:hAnsi="方正仿宋_GBK" w:eastAsia="方正仿宋_GBK" w:cs="方正仿宋_GBK"/>
                <w:b/>
                <w:sz w:val="28"/>
                <w:szCs w:val="22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32"/>
              </w:rPr>
              <w:t>【已具备的工作基础和有利条件】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（写人、财、物的条件）</w:t>
            </w:r>
          </w:p>
          <w:p>
            <w:pPr>
              <w:ind w:right="113"/>
              <w:jc w:val="both"/>
              <w:rPr>
                <w:rFonts w:hint="eastAsia" w:ascii="方正仿宋_GBK" w:hAnsi="方正仿宋_GBK" w:eastAsia="方正仿宋_GBK" w:cs="方正仿宋_GBK"/>
                <w:b/>
                <w:sz w:val="28"/>
                <w:szCs w:val="22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32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32"/>
              </w:rPr>
              <w:t>【预期研究成果】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（写成果的主要内容，而不是成果的表现形式）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32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81019"/>
    <w:multiLevelType w:val="singleLevel"/>
    <w:tmpl w:val="67781019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66AFB"/>
    <w:rsid w:val="2936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next w:val="4"/>
    <w:unhideWhenUsed/>
    <w:qFormat/>
    <w:uiPriority w:val="0"/>
    <w:pPr>
      <w:ind w:firstLine="200" w:firstLineChars="200"/>
    </w:pPr>
  </w:style>
  <w:style w:type="paragraph" w:styleId="4">
    <w:name w:val="Plain Text"/>
    <w:basedOn w:val="1"/>
    <w:next w:val="5"/>
    <w:qFormat/>
    <w:uiPriority w:val="0"/>
    <w:rPr>
      <w:rFonts w:ascii="宋体" w:hAnsi="Courier New" w:eastAsia="宋体" w:cs="Times New Roman"/>
      <w:sz w:val="28"/>
      <w:szCs w:val="20"/>
    </w:rPr>
  </w:style>
  <w:style w:type="paragraph" w:styleId="5">
    <w:name w:val="List Number 5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2025-01-17T11:09:00Z</dcterms:created>
  <dc:creator>Administrator</dc:creator>
  <cp:lastModifiedBy>Administrator</cp:lastModifiedBy>
  <dcterms:modified xsi:type="dcterms:W3CDTF">2025-01-17T11:10:21Z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