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val="en-US" w:eastAsia="zh-CN"/>
        </w:rPr>
        <w:t>克州教育局</w:t>
      </w:r>
      <w:r>
        <w:rPr>
          <w:rFonts w:hint="eastAsia" w:ascii="方正小标宋简体" w:hAnsi="方正小标宋简体" w:eastAsia="方正小标宋简体" w:cs="方正小标宋简体"/>
          <w:b w:val="0"/>
          <w:bCs/>
          <w:sz w:val="44"/>
          <w:szCs w:val="44"/>
        </w:rPr>
        <w:t>信息公开申请表</w:t>
      </w:r>
    </w:p>
    <w:bookmarkEnd w:id="0"/>
    <w:tbl>
      <w:tblPr>
        <w:tblStyle w:val="4"/>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pPr>
          </w:p>
        </w:tc>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pP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8" w:hRule="atLeast"/>
          <w:jc w:val="center"/>
        </w:trPr>
        <w:tc>
          <w:tcPr>
            <w:tcW w:w="3132"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w:t>
            </w:r>
            <w:r>
              <w:rPr>
                <w:rFonts w:hint="eastAsia" w:ascii="仿宋" w:hAnsi="仿宋" w:eastAsia="仿宋"/>
                <w:sz w:val="24"/>
                <w:lang w:eastAsia="zh-CN"/>
              </w:rPr>
              <w:t>教育局</w:t>
            </w:r>
            <w:r>
              <w:rPr>
                <w:rFonts w:hint="eastAsia" w:ascii="仿宋" w:hAnsi="仿宋" w:eastAsia="仿宋"/>
                <w:sz w:val="24"/>
              </w:rPr>
              <w:t>查询的其他特征性描述；仅限填写一项具体政府信息）</w:t>
            </w:r>
          </w:p>
        </w:tc>
        <w:tc>
          <w:tcPr>
            <w:tcW w:w="5756" w:type="dxa"/>
            <w:gridSpan w:val="6"/>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8" w:hRule="atLeast"/>
          <w:jc w:val="center"/>
        </w:trPr>
        <w:tc>
          <w:tcPr>
            <w:tcW w:w="3132"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tc>
        <w:tc>
          <w:tcPr>
            <w:tcW w:w="2666"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 w:hAnsi="仿宋" w:eastAsia="仿宋"/>
                <w:sz w:val="24"/>
              </w:rPr>
            </w:pPr>
          </w:p>
        </w:tc>
        <w:tc>
          <w:tcPr>
            <w:tcW w:w="3090"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textAlignment w:val="auto"/>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阿图什市光明南路32院8楼8010办公室</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7625020</w:t>
      </w:r>
      <w:r>
        <w:rPr>
          <w:rFonts w:hint="eastAsia" w:ascii="仿宋" w:hAnsi="仿宋" w:eastAsia="仿宋" w:cs="仿宋"/>
          <w:bCs/>
          <w:sz w:val="24"/>
        </w:rPr>
        <w:t>进行确认</w:t>
      </w:r>
      <w:r>
        <w:rPr>
          <w:rFonts w:hint="eastAsia" w:ascii="仿宋" w:hAnsi="仿宋" w:eastAsia="仿宋" w:cs="仿宋"/>
          <w:bCs/>
          <w:sz w:val="24"/>
          <w:lang w:eastAsia="zh-CN"/>
        </w:rPr>
        <w:t>。</w:t>
      </w:r>
    </w:p>
    <w:p/>
    <w:sectPr>
      <w:footerReference r:id="rId3" w:type="default"/>
      <w:pgSz w:w="11906" w:h="16838"/>
      <w:pgMar w:top="1984"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F0BC1"/>
    <w:rsid w:val="249F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2023-10-13T10:23:00Z</dcterms:created>
  <dc:creator>Administrator</dc:creator>
  <cp:lastModifiedBy>Administrator</cp:lastModifiedBy>
  <dcterms:modified xsi:type="dcterms:W3CDTF">2023-10-13T10:23:54Z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