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127"/>
        <w:spacing w:before="105" w:line="217" w:lineRule="auto"/>
        <w:outlineLvl w:val="0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z w:val="43"/>
          <w:szCs w:val="43"/>
          <w:spacing w:val="9"/>
        </w:rPr>
        <w:t>新疆维吾尔自治区</w:t>
      </w:r>
      <w:r>
        <w:rPr>
          <w:rFonts w:ascii="FZXiaoBiaoSong-B05" w:hAnsi="FZXiaoBiaoSong-B05" w:eastAsia="FZXiaoBiaoSong-B05" w:cs="FZXiaoBiaoSong-B05"/>
          <w:sz w:val="43"/>
          <w:szCs w:val="43"/>
          <w:spacing w:val="9"/>
        </w:rPr>
        <w:t xml:space="preserve">    </w:t>
      </w:r>
      <w:r>
        <w:rPr>
          <w:rFonts w:ascii="FZXiaoBiaoSong-B05" w:hAnsi="FZXiaoBiaoSong-B05" w:eastAsia="FZXiaoBiaoSong-B05" w:cs="FZXiaoBiaoSong-B05"/>
          <w:sz w:val="43"/>
          <w:szCs w:val="43"/>
          <w:spacing w:val="9"/>
        </w:rPr>
        <w:t>新疆生产建设兵团交通运输行政处罚裁</w:t>
      </w:r>
      <w:r>
        <w:rPr>
          <w:rFonts w:ascii="FZXiaoBiaoSong-B05" w:hAnsi="FZXiaoBiaoSong-B05" w:eastAsia="FZXiaoBiaoSong-B05" w:cs="FZXiaoBiaoSong-B05"/>
          <w:sz w:val="43"/>
          <w:szCs w:val="43"/>
          <w:spacing w:val="8"/>
        </w:rPr>
        <w:t>量权基准</w:t>
      </w: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5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5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135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32" w:lineRule="auto"/>
              <w:rPr/>
            </w:pPr>
            <w:r>
              <w:rPr>
                <w:spacing w:val="-10"/>
              </w:rPr>
              <w:t>对申请公路建</w:t>
            </w:r>
          </w:p>
          <w:p>
            <w:pPr>
              <w:pStyle w:val="TableText"/>
              <w:ind w:left="111"/>
              <w:spacing w:before="26" w:line="234" w:lineRule="auto"/>
              <w:rPr/>
            </w:pPr>
            <w:r>
              <w:rPr>
                <w:spacing w:val="-10"/>
              </w:rPr>
              <w:t>设行业从业许</w:t>
            </w:r>
          </w:p>
          <w:p>
            <w:pPr>
              <w:pStyle w:val="TableText"/>
              <w:ind w:left="119"/>
              <w:spacing w:before="22" w:line="231" w:lineRule="auto"/>
              <w:rPr/>
            </w:pPr>
            <w:r>
              <w:rPr>
                <w:spacing w:val="-11"/>
              </w:rPr>
              <w:t>可过程中弄虚</w:t>
            </w:r>
          </w:p>
          <w:p>
            <w:pPr>
              <w:pStyle w:val="TableText"/>
              <w:ind w:right="11"/>
              <w:spacing w:before="27" w:line="230" w:lineRule="auto"/>
              <w:jc w:val="right"/>
              <w:rPr/>
            </w:pPr>
            <w:r>
              <w:rPr>
                <w:spacing w:val="-22"/>
              </w:rPr>
              <w:t>作假，以欺骗、</w:t>
            </w:r>
          </w:p>
          <w:p>
            <w:pPr>
              <w:pStyle w:val="TableText"/>
              <w:ind w:left="110"/>
              <w:spacing w:before="28" w:line="233" w:lineRule="auto"/>
              <w:rPr/>
            </w:pPr>
            <w:r>
              <w:rPr>
                <w:spacing w:val="-9"/>
              </w:rPr>
              <w:t>贿赂等不正当</w:t>
            </w:r>
          </w:p>
          <w:p>
            <w:pPr>
              <w:pStyle w:val="TableText"/>
              <w:ind w:left="116"/>
              <w:spacing w:before="22" w:line="234" w:lineRule="auto"/>
              <w:rPr/>
            </w:pPr>
            <w:r>
              <w:rPr>
                <w:spacing w:val="-10"/>
              </w:rPr>
              <w:t>手段取得从业</w:t>
            </w:r>
          </w:p>
          <w:p>
            <w:pPr>
              <w:pStyle w:val="TableText"/>
              <w:ind w:left="116"/>
              <w:spacing w:before="25" w:line="233" w:lineRule="auto"/>
              <w:rPr/>
            </w:pPr>
            <w:r>
              <w:rPr>
                <w:spacing w:val="-10"/>
              </w:rPr>
              <w:t>许可等行为的</w:t>
            </w:r>
          </w:p>
          <w:p>
            <w:pPr>
              <w:pStyle w:val="TableText"/>
              <w:ind w:left="283"/>
              <w:spacing w:before="25" w:line="231" w:lineRule="auto"/>
              <w:rPr/>
            </w:pPr>
            <w:r>
              <w:rPr>
                <w:spacing w:val="-10"/>
              </w:rPr>
              <w:t>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2"/>
              <w:spacing w:before="264" w:line="231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《中华人民共和国行政许可法》</w:t>
            </w:r>
          </w:p>
          <w:p>
            <w:pPr>
              <w:pStyle w:val="TableText"/>
              <w:ind w:left="114" w:right="102" w:firstLine="6"/>
              <w:spacing w:before="29" w:line="255" w:lineRule="auto"/>
              <w:rPr/>
            </w:pPr>
            <w:r>
              <w:rPr>
                <w:spacing w:val="-6"/>
              </w:rPr>
              <w:t>第七十九条</w:t>
            </w:r>
            <w:r>
              <w:rPr>
                <w:spacing w:val="-6"/>
              </w:rPr>
              <w:t xml:space="preserve">  </w:t>
            </w:r>
            <w:r>
              <w:rPr>
                <w:spacing w:val="-6"/>
              </w:rPr>
              <w:t>被许可人以欺骗、贿赂等不正当手段取得行政许可</w:t>
            </w:r>
            <w:r>
              <w:rPr>
                <w:spacing w:val="-13"/>
              </w:rPr>
              <w:t>的，行政机关应当依法给予行政处罚；取得的行政许可属于直接关</w:t>
            </w:r>
            <w:r>
              <w:rPr>
                <w:spacing w:val="-13"/>
              </w:rPr>
              <w:t>系公共安全、人身健康、生命财产安全事项的，申请人在三年内不</w:t>
            </w:r>
            <w:r>
              <w:rPr>
                <w:spacing w:val="-10"/>
              </w:rPr>
              <w:t>得再次申请该行政许可；构成犯罪的，依法追究刑事责任。</w:t>
            </w:r>
          </w:p>
          <w:p>
            <w:pPr>
              <w:pStyle w:val="TableText"/>
              <w:ind w:left="107"/>
              <w:spacing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《公路建设市场管理办法》</w:t>
            </w:r>
          </w:p>
          <w:p>
            <w:pPr>
              <w:pStyle w:val="TableText"/>
              <w:ind w:left="109" w:right="104" w:firstLine="10"/>
              <w:spacing w:before="27" w:line="255" w:lineRule="auto"/>
              <w:rPr/>
            </w:pPr>
            <w:r>
              <w:rPr>
                <w:spacing w:val="-12"/>
              </w:rPr>
              <w:t>第四十八条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从业单位违反本办法规定，在申请公路建设从业许可</w:t>
            </w:r>
            <w:r>
              <w:rPr>
                <w:spacing w:val="-12"/>
              </w:rPr>
              <w:t>时，隐瞒有关情况或者提供虚假材料的，行</w:t>
            </w:r>
            <w:r>
              <w:rPr>
                <w:spacing w:val="-13"/>
              </w:rPr>
              <w:t>政机关不予受理或者不</w:t>
            </w:r>
            <w:r>
              <w:rPr>
                <w:spacing w:val="-13"/>
              </w:rPr>
              <w:t>予行政许可，并给予警告；行政许可申请人在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3"/>
              </w:rPr>
              <w:t>年内不</w:t>
            </w:r>
            <w:r>
              <w:rPr>
                <w:spacing w:val="-14"/>
              </w:rPr>
              <w:t>得再次申请</w:t>
            </w:r>
            <w:r>
              <w:rPr>
                <w:spacing w:val="-9"/>
              </w:rPr>
              <w:t>该行政许可。</w:t>
            </w:r>
          </w:p>
          <w:p>
            <w:pPr>
              <w:pStyle w:val="TableText"/>
              <w:ind w:left="113" w:right="102" w:hanging="1"/>
              <w:spacing w:before="1" w:line="259" w:lineRule="auto"/>
              <w:rPr/>
            </w:pPr>
            <w:r>
              <w:rPr>
                <w:spacing w:val="-12"/>
              </w:rPr>
              <w:t>被许可人以欺骗、贿赂等不正当手段取得从</w:t>
            </w:r>
            <w:r>
              <w:rPr>
                <w:spacing w:val="-13"/>
              </w:rPr>
              <w:t>业许可的，行政机关应</w:t>
            </w:r>
            <w:r>
              <w:rPr>
                <w:spacing w:val="-13"/>
              </w:rPr>
              <w:t>当依照法律、法规给予行政处罚；申请人在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3"/>
              </w:rPr>
              <w:t>年内不得再次申请该</w:t>
            </w:r>
            <w:r>
              <w:rPr>
                <w:spacing w:val="-10"/>
              </w:rPr>
              <w:t>行政许可；构成犯罪的，依法追究刑事责任。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5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72"/>
              <w:spacing w:before="295" w:line="231" w:lineRule="auto"/>
              <w:rPr/>
            </w:pPr>
            <w:r>
              <w:rPr>
                <w:spacing w:val="-12"/>
              </w:rPr>
              <w:t>隐瞒有关情况</w:t>
            </w:r>
          </w:p>
          <w:p>
            <w:pPr>
              <w:pStyle w:val="TableText"/>
              <w:ind w:left="159"/>
              <w:spacing w:before="25" w:line="231" w:lineRule="auto"/>
              <w:rPr/>
            </w:pPr>
            <w:r>
              <w:rPr>
                <w:spacing w:val="-10"/>
              </w:rPr>
              <w:t>或者提供虚假</w:t>
            </w:r>
          </w:p>
          <w:p>
            <w:pPr>
              <w:pStyle w:val="TableText"/>
              <w:ind w:left="415"/>
              <w:spacing w:before="27" w:line="224" w:lineRule="auto"/>
              <w:rPr/>
            </w:pPr>
            <w:r>
              <w:rPr>
                <w:spacing w:val="-10"/>
              </w:rPr>
              <w:t>材料的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45"/>
              <w:spacing w:before="295" w:line="23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0"/>
              </w:rPr>
              <w:t>警告，申请人在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</w:t>
            </w:r>
          </w:p>
          <w:p>
            <w:pPr>
              <w:pStyle w:val="TableText"/>
              <w:ind w:left="122"/>
              <w:spacing w:before="26" w:line="229" w:lineRule="auto"/>
              <w:rPr/>
            </w:pPr>
            <w:r>
              <w:rPr>
                <w:spacing w:val="-10"/>
              </w:rPr>
              <w:t>年内不得再次申请</w:t>
            </w:r>
          </w:p>
          <w:p>
            <w:pPr>
              <w:pStyle w:val="TableText"/>
              <w:ind w:left="375"/>
              <w:spacing w:before="29" w:line="233" w:lineRule="auto"/>
              <w:rPr/>
            </w:pPr>
            <w:r>
              <w:rPr>
                <w:spacing w:val="-9"/>
              </w:rPr>
              <w:t>该行政许可</w:t>
            </w:r>
          </w:p>
        </w:tc>
      </w:tr>
      <w:tr>
        <w:trPr>
          <w:trHeight w:val="2733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6" w:line="234" w:lineRule="auto"/>
              <w:rPr/>
            </w:pPr>
            <w:r>
              <w:rPr>
                <w:spacing w:val="-13"/>
              </w:rPr>
              <w:t>以欺骗、贿赂</w:t>
            </w:r>
          </w:p>
          <w:p>
            <w:pPr>
              <w:pStyle w:val="TableText"/>
              <w:ind w:left="163"/>
              <w:spacing w:before="22" w:line="233" w:lineRule="auto"/>
              <w:rPr/>
            </w:pPr>
            <w:r>
              <w:rPr>
                <w:spacing w:val="-11"/>
              </w:rPr>
              <w:t>等不正当手段</w:t>
            </w:r>
          </w:p>
          <w:p>
            <w:pPr>
              <w:pStyle w:val="TableText"/>
              <w:ind w:left="156"/>
              <w:spacing w:before="24" w:line="234" w:lineRule="auto"/>
              <w:rPr/>
            </w:pPr>
            <w:r>
              <w:rPr>
                <w:spacing w:val="-10"/>
              </w:rPr>
              <w:t>取得从业许可</w:t>
            </w:r>
          </w:p>
          <w:p>
            <w:pPr>
              <w:pStyle w:val="TableText"/>
              <w:ind w:left="600"/>
              <w:spacing w:before="24" w:line="235" w:lineRule="auto"/>
              <w:rPr/>
            </w:pP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29" w:lineRule="auto"/>
              <w:rPr/>
            </w:pPr>
            <w:r>
              <w:rPr>
                <w:spacing w:val="-15"/>
              </w:rPr>
              <w:t>申请人在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5"/>
              </w:rPr>
              <w:t>年内不</w:t>
            </w:r>
          </w:p>
          <w:p>
            <w:pPr>
              <w:pStyle w:val="TableText"/>
              <w:ind w:left="123"/>
              <w:spacing w:before="29" w:line="233" w:lineRule="auto"/>
              <w:rPr/>
            </w:pPr>
            <w:r>
              <w:rPr>
                <w:spacing w:val="-10"/>
              </w:rPr>
              <w:t>得再次申请该行政</w:t>
            </w:r>
          </w:p>
          <w:p>
            <w:pPr>
              <w:pStyle w:val="TableText"/>
              <w:ind w:left="637"/>
              <w:spacing w:before="22" w:line="235" w:lineRule="auto"/>
              <w:rPr/>
            </w:pPr>
            <w:r>
              <w:rPr>
                <w:spacing w:val="-11"/>
              </w:rPr>
              <w:t>许可</w:t>
            </w:r>
          </w:p>
        </w:tc>
      </w:tr>
      <w:tr>
        <w:trPr>
          <w:trHeight w:val="56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1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32" w:lineRule="auto"/>
              <w:rPr/>
            </w:pPr>
            <w:r>
              <w:rPr>
                <w:spacing w:val="-10"/>
              </w:rPr>
              <w:t>对公路工程建</w:t>
            </w:r>
          </w:p>
          <w:p>
            <w:pPr>
              <w:pStyle w:val="TableText"/>
              <w:ind w:left="111"/>
              <w:spacing w:before="26" w:line="232" w:lineRule="auto"/>
              <w:rPr/>
            </w:pPr>
            <w:r>
              <w:rPr>
                <w:spacing w:val="-10"/>
              </w:rPr>
              <w:t>设项目不具备</w:t>
            </w:r>
          </w:p>
          <w:p>
            <w:pPr>
              <w:pStyle w:val="TableText"/>
              <w:ind w:left="111"/>
              <w:spacing w:before="25" w:line="233" w:lineRule="auto"/>
              <w:rPr/>
            </w:pPr>
            <w:r>
              <w:rPr>
                <w:spacing w:val="-10"/>
              </w:rPr>
              <w:t>招标条件而进</w:t>
            </w:r>
          </w:p>
          <w:p>
            <w:pPr>
              <w:pStyle w:val="TableText"/>
              <w:ind w:left="112"/>
              <w:spacing w:before="22" w:line="233" w:lineRule="auto"/>
              <w:rPr/>
            </w:pPr>
            <w:r>
              <w:rPr>
                <w:spacing w:val="-10"/>
              </w:rPr>
              <w:t>行招标等行为</w:t>
            </w:r>
          </w:p>
          <w:p>
            <w:pPr>
              <w:pStyle w:val="TableText"/>
              <w:ind w:left="214"/>
              <w:spacing w:before="26" w:line="231" w:lineRule="auto"/>
              <w:rPr/>
            </w:pPr>
            <w:r>
              <w:rPr>
                <w:spacing w:val="-13"/>
              </w:rPr>
              <w:t>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1"/>
              <w:spacing w:before="182" w:line="231" w:lineRule="auto"/>
              <w:rPr/>
            </w:pPr>
            <w:r>
              <w:rPr>
                <w:spacing w:val="-9"/>
              </w:rPr>
              <w:t>《公路工程建设项目招标投标管理办法》</w:t>
            </w:r>
          </w:p>
          <w:p>
            <w:pPr>
              <w:pStyle w:val="TableText"/>
              <w:ind w:left="97" w:right="48" w:firstLine="22"/>
              <w:spacing w:before="24" w:line="257" w:lineRule="auto"/>
              <w:rPr/>
            </w:pPr>
            <w:r>
              <w:rPr>
                <w:spacing w:val="-12"/>
              </w:rPr>
              <w:t>第六十八条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招标人有下列情形之一的，由交通运输主管部门责令</w:t>
            </w:r>
            <w:r>
              <w:rPr>
                <w:spacing w:val="-9"/>
              </w:rPr>
              <w:t>改正，可以处三万元以下的罚款</w:t>
            </w:r>
            <w:r>
              <w:rPr>
                <w:spacing w:val="-50"/>
              </w:rPr>
              <w:t>：（</w:t>
            </w:r>
            <w:r>
              <w:rPr>
                <w:spacing w:val="-9"/>
              </w:rPr>
              <w:t>一）不满足本办法第八</w:t>
            </w:r>
            <w:r>
              <w:rPr>
                <w:spacing w:val="-10"/>
              </w:rPr>
              <w:t>条规定</w:t>
            </w:r>
            <w:r>
              <w:rPr>
                <w:spacing w:val="-11"/>
              </w:rPr>
              <w:t>的条件而进行招标的</w:t>
            </w:r>
            <w:r>
              <w:rPr>
                <w:spacing w:val="4"/>
              </w:rPr>
              <w:t>；（</w:t>
            </w:r>
            <w:r>
              <w:rPr>
                <w:spacing w:val="-11"/>
              </w:rPr>
              <w:t>二）不按照本办法规定将资格预审文件、</w:t>
            </w:r>
            <w:r>
              <w:rPr>
                <w:spacing w:val="-9"/>
              </w:rPr>
              <w:t>招标文件和招标投标情况的书面报告备案的</w:t>
            </w:r>
            <w:r>
              <w:rPr>
                <w:spacing w:val="-52"/>
              </w:rPr>
              <w:t>；（</w:t>
            </w:r>
            <w:r>
              <w:rPr>
                <w:spacing w:val="-9"/>
              </w:rPr>
              <w:t>三）邀请招标不依</w:t>
            </w:r>
            <w:r>
              <w:rPr>
                <w:spacing w:val="-12"/>
              </w:rPr>
              <w:t>法发出投标邀请书的</w:t>
            </w:r>
            <w:r>
              <w:rPr>
                <w:spacing w:val="-11"/>
              </w:rPr>
              <w:t>；（</w:t>
            </w:r>
            <w:r>
              <w:rPr>
                <w:spacing w:val="-12"/>
              </w:rPr>
              <w:t>四）不按照项目审批、核准部门确定的招</w:t>
            </w:r>
            <w:r>
              <w:rPr>
                <w:spacing w:val="-9"/>
              </w:rPr>
              <w:t>标范围、招标方式、招标组织形式进行招标的</w:t>
            </w:r>
            <w:r>
              <w:rPr>
                <w:spacing w:val="-48"/>
              </w:rPr>
              <w:t>；（</w:t>
            </w:r>
            <w:r>
              <w:rPr>
                <w:spacing w:val="-9"/>
              </w:rPr>
              <w:t>五）</w:t>
            </w:r>
            <w:r>
              <w:rPr>
                <w:spacing w:val="-10"/>
              </w:rPr>
              <w:t>不按照本办</w:t>
            </w:r>
            <w:r>
              <w:rPr>
                <w:spacing w:val="-9"/>
              </w:rPr>
              <w:t>法规定编制资格预审文件或者招标文件的</w:t>
            </w:r>
            <w:r>
              <w:rPr>
                <w:spacing w:val="-52"/>
              </w:rPr>
              <w:t>；（</w:t>
            </w:r>
            <w:r>
              <w:rPr>
                <w:spacing w:val="-9"/>
              </w:rPr>
              <w:t>六）由于招标人原因</w:t>
            </w:r>
            <w:r>
              <w:rPr>
                <w:spacing w:val="-9"/>
              </w:rPr>
              <w:t>导致资格审查报告存在重大偏差且影响资格预审结果的</w:t>
            </w:r>
            <w:r>
              <w:rPr>
                <w:spacing w:val="-52"/>
              </w:rPr>
              <w:t>；（</w:t>
            </w:r>
            <w:r>
              <w:rPr>
                <w:spacing w:val="-9"/>
              </w:rPr>
              <w:t>七）挪</w:t>
            </w:r>
            <w:r>
              <w:rPr>
                <w:spacing w:val="-9"/>
              </w:rPr>
              <w:t>用投标保证金，增设或者变相增设保证金的</w:t>
            </w:r>
            <w:r>
              <w:rPr>
                <w:spacing w:val="-50"/>
              </w:rPr>
              <w:t>；（</w:t>
            </w:r>
            <w:r>
              <w:rPr>
                <w:spacing w:val="-9"/>
              </w:rPr>
              <w:t>八）投标人</w:t>
            </w:r>
            <w:r>
              <w:rPr>
                <w:spacing w:val="-10"/>
              </w:rPr>
              <w:t>数量不</w:t>
            </w:r>
            <w:r>
              <w:rPr>
                <w:spacing w:val="-9"/>
              </w:rPr>
              <w:t>符合法定要求不重新招标的</w:t>
            </w:r>
            <w:r>
              <w:rPr>
                <w:spacing w:val="-52"/>
              </w:rPr>
              <w:t>；（</w:t>
            </w:r>
            <w:r>
              <w:rPr>
                <w:spacing w:val="-9"/>
              </w:rPr>
              <w:t>九）向评标委员会提供的评标信息</w:t>
            </w:r>
            <w:r>
              <w:rPr>
                <w:spacing w:val="-11"/>
              </w:rPr>
              <w:t>不符合本办法规定的</w:t>
            </w:r>
            <w:r>
              <w:rPr>
                <w:spacing w:val="-78"/>
                <w:w w:val="98"/>
              </w:rPr>
              <w:t>；（</w:t>
            </w:r>
            <w:r>
              <w:rPr>
                <w:spacing w:val="-11"/>
              </w:rPr>
              <w:t>十）不按照本办法规定公示中标候选人的；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（十一）招标文件中规定的履约保证金的金额、支付形式不符合本</w:t>
            </w:r>
            <w:r>
              <w:rPr>
                <w:spacing w:val="-7"/>
              </w:rPr>
              <w:t>办法规定的。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7"/>
              <w:spacing w:before="43" w:line="229" w:lineRule="auto"/>
              <w:rPr/>
            </w:pPr>
            <w:r>
              <w:rPr>
                <w:spacing w:val="-9"/>
              </w:rPr>
              <w:t>（一）不满足本办法第八条规定的条件而进行招</w:t>
            </w:r>
            <w:r>
              <w:rPr>
                <w:spacing w:val="-10"/>
              </w:rPr>
              <w:t>标的；</w:t>
            </w:r>
          </w:p>
          <w:p>
            <w:pPr>
              <w:pStyle w:val="TableText"/>
              <w:ind w:left="119" w:right="101" w:hanging="22"/>
              <w:spacing w:before="30" w:line="241" w:lineRule="auto"/>
              <w:rPr/>
            </w:pPr>
            <w:r>
              <w:rPr>
                <w:spacing w:val="-9"/>
              </w:rPr>
              <w:t>（二）不按照本办法规定将资格预审文件、招标文件和招标投标</w:t>
            </w:r>
            <w:r>
              <w:rPr>
                <w:spacing w:val="-11"/>
              </w:rPr>
              <w:t>情况的书面报告备案的；</w:t>
            </w:r>
          </w:p>
          <w:p>
            <w:pPr>
              <w:pStyle w:val="TableText"/>
              <w:ind w:left="97"/>
              <w:spacing w:before="29" w:line="229" w:lineRule="auto"/>
              <w:rPr/>
            </w:pPr>
            <w:r>
              <w:rPr>
                <w:spacing w:val="-9"/>
              </w:rPr>
              <w:t>（三）邀请招标不依法发出投标邀请书的；</w:t>
            </w:r>
          </w:p>
          <w:p>
            <w:pPr>
              <w:pStyle w:val="TableText"/>
              <w:ind w:left="111" w:right="122" w:hanging="14"/>
              <w:spacing w:before="30" w:line="241" w:lineRule="auto"/>
              <w:rPr/>
            </w:pPr>
            <w:r>
              <w:rPr>
                <w:spacing w:val="-9"/>
              </w:rPr>
              <w:t>（四）不按照项目审批、核准部门确定的招标范</w:t>
            </w:r>
            <w:r>
              <w:rPr>
                <w:spacing w:val="-10"/>
              </w:rPr>
              <w:t>围、招标方式、</w:t>
            </w:r>
            <w:r>
              <w:rPr>
                <w:spacing w:val="-10"/>
              </w:rPr>
              <w:t>招标组织形式进行招标的；</w:t>
            </w:r>
          </w:p>
          <w:p>
            <w:pPr>
              <w:pStyle w:val="TableText"/>
              <w:ind w:left="97"/>
              <w:spacing w:before="29" w:line="229" w:lineRule="auto"/>
              <w:rPr/>
            </w:pPr>
            <w:r>
              <w:rPr>
                <w:spacing w:val="-9"/>
              </w:rPr>
              <w:t>（五）不按照本办法规定编制资格预审文件或者招</w:t>
            </w:r>
            <w:r>
              <w:rPr>
                <w:spacing w:val="-10"/>
              </w:rPr>
              <w:t>标文件的；</w:t>
            </w:r>
          </w:p>
          <w:p>
            <w:pPr>
              <w:pStyle w:val="TableText"/>
              <w:ind w:left="111" w:right="101" w:hanging="14"/>
              <w:spacing w:before="30" w:line="239" w:lineRule="auto"/>
              <w:rPr/>
            </w:pPr>
            <w:r>
              <w:rPr>
                <w:spacing w:val="-9"/>
              </w:rPr>
              <w:t>（六）由于招标人原因导致资格审查报告存在重大偏差且影响资</w:t>
            </w:r>
            <w:r>
              <w:rPr>
                <w:spacing w:val="-10"/>
              </w:rPr>
              <w:t>格预审结果的；</w:t>
            </w:r>
          </w:p>
          <w:p>
            <w:pPr>
              <w:pStyle w:val="TableText"/>
              <w:ind w:left="97"/>
              <w:spacing w:before="34" w:line="229" w:lineRule="auto"/>
              <w:rPr/>
            </w:pPr>
            <w:r>
              <w:rPr>
                <w:spacing w:val="-9"/>
              </w:rPr>
              <w:t>（七）挪用投标保证金，增设或者变相增设保证金的；</w:t>
            </w:r>
          </w:p>
          <w:p>
            <w:pPr>
              <w:pStyle w:val="TableText"/>
              <w:ind w:left="97"/>
              <w:spacing w:before="30" w:line="229" w:lineRule="auto"/>
              <w:rPr/>
            </w:pPr>
            <w:r>
              <w:rPr>
                <w:spacing w:val="-9"/>
              </w:rPr>
              <w:t>（八）投标人数量不符合法定要求不重新招标的；</w:t>
            </w:r>
          </w:p>
          <w:p>
            <w:pPr>
              <w:pStyle w:val="TableText"/>
              <w:ind w:left="97"/>
              <w:spacing w:before="27" w:line="229" w:lineRule="auto"/>
              <w:rPr/>
            </w:pPr>
            <w:r>
              <w:rPr>
                <w:spacing w:val="-9"/>
              </w:rPr>
              <w:t>（九）向评标委员会提供的评标信息不符合本办法</w:t>
            </w:r>
            <w:r>
              <w:rPr>
                <w:spacing w:val="-10"/>
              </w:rPr>
              <w:t>规定的；</w:t>
            </w:r>
          </w:p>
          <w:p>
            <w:pPr>
              <w:pStyle w:val="TableText"/>
              <w:ind w:left="97"/>
              <w:spacing w:before="30" w:line="229" w:lineRule="auto"/>
              <w:rPr/>
            </w:pPr>
            <w:r>
              <w:rPr>
                <w:spacing w:val="-9"/>
              </w:rPr>
              <w:t>（十）不按照本办法规定公示中标候选人的；</w:t>
            </w:r>
          </w:p>
          <w:p>
            <w:pPr>
              <w:pStyle w:val="TableText"/>
              <w:ind w:left="112" w:right="101" w:hanging="15"/>
              <w:spacing w:before="30" w:line="233" w:lineRule="auto"/>
              <w:rPr/>
            </w:pPr>
            <w:r>
              <w:rPr>
                <w:spacing w:val="-9"/>
              </w:rPr>
              <w:t>（十一）招标文件中规定的履约保证金的金额、支付形式不符合</w:t>
            </w:r>
            <w:r>
              <w:rPr>
                <w:spacing w:val="-10"/>
              </w:rPr>
              <w:t>本办法规定的。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82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39"/>
              <w:spacing w:before="182" w:line="234" w:lineRule="auto"/>
              <w:rPr/>
            </w:pPr>
            <w:r>
              <w:rPr>
                <w:spacing w:val="-9"/>
              </w:rPr>
              <w:t>及时改正的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9" w:right="179" w:hanging="113"/>
              <w:spacing w:before="43" w:line="233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3"/>
              </w:rPr>
              <w:t>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spacing w:val="-11"/>
              </w:rPr>
              <w:t>万元以下罚款</w:t>
            </w:r>
          </w:p>
        </w:tc>
      </w:tr>
      <w:tr>
        <w:trPr>
          <w:trHeight w:val="56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84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43"/>
              <w:spacing w:before="183" w:line="234" w:lineRule="auto"/>
              <w:rPr/>
            </w:pPr>
            <w:r>
              <w:rPr>
                <w:spacing w:val="-10"/>
              </w:rPr>
              <w:t>拒不改正的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382" w:right="110" w:hanging="260"/>
              <w:spacing w:before="41" w:line="234" w:lineRule="auto"/>
              <w:rPr/>
            </w:pPr>
            <w:r>
              <w:rPr>
                <w:spacing w:val="-17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7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7"/>
              </w:rPr>
              <w:t>万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3066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6" w:line="233" w:lineRule="auto"/>
              <w:rPr/>
            </w:pPr>
            <w:r>
              <w:rPr>
                <w:spacing w:val="-10"/>
              </w:rPr>
              <w:t>造成重新招标</w:t>
            </w:r>
          </w:p>
          <w:p>
            <w:pPr>
              <w:pStyle w:val="TableText"/>
              <w:ind w:left="163"/>
              <w:spacing w:before="25" w:line="232" w:lineRule="auto"/>
              <w:rPr/>
            </w:pPr>
            <w:r>
              <w:rPr>
                <w:spacing w:val="-11"/>
              </w:rPr>
              <w:t>等严重危害后</w:t>
            </w:r>
          </w:p>
          <w:p>
            <w:pPr>
              <w:pStyle w:val="TableText"/>
              <w:ind w:left="497"/>
              <w:spacing w:before="26" w:line="224" w:lineRule="auto"/>
              <w:rPr/>
            </w:pPr>
            <w:r>
              <w:rPr>
                <w:spacing w:val="-9"/>
              </w:rPr>
              <w:t>果的</w:t>
            </w:r>
          </w:p>
        </w:tc>
        <w:tc>
          <w:tcPr>
            <w:tcW w:w="159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2"/>
              <w:spacing w:before="66" w:line="231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3"/>
              </w:rPr>
              <w:t>万元罚款</w:t>
            </w:r>
          </w:p>
        </w:tc>
      </w:tr>
    </w:tbl>
    <w:p>
      <w:pPr>
        <w:spacing w:line="183" w:lineRule="exact"/>
        <w:rPr>
          <w:rFonts w:ascii="Arial"/>
          <w:sz w:val="15"/>
        </w:rPr>
      </w:pPr>
      <w:r/>
    </w:p>
    <w:p>
      <w:pPr>
        <w:spacing w:line="183" w:lineRule="exact"/>
        <w:sectPr>
          <w:footerReference w:type="default" r:id="rId1"/>
          <w:pgSz w:w="16839" w:h="11905"/>
          <w:pgMar w:top="938" w:right="771" w:bottom="1177" w:left="697" w:header="0" w:footer="960" w:gutter="0"/>
        </w:sectPr>
        <w:rPr>
          <w:rFonts w:ascii="Arial" w:hAnsi="Arial" w:eastAsia="Arial" w:cs="Arial"/>
          <w:sz w:val="15"/>
          <w:szCs w:val="15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218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32" w:lineRule="auto"/>
              <w:rPr/>
            </w:pPr>
            <w:r>
              <w:rPr>
                <w:spacing w:val="-10"/>
              </w:rPr>
              <w:t>对水运工程建</w:t>
            </w:r>
          </w:p>
          <w:p>
            <w:pPr>
              <w:pStyle w:val="TableText"/>
              <w:ind w:left="111"/>
              <w:spacing w:before="25" w:line="233" w:lineRule="auto"/>
              <w:rPr/>
            </w:pPr>
            <w:r>
              <w:rPr>
                <w:spacing w:val="-10"/>
              </w:rPr>
              <w:t>设项目未履行</w:t>
            </w:r>
          </w:p>
          <w:p>
            <w:pPr>
              <w:pStyle w:val="TableText"/>
              <w:ind w:left="115"/>
              <w:spacing w:before="25" w:line="233" w:lineRule="auto"/>
              <w:rPr/>
            </w:pPr>
            <w:r>
              <w:rPr>
                <w:spacing w:val="-9"/>
              </w:rPr>
              <w:t>相关审批、核</w:t>
            </w:r>
          </w:p>
          <w:p>
            <w:pPr>
              <w:pStyle w:val="TableText"/>
              <w:ind w:left="115"/>
              <w:spacing w:before="23" w:line="231" w:lineRule="auto"/>
              <w:rPr/>
            </w:pPr>
            <w:r>
              <w:rPr>
                <w:spacing w:val="-10"/>
              </w:rPr>
              <w:t>准手续开展招</w:t>
            </w:r>
          </w:p>
          <w:p>
            <w:pPr>
              <w:pStyle w:val="TableText"/>
              <w:ind w:left="110"/>
              <w:spacing w:before="27" w:line="233" w:lineRule="auto"/>
              <w:rPr/>
            </w:pPr>
            <w:r>
              <w:rPr>
                <w:spacing w:val="-9"/>
              </w:rPr>
              <w:t>标活动行为的</w:t>
            </w:r>
          </w:p>
          <w:p>
            <w:pPr>
              <w:pStyle w:val="TableText"/>
              <w:ind w:left="283"/>
              <w:spacing w:before="26" w:line="231" w:lineRule="auto"/>
              <w:rPr/>
            </w:pPr>
            <w:r>
              <w:rPr>
                <w:spacing w:val="-10"/>
              </w:rPr>
              <w:t>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1"/>
              <w:spacing w:before="230" w:line="231" w:lineRule="auto"/>
              <w:rPr/>
            </w:pPr>
            <w:r>
              <w:rPr>
                <w:spacing w:val="-9"/>
              </w:rPr>
              <w:t>《水运工程建设项目招标投标管理办法》</w:t>
            </w:r>
          </w:p>
          <w:p>
            <w:pPr>
              <w:pStyle w:val="TableText"/>
              <w:ind w:left="112" w:right="104" w:firstLine="8"/>
              <w:spacing w:before="25" w:line="256" w:lineRule="auto"/>
              <w:rPr/>
            </w:pPr>
            <w:r>
              <w:rPr>
                <w:spacing w:val="-12"/>
              </w:rPr>
              <w:t>第九条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按照国家有关规定需要履行项目立项审批、核准手续的水</w:t>
            </w:r>
            <w:r>
              <w:rPr>
                <w:spacing w:val="-10"/>
              </w:rPr>
              <w:t>运工程建设项目，在取得批准后方可开展勘察、设计招标。</w:t>
            </w:r>
          </w:p>
          <w:p>
            <w:pPr>
              <w:pStyle w:val="TableText"/>
              <w:ind w:left="112" w:right="55" w:firstLine="172"/>
              <w:spacing w:before="1" w:line="254" w:lineRule="auto"/>
              <w:rPr/>
            </w:pPr>
            <w:r>
              <w:rPr>
                <w:spacing w:val="-11"/>
              </w:rPr>
              <w:t>水运工程建设项目通过初步设计审批后，方可开展监理、施工、</w:t>
            </w:r>
            <w:r>
              <w:rPr>
                <w:spacing w:val="-10"/>
              </w:rPr>
              <w:t>设备、材料等招标。</w:t>
            </w:r>
          </w:p>
          <w:p>
            <w:pPr>
              <w:pStyle w:val="TableText"/>
              <w:ind w:left="118" w:right="50" w:firstLine="2"/>
              <w:spacing w:before="1" w:line="260" w:lineRule="auto"/>
              <w:jc w:val="both"/>
              <w:rPr/>
            </w:pPr>
            <w:r>
              <w:rPr>
                <w:spacing w:val="-12"/>
              </w:rPr>
              <w:t>第六十六条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违反本办法第九条规定，水运工程建设项目未履行相</w:t>
            </w:r>
            <w:r>
              <w:rPr>
                <w:spacing w:val="-17"/>
              </w:rPr>
              <w:t>关审批、核准手续开展招标活动的，由交通运输主管部门责令改正，</w:t>
            </w:r>
            <w:r>
              <w:rPr>
                <w:spacing w:val="-11"/>
              </w:rPr>
              <w:t>可处三万以下罚款。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39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39"/>
              <w:spacing w:before="139" w:line="234" w:lineRule="auto"/>
              <w:rPr/>
            </w:pPr>
            <w:r>
              <w:rPr>
                <w:spacing w:val="-9"/>
              </w:rPr>
              <w:t>及时改正的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9" w:right="179" w:hanging="113"/>
              <w:spacing w:before="20" w:line="207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3"/>
              </w:rPr>
              <w:t>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spacing w:val="-11"/>
              </w:rPr>
              <w:t>万元以下罚款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39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43"/>
              <w:spacing w:before="139" w:line="234" w:lineRule="auto"/>
              <w:rPr/>
            </w:pPr>
            <w:r>
              <w:rPr>
                <w:spacing w:val="-10"/>
              </w:rPr>
              <w:t>拒不改正的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382" w:right="110" w:hanging="260"/>
              <w:spacing w:before="18" w:line="208" w:lineRule="auto"/>
              <w:rPr/>
            </w:pPr>
            <w:r>
              <w:rPr>
                <w:spacing w:val="-17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7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7"/>
              </w:rPr>
              <w:t>万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164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5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6" w:line="233" w:lineRule="auto"/>
              <w:rPr/>
            </w:pPr>
            <w:r>
              <w:rPr>
                <w:spacing w:val="-10"/>
              </w:rPr>
              <w:t>造成重新招标</w:t>
            </w:r>
          </w:p>
          <w:p>
            <w:pPr>
              <w:pStyle w:val="TableText"/>
              <w:ind w:left="163"/>
              <w:spacing w:before="25" w:line="232" w:lineRule="auto"/>
              <w:rPr/>
            </w:pPr>
            <w:r>
              <w:rPr>
                <w:spacing w:val="-11"/>
              </w:rPr>
              <w:t>等严重危害后</w:t>
            </w:r>
          </w:p>
          <w:p>
            <w:pPr>
              <w:pStyle w:val="TableText"/>
              <w:ind w:left="497"/>
              <w:spacing w:before="26" w:line="224" w:lineRule="auto"/>
              <w:rPr/>
            </w:pPr>
            <w:r>
              <w:rPr>
                <w:spacing w:val="-9"/>
              </w:rPr>
              <w:t>果的</w:t>
            </w:r>
          </w:p>
        </w:tc>
        <w:tc>
          <w:tcPr>
            <w:tcW w:w="159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2"/>
              <w:spacing w:before="66" w:line="231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3"/>
              </w:rPr>
              <w:t>万元罚款</w:t>
            </w:r>
          </w:p>
        </w:tc>
      </w:tr>
      <w:tr>
        <w:trPr>
          <w:trHeight w:val="2558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214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32" w:lineRule="auto"/>
              <w:rPr/>
            </w:pPr>
            <w:r>
              <w:rPr>
                <w:spacing w:val="-10"/>
              </w:rPr>
              <w:t>对交通运输领</w:t>
            </w:r>
          </w:p>
          <w:p>
            <w:pPr>
              <w:pStyle w:val="TableText"/>
              <w:ind w:left="110"/>
              <w:spacing w:before="24" w:line="233" w:lineRule="auto"/>
              <w:rPr/>
            </w:pPr>
            <w:r>
              <w:rPr>
                <w:spacing w:val="-9"/>
              </w:rPr>
              <w:t>域建设工程项</w:t>
            </w:r>
          </w:p>
          <w:p>
            <w:pPr>
              <w:pStyle w:val="TableText"/>
              <w:ind w:left="148"/>
              <w:spacing w:before="25" w:line="231" w:lineRule="auto"/>
              <w:rPr/>
            </w:pPr>
            <w:r>
              <w:rPr>
                <w:spacing w:val="-16"/>
              </w:rPr>
              <w:t>目招标中介机</w:t>
            </w:r>
          </w:p>
          <w:p>
            <w:pPr>
              <w:pStyle w:val="TableText"/>
              <w:ind w:left="113"/>
              <w:spacing w:before="26" w:line="231" w:lineRule="auto"/>
              <w:rPr/>
            </w:pPr>
            <w:r>
              <w:rPr>
                <w:spacing w:val="-10"/>
              </w:rPr>
              <w:t>构与他人串通</w:t>
            </w:r>
          </w:p>
          <w:p>
            <w:pPr>
              <w:pStyle w:val="TableText"/>
              <w:ind w:left="112"/>
              <w:spacing w:before="25" w:line="231" w:lineRule="auto"/>
              <w:rPr/>
            </w:pPr>
            <w:r>
              <w:rPr>
                <w:spacing w:val="-10"/>
              </w:rPr>
              <w:t>行为的行政处</w:t>
            </w:r>
          </w:p>
          <w:p>
            <w:pPr>
              <w:pStyle w:val="TableText"/>
              <w:ind w:left="546"/>
              <w:spacing w:before="27" w:line="235" w:lineRule="auto"/>
              <w:rPr/>
            </w:pPr>
            <w:r>
              <w:rPr/>
              <w:t>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6" w:line="231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《中华人民共和国招标投标法》</w:t>
            </w:r>
          </w:p>
          <w:p>
            <w:pPr>
              <w:pStyle w:val="TableText"/>
              <w:ind w:left="113" w:right="69" w:firstLine="91"/>
              <w:spacing w:before="30" w:line="255" w:lineRule="auto"/>
              <w:rPr/>
            </w:pPr>
            <w:r>
              <w:rPr>
                <w:spacing w:val="-9"/>
              </w:rPr>
              <w:t>第五十条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招标代理机构违反本法规定，泄露应当保密的与招标</w:t>
            </w:r>
            <w:r>
              <w:rPr>
                <w:spacing w:val="-13"/>
              </w:rPr>
              <w:t>投标活动有关的情况和资料的，或者与招标人、投标人串通损害国</w:t>
            </w:r>
            <w:r>
              <w:rPr>
                <w:spacing w:val="-13"/>
              </w:rPr>
              <w:t>家利益、社会公共利益或者他人合法权益的，处五万元以上二十五</w:t>
            </w:r>
            <w:r>
              <w:rPr>
                <w:spacing w:val="-13"/>
              </w:rPr>
              <w:t>万元以下的罚款，对单位直接负责的主管人员和其他直接责任人员</w:t>
            </w:r>
            <w:r>
              <w:rPr>
                <w:spacing w:val="-7"/>
              </w:rPr>
              <w:t>处单位罚款数额百分之五以上百分之十以下的罚款；有违法所得</w:t>
            </w:r>
            <w:r>
              <w:rPr>
                <w:spacing w:val="-13"/>
              </w:rPr>
              <w:t>的，并处没收违法所得；情节严重的，禁止其一年至二年内代理依</w:t>
            </w:r>
            <w:r>
              <w:rPr>
                <w:spacing w:val="-13"/>
              </w:rPr>
              <w:t>法必须进行招标的项目并予以公告，直至由工商行政管理机关吊销</w:t>
            </w:r>
            <w:r>
              <w:rPr>
                <w:spacing w:val="-11"/>
              </w:rPr>
              <w:t>营业执照；构成犯罪的，依法追究刑事责任。给他</w:t>
            </w:r>
            <w:r>
              <w:rPr>
                <w:spacing w:val="-12"/>
              </w:rPr>
              <w:t>人造成损失的，</w:t>
            </w:r>
            <w:r>
              <w:rPr>
                <w:spacing w:val="-10"/>
              </w:rPr>
              <w:t>依法承担赔偿责任。</w:t>
            </w:r>
          </w:p>
          <w:p>
            <w:pPr>
              <w:pStyle w:val="TableText"/>
              <w:ind w:left="115"/>
              <w:spacing w:line="224" w:lineRule="auto"/>
              <w:rPr/>
            </w:pPr>
            <w:r>
              <w:rPr>
                <w:spacing w:val="-10"/>
              </w:rPr>
              <w:t>前款所列行为影响中标结果的，中标无效。</w:t>
            </w:r>
          </w:p>
          <w:p>
            <w:pPr>
              <w:pStyle w:val="TableText"/>
              <w:ind w:left="191"/>
              <w:spacing w:before="34" w:line="231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《中华人民共和国招标投标法实施条例》</w:t>
            </w:r>
          </w:p>
          <w:p>
            <w:pPr>
              <w:pStyle w:val="TableText"/>
              <w:ind w:left="112" w:right="55" w:firstLine="8"/>
              <w:spacing w:before="25" w:line="259" w:lineRule="auto"/>
              <w:rPr/>
            </w:pPr>
            <w:r>
              <w:rPr>
                <w:spacing w:val="-12"/>
              </w:rPr>
              <w:t>第六十五条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招标代理机构在所代理的招标项目中投标、代理投标</w:t>
            </w:r>
            <w:r>
              <w:rPr>
                <w:spacing w:val="-13"/>
              </w:rPr>
              <w:t>或者向该项目投标人提供咨询的，接受委托编制标底的中介机构参</w:t>
            </w:r>
            <w:r>
              <w:rPr>
                <w:spacing w:val="-11"/>
              </w:rPr>
              <w:t>加受托编制标底项目的投标或者为该项目的投标人编制投标文件、</w:t>
            </w:r>
            <w:r>
              <w:rPr>
                <w:spacing w:val="-10"/>
              </w:rPr>
              <w:t>提供咨询的，依照招标投标法第五十条的规定追究法律责任。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"/>
              <w:spacing w:before="66" w:line="233" w:lineRule="auto"/>
              <w:rPr/>
            </w:pPr>
            <w:r>
              <w:rPr>
                <w:spacing w:val="-15"/>
              </w:rPr>
              <w:t>尚未开标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86"/>
              <w:spacing w:before="218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3"/>
              </w:rPr>
              <w:t>万元以上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20</w:t>
            </w:r>
          </w:p>
          <w:p>
            <w:pPr>
              <w:pStyle w:val="TableText"/>
              <w:ind w:left="130"/>
              <w:spacing w:line="218" w:lineRule="auto"/>
              <w:rPr/>
            </w:pPr>
            <w:r>
              <w:rPr>
                <w:spacing w:val="-11"/>
              </w:rPr>
              <w:t>万元以下的罚款，</w:t>
            </w:r>
          </w:p>
          <w:p>
            <w:pPr>
              <w:pStyle w:val="TableText"/>
              <w:ind w:left="124"/>
              <w:spacing w:line="218" w:lineRule="auto"/>
              <w:rPr/>
            </w:pPr>
            <w:r>
              <w:rPr>
                <w:spacing w:val="-10"/>
              </w:rPr>
              <w:t>对单位直接负责的</w:t>
            </w:r>
          </w:p>
          <w:p>
            <w:pPr>
              <w:pStyle w:val="TableText"/>
              <w:ind w:left="130"/>
              <w:spacing w:line="218" w:lineRule="auto"/>
              <w:rPr/>
            </w:pPr>
            <w:r>
              <w:rPr>
                <w:spacing w:val="-11"/>
              </w:rPr>
              <w:t>主管人员和其他直</w:t>
            </w:r>
          </w:p>
          <w:p>
            <w:pPr>
              <w:pStyle w:val="TableText"/>
              <w:ind w:left="122"/>
              <w:spacing w:before="1" w:line="218" w:lineRule="auto"/>
              <w:rPr/>
            </w:pPr>
            <w:r>
              <w:rPr>
                <w:spacing w:val="-10"/>
              </w:rPr>
              <w:t>接责任人员处单位</w:t>
            </w:r>
          </w:p>
          <w:p>
            <w:pPr>
              <w:pStyle w:val="TableText"/>
              <w:ind w:left="186"/>
              <w:spacing w:before="1" w:line="218" w:lineRule="auto"/>
              <w:rPr/>
            </w:pPr>
            <w:r>
              <w:rPr>
                <w:spacing w:val="-5"/>
              </w:rPr>
              <w:t>罚款数额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5%</w:t>
            </w:r>
            <w:r>
              <w:rPr>
                <w:spacing w:val="-5"/>
              </w:rPr>
              <w:t>以上</w:t>
            </w:r>
          </w:p>
          <w:p>
            <w:pPr>
              <w:pStyle w:val="TableText"/>
              <w:ind w:left="117"/>
              <w:spacing w:before="1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13"/>
              </w:rPr>
              <w:t>8%</w:t>
            </w:r>
            <w:r>
              <w:rPr>
                <w:spacing w:val="-13"/>
              </w:rPr>
              <w:t>以下的罚款，有</w:t>
            </w:r>
          </w:p>
          <w:p>
            <w:pPr>
              <w:pStyle w:val="TableText"/>
              <w:ind w:left="122"/>
              <w:spacing w:before="1" w:line="218" w:lineRule="auto"/>
              <w:rPr/>
            </w:pPr>
            <w:r>
              <w:rPr>
                <w:spacing w:val="-10"/>
              </w:rPr>
              <w:t>违法所得的，没收</w:t>
            </w:r>
          </w:p>
          <w:p>
            <w:pPr>
              <w:pStyle w:val="TableText"/>
              <w:ind w:left="462"/>
              <w:spacing w:line="234" w:lineRule="auto"/>
              <w:rPr/>
            </w:pPr>
            <w:r>
              <w:rPr>
                <w:spacing w:val="-9"/>
              </w:rPr>
              <w:t>违法所得</w:t>
            </w:r>
          </w:p>
        </w:tc>
      </w:tr>
      <w:tr>
        <w:trPr>
          <w:trHeight w:val="3851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1"/>
              <w:spacing w:before="65" w:line="233" w:lineRule="auto"/>
              <w:rPr/>
            </w:pPr>
            <w:r>
              <w:rPr>
                <w:spacing w:val="-18"/>
              </w:rPr>
              <w:t>已开标</w:t>
            </w:r>
          </w:p>
        </w:tc>
        <w:tc>
          <w:tcPr>
            <w:tcW w:w="1594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 w:right="113" w:firstLine="20"/>
              <w:spacing w:before="66" w:line="219" w:lineRule="auto"/>
              <w:jc w:val="both"/>
              <w:rPr/>
            </w:pPr>
            <w:r>
              <w:rPr>
                <w:spacing w:val="-12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25</w:t>
            </w:r>
            <w:r>
              <w:rPr>
                <w:spacing w:val="-11"/>
              </w:rPr>
              <w:t>万元以下的罚款，</w:t>
            </w:r>
            <w:r>
              <w:rPr>
                <w:spacing w:val="-11"/>
              </w:rPr>
              <w:t>对单位直接负责的</w:t>
            </w:r>
            <w:r>
              <w:rPr>
                <w:spacing w:val="-11"/>
              </w:rPr>
              <w:t>主管人员和其他直</w:t>
            </w:r>
            <w:r>
              <w:rPr>
                <w:spacing w:val="-11"/>
              </w:rPr>
              <w:t>接责任人员处单位</w:t>
            </w:r>
            <w:r>
              <w:rPr>
                <w:spacing w:val="2"/>
              </w:rPr>
              <w:t>罚款数额</w:t>
            </w:r>
            <w:r>
              <w:rPr>
                <w:rFonts w:ascii="Times New Roman" w:hAnsi="Times New Roman" w:eastAsia="Times New Roman" w:cs="Times New Roman"/>
                <w:spacing w:val="2"/>
              </w:rPr>
              <w:t>8%</w:t>
            </w:r>
            <w:r>
              <w:rPr>
                <w:spacing w:val="2"/>
              </w:rPr>
              <w:t>以上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10%</w:t>
            </w:r>
            <w:r>
              <w:rPr>
                <w:spacing w:val="-7"/>
              </w:rPr>
              <w:t>以下的罚款；</w:t>
            </w:r>
          </w:p>
          <w:p>
            <w:pPr>
              <w:pStyle w:val="TableText"/>
              <w:ind w:left="126"/>
              <w:spacing w:line="218" w:lineRule="auto"/>
              <w:rPr/>
            </w:pPr>
            <w:r>
              <w:rPr>
                <w:spacing w:val="-8"/>
              </w:rPr>
              <w:t>有违法所得的，没</w:t>
            </w:r>
          </w:p>
          <w:p>
            <w:pPr>
              <w:pStyle w:val="TableText"/>
              <w:ind w:left="132"/>
              <w:spacing w:line="218" w:lineRule="auto"/>
              <w:rPr/>
            </w:pPr>
            <w:r>
              <w:rPr>
                <w:spacing w:val="-11"/>
              </w:rPr>
              <w:t>收违法所得；禁止</w:t>
            </w:r>
          </w:p>
          <w:p>
            <w:pPr>
              <w:pStyle w:val="TableText"/>
              <w:ind w:left="120"/>
              <w:spacing w:before="1" w:line="218" w:lineRule="auto"/>
              <w:rPr/>
            </w:pPr>
            <w:r>
              <w:rPr>
                <w:spacing w:val="-10"/>
              </w:rPr>
              <w:t>其一年至二年内代</w:t>
            </w:r>
          </w:p>
          <w:p>
            <w:pPr>
              <w:pStyle w:val="TableText"/>
              <w:ind w:left="121"/>
              <w:spacing w:before="1" w:line="218" w:lineRule="auto"/>
              <w:rPr/>
            </w:pPr>
            <w:r>
              <w:rPr>
                <w:spacing w:val="-10"/>
              </w:rPr>
              <w:t>理依法必须进行招</w:t>
            </w:r>
          </w:p>
          <w:p>
            <w:pPr>
              <w:pStyle w:val="TableText"/>
              <w:ind w:left="120"/>
              <w:spacing w:before="1" w:line="218" w:lineRule="auto"/>
              <w:rPr/>
            </w:pPr>
            <w:r>
              <w:rPr>
                <w:spacing w:val="-10"/>
              </w:rPr>
              <w:t>标的项目并予以公</w:t>
            </w:r>
          </w:p>
          <w:p>
            <w:pPr>
              <w:pStyle w:val="TableText"/>
              <w:ind w:left="725"/>
              <w:spacing w:line="232" w:lineRule="auto"/>
              <w:rPr/>
            </w:pPr>
            <w:r>
              <w:rPr/>
              <w:t>告</w:t>
            </w:r>
          </w:p>
        </w:tc>
      </w:tr>
    </w:tbl>
    <w:p>
      <w:pPr>
        <w:spacing w:line="125" w:lineRule="exact"/>
        <w:rPr>
          <w:rFonts w:ascii="Arial"/>
          <w:sz w:val="10"/>
        </w:rPr>
      </w:pPr>
      <w:r/>
    </w:p>
    <w:p>
      <w:pPr>
        <w:spacing w:line="125" w:lineRule="exact"/>
        <w:sectPr>
          <w:footerReference w:type="default" r:id="rId2"/>
          <w:pgSz w:w="16839" w:h="11905"/>
          <w:pgMar w:top="964" w:right="771" w:bottom="1177" w:left="697" w:header="0" w:footer="960" w:gutter="0"/>
        </w:sectPr>
        <w:rPr>
          <w:rFonts w:ascii="Arial" w:hAnsi="Arial" w:eastAsia="Arial" w:cs="Arial"/>
          <w:sz w:val="10"/>
          <w:szCs w:val="10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84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20"/>
              <w:spacing w:before="51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32" w:lineRule="auto"/>
              <w:rPr/>
            </w:pPr>
            <w:r>
              <w:rPr>
                <w:spacing w:val="-10"/>
              </w:rPr>
              <w:t>对交通运输领</w:t>
            </w:r>
          </w:p>
          <w:p>
            <w:pPr>
              <w:pStyle w:val="TableText"/>
              <w:ind w:left="110"/>
              <w:spacing w:before="26" w:line="233" w:lineRule="auto"/>
              <w:rPr/>
            </w:pPr>
            <w:r>
              <w:rPr>
                <w:spacing w:val="-9"/>
              </w:rPr>
              <w:t>域建设工程项</w:t>
            </w:r>
          </w:p>
          <w:p>
            <w:pPr>
              <w:pStyle w:val="TableText"/>
              <w:ind w:left="148"/>
              <w:spacing w:before="22" w:line="233" w:lineRule="auto"/>
              <w:rPr/>
            </w:pPr>
            <w:r>
              <w:rPr>
                <w:spacing w:val="-16"/>
              </w:rPr>
              <w:t>目不按照规定</w:t>
            </w:r>
          </w:p>
          <w:p>
            <w:pPr>
              <w:pStyle w:val="TableText"/>
              <w:ind w:left="113"/>
              <w:spacing w:before="26" w:line="231" w:lineRule="auto"/>
              <w:rPr/>
            </w:pPr>
            <w:r>
              <w:rPr>
                <w:spacing w:val="-10"/>
              </w:rPr>
              <w:t>发布资格预审</w:t>
            </w:r>
          </w:p>
          <w:p>
            <w:pPr>
              <w:pStyle w:val="TableText"/>
              <w:ind w:left="112"/>
              <w:spacing w:before="26" w:line="231" w:lineRule="auto"/>
              <w:rPr/>
            </w:pPr>
            <w:r>
              <w:rPr>
                <w:spacing w:val="-10"/>
              </w:rPr>
              <w:t>公告或者招标</w:t>
            </w:r>
          </w:p>
          <w:p>
            <w:pPr>
              <w:pStyle w:val="TableText"/>
              <w:ind w:left="112"/>
              <w:spacing w:before="24" w:line="233" w:lineRule="auto"/>
              <w:rPr/>
            </w:pPr>
            <w:r>
              <w:rPr>
                <w:spacing w:val="-10"/>
              </w:rPr>
              <w:t>公告等行为的</w:t>
            </w:r>
          </w:p>
          <w:p>
            <w:pPr>
              <w:pStyle w:val="TableText"/>
              <w:ind w:left="283"/>
              <w:spacing w:before="26" w:line="231" w:lineRule="auto"/>
              <w:rPr/>
            </w:pPr>
            <w:r>
              <w:rPr>
                <w:spacing w:val="-10"/>
              </w:rPr>
              <w:t>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2"/>
              <w:spacing w:before="38" w:line="231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《中华人民共和国招标投标法》</w:t>
            </w:r>
          </w:p>
          <w:p>
            <w:pPr>
              <w:pStyle w:val="TableText"/>
              <w:ind w:left="111" w:right="102" w:firstLine="8"/>
              <w:spacing w:before="28" w:line="251" w:lineRule="auto"/>
              <w:rPr/>
            </w:pPr>
            <w:r>
              <w:rPr>
                <w:spacing w:val="-12"/>
              </w:rPr>
              <w:t>第四十九条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违反本法规定，必须进行招标的项目而不招标的，将</w:t>
            </w:r>
            <w:r>
              <w:rPr>
                <w:spacing w:val="-13"/>
              </w:rPr>
              <w:t>必须进行招标的项目化整为零或者以其他任何方式规避招标的，责</w:t>
            </w:r>
            <w:r>
              <w:rPr>
                <w:spacing w:val="-12"/>
              </w:rPr>
              <w:t>令限期改正，可以处项目合同金额千分之五</w:t>
            </w:r>
            <w:r>
              <w:rPr>
                <w:spacing w:val="-13"/>
              </w:rPr>
              <w:t>以上千分之十以下的罚</w:t>
            </w:r>
            <w:r>
              <w:rPr>
                <w:spacing w:val="-13"/>
              </w:rPr>
              <w:t>款；对全部或者部分使用国有资金的项目，可以暂停项目执行或者</w:t>
            </w:r>
            <w:r>
              <w:rPr>
                <w:spacing w:val="-13"/>
              </w:rPr>
              <w:t>暂停资金拨付；对单位直接负责的主管人员和其他直接责任人员依</w:t>
            </w:r>
            <w:r>
              <w:rPr>
                <w:spacing w:val="-9"/>
              </w:rPr>
              <w:t>法给予处分。</w:t>
            </w:r>
          </w:p>
          <w:p>
            <w:pPr>
              <w:pStyle w:val="TableText"/>
              <w:ind w:left="111" w:right="69" w:firstLine="9"/>
              <w:spacing w:before="26" w:line="250" w:lineRule="auto"/>
              <w:rPr/>
            </w:pPr>
            <w:r>
              <w:rPr>
                <w:spacing w:val="-11"/>
              </w:rPr>
              <w:t>第五十一条</w:t>
            </w:r>
            <w:r>
              <w:rPr>
                <w:spacing w:val="-11"/>
              </w:rPr>
              <w:t xml:space="preserve">  </w:t>
            </w:r>
            <w:r>
              <w:rPr>
                <w:spacing w:val="-11"/>
              </w:rPr>
              <w:t>招标人以不合理的条件限制或者排斥潜在投标人的，</w:t>
            </w:r>
            <w:r>
              <w:rPr>
                <w:spacing w:val="-12"/>
              </w:rPr>
              <w:t>对潜在投标人实行歧视待遇的，强制要求投标</w:t>
            </w:r>
            <w:r>
              <w:rPr>
                <w:spacing w:val="-13"/>
              </w:rPr>
              <w:t>人组成联合体共同投</w:t>
            </w:r>
            <w:r>
              <w:rPr>
                <w:spacing w:val="-13"/>
              </w:rPr>
              <w:t>标的，或者限制投标人之间竞争的，责令改正，可以处一万元以上</w:t>
            </w:r>
            <w:r>
              <w:rPr>
                <w:spacing w:val="-10"/>
              </w:rPr>
              <w:t>五万元以下的罚款。</w:t>
            </w:r>
          </w:p>
          <w:p>
            <w:pPr>
              <w:pStyle w:val="TableText"/>
              <w:ind w:left="107"/>
              <w:spacing w:before="24" w:line="231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《中华人民共和国招标投标法实施条例》</w:t>
            </w:r>
          </w:p>
          <w:p>
            <w:pPr>
              <w:pStyle w:val="TableText"/>
              <w:ind w:left="97" w:right="69" w:firstLine="22"/>
              <w:spacing w:before="27" w:line="255" w:lineRule="auto"/>
              <w:rPr/>
            </w:pPr>
            <w:r>
              <w:rPr>
                <w:spacing w:val="-11"/>
              </w:rPr>
              <w:t>第六十三条</w:t>
            </w:r>
            <w:r>
              <w:rPr>
                <w:spacing w:val="-11"/>
              </w:rPr>
              <w:t xml:space="preserve">  </w:t>
            </w:r>
            <w:r>
              <w:rPr>
                <w:spacing w:val="-11"/>
              </w:rPr>
              <w:t>招标人有下列限制或者排斥潜在投标人行为之一的，</w:t>
            </w:r>
            <w:r>
              <w:rPr>
                <w:spacing w:val="-1"/>
              </w:rPr>
              <w:t>由有关行政监督部门依照招标投标法第五十一条的规定处罚：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（一）依法应当公开招标的项目不按照规定在指定媒介发布资格预</w:t>
            </w:r>
            <w:r>
              <w:rPr>
                <w:spacing w:val="-10"/>
              </w:rPr>
              <w:t>审公告或者招标公告</w:t>
            </w:r>
            <w:r>
              <w:rPr>
                <w:spacing w:val="9"/>
              </w:rPr>
              <w:t>；</w:t>
            </w:r>
            <w:r>
              <w:rPr>
                <w:spacing w:val="-4"/>
              </w:rPr>
              <w:t xml:space="preserve"> </w:t>
            </w:r>
            <w:r>
              <w:rPr>
                <w:spacing w:val="9"/>
              </w:rPr>
              <w:t>（</w:t>
            </w:r>
            <w:r>
              <w:rPr>
                <w:spacing w:val="-10"/>
              </w:rPr>
              <w:t>二）在不同媒介发布的同一招标项目的</w:t>
            </w:r>
            <w:r>
              <w:rPr>
                <w:spacing w:val="-12"/>
              </w:rPr>
              <w:t>资格预审公告或者招标公告的内容不一致，影响潜在投标人申请资</w:t>
            </w:r>
            <w:r>
              <w:rPr>
                <w:spacing w:val="-8"/>
              </w:rPr>
              <w:t>格预审或者投标。</w:t>
            </w:r>
          </w:p>
          <w:p>
            <w:pPr>
              <w:pStyle w:val="TableText"/>
              <w:ind w:left="116" w:right="102" w:firstLine="167"/>
              <w:spacing w:before="2"/>
              <w:jc w:val="both"/>
              <w:rPr/>
            </w:pPr>
            <w:r>
              <w:rPr>
                <w:spacing w:val="-6"/>
              </w:rPr>
              <w:t>依法必须进行招标的项目的招标人不按照规</w:t>
            </w:r>
            <w:r>
              <w:rPr>
                <w:spacing w:val="-7"/>
              </w:rPr>
              <w:t>定发布资格预审公</w:t>
            </w:r>
            <w:r>
              <w:rPr>
                <w:spacing w:val="-13"/>
              </w:rPr>
              <w:t>告或者招标公告，构成规避招标的，依照招标投标法第四十九条的</w:t>
            </w:r>
            <w:r>
              <w:rPr>
                <w:spacing w:val="-10"/>
              </w:rPr>
              <w:t>规定处罚。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 w:right="101" w:hanging="28"/>
              <w:spacing w:before="65" w:line="261" w:lineRule="auto"/>
              <w:rPr/>
            </w:pPr>
            <w:r>
              <w:rPr>
                <w:spacing w:val="-9"/>
              </w:rPr>
              <w:t>（一）依法必须进行招标的项目的招标人不按照规定发布资格预</w:t>
            </w:r>
            <w:r>
              <w:rPr>
                <w:spacing w:val="-11"/>
              </w:rPr>
              <w:t>审公告或者招标公告，构成规避招标的</w:t>
            </w:r>
          </w:p>
        </w:tc>
        <w:tc>
          <w:tcPr>
            <w:tcW w:w="60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27" w:right="144" w:hanging="270"/>
              <w:spacing w:before="181" w:line="263" w:lineRule="auto"/>
              <w:rPr/>
            </w:pPr>
            <w:r>
              <w:rPr>
                <w:spacing w:val="-12"/>
              </w:rPr>
              <w:t>在开标前及时</w:t>
            </w:r>
            <w:r>
              <w:rPr>
                <w:spacing w:val="-14"/>
              </w:rPr>
              <w:t>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30"/>
              <w:spacing w:before="39" w:line="231" w:lineRule="auto"/>
              <w:rPr/>
            </w:pPr>
            <w:r>
              <w:rPr>
                <w:spacing w:val="-10"/>
              </w:rPr>
              <w:t>处项目合同金额</w:t>
            </w:r>
          </w:p>
          <w:p>
            <w:pPr>
              <w:pStyle w:val="TableText"/>
              <w:ind w:left="115"/>
              <w:spacing w:before="26" w:line="234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5‰</w:t>
            </w:r>
            <w:r>
              <w:rPr>
                <w:spacing w:val="-7"/>
              </w:rPr>
              <w:t>以上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8‰</w:t>
            </w:r>
            <w:r>
              <w:rPr>
                <w:spacing w:val="-7"/>
              </w:rPr>
              <w:t>以下的</w:t>
            </w:r>
          </w:p>
          <w:p>
            <w:pPr>
              <w:pStyle w:val="TableText"/>
              <w:ind w:left="640"/>
              <w:spacing w:before="23" w:line="213" w:lineRule="auto"/>
              <w:rPr/>
            </w:pPr>
            <w:r>
              <w:rPr>
                <w:spacing w:val="-12"/>
              </w:rPr>
              <w:t>罚款</w:t>
            </w:r>
          </w:p>
        </w:tc>
      </w:tr>
      <w:tr>
        <w:trPr>
          <w:trHeight w:val="84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5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6" w:right="141" w:hanging="9"/>
              <w:spacing w:before="40" w:line="241" w:lineRule="auto"/>
              <w:jc w:val="both"/>
              <w:rPr/>
            </w:pPr>
            <w:r>
              <w:rPr>
                <w:spacing w:val="-12"/>
              </w:rPr>
              <w:t>未采用招投标</w:t>
            </w:r>
            <w:r>
              <w:rPr>
                <w:spacing w:val="3"/>
              </w:rPr>
              <w:t>方式进行交</w:t>
            </w:r>
            <w:r>
              <w:rPr>
                <w:spacing w:val="-13"/>
              </w:rPr>
              <w:t>易；或已开标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30"/>
              <w:spacing w:before="42" w:line="231" w:lineRule="auto"/>
              <w:rPr/>
            </w:pPr>
            <w:r>
              <w:rPr>
                <w:spacing w:val="-10"/>
              </w:rPr>
              <w:t>处项目合同金额</w:t>
            </w:r>
          </w:p>
          <w:p>
            <w:pPr>
              <w:pStyle w:val="TableText"/>
              <w:ind w:left="144"/>
              <w:spacing w:before="24" w:line="234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8‰</w:t>
            </w:r>
            <w:r>
              <w:rPr>
                <w:spacing w:val="-10"/>
              </w:rPr>
              <w:t>以上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10‰</w:t>
            </w:r>
            <w:r>
              <w:rPr>
                <w:spacing w:val="-10"/>
              </w:rPr>
              <w:t>以下</w:t>
            </w:r>
          </w:p>
          <w:p>
            <w:pPr>
              <w:pStyle w:val="TableText"/>
              <w:ind w:left="565"/>
              <w:spacing w:before="24" w:line="212" w:lineRule="auto"/>
              <w:rPr/>
            </w:pPr>
            <w:r>
              <w:rPr>
                <w:spacing w:val="-15"/>
              </w:rPr>
              <w:t>的罚款</w:t>
            </w:r>
          </w:p>
        </w:tc>
      </w:tr>
      <w:tr>
        <w:trPr>
          <w:trHeight w:val="56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1" w:hanging="16"/>
              <w:spacing w:before="66" w:line="263" w:lineRule="auto"/>
              <w:rPr/>
            </w:pPr>
            <w:r>
              <w:rPr>
                <w:spacing w:val="-9"/>
              </w:rPr>
              <w:t>（二）在不同媒介发布的同一招标项目的资格预审公告或者招标</w:t>
            </w:r>
            <w:r>
              <w:rPr>
                <w:spacing w:val="-10"/>
              </w:rPr>
              <w:t>公告的内容不一致，影响潜在投标人申请资格预审或者投标的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81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27" w:right="144" w:hanging="270"/>
              <w:spacing w:before="43" w:line="233" w:lineRule="auto"/>
              <w:rPr/>
            </w:pPr>
            <w:r>
              <w:rPr>
                <w:spacing w:val="-12"/>
              </w:rPr>
              <w:t>在开标前及时</w:t>
            </w:r>
            <w:r>
              <w:rPr>
                <w:spacing w:val="-14"/>
              </w:rPr>
              <w:t>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6" w:right="110" w:hanging="174"/>
              <w:spacing w:before="43" w:line="233" w:lineRule="auto"/>
              <w:rPr/>
            </w:pPr>
            <w:r>
              <w:rPr>
                <w:spacing w:val="-17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7"/>
              </w:rPr>
              <w:t>万元以上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7"/>
              </w:rPr>
              <w:t>万</w:t>
            </w:r>
            <w:r>
              <w:rPr>
                <w:spacing w:val="-10"/>
              </w:rPr>
              <w:t>元以下的罚款</w:t>
            </w:r>
          </w:p>
        </w:tc>
      </w:tr>
      <w:tr>
        <w:trPr>
          <w:trHeight w:val="3613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1"/>
              <w:spacing w:before="66" w:line="233" w:lineRule="auto"/>
              <w:rPr/>
            </w:pPr>
            <w:r>
              <w:rPr>
                <w:spacing w:val="-18"/>
              </w:rPr>
              <w:t>已开标</w:t>
            </w:r>
          </w:p>
        </w:tc>
        <w:tc>
          <w:tcPr>
            <w:tcW w:w="159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 w:right="110" w:hanging="174"/>
              <w:spacing w:before="66" w:line="263" w:lineRule="auto"/>
              <w:rPr/>
            </w:pPr>
            <w:r>
              <w:rPr>
                <w:spacing w:val="-16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6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6"/>
              </w:rPr>
              <w:t>万</w:t>
            </w:r>
            <w:r>
              <w:rPr>
                <w:spacing w:val="-10"/>
              </w:rPr>
              <w:t>元以下的罚款</w:t>
            </w:r>
          </w:p>
        </w:tc>
      </w:tr>
      <w:tr>
        <w:trPr>
          <w:trHeight w:val="45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219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32" w:lineRule="auto"/>
              <w:rPr/>
            </w:pPr>
            <w:r>
              <w:rPr>
                <w:spacing w:val="-10"/>
              </w:rPr>
              <w:t>对交通运输领</w:t>
            </w:r>
          </w:p>
          <w:p>
            <w:pPr>
              <w:pStyle w:val="TableText"/>
              <w:ind w:left="110"/>
              <w:spacing w:before="26" w:line="233" w:lineRule="auto"/>
              <w:rPr/>
            </w:pPr>
            <w:r>
              <w:rPr>
                <w:spacing w:val="-9"/>
              </w:rPr>
              <w:t>域建设工程项</w:t>
            </w:r>
          </w:p>
          <w:p>
            <w:pPr>
              <w:pStyle w:val="TableText"/>
              <w:ind w:left="148"/>
              <w:spacing w:before="22" w:line="233" w:lineRule="auto"/>
              <w:rPr/>
            </w:pPr>
            <w:r>
              <w:rPr>
                <w:spacing w:val="-16"/>
              </w:rPr>
              <w:t>目招标人限制</w:t>
            </w:r>
          </w:p>
          <w:p>
            <w:pPr>
              <w:pStyle w:val="TableText"/>
              <w:ind w:left="114"/>
              <w:spacing w:before="25" w:line="231" w:lineRule="auto"/>
              <w:rPr/>
            </w:pPr>
            <w:r>
              <w:rPr>
                <w:spacing w:val="-10"/>
              </w:rPr>
              <w:t>或排斥潜在投</w:t>
            </w:r>
          </w:p>
          <w:p>
            <w:pPr>
              <w:pStyle w:val="TableText"/>
              <w:ind w:left="110"/>
              <w:spacing w:before="27" w:line="233" w:lineRule="auto"/>
              <w:rPr/>
            </w:pPr>
            <w:r>
              <w:rPr>
                <w:spacing w:val="-9"/>
              </w:rPr>
              <w:t>标人行为的行</w:t>
            </w:r>
          </w:p>
          <w:p>
            <w:pPr>
              <w:pStyle w:val="TableText"/>
              <w:ind w:left="369"/>
              <w:spacing w:before="23" w:line="231" w:lineRule="auto"/>
              <w:rPr/>
            </w:pPr>
            <w:r>
              <w:rPr>
                <w:spacing w:val="-10"/>
              </w:rPr>
              <w:t>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31" w:lineRule="auto"/>
              <w:rPr/>
            </w:pPr>
            <w:r>
              <w:rPr>
                <w:spacing w:val="-8"/>
              </w:rPr>
              <w:t>《中华人民共和国招标投标法》</w:t>
            </w:r>
          </w:p>
          <w:p>
            <w:pPr>
              <w:pStyle w:val="TableText"/>
              <w:ind w:left="111" w:right="69" w:firstLine="9"/>
              <w:spacing w:before="27" w:line="260" w:lineRule="auto"/>
              <w:rPr/>
            </w:pPr>
            <w:r>
              <w:rPr>
                <w:spacing w:val="-11"/>
              </w:rPr>
              <w:t>第五十一条</w:t>
            </w:r>
            <w:r>
              <w:rPr>
                <w:spacing w:val="-11"/>
              </w:rPr>
              <w:t xml:space="preserve">  </w:t>
            </w:r>
            <w:r>
              <w:rPr>
                <w:spacing w:val="-11"/>
              </w:rPr>
              <w:t>招标人以不合理的条件限制或者排斥潜在投标人的，</w:t>
            </w:r>
            <w:r>
              <w:rPr>
                <w:spacing w:val="-12"/>
              </w:rPr>
              <w:t>对潜在投标人实行歧视待遇的，强制要求投标</w:t>
            </w:r>
            <w:r>
              <w:rPr>
                <w:spacing w:val="-13"/>
              </w:rPr>
              <w:t>人组成联合体共同投</w:t>
            </w:r>
            <w:r>
              <w:rPr>
                <w:spacing w:val="-13"/>
              </w:rPr>
              <w:t>标的，或者限制投标人之间竞争的，责令改正，可以处一万元以上</w:t>
            </w:r>
            <w:r>
              <w:rPr>
                <w:spacing w:val="-10"/>
              </w:rPr>
              <w:t>五万元以下的罚款。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29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39"/>
              <w:spacing w:before="129" w:line="234" w:lineRule="auto"/>
              <w:rPr/>
            </w:pPr>
            <w:r>
              <w:rPr>
                <w:spacing w:val="-9"/>
              </w:rPr>
              <w:t>及时改正的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2"/>
              <w:spacing w:before="129" w:line="231" w:lineRule="auto"/>
              <w:rPr/>
            </w:pPr>
            <w:r>
              <w:rPr>
                <w:spacing w:val="-15"/>
              </w:rPr>
              <w:t>处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5"/>
              </w:rPr>
              <w:t>万元罚款</w:t>
            </w:r>
          </w:p>
        </w:tc>
      </w:tr>
      <w:tr>
        <w:trPr>
          <w:trHeight w:val="750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27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43"/>
              <w:spacing w:before="276" w:line="234" w:lineRule="auto"/>
              <w:rPr/>
            </w:pPr>
            <w:r>
              <w:rPr>
                <w:spacing w:val="-10"/>
              </w:rPr>
              <w:t>拒不改正的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382" w:right="110" w:hanging="260"/>
              <w:spacing w:before="137" w:line="263" w:lineRule="auto"/>
              <w:rPr/>
            </w:pPr>
            <w:r>
              <w:rPr>
                <w:spacing w:val="-17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7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7"/>
              </w:rPr>
              <w:t>万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1722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5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6" w:right="144" w:hanging="146"/>
              <w:spacing w:before="66" w:line="264" w:lineRule="auto"/>
              <w:rPr/>
            </w:pPr>
            <w:r>
              <w:rPr>
                <w:spacing w:val="-16"/>
              </w:rPr>
              <w:t>中标合同已签</w:t>
            </w:r>
            <w:r>
              <w:rPr>
                <w:spacing w:val="-9"/>
              </w:rPr>
              <w:t>订并实施</w:t>
            </w:r>
          </w:p>
        </w:tc>
        <w:tc>
          <w:tcPr>
            <w:tcW w:w="159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 w:right="110" w:hanging="260"/>
              <w:spacing w:before="66" w:line="265" w:lineRule="auto"/>
              <w:rPr/>
            </w:pPr>
            <w:r>
              <w:rPr>
                <w:spacing w:val="-16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6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6"/>
              </w:rPr>
              <w:t>万</w:t>
            </w:r>
            <w:r>
              <w:rPr>
                <w:spacing w:val="-10"/>
              </w:rPr>
              <w:t>元以下罚款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73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18"/>
              <w:spacing w:before="51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32" w:lineRule="auto"/>
              <w:rPr/>
            </w:pPr>
            <w:r>
              <w:rPr>
                <w:spacing w:val="-10"/>
              </w:rPr>
              <w:t>对交通运输领</w:t>
            </w:r>
          </w:p>
          <w:p>
            <w:pPr>
              <w:pStyle w:val="TableText"/>
              <w:ind w:left="110"/>
              <w:spacing w:before="26" w:line="233" w:lineRule="auto"/>
              <w:rPr/>
            </w:pPr>
            <w:r>
              <w:rPr>
                <w:spacing w:val="-9"/>
              </w:rPr>
              <w:t>域建设工程项</w:t>
            </w:r>
          </w:p>
          <w:p>
            <w:pPr>
              <w:pStyle w:val="TableText"/>
              <w:ind w:left="148"/>
              <w:spacing w:before="22" w:line="233" w:lineRule="auto"/>
              <w:rPr/>
            </w:pPr>
            <w:r>
              <w:rPr>
                <w:spacing w:val="-16"/>
              </w:rPr>
              <w:t>目招标人向他</w:t>
            </w:r>
          </w:p>
          <w:p>
            <w:pPr>
              <w:pStyle w:val="TableText"/>
              <w:ind w:left="114"/>
              <w:spacing w:before="25" w:line="232" w:lineRule="auto"/>
              <w:rPr/>
            </w:pPr>
            <w:r>
              <w:rPr>
                <w:spacing w:val="-10"/>
              </w:rPr>
              <w:t>人透露可能影</w:t>
            </w:r>
          </w:p>
          <w:p>
            <w:pPr>
              <w:pStyle w:val="TableText"/>
              <w:ind w:left="121"/>
              <w:spacing w:before="25" w:line="228" w:lineRule="auto"/>
              <w:rPr/>
            </w:pPr>
            <w:r>
              <w:rPr>
                <w:spacing w:val="-11"/>
              </w:rPr>
              <w:t>响公平竞争的</w:t>
            </w:r>
          </w:p>
          <w:p>
            <w:pPr>
              <w:pStyle w:val="TableText"/>
              <w:ind w:left="116"/>
              <w:spacing w:before="28" w:line="233" w:lineRule="auto"/>
              <w:rPr/>
            </w:pPr>
            <w:r>
              <w:rPr>
                <w:spacing w:val="-10"/>
              </w:rPr>
              <w:t>有关招标投标</w:t>
            </w:r>
          </w:p>
          <w:p>
            <w:pPr>
              <w:pStyle w:val="TableText"/>
              <w:ind w:left="119"/>
              <w:spacing w:before="26" w:line="231" w:lineRule="auto"/>
              <w:rPr/>
            </w:pPr>
            <w:r>
              <w:rPr>
                <w:spacing w:val="-11"/>
              </w:rPr>
              <w:t>情况或者泄露</w:t>
            </w:r>
          </w:p>
          <w:p>
            <w:pPr>
              <w:pStyle w:val="TableText"/>
              <w:ind w:left="110"/>
              <w:spacing w:before="27" w:line="233" w:lineRule="auto"/>
              <w:rPr/>
            </w:pPr>
            <w:r>
              <w:rPr>
                <w:spacing w:val="-9"/>
              </w:rPr>
              <w:t>标底行为的行</w:t>
            </w:r>
          </w:p>
          <w:p>
            <w:pPr>
              <w:pStyle w:val="TableText"/>
              <w:ind w:left="369"/>
              <w:spacing w:before="23" w:line="231" w:lineRule="auto"/>
              <w:rPr/>
            </w:pPr>
            <w:r>
              <w:rPr>
                <w:spacing w:val="-10"/>
              </w:rPr>
              <w:t>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5" w:line="231" w:lineRule="auto"/>
              <w:rPr/>
            </w:pPr>
            <w:r>
              <w:rPr>
                <w:spacing w:val="-8"/>
              </w:rPr>
              <w:t>《中华人民共和国招标投标法》</w:t>
            </w:r>
          </w:p>
          <w:p>
            <w:pPr>
              <w:pStyle w:val="TableText"/>
              <w:ind w:left="112" w:right="102" w:firstLine="8"/>
              <w:spacing w:before="22" w:line="256" w:lineRule="auto"/>
              <w:rPr/>
            </w:pPr>
            <w:r>
              <w:rPr>
                <w:spacing w:val="-8"/>
              </w:rPr>
              <w:t>第五十二条</w:t>
            </w:r>
            <w:r>
              <w:rPr>
                <w:spacing w:val="-8"/>
              </w:rPr>
              <w:t xml:space="preserve">   </w:t>
            </w:r>
            <w:r>
              <w:rPr>
                <w:spacing w:val="-8"/>
              </w:rPr>
              <w:t>依法必须进行招标的项目的招</w:t>
            </w:r>
            <w:r>
              <w:rPr>
                <w:spacing w:val="-9"/>
              </w:rPr>
              <w:t>标人向他人透露已获</w:t>
            </w:r>
            <w:r>
              <w:rPr>
                <w:spacing w:val="-13"/>
              </w:rPr>
              <w:t>取招标文件的潜在投标人的名称、数量或者可能影响公平竞争的有</w:t>
            </w:r>
            <w:r>
              <w:rPr>
                <w:spacing w:val="-12"/>
              </w:rPr>
              <w:t>关招标投标的其他情况的，或者泄露标底的</w:t>
            </w:r>
            <w:r>
              <w:rPr>
                <w:spacing w:val="-13"/>
              </w:rPr>
              <w:t>，给予警告，可以并处</w:t>
            </w:r>
            <w:r>
              <w:rPr>
                <w:spacing w:val="-12"/>
              </w:rPr>
              <w:t>一万元以上十万元以下的罚款；对单位直接</w:t>
            </w:r>
            <w:r>
              <w:rPr>
                <w:spacing w:val="-13"/>
              </w:rPr>
              <w:t>负责的主管人员和其他</w:t>
            </w:r>
            <w:r>
              <w:rPr>
                <w:spacing w:val="-10"/>
              </w:rPr>
              <w:t>直接责任人员依法给予处分；构成犯罪的，依法追究刑事责任。</w:t>
            </w:r>
          </w:p>
          <w:p>
            <w:pPr>
              <w:pStyle w:val="TableText"/>
              <w:ind w:left="456"/>
              <w:spacing w:line="224" w:lineRule="auto"/>
              <w:rPr/>
            </w:pPr>
            <w:r>
              <w:rPr>
                <w:spacing w:val="-10"/>
              </w:rPr>
              <w:t>前款所列行为影响中标结果的，中标无效。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64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39"/>
              <w:spacing w:before="264" w:line="234" w:lineRule="auto"/>
              <w:rPr/>
            </w:pPr>
            <w:r>
              <w:rPr>
                <w:spacing w:val="-9"/>
              </w:rPr>
              <w:t>及时改正的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721" w:right="110" w:hanging="598"/>
              <w:spacing w:before="125" w:line="264" w:lineRule="auto"/>
              <w:rPr/>
            </w:pPr>
            <w:r>
              <w:rPr>
                <w:spacing w:val="-15"/>
              </w:rPr>
              <w:t>警告，处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5"/>
              </w:rPr>
              <w:t>万元罚</w:t>
            </w:r>
            <w:r>
              <w:rPr/>
              <w:t>款</w:t>
            </w:r>
          </w:p>
        </w:tc>
      </w:tr>
      <w:tr>
        <w:trPr>
          <w:trHeight w:val="95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5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66" w:line="234" w:lineRule="auto"/>
              <w:rPr/>
            </w:pPr>
            <w:r>
              <w:rPr>
                <w:spacing w:val="-10"/>
              </w:rPr>
              <w:t>拒不改正的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5" w:right="110" w:hanging="2"/>
              <w:spacing w:before="236" w:line="265" w:lineRule="auto"/>
              <w:rPr/>
            </w:pPr>
            <w:r>
              <w:rPr>
                <w:spacing w:val="-15"/>
              </w:rPr>
              <w:t>警告，处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5"/>
              </w:rPr>
              <w:t>万元以</w:t>
            </w:r>
            <w:r>
              <w:rPr>
                <w:spacing w:val="-14"/>
              </w:rPr>
              <w:t>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4"/>
              </w:rPr>
              <w:t>万元以下罚款</w:t>
            </w:r>
          </w:p>
        </w:tc>
      </w:tr>
      <w:tr>
        <w:trPr>
          <w:trHeight w:val="211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0" w:right="144" w:hanging="439"/>
              <w:spacing w:before="66" w:line="264" w:lineRule="auto"/>
              <w:rPr/>
            </w:pPr>
            <w:r>
              <w:rPr>
                <w:spacing w:val="-12"/>
              </w:rPr>
              <w:t>影响中标结果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 w:right="109" w:hanging="181"/>
              <w:spacing w:before="66" w:line="263" w:lineRule="auto"/>
              <w:rPr/>
            </w:pPr>
            <w:r>
              <w:rPr>
                <w:spacing w:val="-20"/>
              </w:rPr>
              <w:t>警告，处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-20"/>
              </w:rPr>
              <w:t>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>10</w:t>
            </w:r>
            <w:r>
              <w:rPr>
                <w:spacing w:val="-11"/>
              </w:rPr>
              <w:t>万元以下罚款</w:t>
            </w:r>
          </w:p>
        </w:tc>
      </w:tr>
      <w:tr>
        <w:trPr>
          <w:trHeight w:val="202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22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32" w:lineRule="auto"/>
              <w:rPr/>
            </w:pPr>
            <w:r>
              <w:rPr>
                <w:spacing w:val="-10"/>
              </w:rPr>
              <w:t>对收受交通运</w:t>
            </w:r>
          </w:p>
          <w:p>
            <w:pPr>
              <w:pStyle w:val="TableText"/>
              <w:ind w:left="115"/>
              <w:spacing w:before="26" w:line="233" w:lineRule="auto"/>
              <w:rPr/>
            </w:pPr>
            <w:r>
              <w:rPr>
                <w:spacing w:val="-10"/>
              </w:rPr>
              <w:t>输领域建设工</w:t>
            </w:r>
          </w:p>
          <w:p>
            <w:pPr>
              <w:pStyle w:val="TableText"/>
              <w:ind w:left="114"/>
              <w:spacing w:before="24" w:line="233" w:lineRule="auto"/>
              <w:rPr/>
            </w:pPr>
            <w:r>
              <w:rPr>
                <w:spacing w:val="-10"/>
              </w:rPr>
              <w:t>程项目投标人</w:t>
            </w:r>
          </w:p>
          <w:p>
            <w:pPr>
              <w:pStyle w:val="TableText"/>
              <w:ind w:left="112"/>
              <w:spacing w:before="23" w:line="230" w:lineRule="auto"/>
              <w:rPr/>
            </w:pPr>
            <w:r>
              <w:rPr>
                <w:spacing w:val="-10"/>
              </w:rPr>
              <w:t>好处，或透露</w:t>
            </w:r>
          </w:p>
          <w:p>
            <w:pPr>
              <w:pStyle w:val="TableText"/>
              <w:ind w:left="113"/>
              <w:spacing w:before="28" w:line="232" w:lineRule="auto"/>
              <w:rPr/>
            </w:pPr>
            <w:r>
              <w:rPr>
                <w:spacing w:val="-10"/>
              </w:rPr>
              <w:t>信息行为的行</w:t>
            </w:r>
          </w:p>
          <w:p>
            <w:pPr>
              <w:pStyle w:val="TableText"/>
              <w:ind w:left="369"/>
              <w:spacing w:before="27" w:line="231" w:lineRule="auto"/>
              <w:rPr/>
            </w:pPr>
            <w:r>
              <w:rPr>
                <w:spacing w:val="-10"/>
              </w:rPr>
              <w:t>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6" w:line="231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《中华人民共和国招标投标法》</w:t>
            </w:r>
          </w:p>
          <w:p>
            <w:pPr>
              <w:pStyle w:val="TableText"/>
              <w:ind w:left="113" w:right="69" w:firstLine="7"/>
              <w:spacing w:before="28" w:line="255" w:lineRule="auto"/>
              <w:rPr/>
            </w:pPr>
            <w:r>
              <w:rPr>
                <w:spacing w:val="-11"/>
              </w:rPr>
              <w:t>第五十六条</w:t>
            </w:r>
            <w:r>
              <w:rPr>
                <w:spacing w:val="-11"/>
              </w:rPr>
              <w:t xml:space="preserve">  </w:t>
            </w:r>
            <w:r>
              <w:rPr>
                <w:spacing w:val="-11"/>
              </w:rPr>
              <w:t>评标委员会成员收受投标人的财物或者其他好处的，</w:t>
            </w:r>
            <w:r>
              <w:rPr>
                <w:spacing w:val="-7"/>
              </w:rPr>
              <w:t>评标委员会成员或者参加评标的有关工作人员向他人透露对投标</w:t>
            </w:r>
            <w:r>
              <w:rPr>
                <w:spacing w:val="-13"/>
              </w:rPr>
              <w:t>文件的评审和比较、中标候选人的推荐以及与评标有关的其他情况</w:t>
            </w:r>
            <w:r>
              <w:rPr>
                <w:spacing w:val="-13"/>
              </w:rPr>
              <w:t>的，给予警告，没收收受的财物，可以并处三千元以上五万元以下</w:t>
            </w:r>
            <w:r>
              <w:rPr>
                <w:spacing w:val="-13"/>
              </w:rPr>
              <w:t>的罚款，对有所列违法行为的评标委员会成员取消担任评标委员会</w:t>
            </w:r>
            <w:r>
              <w:rPr>
                <w:spacing w:val="-13"/>
              </w:rPr>
              <w:t>成员的资格，不得再参加任何依法必须进行招标的项目的评标；构</w:t>
            </w:r>
            <w:r>
              <w:rPr>
                <w:spacing w:val="-10"/>
              </w:rPr>
              <w:t>成犯罪的，依法追究刑事责任。</w:t>
            </w:r>
          </w:p>
          <w:p>
            <w:pPr>
              <w:pStyle w:val="TableText"/>
              <w:ind w:left="191"/>
              <w:spacing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《中华人民共和国招标投标法实施条例》</w:t>
            </w:r>
          </w:p>
          <w:p>
            <w:pPr>
              <w:pStyle w:val="TableText"/>
              <w:ind w:left="111" w:right="69" w:firstLine="9"/>
              <w:spacing w:before="26" w:line="259" w:lineRule="auto"/>
              <w:rPr/>
            </w:pPr>
            <w:r>
              <w:rPr>
                <w:spacing w:val="-11"/>
              </w:rPr>
              <w:t>第七十二条</w:t>
            </w:r>
            <w:r>
              <w:rPr>
                <w:spacing w:val="-11"/>
              </w:rPr>
              <w:t xml:space="preserve">  </w:t>
            </w:r>
            <w:r>
              <w:rPr>
                <w:spacing w:val="-11"/>
              </w:rPr>
              <w:t>评标委员会成员收受投标人的财物或者其他好处的，</w:t>
            </w:r>
            <w:r>
              <w:rPr>
                <w:spacing w:val="-10"/>
              </w:rPr>
              <w:t>没收收受的财物，处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0"/>
              </w:rPr>
              <w:t>元以上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0"/>
              </w:rPr>
              <w:t>万元</w:t>
            </w:r>
            <w:r>
              <w:rPr>
                <w:spacing w:val="-11"/>
              </w:rPr>
              <w:t>以下的罚款，取消担任评</w:t>
            </w:r>
            <w:r>
              <w:rPr>
                <w:spacing w:val="-9"/>
              </w:rPr>
              <w:t>标委员会成员的资格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，不得再参加依法必须进行招标</w:t>
            </w:r>
            <w:r>
              <w:rPr>
                <w:spacing w:val="-10"/>
              </w:rPr>
              <w:t>的项</w:t>
            </w:r>
            <w:r>
              <w:rPr>
                <w:spacing w:val="-32"/>
              </w:rPr>
              <w:t xml:space="preserve"> </w:t>
            </w:r>
            <w:r>
              <w:rPr>
                <w:spacing w:val="-10"/>
              </w:rPr>
              <w:t>目的评</w:t>
            </w:r>
            <w:r>
              <w:rPr>
                <w:spacing w:val="-10"/>
              </w:rPr>
              <w:t>标；构成犯罪的，依法追究刑事责任。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5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 w:right="141"/>
              <w:spacing w:before="65" w:line="260" w:lineRule="auto"/>
              <w:jc w:val="both"/>
              <w:rPr/>
            </w:pPr>
            <w:r>
              <w:rPr>
                <w:spacing w:val="-12"/>
              </w:rPr>
              <w:t>未损害国家利</w:t>
            </w:r>
            <w:r>
              <w:rPr>
                <w:spacing w:val="-12"/>
              </w:rPr>
              <w:t>益、社会公共</w:t>
            </w:r>
            <w:r>
              <w:rPr>
                <w:spacing w:val="-12"/>
              </w:rPr>
              <w:t>利益或者他人</w:t>
            </w:r>
            <w:r>
              <w:rPr>
                <w:spacing w:val="7"/>
              </w:rPr>
              <w:t>合法权益的</w:t>
            </w:r>
          </w:p>
        </w:tc>
        <w:tc>
          <w:tcPr>
            <w:tcW w:w="159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 w:right="62" w:firstLine="4"/>
              <w:spacing w:before="66" w:line="261" w:lineRule="auto"/>
              <w:jc w:val="both"/>
              <w:rPr/>
            </w:pPr>
            <w:r>
              <w:rPr>
                <w:spacing w:val="-11"/>
              </w:rPr>
              <w:t>警告，没收收受的</w:t>
            </w:r>
            <w:r>
              <w:rPr>
                <w:spacing w:val="-16"/>
              </w:rPr>
              <w:t>财物，处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-16"/>
              </w:rPr>
              <w:t>以上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2"/>
                <w:w w:val="102"/>
              </w:rPr>
              <w:t xml:space="preserve"> </w:t>
            </w:r>
            <w:r>
              <w:rPr>
                <w:spacing w:val="-9"/>
              </w:rPr>
              <w:t>万元以下罚款。</w:t>
            </w:r>
          </w:p>
        </w:tc>
      </w:tr>
      <w:tr>
        <w:trPr>
          <w:trHeight w:val="3056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66" w:line="228" w:lineRule="auto"/>
              <w:rPr/>
            </w:pPr>
            <w:r>
              <w:rPr>
                <w:spacing w:val="-10"/>
              </w:rPr>
              <w:t>损害国家利</w:t>
            </w:r>
          </w:p>
          <w:p>
            <w:pPr>
              <w:pStyle w:val="TableText"/>
              <w:ind w:left="165"/>
              <w:spacing w:before="30" w:line="233" w:lineRule="auto"/>
              <w:rPr/>
            </w:pPr>
            <w:r>
              <w:rPr>
                <w:spacing w:val="-11"/>
              </w:rPr>
              <w:t>益、社会公共</w:t>
            </w:r>
          </w:p>
          <w:p>
            <w:pPr>
              <w:pStyle w:val="TableText"/>
              <w:ind w:left="158"/>
              <w:spacing w:before="22" w:line="228" w:lineRule="auto"/>
              <w:rPr/>
            </w:pPr>
            <w:r>
              <w:rPr>
                <w:spacing w:val="-10"/>
              </w:rPr>
              <w:t>利益或者他人</w:t>
            </w:r>
          </w:p>
          <w:p>
            <w:pPr>
              <w:pStyle w:val="TableText"/>
              <w:ind w:left="136"/>
              <w:spacing w:before="30" w:line="225" w:lineRule="auto"/>
              <w:rPr/>
            </w:pPr>
            <w:r>
              <w:rPr>
                <w:spacing w:val="-10"/>
              </w:rPr>
              <w:t>合法权益的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,</w:t>
            </w:r>
            <w:r>
              <w:rPr>
                <w:spacing w:val="-10"/>
              </w:rPr>
              <w:t>或</w:t>
            </w:r>
          </w:p>
          <w:p>
            <w:pPr>
              <w:pStyle w:val="TableText"/>
              <w:ind w:left="167"/>
              <w:spacing w:before="34" w:line="233" w:lineRule="auto"/>
              <w:rPr/>
            </w:pPr>
            <w:r>
              <w:rPr>
                <w:spacing w:val="-11"/>
              </w:rPr>
              <w:t>收受投标人的</w:t>
            </w:r>
          </w:p>
          <w:p>
            <w:pPr>
              <w:pStyle w:val="TableText"/>
              <w:ind w:left="159"/>
              <w:spacing w:before="23" w:line="231" w:lineRule="auto"/>
              <w:rPr/>
            </w:pPr>
            <w:r>
              <w:rPr>
                <w:spacing w:val="-10"/>
              </w:rPr>
              <w:t>财物或者其他</w:t>
            </w:r>
          </w:p>
          <w:p>
            <w:pPr>
              <w:pStyle w:val="TableText"/>
              <w:ind w:left="414"/>
              <w:spacing w:before="28" w:line="231" w:lineRule="auto"/>
              <w:rPr/>
            </w:pPr>
            <w:r>
              <w:rPr>
                <w:spacing w:val="-10"/>
              </w:rPr>
              <w:t>好处的</w:t>
            </w:r>
          </w:p>
        </w:tc>
        <w:tc>
          <w:tcPr>
            <w:tcW w:w="1594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10" w:firstLine="3"/>
              <w:spacing w:before="66" w:line="257" w:lineRule="auto"/>
              <w:jc w:val="both"/>
              <w:rPr/>
            </w:pPr>
            <w:r>
              <w:rPr>
                <w:spacing w:val="-11"/>
              </w:rPr>
              <w:t>警告，没收收受的</w:t>
            </w:r>
            <w:r>
              <w:rPr>
                <w:spacing w:val="-15"/>
              </w:rPr>
              <w:t>财物，处</w:t>
            </w:r>
            <w:r>
              <w:rPr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</w:rPr>
              <w:t xml:space="preserve"> </w:t>
            </w:r>
            <w:r>
              <w:rPr>
                <w:spacing w:val="-15"/>
              </w:rPr>
              <w:t>万元以</w:t>
            </w:r>
            <w:r>
              <w:rPr>
                <w:spacing w:val="-1"/>
              </w:rPr>
              <w:t>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"/>
              </w:rPr>
              <w:t>万元以下罚</w:t>
            </w:r>
            <w:r>
              <w:rPr>
                <w:spacing w:val="-11"/>
              </w:rPr>
              <w:t>款，取消担任评标</w:t>
            </w:r>
            <w:r>
              <w:rPr>
                <w:spacing w:val="1"/>
              </w:rPr>
              <w:t>委员会成员的资</w:t>
            </w:r>
            <w:r>
              <w:rPr>
                <w:spacing w:val="-11"/>
              </w:rPr>
              <w:t>格，不得再参加任</w:t>
            </w:r>
            <w:r>
              <w:rPr>
                <w:spacing w:val="-11"/>
              </w:rPr>
              <w:t>何依法必须进行招</w:t>
            </w:r>
            <w:r>
              <w:rPr>
                <w:spacing w:val="-13"/>
              </w:rPr>
              <w:t>标的项目的评标。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6839" w:h="11905"/>
          <w:pgMar w:top="964" w:right="771" w:bottom="1177" w:left="697" w:header="0" w:footer="96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4398" w:hRule="atLeast"/>
        </w:trPr>
        <w:tc>
          <w:tcPr>
            <w:tcW w:w="51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218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124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4"/>
              <w:spacing w:before="65" w:line="257" w:lineRule="auto"/>
              <w:jc w:val="both"/>
              <w:rPr/>
            </w:pPr>
            <w:r>
              <w:rPr>
                <w:spacing w:val="-12"/>
              </w:rPr>
              <w:t>对交通运输领</w:t>
            </w:r>
            <w:r>
              <w:rPr>
                <w:spacing w:val="-11"/>
              </w:rPr>
              <w:t>域依法必须进</w:t>
            </w:r>
            <w:r>
              <w:rPr>
                <w:spacing w:val="6"/>
              </w:rPr>
              <w:t>行招标的项</w:t>
            </w:r>
            <w:r>
              <w:rPr>
                <w:spacing w:val="-11"/>
              </w:rPr>
              <w:t>目，招标人违</w:t>
            </w:r>
            <w:r>
              <w:rPr>
                <w:spacing w:val="-11"/>
              </w:rPr>
              <w:t>反规定，与投</w:t>
            </w:r>
            <w:r>
              <w:rPr>
                <w:spacing w:val="-11"/>
              </w:rPr>
              <w:t>标人就实质内</w:t>
            </w:r>
            <w:r>
              <w:rPr>
                <w:spacing w:val="-11"/>
              </w:rPr>
              <w:t>容进行谈判行</w:t>
            </w:r>
            <w:r>
              <w:rPr>
                <w:spacing w:val="-11"/>
              </w:rPr>
              <w:t>为的行政处罚</w:t>
            </w:r>
          </w:p>
        </w:tc>
        <w:tc>
          <w:tcPr>
            <w:tcW w:w="508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31" w:lineRule="auto"/>
              <w:rPr/>
            </w:pPr>
            <w:r>
              <w:rPr>
                <w:spacing w:val="-8"/>
              </w:rPr>
              <w:t>《中华人民共和国招标投标法》</w:t>
            </w:r>
          </w:p>
          <w:p>
            <w:pPr>
              <w:pStyle w:val="TableText"/>
              <w:ind w:left="113" w:right="50" w:firstLine="7"/>
              <w:spacing w:before="28" w:line="255" w:lineRule="auto"/>
              <w:rPr/>
            </w:pPr>
            <w:r>
              <w:rPr>
                <w:spacing w:val="-12"/>
              </w:rPr>
              <w:t>第五十五条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依法必须进行招标的项目，招标人违反本法规定，与</w:t>
            </w:r>
            <w:r>
              <w:rPr>
                <w:spacing w:val="-16"/>
              </w:rPr>
              <w:t>投标人就投标价格、投标方案等实质性内容进行谈判</w:t>
            </w:r>
            <w:r>
              <w:rPr>
                <w:spacing w:val="-17"/>
              </w:rPr>
              <w:t>的，给予警告，</w:t>
            </w:r>
            <w:r>
              <w:rPr>
                <w:spacing w:val="-10"/>
              </w:rPr>
              <w:t>对单位直接负责的主管人员和其他直接责任人员依法给予处分。</w:t>
            </w:r>
          </w:p>
          <w:p>
            <w:pPr>
              <w:pStyle w:val="TableText"/>
              <w:ind w:left="626"/>
              <w:spacing w:line="224" w:lineRule="auto"/>
              <w:rPr/>
            </w:pPr>
            <w:r>
              <w:rPr>
                <w:spacing w:val="-10"/>
              </w:rPr>
              <w:t>前款所列行为影响中标结果的，中标无效。</w:t>
            </w:r>
          </w:p>
        </w:tc>
        <w:tc>
          <w:tcPr>
            <w:tcW w:w="5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 w:right="144" w:hanging="259"/>
              <w:spacing w:before="66" w:line="265" w:lineRule="auto"/>
              <w:rPr/>
            </w:pPr>
            <w:r>
              <w:rPr>
                <w:spacing w:val="-12"/>
              </w:rPr>
              <w:t>发生本项违法</w:t>
            </w:r>
            <w:r>
              <w:rPr>
                <w:spacing w:val="-11"/>
              </w:rPr>
              <w:t>事项的</w:t>
            </w:r>
          </w:p>
        </w:tc>
        <w:tc>
          <w:tcPr>
            <w:tcW w:w="159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4"/>
              <w:spacing w:before="66" w:line="232" w:lineRule="auto"/>
              <w:rPr/>
            </w:pPr>
            <w:r>
              <w:rPr>
                <w:spacing w:val="-10"/>
              </w:rPr>
              <w:t>警告</w:t>
            </w:r>
          </w:p>
        </w:tc>
      </w:tr>
      <w:tr>
        <w:trPr>
          <w:trHeight w:val="79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188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4"/>
              </w:rPr>
              <w:t>10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32" w:lineRule="auto"/>
              <w:rPr/>
            </w:pPr>
            <w:r>
              <w:rPr>
                <w:spacing w:val="-10"/>
              </w:rPr>
              <w:t>对交通运输领</w:t>
            </w:r>
          </w:p>
          <w:p>
            <w:pPr>
              <w:pStyle w:val="TableText"/>
              <w:ind w:left="110"/>
              <w:spacing w:before="26" w:line="231" w:lineRule="auto"/>
              <w:rPr/>
            </w:pPr>
            <w:r>
              <w:rPr>
                <w:spacing w:val="-9"/>
              </w:rPr>
              <w:t>域建设工程中</w:t>
            </w:r>
          </w:p>
          <w:p>
            <w:pPr>
              <w:pStyle w:val="TableText"/>
              <w:ind w:left="117"/>
              <w:spacing w:before="24" w:line="233" w:lineRule="auto"/>
              <w:rPr/>
            </w:pPr>
            <w:r>
              <w:rPr>
                <w:spacing w:val="-11"/>
              </w:rPr>
              <w:t>不按招标文件</w:t>
            </w:r>
          </w:p>
          <w:p>
            <w:pPr>
              <w:pStyle w:val="TableText"/>
              <w:ind w:left="114"/>
              <w:spacing w:before="25" w:line="233" w:lineRule="auto"/>
              <w:rPr/>
            </w:pPr>
            <w:r>
              <w:rPr>
                <w:spacing w:val="-10"/>
              </w:rPr>
              <w:t>和投标文件订</w:t>
            </w:r>
          </w:p>
          <w:p>
            <w:pPr>
              <w:pStyle w:val="TableText"/>
              <w:ind w:left="116"/>
              <w:spacing w:before="25" w:line="235" w:lineRule="auto"/>
              <w:rPr/>
            </w:pPr>
            <w:r>
              <w:rPr>
                <w:spacing w:val="-10"/>
              </w:rPr>
              <w:t>立合同或订立</w:t>
            </w:r>
          </w:p>
          <w:p>
            <w:pPr>
              <w:pStyle w:val="TableText"/>
              <w:ind w:left="119"/>
              <w:spacing w:before="20" w:line="233" w:lineRule="auto"/>
              <w:rPr/>
            </w:pPr>
            <w:r>
              <w:rPr>
                <w:spacing w:val="-11"/>
              </w:rPr>
              <w:t>背离合同实质</w:t>
            </w:r>
          </w:p>
          <w:p>
            <w:pPr>
              <w:pStyle w:val="TableText"/>
              <w:ind w:left="119"/>
              <w:spacing w:before="26" w:line="229" w:lineRule="auto"/>
              <w:rPr/>
            </w:pPr>
            <w:r>
              <w:rPr>
                <w:spacing w:val="-11"/>
              </w:rPr>
              <w:t>性内容的协议</w:t>
            </w:r>
          </w:p>
          <w:p>
            <w:pPr>
              <w:pStyle w:val="TableText"/>
              <w:ind w:left="112"/>
              <w:spacing w:before="29" w:line="231" w:lineRule="auto"/>
              <w:rPr/>
            </w:pPr>
            <w:r>
              <w:rPr>
                <w:spacing w:val="-10"/>
              </w:rPr>
              <w:t>行为的行政处</w:t>
            </w:r>
          </w:p>
          <w:p>
            <w:pPr>
              <w:pStyle w:val="TableText"/>
              <w:ind w:left="546"/>
              <w:spacing w:before="25" w:line="235" w:lineRule="auto"/>
              <w:rPr/>
            </w:pPr>
            <w:r>
              <w:rPr/>
              <w:t>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6" w:line="231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《中华人民共和国招标投标法》</w:t>
            </w:r>
          </w:p>
          <w:p>
            <w:pPr>
              <w:pStyle w:val="TableText"/>
              <w:ind w:left="112" w:right="102" w:firstLine="8"/>
              <w:spacing w:before="29" w:line="255" w:lineRule="auto"/>
              <w:rPr/>
            </w:pPr>
            <w:r>
              <w:rPr>
                <w:spacing w:val="-6"/>
              </w:rPr>
              <w:t>第五十九条</w:t>
            </w:r>
            <w:r>
              <w:rPr>
                <w:spacing w:val="-6"/>
              </w:rPr>
              <w:t xml:space="preserve">  </w:t>
            </w:r>
            <w:r>
              <w:rPr>
                <w:spacing w:val="-6"/>
              </w:rPr>
              <w:t>招标人与中标人不按照招标文件和中标人的投标文</w:t>
            </w:r>
            <w:r>
              <w:rPr>
                <w:spacing w:val="-13"/>
              </w:rPr>
              <w:t>件订立合同的，或者招标人、中标人订立背离合同实质性内容的协</w:t>
            </w:r>
            <w:r>
              <w:rPr>
                <w:spacing w:val="-13"/>
              </w:rPr>
              <w:t>议的，责令改正；可以处中标项目金额千分之五以上千分之十以下</w:t>
            </w:r>
            <w:r>
              <w:rPr>
                <w:spacing w:val="-9"/>
              </w:rPr>
              <w:t>的罚款。</w:t>
            </w:r>
          </w:p>
          <w:p>
            <w:pPr>
              <w:pStyle w:val="TableText"/>
              <w:ind w:left="191"/>
              <w:spacing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《中华人民共和国招标投标法实施条例》</w:t>
            </w:r>
          </w:p>
          <w:p>
            <w:pPr>
              <w:pStyle w:val="TableText"/>
              <w:ind w:left="114" w:right="50" w:firstLine="6"/>
              <w:spacing w:before="26" w:line="259" w:lineRule="auto"/>
              <w:rPr/>
            </w:pPr>
            <w:r>
              <w:rPr>
                <w:spacing w:val="-6"/>
              </w:rPr>
              <w:t>第七十五条</w:t>
            </w:r>
            <w:r>
              <w:rPr>
                <w:spacing w:val="-6"/>
              </w:rPr>
              <w:t xml:space="preserve">  </w:t>
            </w:r>
            <w:r>
              <w:rPr>
                <w:spacing w:val="-6"/>
              </w:rPr>
              <w:t>招标人和中标人不按照招标文件和中标人的投标文</w:t>
            </w:r>
            <w:r>
              <w:rPr>
                <w:spacing w:val="-13"/>
              </w:rPr>
              <w:t>件订立合同，合同的主要条款与招标文件、中标人的投标文件的内</w:t>
            </w:r>
            <w:r>
              <w:rPr>
                <w:spacing w:val="-16"/>
              </w:rPr>
              <w:t>容不一致，或者招标人、中标人订立背离合同实质</w:t>
            </w:r>
            <w:r>
              <w:rPr>
                <w:spacing w:val="-17"/>
              </w:rPr>
              <w:t>性内容的协议的，</w:t>
            </w:r>
            <w:r>
              <w:rPr>
                <w:spacing w:val="-11"/>
              </w:rPr>
              <w:t>由有关行政监督部门责令改正，可以处中标项</w:t>
            </w:r>
            <w:r>
              <w:rPr>
                <w:spacing w:val="-12"/>
              </w:rPr>
              <w:t>目金额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5‰</w:t>
            </w:r>
            <w:r>
              <w:rPr>
                <w:spacing w:val="-12"/>
              </w:rPr>
              <w:t>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10‰</w:t>
            </w:r>
            <w:r>
              <w:rPr>
                <w:spacing w:val="-10"/>
              </w:rPr>
              <w:t>以下的罚款。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9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39"/>
              <w:spacing w:before="296" w:line="234" w:lineRule="auto"/>
              <w:rPr/>
            </w:pPr>
            <w:r>
              <w:rPr>
                <w:spacing w:val="-9"/>
              </w:rPr>
              <w:t>及时改正的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418" w:right="175" w:hanging="188"/>
              <w:spacing w:before="157" w:line="264" w:lineRule="auto"/>
              <w:rPr/>
            </w:pPr>
            <w:r>
              <w:rPr>
                <w:spacing w:val="-11"/>
              </w:rPr>
              <w:t>处中标项目金额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5‰</w:t>
            </w:r>
            <w:r>
              <w:rPr>
                <w:spacing w:val="-8"/>
              </w:rPr>
              <w:t>的罚款</w:t>
            </w:r>
          </w:p>
        </w:tc>
      </w:tr>
      <w:tr>
        <w:trPr>
          <w:trHeight w:val="859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66" w:line="234" w:lineRule="auto"/>
              <w:rPr/>
            </w:pPr>
            <w:r>
              <w:rPr>
                <w:spacing w:val="-10"/>
              </w:rPr>
              <w:t>拒不改正的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416" w:right="175" w:hanging="186"/>
              <w:spacing w:before="188" w:line="266" w:lineRule="auto"/>
              <w:rPr/>
            </w:pPr>
            <w:r>
              <w:rPr>
                <w:spacing w:val="-11"/>
              </w:rPr>
              <w:t>处中标项目金额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7‰</w:t>
            </w:r>
            <w:r>
              <w:rPr>
                <w:spacing w:val="-8"/>
              </w:rPr>
              <w:t>的罚款</w:t>
            </w:r>
          </w:p>
        </w:tc>
      </w:tr>
      <w:tr>
        <w:trPr>
          <w:trHeight w:val="2836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6" w:right="144" w:hanging="169"/>
              <w:spacing w:before="66" w:line="264" w:lineRule="auto"/>
              <w:rPr/>
            </w:pPr>
            <w:r>
              <w:rPr>
                <w:spacing w:val="-12"/>
              </w:rPr>
              <w:t>合同或协议签</w:t>
            </w:r>
            <w:r>
              <w:rPr>
                <w:spacing w:val="-9"/>
              </w:rPr>
              <w:t>订并实施</w:t>
            </w:r>
          </w:p>
        </w:tc>
        <w:tc>
          <w:tcPr>
            <w:tcW w:w="159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8" w:right="175" w:hanging="158"/>
              <w:spacing w:before="66" w:line="266" w:lineRule="auto"/>
              <w:rPr/>
            </w:pPr>
            <w:r>
              <w:rPr>
                <w:spacing w:val="-11"/>
              </w:rPr>
              <w:t>处中标项目金额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10‰</w:t>
            </w:r>
            <w:r>
              <w:rPr>
                <w:spacing w:val="-10"/>
              </w:rPr>
              <w:t>的罚款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6839" w:h="11905"/>
          <w:pgMar w:top="964" w:right="771" w:bottom="1174" w:left="697" w:header="0" w:footer="96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56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88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4"/>
              </w:rPr>
              <w:t>11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/>
              <w:spacing w:before="51" w:line="232" w:lineRule="auto"/>
              <w:rPr/>
            </w:pPr>
            <w:r>
              <w:rPr>
                <w:spacing w:val="-10"/>
              </w:rPr>
              <w:t>对交通运输领</w:t>
            </w:r>
          </w:p>
          <w:p>
            <w:pPr>
              <w:pStyle w:val="TableText"/>
              <w:ind w:left="110"/>
              <w:spacing w:before="24" w:line="233" w:lineRule="auto"/>
              <w:rPr/>
            </w:pPr>
            <w:r>
              <w:rPr>
                <w:spacing w:val="-9"/>
              </w:rPr>
              <w:t>域建设工程项</w:t>
            </w:r>
          </w:p>
          <w:p>
            <w:pPr>
              <w:pStyle w:val="TableText"/>
              <w:ind w:left="148"/>
              <w:spacing w:before="24" w:line="234" w:lineRule="auto"/>
              <w:rPr/>
            </w:pPr>
            <w:r>
              <w:rPr>
                <w:spacing w:val="-16"/>
              </w:rPr>
              <w:t>目依法应当公</w:t>
            </w:r>
          </w:p>
          <w:p>
            <w:pPr>
              <w:pStyle w:val="TableText"/>
              <w:ind w:left="114"/>
              <w:spacing w:before="23" w:line="233" w:lineRule="auto"/>
              <w:rPr/>
            </w:pPr>
            <w:r>
              <w:rPr>
                <w:spacing w:val="-10"/>
              </w:rPr>
              <w:t>开招标而采用</w:t>
            </w:r>
          </w:p>
          <w:p>
            <w:pPr>
              <w:pStyle w:val="TableText"/>
              <w:ind w:left="111"/>
              <w:spacing w:before="22" w:line="233" w:lineRule="auto"/>
              <w:rPr/>
            </w:pPr>
            <w:r>
              <w:rPr>
                <w:spacing w:val="-10"/>
              </w:rPr>
              <w:t>邀请招标行为</w:t>
            </w:r>
          </w:p>
          <w:p>
            <w:pPr>
              <w:pStyle w:val="TableText"/>
              <w:ind w:left="214"/>
              <w:spacing w:before="26" w:line="221" w:lineRule="auto"/>
              <w:rPr/>
            </w:pPr>
            <w:r>
              <w:rPr>
                <w:spacing w:val="-13"/>
              </w:rPr>
              <w:t>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31" w:lineRule="auto"/>
              <w:rPr/>
            </w:pPr>
            <w:r>
              <w:rPr>
                <w:spacing w:val="-9"/>
              </w:rPr>
              <w:t>《中华人民共和国招标投标法实施条例》</w:t>
            </w:r>
          </w:p>
          <w:p>
            <w:pPr>
              <w:pStyle w:val="TableText"/>
              <w:ind w:left="115" w:right="104" w:firstLine="4"/>
              <w:spacing w:before="26" w:line="261" w:lineRule="auto"/>
              <w:rPr/>
            </w:pPr>
            <w:r>
              <w:rPr>
                <w:spacing w:val="-12"/>
              </w:rPr>
              <w:t>第六十四条第（一）项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招标人有下列情形之一的，由有关行政监</w:t>
            </w:r>
            <w:r>
              <w:rPr>
                <w:spacing w:val="-12"/>
              </w:rPr>
              <w:t>督部门责令改正，可以处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2"/>
              </w:rPr>
              <w:t>万元以下的罚款</w:t>
            </w:r>
            <w:r>
              <w:rPr>
                <w:spacing w:val="9"/>
              </w:rPr>
              <w:t>：（</w:t>
            </w:r>
            <w:r>
              <w:rPr>
                <w:spacing w:val="-12"/>
              </w:rPr>
              <w:t>一）依法应当公</w:t>
            </w:r>
            <w:r>
              <w:rPr>
                <w:spacing w:val="-10"/>
              </w:rPr>
              <w:t>开招标而采用邀请招标。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80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39"/>
              <w:spacing w:before="180" w:line="234" w:lineRule="auto"/>
              <w:rPr/>
            </w:pPr>
            <w:r>
              <w:rPr>
                <w:spacing w:val="-9"/>
              </w:rPr>
              <w:t>及时改正的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382" w:right="110" w:hanging="260"/>
              <w:spacing w:before="38" w:line="235" w:lineRule="auto"/>
              <w:rPr/>
            </w:pPr>
            <w:r>
              <w:rPr>
                <w:spacing w:val="-18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8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8"/>
              </w:rPr>
              <w:t>万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56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80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43"/>
              <w:spacing w:before="180" w:line="234" w:lineRule="auto"/>
              <w:rPr/>
            </w:pPr>
            <w:r>
              <w:rPr>
                <w:spacing w:val="-10"/>
              </w:rPr>
              <w:t>拒不改正的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9" w:right="179" w:hanging="113"/>
              <w:spacing w:before="40" w:line="234" w:lineRule="auto"/>
              <w:rPr/>
            </w:pPr>
            <w:r>
              <w:rPr>
                <w:spacing w:val="-15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10</w:t>
            </w:r>
            <w:r>
              <w:rPr>
                <w:spacing w:val="-11"/>
              </w:rPr>
              <w:t>万元以下罚款</w:t>
            </w:r>
          </w:p>
        </w:tc>
      </w:tr>
      <w:tr>
        <w:trPr>
          <w:trHeight w:val="565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/>
              <w:spacing w:before="182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26" w:right="144" w:hanging="142"/>
              <w:spacing w:before="41" w:line="234" w:lineRule="auto"/>
              <w:rPr/>
            </w:pPr>
            <w:r>
              <w:rPr>
                <w:spacing w:val="-16"/>
              </w:rPr>
              <w:t>已完成招标并</w:t>
            </w:r>
            <w:r>
              <w:rPr>
                <w:spacing w:val="-9"/>
              </w:rPr>
              <w:t>订立合同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49"/>
              <w:spacing w:before="183" w:line="231" w:lineRule="auto"/>
              <w:rPr/>
            </w:pPr>
            <w:r>
              <w:rPr>
                <w:spacing w:val="-14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4"/>
              </w:rPr>
              <w:t>万元罚款</w:t>
            </w:r>
          </w:p>
        </w:tc>
      </w:tr>
      <w:tr>
        <w:trPr>
          <w:trHeight w:val="56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188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4"/>
              </w:rPr>
              <w:t>12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32" w:lineRule="auto"/>
              <w:rPr/>
            </w:pPr>
            <w:r>
              <w:rPr>
                <w:spacing w:val="-10"/>
              </w:rPr>
              <w:t>对交通运输领</w:t>
            </w:r>
          </w:p>
          <w:p>
            <w:pPr>
              <w:pStyle w:val="TableText"/>
              <w:ind w:left="110"/>
              <w:spacing w:before="24" w:line="233" w:lineRule="auto"/>
              <w:rPr/>
            </w:pPr>
            <w:r>
              <w:rPr>
                <w:spacing w:val="-9"/>
              </w:rPr>
              <w:t>域建设工程项</w:t>
            </w:r>
          </w:p>
          <w:p>
            <w:pPr>
              <w:pStyle w:val="TableText"/>
              <w:ind w:left="148"/>
              <w:spacing w:before="24" w:line="224" w:lineRule="auto"/>
              <w:rPr/>
            </w:pPr>
            <w:r>
              <w:rPr>
                <w:spacing w:val="-16"/>
              </w:rPr>
              <w:t>目招标资料时</w:t>
            </w:r>
          </w:p>
          <w:p>
            <w:pPr>
              <w:pStyle w:val="TableText"/>
              <w:ind w:left="129"/>
              <w:spacing w:before="35" w:line="232" w:lineRule="auto"/>
              <w:rPr/>
            </w:pPr>
            <w:r>
              <w:rPr>
                <w:spacing w:val="-12"/>
              </w:rPr>
              <w:t>限不符合规定</w:t>
            </w:r>
          </w:p>
          <w:p>
            <w:pPr>
              <w:pStyle w:val="TableText"/>
              <w:ind w:left="214"/>
              <w:spacing w:before="24" w:line="231" w:lineRule="auto"/>
              <w:rPr/>
            </w:pPr>
            <w:r>
              <w:rPr>
                <w:spacing w:val="-13"/>
              </w:rPr>
              <w:t>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5" w:line="231" w:lineRule="auto"/>
              <w:rPr/>
            </w:pPr>
            <w:r>
              <w:rPr>
                <w:spacing w:val="-9"/>
              </w:rPr>
              <w:t>《中华人民共和国招标投标法实施条例》</w:t>
            </w:r>
          </w:p>
          <w:p>
            <w:pPr>
              <w:pStyle w:val="TableText"/>
              <w:ind w:left="115" w:right="104" w:firstLine="4"/>
              <w:spacing w:before="27" w:line="259" w:lineRule="auto"/>
              <w:rPr/>
            </w:pPr>
            <w:r>
              <w:rPr>
                <w:spacing w:val="-12"/>
              </w:rPr>
              <w:t>第六十四条第（一）项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招标人有下列情形之一的，由有关行政监</w:t>
            </w:r>
            <w:r>
              <w:rPr>
                <w:spacing w:val="-12"/>
              </w:rPr>
              <w:t>督部门责令改正，可以处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2"/>
              </w:rPr>
              <w:t>万元以下的罚款</w:t>
            </w:r>
            <w:r>
              <w:rPr>
                <w:spacing w:val="7"/>
              </w:rPr>
              <w:t>：（</w:t>
            </w:r>
            <w:r>
              <w:rPr>
                <w:spacing w:val="-12"/>
              </w:rPr>
              <w:t>二）招标文件、</w:t>
            </w:r>
            <w:r>
              <w:rPr>
                <w:spacing w:val="-13"/>
              </w:rPr>
              <w:t>资格预审文件的发售、澄清、修改的时限，或者确定的提交资格预</w:t>
            </w:r>
            <w:r>
              <w:rPr>
                <w:spacing w:val="-10"/>
              </w:rPr>
              <w:t>审申请文件、投标文件的时限不符合招标投标法和本条例规定。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81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39"/>
              <w:spacing w:before="181" w:line="234" w:lineRule="auto"/>
              <w:rPr/>
            </w:pPr>
            <w:r>
              <w:rPr>
                <w:spacing w:val="-9"/>
              </w:rPr>
              <w:t>及时改正的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382" w:right="110" w:hanging="260"/>
              <w:spacing w:before="41" w:line="234" w:lineRule="auto"/>
              <w:rPr/>
            </w:pPr>
            <w:r>
              <w:rPr>
                <w:spacing w:val="-18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8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8"/>
              </w:rPr>
              <w:t>万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56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83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43"/>
              <w:spacing w:before="182" w:line="234" w:lineRule="auto"/>
              <w:rPr/>
            </w:pPr>
            <w:r>
              <w:rPr>
                <w:spacing w:val="-10"/>
              </w:rPr>
              <w:t>拒不改正的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9" w:right="179" w:hanging="113"/>
              <w:spacing w:before="41" w:line="234" w:lineRule="auto"/>
              <w:rPr/>
            </w:pPr>
            <w:r>
              <w:rPr>
                <w:spacing w:val="-15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10</w:t>
            </w:r>
            <w:r>
              <w:rPr>
                <w:spacing w:val="-11"/>
              </w:rPr>
              <w:t>万元以下罚款</w:t>
            </w:r>
          </w:p>
        </w:tc>
      </w:tr>
      <w:tr>
        <w:trPr>
          <w:trHeight w:val="84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6"/>
              <w:spacing w:before="42" w:line="224" w:lineRule="auto"/>
              <w:rPr/>
            </w:pPr>
            <w:r>
              <w:rPr>
                <w:spacing w:val="-10"/>
              </w:rPr>
              <w:t>造成中标结果</w:t>
            </w:r>
          </w:p>
          <w:p>
            <w:pPr>
              <w:pStyle w:val="TableText"/>
              <w:ind w:left="163"/>
              <w:spacing w:before="34" w:line="233" w:lineRule="auto"/>
              <w:rPr/>
            </w:pPr>
            <w:r>
              <w:rPr>
                <w:spacing w:val="-11"/>
              </w:rPr>
              <w:t>重新进行招标</w:t>
            </w:r>
          </w:p>
          <w:p>
            <w:pPr>
              <w:pStyle w:val="TableText"/>
              <w:ind w:left="600"/>
              <w:spacing w:before="23" w:line="212" w:lineRule="auto"/>
              <w:rPr/>
            </w:pP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66" w:line="231" w:lineRule="auto"/>
              <w:rPr/>
            </w:pPr>
            <w:r>
              <w:rPr>
                <w:spacing w:val="-14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4"/>
              </w:rPr>
              <w:t>万元罚款</w:t>
            </w:r>
          </w:p>
        </w:tc>
      </w:tr>
      <w:tr>
        <w:trPr>
          <w:trHeight w:val="56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88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4"/>
              </w:rPr>
              <w:t>13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/>
              <w:spacing w:before="254" w:line="232" w:lineRule="auto"/>
              <w:rPr/>
            </w:pPr>
            <w:r>
              <w:rPr>
                <w:spacing w:val="-10"/>
              </w:rPr>
              <w:t>对交通运输领</w:t>
            </w:r>
          </w:p>
          <w:p>
            <w:pPr>
              <w:pStyle w:val="TableText"/>
              <w:ind w:left="110"/>
              <w:spacing w:before="24" w:line="233" w:lineRule="auto"/>
              <w:rPr/>
            </w:pPr>
            <w:r>
              <w:rPr>
                <w:spacing w:val="-9"/>
              </w:rPr>
              <w:t>域建设工程项</w:t>
            </w:r>
          </w:p>
          <w:p>
            <w:pPr>
              <w:pStyle w:val="TableText"/>
              <w:ind w:left="148"/>
              <w:spacing w:before="24" w:line="233" w:lineRule="auto"/>
              <w:rPr/>
            </w:pPr>
            <w:r>
              <w:rPr>
                <w:spacing w:val="-16"/>
              </w:rPr>
              <w:t>目招标人接受</w:t>
            </w:r>
          </w:p>
          <w:p>
            <w:pPr>
              <w:pStyle w:val="TableText"/>
              <w:ind w:left="112"/>
              <w:spacing w:before="26" w:line="231" w:lineRule="auto"/>
              <w:rPr/>
            </w:pPr>
            <w:r>
              <w:rPr>
                <w:spacing w:val="-10"/>
              </w:rPr>
              <w:t>未通过资格预</w:t>
            </w:r>
          </w:p>
          <w:p>
            <w:pPr>
              <w:pStyle w:val="TableText"/>
              <w:ind w:left="125"/>
              <w:spacing w:before="24" w:line="231" w:lineRule="auto"/>
              <w:rPr/>
            </w:pPr>
            <w:r>
              <w:rPr>
                <w:spacing w:val="-12"/>
              </w:rPr>
              <w:t>审的单位或者</w:t>
            </w:r>
          </w:p>
          <w:p>
            <w:pPr>
              <w:pStyle w:val="TableText"/>
              <w:ind w:left="112"/>
              <w:spacing w:before="28" w:line="231" w:lineRule="auto"/>
              <w:rPr/>
            </w:pPr>
            <w:r>
              <w:rPr>
                <w:spacing w:val="-10"/>
              </w:rPr>
              <w:t>个人参加投标</w:t>
            </w:r>
          </w:p>
          <w:p>
            <w:pPr>
              <w:pStyle w:val="TableText"/>
              <w:ind w:left="112"/>
              <w:spacing w:before="27" w:line="231" w:lineRule="auto"/>
              <w:rPr/>
            </w:pPr>
            <w:r>
              <w:rPr>
                <w:spacing w:val="-10"/>
              </w:rPr>
              <w:t>行为的行政处</w:t>
            </w:r>
          </w:p>
          <w:p>
            <w:pPr>
              <w:pStyle w:val="TableText"/>
              <w:ind w:left="546"/>
              <w:spacing w:before="24" w:line="235" w:lineRule="auto"/>
              <w:rPr/>
            </w:pPr>
            <w:r>
              <w:rPr/>
              <w:t>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31" w:lineRule="auto"/>
              <w:rPr/>
            </w:pPr>
            <w:r>
              <w:rPr>
                <w:spacing w:val="-9"/>
              </w:rPr>
              <w:t>《中华人民共和国招标投标法实施条例》</w:t>
            </w:r>
          </w:p>
          <w:p>
            <w:pPr>
              <w:pStyle w:val="TableText"/>
              <w:ind w:left="115" w:right="104" w:firstLine="4"/>
              <w:spacing w:before="27" w:line="260" w:lineRule="auto"/>
              <w:rPr/>
            </w:pPr>
            <w:r>
              <w:rPr>
                <w:spacing w:val="-12"/>
              </w:rPr>
              <w:t>第六十四条第（三）项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招标人有下列情形之一的，由有关行政监</w:t>
            </w:r>
            <w:r>
              <w:rPr>
                <w:spacing w:val="-12"/>
              </w:rPr>
              <w:t>督部门责令改正，可以处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2"/>
              </w:rPr>
              <w:t>万元以下的罚款</w:t>
            </w:r>
            <w:r>
              <w:rPr>
                <w:spacing w:val="9"/>
              </w:rPr>
              <w:t>：（</w:t>
            </w:r>
            <w:r>
              <w:rPr>
                <w:spacing w:val="-12"/>
              </w:rPr>
              <w:t>三）接受未通过</w:t>
            </w:r>
            <w:r>
              <w:rPr>
                <w:spacing w:val="-10"/>
              </w:rPr>
              <w:t>资格预审的单位或者个人参加投标。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82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39"/>
              <w:spacing w:before="182" w:line="234" w:lineRule="auto"/>
              <w:rPr/>
            </w:pPr>
            <w:r>
              <w:rPr>
                <w:spacing w:val="-9"/>
              </w:rPr>
              <w:t>及时改正的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382" w:right="110" w:hanging="260"/>
              <w:spacing w:before="43" w:line="233" w:lineRule="auto"/>
              <w:rPr/>
            </w:pPr>
            <w:r>
              <w:rPr>
                <w:spacing w:val="-18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8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8"/>
              </w:rPr>
              <w:t>万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56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83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43"/>
              <w:spacing w:before="183" w:line="234" w:lineRule="auto"/>
              <w:rPr/>
            </w:pPr>
            <w:r>
              <w:rPr>
                <w:spacing w:val="-10"/>
              </w:rPr>
              <w:t>拒不改正的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9" w:right="179" w:hanging="113"/>
              <w:spacing w:before="43" w:line="233" w:lineRule="auto"/>
              <w:rPr/>
            </w:pPr>
            <w:r>
              <w:rPr>
                <w:spacing w:val="-15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10</w:t>
            </w:r>
            <w:r>
              <w:rPr>
                <w:spacing w:val="-11"/>
              </w:rPr>
              <w:t>万元以下罚款</w:t>
            </w:r>
          </w:p>
        </w:tc>
      </w:tr>
      <w:tr>
        <w:trPr>
          <w:trHeight w:val="152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6" w:line="224" w:lineRule="auto"/>
              <w:rPr/>
            </w:pPr>
            <w:r>
              <w:rPr>
                <w:spacing w:val="-10"/>
              </w:rPr>
              <w:t>造成中标结果</w:t>
            </w:r>
          </w:p>
          <w:p>
            <w:pPr>
              <w:pStyle w:val="TableText"/>
              <w:ind w:left="163"/>
              <w:spacing w:before="31" w:line="233" w:lineRule="auto"/>
              <w:rPr/>
            </w:pPr>
            <w:r>
              <w:rPr>
                <w:spacing w:val="-11"/>
              </w:rPr>
              <w:t>重新进行招标</w:t>
            </w:r>
          </w:p>
          <w:p>
            <w:pPr>
              <w:pStyle w:val="TableText"/>
              <w:ind w:left="600"/>
              <w:spacing w:before="25" w:line="235" w:lineRule="auto"/>
              <w:rPr/>
            </w:pP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65" w:line="231" w:lineRule="auto"/>
              <w:rPr/>
            </w:pPr>
            <w:r>
              <w:rPr>
                <w:spacing w:val="-14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4"/>
              </w:rPr>
              <w:t>万元罚款</w:t>
            </w:r>
          </w:p>
        </w:tc>
      </w:tr>
      <w:tr>
        <w:trPr>
          <w:trHeight w:val="56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188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4"/>
              </w:rPr>
              <w:t>14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32" w:lineRule="auto"/>
              <w:rPr/>
            </w:pPr>
            <w:r>
              <w:rPr>
                <w:spacing w:val="-10"/>
              </w:rPr>
              <w:t>对交通运输领</w:t>
            </w:r>
          </w:p>
          <w:p>
            <w:pPr>
              <w:pStyle w:val="TableText"/>
              <w:ind w:left="110"/>
              <w:spacing w:before="24" w:line="233" w:lineRule="auto"/>
              <w:rPr/>
            </w:pPr>
            <w:r>
              <w:rPr>
                <w:spacing w:val="-9"/>
              </w:rPr>
              <w:t>域建设工程项</w:t>
            </w:r>
          </w:p>
          <w:p>
            <w:pPr>
              <w:pStyle w:val="TableText"/>
              <w:ind w:left="148"/>
              <w:spacing w:before="24" w:line="233" w:lineRule="auto"/>
              <w:rPr/>
            </w:pPr>
            <w:r>
              <w:rPr>
                <w:spacing w:val="-16"/>
              </w:rPr>
              <w:t>目招标人接受</w:t>
            </w:r>
          </w:p>
          <w:p>
            <w:pPr>
              <w:pStyle w:val="TableText"/>
              <w:ind w:left="116"/>
              <w:spacing w:before="25" w:line="234" w:lineRule="auto"/>
              <w:rPr/>
            </w:pPr>
            <w:r>
              <w:rPr>
                <w:spacing w:val="-10"/>
              </w:rPr>
              <w:t>应当拒收的投</w:t>
            </w:r>
          </w:p>
          <w:p>
            <w:pPr>
              <w:pStyle w:val="TableText"/>
              <w:ind w:left="110"/>
              <w:spacing w:before="21" w:line="233" w:lineRule="auto"/>
              <w:rPr/>
            </w:pPr>
            <w:r>
              <w:rPr>
                <w:spacing w:val="-9"/>
              </w:rPr>
              <w:t>标文件行为的</w:t>
            </w:r>
          </w:p>
          <w:p>
            <w:pPr>
              <w:pStyle w:val="TableText"/>
              <w:ind w:left="283"/>
              <w:spacing w:before="26" w:line="231" w:lineRule="auto"/>
              <w:rPr/>
            </w:pPr>
            <w:r>
              <w:rPr>
                <w:spacing w:val="-10"/>
              </w:rPr>
              <w:t>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31" w:lineRule="auto"/>
              <w:rPr/>
            </w:pPr>
            <w:r>
              <w:rPr>
                <w:spacing w:val="-9"/>
              </w:rPr>
              <w:t>《中华人民共和国招标投标法实施条例》</w:t>
            </w:r>
          </w:p>
          <w:p>
            <w:pPr>
              <w:pStyle w:val="TableText"/>
              <w:ind w:left="115" w:right="104" w:firstLine="4"/>
              <w:spacing w:before="26" w:line="261" w:lineRule="auto"/>
              <w:rPr/>
            </w:pPr>
            <w:r>
              <w:rPr>
                <w:spacing w:val="-12"/>
              </w:rPr>
              <w:t>第六十四条第（四）项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招标人有下列情形之一的，由有关行政监</w:t>
            </w:r>
            <w:r>
              <w:rPr>
                <w:spacing w:val="-12"/>
              </w:rPr>
              <w:t>督部门责令改正，可以处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2"/>
              </w:rPr>
              <w:t>万元以下的罚款</w:t>
            </w:r>
            <w:r>
              <w:rPr>
                <w:spacing w:val="9"/>
              </w:rPr>
              <w:t>：（</w:t>
            </w:r>
            <w:r>
              <w:rPr>
                <w:spacing w:val="-12"/>
              </w:rPr>
              <w:t>四）接受应当拒</w:t>
            </w:r>
            <w:r>
              <w:rPr>
                <w:spacing w:val="-10"/>
              </w:rPr>
              <w:t>收的投标文件。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84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39"/>
              <w:spacing w:before="184" w:line="234" w:lineRule="auto"/>
              <w:rPr/>
            </w:pPr>
            <w:r>
              <w:rPr>
                <w:spacing w:val="-9"/>
              </w:rPr>
              <w:t>及时改正的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382" w:right="110" w:hanging="260"/>
              <w:spacing w:before="46" w:line="232" w:lineRule="auto"/>
              <w:rPr/>
            </w:pPr>
            <w:r>
              <w:rPr>
                <w:spacing w:val="-18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8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8"/>
              </w:rPr>
              <w:t>万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56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83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43"/>
              <w:spacing w:before="183" w:line="234" w:lineRule="auto"/>
              <w:rPr/>
            </w:pPr>
            <w:r>
              <w:rPr>
                <w:spacing w:val="-10"/>
              </w:rPr>
              <w:t>拒不改正的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9" w:right="179" w:hanging="113"/>
              <w:spacing w:before="43" w:line="233" w:lineRule="auto"/>
              <w:rPr/>
            </w:pPr>
            <w:r>
              <w:rPr>
                <w:spacing w:val="-15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10</w:t>
            </w:r>
            <w:r>
              <w:rPr>
                <w:spacing w:val="-11"/>
              </w:rPr>
              <w:t>万元以下罚款</w:t>
            </w:r>
          </w:p>
        </w:tc>
      </w:tr>
      <w:tr>
        <w:trPr>
          <w:trHeight w:val="1182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5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6"/>
              <w:spacing w:before="211" w:line="224" w:lineRule="auto"/>
              <w:rPr/>
            </w:pPr>
            <w:r>
              <w:rPr>
                <w:spacing w:val="-10"/>
              </w:rPr>
              <w:t>造成中标结果</w:t>
            </w:r>
          </w:p>
          <w:p>
            <w:pPr>
              <w:pStyle w:val="TableText"/>
              <w:ind w:left="163"/>
              <w:spacing w:before="34" w:line="233" w:lineRule="auto"/>
              <w:rPr/>
            </w:pPr>
            <w:r>
              <w:rPr>
                <w:spacing w:val="-11"/>
              </w:rPr>
              <w:t>重新进行招标</w:t>
            </w:r>
          </w:p>
          <w:p>
            <w:pPr>
              <w:pStyle w:val="TableText"/>
              <w:ind w:left="600"/>
              <w:spacing w:before="23" w:line="235" w:lineRule="auto"/>
              <w:rPr/>
            </w:pP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66" w:line="231" w:lineRule="auto"/>
              <w:rPr/>
            </w:pPr>
            <w:r>
              <w:rPr>
                <w:spacing w:val="-14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4"/>
              </w:rPr>
              <w:t>万元罚款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91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188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4"/>
              </w:rPr>
              <w:t>15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32" w:lineRule="auto"/>
              <w:rPr/>
            </w:pPr>
            <w:r>
              <w:rPr>
                <w:spacing w:val="-10"/>
              </w:rPr>
              <w:t>对交通运输领</w:t>
            </w:r>
          </w:p>
          <w:p>
            <w:pPr>
              <w:pStyle w:val="TableText"/>
              <w:ind w:left="110"/>
              <w:spacing w:before="26" w:line="233" w:lineRule="auto"/>
              <w:rPr/>
            </w:pPr>
            <w:r>
              <w:rPr>
                <w:spacing w:val="-9"/>
              </w:rPr>
              <w:t>域建设工程项</w:t>
            </w:r>
          </w:p>
          <w:p>
            <w:pPr>
              <w:pStyle w:val="TableText"/>
              <w:ind w:left="148"/>
              <w:spacing w:before="24" w:line="233" w:lineRule="auto"/>
              <w:rPr/>
            </w:pPr>
            <w:r>
              <w:rPr>
                <w:spacing w:val="-16"/>
              </w:rPr>
              <w:t>目招标人超额</w:t>
            </w:r>
          </w:p>
          <w:p>
            <w:pPr>
              <w:pStyle w:val="TableText"/>
              <w:ind w:left="123"/>
              <w:spacing w:before="23" w:line="233" w:lineRule="auto"/>
              <w:rPr/>
            </w:pPr>
            <w:r>
              <w:rPr>
                <w:spacing w:val="-11"/>
              </w:rPr>
              <w:t>收取保证金或</w:t>
            </w:r>
          </w:p>
          <w:p>
            <w:pPr>
              <w:pStyle w:val="TableText"/>
              <w:ind w:left="114"/>
              <w:spacing w:before="25" w:line="231" w:lineRule="auto"/>
              <w:rPr/>
            </w:pPr>
            <w:r>
              <w:rPr>
                <w:spacing w:val="-10"/>
              </w:rPr>
              <w:t>者不按规定退</w:t>
            </w:r>
          </w:p>
          <w:p>
            <w:pPr>
              <w:pStyle w:val="TableText"/>
              <w:ind w:left="112"/>
              <w:spacing w:before="27" w:line="228" w:lineRule="auto"/>
              <w:rPr/>
            </w:pPr>
            <w:r>
              <w:rPr>
                <w:spacing w:val="-10"/>
              </w:rPr>
              <w:t>还保证金及利</w:t>
            </w:r>
          </w:p>
          <w:p>
            <w:pPr>
              <w:pStyle w:val="TableText"/>
              <w:ind w:left="120"/>
              <w:spacing w:before="29" w:line="232" w:lineRule="auto"/>
              <w:rPr/>
            </w:pPr>
            <w:r>
              <w:rPr>
                <w:spacing w:val="-11"/>
              </w:rPr>
              <w:t>息行为的行政</w:t>
            </w:r>
          </w:p>
          <w:p>
            <w:pPr>
              <w:pStyle w:val="TableText"/>
              <w:ind w:left="453"/>
              <w:spacing w:before="26" w:line="231" w:lineRule="auto"/>
              <w:rPr/>
            </w:pPr>
            <w:r>
              <w:rPr>
                <w:spacing w:val="-9"/>
              </w:rPr>
              <w:t>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5" w:line="231" w:lineRule="auto"/>
              <w:rPr/>
            </w:pPr>
            <w:r>
              <w:rPr>
                <w:spacing w:val="-9"/>
              </w:rPr>
              <w:t>《中华人民共和国招标投标法实施条例》</w:t>
            </w:r>
          </w:p>
          <w:p>
            <w:pPr>
              <w:pStyle w:val="TableText"/>
              <w:ind w:left="112" w:right="69" w:firstLine="92"/>
              <w:spacing w:before="27" w:line="259" w:lineRule="auto"/>
              <w:rPr/>
            </w:pPr>
            <w:r>
              <w:rPr>
                <w:spacing w:val="-9"/>
              </w:rPr>
              <w:t>第六十六条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招标人超过本条例规定的比例收取投标保证金、履</w:t>
            </w:r>
            <w:r>
              <w:rPr>
                <w:spacing w:val="-11"/>
              </w:rPr>
              <w:t>约保证金或者不按照规定退还投标保证金及银行同期</w:t>
            </w:r>
            <w:r>
              <w:rPr>
                <w:spacing w:val="-12"/>
              </w:rPr>
              <w:t>存款利息的，</w:t>
            </w:r>
            <w:r>
              <w:rPr>
                <w:spacing w:val="-13"/>
              </w:rPr>
              <w:t>由有关行政监督部门责令改正，可以处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3"/>
              </w:rPr>
              <w:t>万元以下的罚</w:t>
            </w:r>
            <w:r>
              <w:rPr>
                <w:spacing w:val="-14"/>
              </w:rPr>
              <w:t>款；给他人</w:t>
            </w:r>
            <w:r>
              <w:rPr>
                <w:spacing w:val="-10"/>
              </w:rPr>
              <w:t>造成损失的，依法承担赔偿责任。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6" w:line="234" w:lineRule="auto"/>
              <w:rPr/>
            </w:pPr>
            <w:r>
              <w:rPr>
                <w:spacing w:val="-9"/>
              </w:rPr>
              <w:t>及时改正的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6" w:right="110" w:hanging="174"/>
              <w:spacing w:before="215" w:line="265" w:lineRule="auto"/>
              <w:rPr/>
            </w:pPr>
            <w:r>
              <w:rPr>
                <w:spacing w:val="-17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7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7"/>
              </w:rPr>
              <w:t>万</w:t>
            </w:r>
            <w:r>
              <w:rPr>
                <w:spacing w:val="-10"/>
              </w:rPr>
              <w:t>元以下的罚款</w:t>
            </w:r>
          </w:p>
        </w:tc>
      </w:tr>
      <w:tr>
        <w:trPr>
          <w:trHeight w:val="2649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5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66" w:line="234" w:lineRule="auto"/>
              <w:rPr/>
            </w:pPr>
            <w:r>
              <w:rPr>
                <w:spacing w:val="-10"/>
              </w:rPr>
              <w:t>拒不改正的</w:t>
            </w:r>
          </w:p>
        </w:tc>
        <w:tc>
          <w:tcPr>
            <w:tcW w:w="159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 w:right="110" w:hanging="174"/>
              <w:spacing w:before="66" w:line="265" w:lineRule="auto"/>
              <w:rPr/>
            </w:pPr>
            <w:r>
              <w:rPr>
                <w:spacing w:val="-16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6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6"/>
              </w:rPr>
              <w:t>万</w:t>
            </w:r>
            <w:r>
              <w:rPr>
                <w:spacing w:val="-10"/>
              </w:rPr>
              <w:t>元以下的罚款</w:t>
            </w:r>
          </w:p>
        </w:tc>
      </w:tr>
      <w:tr>
        <w:trPr>
          <w:trHeight w:val="94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88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4"/>
              </w:rPr>
              <w:t>16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32" w:lineRule="auto"/>
              <w:rPr/>
            </w:pPr>
            <w:r>
              <w:rPr>
                <w:spacing w:val="-10"/>
              </w:rPr>
              <w:t>对交通运输领</w:t>
            </w:r>
          </w:p>
          <w:p>
            <w:pPr>
              <w:pStyle w:val="TableText"/>
              <w:ind w:left="110"/>
              <w:spacing w:before="26" w:line="233" w:lineRule="auto"/>
              <w:rPr/>
            </w:pPr>
            <w:r>
              <w:rPr>
                <w:spacing w:val="-9"/>
              </w:rPr>
              <w:t>域建设工程项</w:t>
            </w:r>
          </w:p>
          <w:p>
            <w:pPr>
              <w:pStyle w:val="TableText"/>
              <w:ind w:left="148"/>
              <w:spacing w:before="22" w:line="233" w:lineRule="auto"/>
              <w:rPr/>
            </w:pPr>
            <w:r>
              <w:rPr>
                <w:spacing w:val="-16"/>
              </w:rPr>
              <w:t>目必须招标而</w:t>
            </w:r>
          </w:p>
          <w:p>
            <w:pPr>
              <w:pStyle w:val="TableText"/>
              <w:ind w:left="117"/>
              <w:spacing w:before="25" w:line="233" w:lineRule="auto"/>
              <w:rPr/>
            </w:pPr>
            <w:r>
              <w:rPr>
                <w:spacing w:val="-11"/>
              </w:rPr>
              <w:t>不招标行为的</w:t>
            </w:r>
          </w:p>
          <w:p>
            <w:pPr>
              <w:pStyle w:val="TableText"/>
              <w:ind w:left="283"/>
              <w:spacing w:before="26" w:line="231" w:lineRule="auto"/>
              <w:rPr/>
            </w:pPr>
            <w:r>
              <w:rPr>
                <w:spacing w:val="-10"/>
              </w:rPr>
              <w:t>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31" w:lineRule="auto"/>
              <w:rPr/>
            </w:pPr>
            <w:r>
              <w:rPr>
                <w:spacing w:val="-8"/>
              </w:rPr>
              <w:t>《中华人民共和国招标投标法》</w:t>
            </w:r>
          </w:p>
          <w:p>
            <w:pPr>
              <w:pStyle w:val="TableText"/>
              <w:ind w:left="113" w:right="69" w:firstLine="91"/>
              <w:spacing w:before="26" w:line="258" w:lineRule="auto"/>
              <w:rPr/>
            </w:pPr>
            <w:r>
              <w:rPr>
                <w:spacing w:val="-8"/>
              </w:rPr>
              <w:t>第四十九条</w:t>
            </w:r>
            <w:r>
              <w:rPr>
                <w:spacing w:val="-8"/>
              </w:rPr>
              <w:t xml:space="preserve">  </w:t>
            </w:r>
            <w:r>
              <w:rPr>
                <w:spacing w:val="-8"/>
              </w:rPr>
              <w:t>违反本法规定，必须进行招标的项目而不招标的，</w:t>
            </w:r>
            <w:r>
              <w:rPr>
                <w:spacing w:val="-11"/>
              </w:rPr>
              <w:t>将必须进行招标的项目化整为零或者以其他任何方</w:t>
            </w:r>
            <w:r>
              <w:rPr>
                <w:spacing w:val="-12"/>
              </w:rPr>
              <w:t>式规避招标的，</w:t>
            </w:r>
            <w:r>
              <w:rPr>
                <w:spacing w:val="-13"/>
              </w:rPr>
              <w:t>责令限期改正，可以处项目合同金额千分之五以上千分之十以下的</w:t>
            </w:r>
            <w:r>
              <w:rPr>
                <w:spacing w:val="-13"/>
              </w:rPr>
              <w:t>罚款；对全部或者部分使用国有资金的项目，可以暂停项目执行或</w:t>
            </w:r>
            <w:r>
              <w:rPr>
                <w:spacing w:val="-13"/>
              </w:rPr>
              <w:t>者暂停资金拨付；对单位直接负责的主管人员和其他直接责任人员</w:t>
            </w:r>
            <w:r>
              <w:rPr>
                <w:spacing w:val="-10"/>
              </w:rPr>
              <w:t>依法给予处分。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6" w:line="234" w:lineRule="auto"/>
              <w:rPr/>
            </w:pPr>
            <w:r>
              <w:rPr>
                <w:spacing w:val="-9"/>
              </w:rPr>
              <w:t>及时改正的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418" w:right="175" w:hanging="188"/>
              <w:spacing w:before="230" w:line="266" w:lineRule="auto"/>
              <w:rPr/>
            </w:pPr>
            <w:r>
              <w:rPr>
                <w:spacing w:val="-11"/>
              </w:rPr>
              <w:t>处项目合同金额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5‰</w:t>
            </w:r>
            <w:r>
              <w:rPr>
                <w:spacing w:val="-8"/>
              </w:rPr>
              <w:t>的罚款</w:t>
            </w:r>
          </w:p>
        </w:tc>
      </w:tr>
      <w:tr>
        <w:trPr>
          <w:trHeight w:val="1709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66" w:line="234" w:lineRule="auto"/>
              <w:rPr/>
            </w:pPr>
            <w:r>
              <w:rPr>
                <w:spacing w:val="-10"/>
              </w:rPr>
              <w:t>拒不改正的</w:t>
            </w:r>
          </w:p>
        </w:tc>
        <w:tc>
          <w:tcPr>
            <w:tcW w:w="1594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66" w:line="231" w:lineRule="auto"/>
              <w:rPr/>
            </w:pPr>
            <w:r>
              <w:rPr>
                <w:spacing w:val="-10"/>
              </w:rPr>
              <w:t>处项目合同金额</w:t>
            </w:r>
          </w:p>
          <w:p>
            <w:pPr>
              <w:pStyle w:val="TableText"/>
              <w:ind w:left="142"/>
              <w:spacing w:before="24" w:line="234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5‰</w:t>
            </w:r>
            <w:r>
              <w:rPr>
                <w:spacing w:val="-10"/>
              </w:rPr>
              <w:t>以上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10‰</w:t>
            </w:r>
            <w:r>
              <w:rPr>
                <w:spacing w:val="-10"/>
              </w:rPr>
              <w:t>以下</w:t>
            </w:r>
          </w:p>
          <w:p>
            <w:pPr>
              <w:pStyle w:val="TableText"/>
              <w:ind w:left="565"/>
              <w:spacing w:before="24" w:line="235" w:lineRule="auto"/>
              <w:rPr/>
            </w:pPr>
            <w:r>
              <w:rPr>
                <w:spacing w:val="-15"/>
              </w:rPr>
              <w:t>的罚款</w:t>
            </w:r>
          </w:p>
        </w:tc>
      </w:tr>
      <w:tr>
        <w:trPr>
          <w:trHeight w:val="2596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5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6" w:right="144" w:hanging="146"/>
              <w:spacing w:before="66" w:line="264" w:lineRule="auto"/>
              <w:rPr/>
            </w:pPr>
            <w:r>
              <w:rPr>
                <w:spacing w:val="-16"/>
              </w:rPr>
              <w:t>中标合同已签</w:t>
            </w:r>
            <w:r>
              <w:rPr>
                <w:spacing w:val="-9"/>
              </w:rPr>
              <w:t>订并实施</w:t>
            </w:r>
          </w:p>
        </w:tc>
        <w:tc>
          <w:tcPr>
            <w:tcW w:w="159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8" w:right="175" w:hanging="158"/>
              <w:spacing w:before="66" w:line="266" w:lineRule="auto"/>
              <w:rPr/>
            </w:pPr>
            <w:r>
              <w:rPr>
                <w:spacing w:val="-11"/>
              </w:rPr>
              <w:t>处项目合同金额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10‰</w:t>
            </w:r>
            <w:r>
              <w:rPr>
                <w:spacing w:val="-10"/>
              </w:rPr>
              <w:t>的罚款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6839" w:h="11905"/>
          <w:pgMar w:top="964" w:right="771" w:bottom="1174" w:left="697" w:header="0" w:footer="96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3993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188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4"/>
              </w:rPr>
              <w:t>17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32" w:lineRule="auto"/>
              <w:rPr/>
            </w:pPr>
            <w:r>
              <w:rPr>
                <w:spacing w:val="-10"/>
              </w:rPr>
              <w:t>对泄露应当保</w:t>
            </w:r>
          </w:p>
          <w:p>
            <w:pPr>
              <w:pStyle w:val="TableText"/>
              <w:ind w:left="127"/>
              <w:spacing w:before="26" w:line="231" w:lineRule="auto"/>
              <w:rPr/>
            </w:pPr>
            <w:r>
              <w:rPr>
                <w:spacing w:val="-12"/>
              </w:rPr>
              <w:t>密的与交通运</w:t>
            </w:r>
          </w:p>
          <w:p>
            <w:pPr>
              <w:pStyle w:val="TableText"/>
              <w:ind w:left="115"/>
              <w:spacing w:before="24" w:line="233" w:lineRule="auto"/>
              <w:rPr/>
            </w:pPr>
            <w:r>
              <w:rPr>
                <w:spacing w:val="-10"/>
              </w:rPr>
              <w:t>输领域建设工</w:t>
            </w:r>
          </w:p>
          <w:p>
            <w:pPr>
              <w:pStyle w:val="TableText"/>
              <w:ind w:left="114"/>
              <w:spacing w:before="24" w:line="233" w:lineRule="auto"/>
              <w:rPr/>
            </w:pPr>
            <w:r>
              <w:rPr>
                <w:spacing w:val="-10"/>
              </w:rPr>
              <w:t>程项目招标投</w:t>
            </w:r>
          </w:p>
          <w:p>
            <w:pPr>
              <w:pStyle w:val="TableText"/>
              <w:ind w:left="110"/>
              <w:spacing w:before="26" w:line="233" w:lineRule="auto"/>
              <w:rPr/>
            </w:pPr>
            <w:r>
              <w:rPr>
                <w:spacing w:val="-9"/>
              </w:rPr>
              <w:t>标活动有关的</w:t>
            </w:r>
          </w:p>
          <w:p>
            <w:pPr>
              <w:pStyle w:val="TableText"/>
              <w:ind w:left="119"/>
              <w:spacing w:before="23" w:line="224" w:lineRule="auto"/>
              <w:rPr/>
            </w:pPr>
            <w:r>
              <w:rPr>
                <w:spacing w:val="-11"/>
              </w:rPr>
              <w:t>情况和资料等</w:t>
            </w:r>
          </w:p>
          <w:p>
            <w:pPr>
              <w:pStyle w:val="TableText"/>
              <w:ind w:left="112"/>
              <w:spacing w:before="35" w:line="231" w:lineRule="auto"/>
              <w:rPr/>
            </w:pPr>
            <w:r>
              <w:rPr>
                <w:spacing w:val="-10"/>
              </w:rPr>
              <w:t>行为的行政处</w:t>
            </w:r>
          </w:p>
          <w:p>
            <w:pPr>
              <w:pStyle w:val="TableText"/>
              <w:ind w:left="546"/>
              <w:spacing w:before="28" w:line="235" w:lineRule="auto"/>
              <w:rPr/>
            </w:pPr>
            <w:r>
              <w:rPr/>
              <w:t>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31" w:lineRule="auto"/>
              <w:rPr/>
            </w:pPr>
            <w:r>
              <w:rPr>
                <w:spacing w:val="-8"/>
              </w:rPr>
              <w:t>《中华人民共和国招标投标法》</w:t>
            </w:r>
          </w:p>
          <w:p>
            <w:pPr>
              <w:pStyle w:val="TableText"/>
              <w:ind w:left="111" w:right="69" w:firstLine="9"/>
              <w:spacing w:before="30" w:line="255" w:lineRule="auto"/>
              <w:rPr/>
            </w:pPr>
            <w:r>
              <w:rPr>
                <w:spacing w:val="-12"/>
              </w:rPr>
              <w:t>第五十条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招标代理机构违反本法规定，泄露应当保密的与招标投</w:t>
            </w:r>
            <w:r>
              <w:rPr>
                <w:spacing w:val="-13"/>
              </w:rPr>
              <w:t>标活动有关的情况和资料的，或者与招标人、投标人串通损害国家</w:t>
            </w:r>
            <w:r>
              <w:rPr>
                <w:spacing w:val="-13"/>
              </w:rPr>
              <w:t>利益、社会公共利益或者他人合法权益的，处五万元以上二十五万</w:t>
            </w:r>
            <w:r>
              <w:rPr>
                <w:spacing w:val="-13"/>
              </w:rPr>
              <w:t>元以下的罚款，对单位直接负责的主管人员和其他直接责任人员处</w:t>
            </w:r>
            <w:r>
              <w:rPr>
                <w:spacing w:val="-11"/>
              </w:rPr>
              <w:t>单位罚款数额百分之五以上百分之十以下的罚款；有违</w:t>
            </w:r>
            <w:r>
              <w:rPr>
                <w:spacing w:val="-12"/>
              </w:rPr>
              <w:t>法所得的，</w:t>
            </w:r>
            <w:r>
              <w:rPr>
                <w:spacing w:val="-13"/>
              </w:rPr>
              <w:t>并处没收违法所得；情节严重的，禁止其一年至二年内代理依法必</w:t>
            </w:r>
            <w:r>
              <w:rPr>
                <w:spacing w:val="-12"/>
              </w:rPr>
              <w:t>须进行招标的项目并予以公告，直至由工商行</w:t>
            </w:r>
            <w:r>
              <w:rPr>
                <w:spacing w:val="-13"/>
              </w:rPr>
              <w:t>政管理机关吊销营业</w:t>
            </w:r>
            <w:r>
              <w:rPr>
                <w:spacing w:val="-13"/>
              </w:rPr>
              <w:t>执照；构成犯罪的，依法追究刑事责任。给他人造成损失的，依法</w:t>
            </w:r>
            <w:r>
              <w:rPr>
                <w:spacing w:val="-10"/>
              </w:rPr>
              <w:t>承担赔偿责任。</w:t>
            </w:r>
          </w:p>
          <w:p>
            <w:pPr>
              <w:pStyle w:val="TableText"/>
              <w:ind w:left="713"/>
              <w:spacing w:line="224" w:lineRule="auto"/>
              <w:rPr/>
            </w:pPr>
            <w:r>
              <w:rPr>
                <w:spacing w:val="-10"/>
              </w:rPr>
              <w:t>前款所列行为影响中标结果的，中标无效。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65" w:line="228" w:lineRule="auto"/>
              <w:rPr/>
            </w:pPr>
            <w:r>
              <w:rPr>
                <w:spacing w:val="-10"/>
              </w:rPr>
              <w:t>未损害国家利</w:t>
            </w:r>
          </w:p>
          <w:p>
            <w:pPr>
              <w:pStyle w:val="TableText"/>
              <w:ind w:left="165"/>
              <w:spacing w:before="30" w:line="233" w:lineRule="auto"/>
              <w:rPr/>
            </w:pPr>
            <w:r>
              <w:rPr>
                <w:spacing w:val="-11"/>
              </w:rPr>
              <w:t>益、社会公共</w:t>
            </w:r>
          </w:p>
          <w:p>
            <w:pPr>
              <w:pStyle w:val="TableText"/>
              <w:ind w:left="158"/>
              <w:spacing w:before="25" w:line="228" w:lineRule="auto"/>
              <w:rPr/>
            </w:pPr>
            <w:r>
              <w:rPr>
                <w:spacing w:val="-10"/>
              </w:rPr>
              <w:t>利益或者他人</w:t>
            </w:r>
          </w:p>
          <w:p>
            <w:pPr>
              <w:pStyle w:val="TableText"/>
              <w:ind w:left="136"/>
              <w:spacing w:before="28" w:line="225" w:lineRule="auto"/>
              <w:rPr/>
            </w:pPr>
            <w:r>
              <w:rPr>
                <w:spacing w:val="-10"/>
              </w:rPr>
              <w:t>合法权益的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,</w:t>
            </w:r>
            <w:r>
              <w:rPr>
                <w:spacing w:val="-10"/>
              </w:rPr>
              <w:t>或</w:t>
            </w:r>
          </w:p>
          <w:p>
            <w:pPr>
              <w:pStyle w:val="TableText"/>
              <w:ind w:left="162"/>
              <w:spacing w:before="34" w:line="232" w:lineRule="auto"/>
              <w:rPr/>
            </w:pPr>
            <w:r>
              <w:rPr>
                <w:spacing w:val="-11"/>
              </w:rPr>
              <w:t>伪造信息无实</w:t>
            </w:r>
          </w:p>
          <w:p>
            <w:pPr>
              <w:pStyle w:val="TableText"/>
              <w:ind w:left="160"/>
              <w:spacing w:before="27" w:line="230" w:lineRule="auto"/>
              <w:rPr/>
            </w:pPr>
            <w:r>
              <w:rPr>
                <w:spacing w:val="-10"/>
              </w:rPr>
              <w:t>质影响，未影</w:t>
            </w:r>
          </w:p>
          <w:p>
            <w:pPr>
              <w:pStyle w:val="TableText"/>
              <w:ind w:left="336"/>
              <w:spacing w:before="26" w:line="230" w:lineRule="auto"/>
              <w:rPr/>
            </w:pPr>
            <w:r>
              <w:rPr>
                <w:spacing w:val="-12"/>
              </w:rPr>
              <w:t>响评标的</w:t>
            </w:r>
          </w:p>
        </w:tc>
        <w:tc>
          <w:tcPr>
            <w:tcW w:w="159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6"/>
              <w:spacing w:before="66" w:line="23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3"/>
              </w:rPr>
              <w:t>万元以上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20</w:t>
            </w:r>
          </w:p>
          <w:p>
            <w:pPr>
              <w:pStyle w:val="TableText"/>
              <w:ind w:left="130"/>
              <w:spacing w:before="24" w:line="230" w:lineRule="auto"/>
              <w:rPr/>
            </w:pPr>
            <w:r>
              <w:rPr>
                <w:spacing w:val="-11"/>
              </w:rPr>
              <w:t>万元以下的罚款，</w:t>
            </w:r>
          </w:p>
          <w:p>
            <w:pPr>
              <w:pStyle w:val="TableText"/>
              <w:ind w:left="124"/>
              <w:spacing w:before="28" w:line="231" w:lineRule="auto"/>
              <w:rPr/>
            </w:pPr>
            <w:r>
              <w:rPr>
                <w:spacing w:val="-10"/>
              </w:rPr>
              <w:t>对单位直接负责的</w:t>
            </w:r>
          </w:p>
          <w:p>
            <w:pPr>
              <w:pStyle w:val="TableText"/>
              <w:ind w:left="130"/>
              <w:spacing w:before="27" w:line="231" w:lineRule="auto"/>
              <w:rPr/>
            </w:pPr>
            <w:r>
              <w:rPr>
                <w:spacing w:val="-11"/>
              </w:rPr>
              <w:t>主管人员和其他直</w:t>
            </w:r>
          </w:p>
          <w:p>
            <w:pPr>
              <w:pStyle w:val="TableText"/>
              <w:ind w:left="122"/>
              <w:spacing w:before="25" w:line="231" w:lineRule="auto"/>
              <w:rPr/>
            </w:pPr>
            <w:r>
              <w:rPr>
                <w:spacing w:val="-10"/>
              </w:rPr>
              <w:t>接责任人员处单位</w:t>
            </w:r>
          </w:p>
          <w:p>
            <w:pPr>
              <w:pStyle w:val="TableText"/>
              <w:ind w:left="186"/>
              <w:spacing w:before="27" w:line="235" w:lineRule="auto"/>
              <w:rPr/>
            </w:pPr>
            <w:r>
              <w:rPr>
                <w:spacing w:val="-5"/>
              </w:rPr>
              <w:t>罚款数额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5%</w:t>
            </w:r>
            <w:r>
              <w:rPr>
                <w:spacing w:val="-5"/>
              </w:rPr>
              <w:t>以上</w:t>
            </w:r>
          </w:p>
          <w:p>
            <w:pPr>
              <w:pStyle w:val="TableText"/>
              <w:ind w:left="117"/>
              <w:spacing w:before="23"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13"/>
              </w:rPr>
              <w:t>8%</w:t>
            </w:r>
            <w:r>
              <w:rPr>
                <w:spacing w:val="-13"/>
              </w:rPr>
              <w:t>以下的罚款，有</w:t>
            </w:r>
          </w:p>
          <w:p>
            <w:pPr>
              <w:pStyle w:val="TableText"/>
              <w:ind w:left="122"/>
              <w:spacing w:before="26" w:line="230" w:lineRule="auto"/>
              <w:rPr/>
            </w:pPr>
            <w:r>
              <w:rPr>
                <w:spacing w:val="-10"/>
              </w:rPr>
              <w:t>违法所得的，没收</w:t>
            </w:r>
          </w:p>
          <w:p>
            <w:pPr>
              <w:pStyle w:val="TableText"/>
              <w:ind w:left="462"/>
              <w:spacing w:before="28" w:line="235" w:lineRule="auto"/>
              <w:rPr/>
            </w:pPr>
            <w:r>
              <w:rPr>
                <w:spacing w:val="-9"/>
              </w:rPr>
              <w:t>违法所得</w:t>
            </w:r>
          </w:p>
        </w:tc>
      </w:tr>
      <w:tr>
        <w:trPr>
          <w:trHeight w:val="4840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 w:right="141" w:firstLine="83"/>
              <w:spacing w:before="66" w:line="260" w:lineRule="auto"/>
              <w:jc w:val="both"/>
              <w:rPr/>
            </w:pPr>
            <w:r>
              <w:rPr>
                <w:spacing w:val="-12"/>
              </w:rPr>
              <w:t>损害国家利</w:t>
            </w:r>
            <w:r>
              <w:rPr>
                <w:spacing w:val="-12"/>
              </w:rPr>
              <w:t>益、社会公共</w:t>
            </w:r>
            <w:r>
              <w:rPr>
                <w:spacing w:val="-12"/>
              </w:rPr>
              <w:t>利益或者他人</w:t>
            </w:r>
            <w:r>
              <w:rPr>
                <w:spacing w:val="7"/>
              </w:rPr>
              <w:t>合法权益的</w:t>
            </w:r>
          </w:p>
        </w:tc>
        <w:tc>
          <w:tcPr>
            <w:tcW w:w="159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处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1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25</w:t>
            </w:r>
          </w:p>
          <w:p>
            <w:pPr>
              <w:pStyle w:val="TableText"/>
              <w:ind w:left="130"/>
              <w:spacing w:before="24" w:line="230" w:lineRule="auto"/>
              <w:rPr/>
            </w:pPr>
            <w:r>
              <w:rPr>
                <w:spacing w:val="-11"/>
              </w:rPr>
              <w:t>万元以下的罚款，</w:t>
            </w:r>
          </w:p>
          <w:p>
            <w:pPr>
              <w:pStyle w:val="TableText"/>
              <w:ind w:left="124"/>
              <w:spacing w:before="28" w:line="231" w:lineRule="auto"/>
              <w:rPr/>
            </w:pPr>
            <w:r>
              <w:rPr>
                <w:spacing w:val="-10"/>
              </w:rPr>
              <w:t>对单位直接负责的</w:t>
            </w:r>
          </w:p>
          <w:p>
            <w:pPr>
              <w:pStyle w:val="TableText"/>
              <w:ind w:left="130"/>
              <w:spacing w:before="27" w:line="231" w:lineRule="auto"/>
              <w:rPr/>
            </w:pPr>
            <w:r>
              <w:rPr>
                <w:spacing w:val="-11"/>
              </w:rPr>
              <w:t>主管人员和其他直</w:t>
            </w:r>
          </w:p>
          <w:p>
            <w:pPr>
              <w:pStyle w:val="TableText"/>
              <w:ind w:left="122"/>
              <w:spacing w:before="25" w:line="231" w:lineRule="auto"/>
              <w:rPr/>
            </w:pPr>
            <w:r>
              <w:rPr>
                <w:spacing w:val="-10"/>
              </w:rPr>
              <w:t>接责任人员处单位</w:t>
            </w:r>
          </w:p>
          <w:p>
            <w:pPr>
              <w:pStyle w:val="TableText"/>
              <w:ind w:left="186"/>
              <w:spacing w:before="27" w:line="235" w:lineRule="auto"/>
              <w:rPr/>
            </w:pPr>
            <w:r>
              <w:rPr>
                <w:spacing w:val="-5"/>
              </w:rPr>
              <w:t>罚款数额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8%</w:t>
            </w:r>
            <w:r>
              <w:rPr>
                <w:spacing w:val="-5"/>
              </w:rPr>
              <w:t>以上</w:t>
            </w:r>
          </w:p>
          <w:p>
            <w:pPr>
              <w:pStyle w:val="TableText"/>
              <w:ind w:left="146"/>
              <w:spacing w:before="23"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10%</w:t>
            </w:r>
            <w:r>
              <w:rPr>
                <w:spacing w:val="-10"/>
              </w:rPr>
              <w:t>以下的罚款，</w:t>
            </w:r>
          </w:p>
          <w:p>
            <w:pPr>
              <w:pStyle w:val="TableText"/>
              <w:ind w:left="126"/>
              <w:spacing w:before="26" w:line="230" w:lineRule="auto"/>
              <w:rPr/>
            </w:pPr>
            <w:r>
              <w:rPr>
                <w:spacing w:val="-8"/>
              </w:rPr>
              <w:t>有违法所得的，没</w:t>
            </w:r>
          </w:p>
          <w:p>
            <w:pPr>
              <w:pStyle w:val="TableText"/>
              <w:ind w:left="132"/>
              <w:spacing w:before="28" w:line="229" w:lineRule="auto"/>
              <w:rPr/>
            </w:pPr>
            <w:r>
              <w:rPr>
                <w:spacing w:val="-11"/>
              </w:rPr>
              <w:t>收违法所得；禁止</w:t>
            </w:r>
          </w:p>
          <w:p>
            <w:pPr>
              <w:pStyle w:val="TableText"/>
              <w:ind w:left="120"/>
              <w:spacing w:before="31" w:line="229" w:lineRule="auto"/>
              <w:rPr/>
            </w:pPr>
            <w:r>
              <w:rPr>
                <w:spacing w:val="-10"/>
              </w:rPr>
              <w:t>其一年至二年内代</w:t>
            </w:r>
          </w:p>
          <w:p>
            <w:pPr>
              <w:pStyle w:val="TableText"/>
              <w:ind w:left="121"/>
              <w:spacing w:before="27" w:line="233" w:lineRule="auto"/>
              <w:rPr/>
            </w:pPr>
            <w:r>
              <w:rPr>
                <w:spacing w:val="-10"/>
              </w:rPr>
              <w:t>理依法必须进行招</w:t>
            </w:r>
          </w:p>
          <w:p>
            <w:pPr>
              <w:pStyle w:val="TableText"/>
              <w:ind w:left="120"/>
              <w:spacing w:before="25" w:line="231" w:lineRule="auto"/>
              <w:rPr/>
            </w:pPr>
            <w:r>
              <w:rPr>
                <w:spacing w:val="-10"/>
              </w:rPr>
              <w:t>标的项目并予以公</w:t>
            </w:r>
          </w:p>
          <w:p>
            <w:pPr>
              <w:pStyle w:val="TableText"/>
              <w:ind w:left="725"/>
              <w:spacing w:before="27" w:line="233" w:lineRule="auto"/>
              <w:rPr/>
            </w:pPr>
            <w:r>
              <w:rPr/>
              <w:t>告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252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88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4"/>
              </w:rPr>
              <w:t>18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5" w:line="234" w:lineRule="auto"/>
              <w:rPr/>
            </w:pPr>
            <w:r>
              <w:rPr>
                <w:spacing w:val="-11"/>
              </w:rPr>
              <w:t>交通运输领域</w:t>
            </w:r>
          </w:p>
          <w:p>
            <w:pPr>
              <w:pStyle w:val="TableText"/>
              <w:ind w:left="112"/>
              <w:spacing w:before="22" w:line="233" w:lineRule="auto"/>
              <w:rPr/>
            </w:pPr>
            <w:r>
              <w:rPr>
                <w:spacing w:val="-10"/>
              </w:rPr>
              <w:t>建设工程项目</w:t>
            </w:r>
          </w:p>
          <w:p>
            <w:pPr>
              <w:pStyle w:val="TableText"/>
              <w:ind w:left="112"/>
              <w:spacing w:before="25" w:line="231" w:lineRule="auto"/>
              <w:rPr/>
            </w:pPr>
            <w:r>
              <w:rPr>
                <w:spacing w:val="-10"/>
              </w:rPr>
              <w:t>投标人与他人</w:t>
            </w:r>
          </w:p>
          <w:p>
            <w:pPr>
              <w:pStyle w:val="TableText"/>
              <w:ind w:left="137"/>
              <w:spacing w:before="26" w:line="231" w:lineRule="auto"/>
              <w:rPr/>
            </w:pPr>
            <w:r>
              <w:rPr>
                <w:spacing w:val="-14"/>
              </w:rPr>
              <w:t>串通投标或者</w:t>
            </w:r>
          </w:p>
          <w:p>
            <w:pPr>
              <w:pStyle w:val="TableText"/>
              <w:ind w:left="132"/>
              <w:spacing w:before="25" w:line="231" w:lineRule="auto"/>
              <w:rPr/>
            </w:pPr>
            <w:r>
              <w:rPr>
                <w:spacing w:val="-13"/>
              </w:rPr>
              <w:t>以行贿手段中</w:t>
            </w:r>
          </w:p>
          <w:p>
            <w:pPr>
              <w:pStyle w:val="TableText"/>
              <w:ind w:left="110"/>
              <w:spacing w:before="27" w:line="233" w:lineRule="auto"/>
              <w:rPr/>
            </w:pPr>
            <w:r>
              <w:rPr>
                <w:spacing w:val="-9"/>
              </w:rPr>
              <w:t>标等行为的行</w:t>
            </w:r>
          </w:p>
          <w:p>
            <w:pPr>
              <w:pStyle w:val="TableText"/>
              <w:ind w:left="369"/>
              <w:spacing w:before="26" w:line="231" w:lineRule="auto"/>
              <w:rPr/>
            </w:pPr>
            <w:r>
              <w:rPr>
                <w:spacing w:val="-10"/>
              </w:rPr>
              <w:t>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6" w:line="231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《中华人民共和国招标投标法》</w:t>
            </w:r>
          </w:p>
          <w:p>
            <w:pPr>
              <w:pStyle w:val="TableText"/>
              <w:ind w:left="111" w:right="102" w:firstLine="9"/>
              <w:spacing w:before="26" w:line="255" w:lineRule="auto"/>
              <w:rPr/>
            </w:pPr>
            <w:r>
              <w:rPr>
                <w:spacing w:val="-12"/>
              </w:rPr>
              <w:t>第五十三条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投标人相互串通投标或者与招标人串通投标的，投标</w:t>
            </w:r>
            <w:r>
              <w:rPr>
                <w:spacing w:val="-13"/>
              </w:rPr>
              <w:t>人以向招标人或者评标委员会成员行贿的手段谋取中标的，中标无</w:t>
            </w:r>
            <w:r>
              <w:rPr>
                <w:spacing w:val="-12"/>
              </w:rPr>
              <w:t>效，处中标项目金额千分之五以上千分之十以</w:t>
            </w:r>
            <w:r>
              <w:rPr>
                <w:spacing w:val="-13"/>
              </w:rPr>
              <w:t>下的罚款，对单位直</w:t>
            </w:r>
            <w:r>
              <w:rPr>
                <w:spacing w:val="-6"/>
              </w:rPr>
              <w:t>接负责的主管人员和其他直接责任人员处单</w:t>
            </w:r>
            <w:r>
              <w:rPr>
                <w:spacing w:val="-7"/>
              </w:rPr>
              <w:t>位罚款数额百分之五</w:t>
            </w:r>
            <w:r>
              <w:rPr>
                <w:spacing w:val="-13"/>
              </w:rPr>
              <w:t>以上百分之十以下的罚款；有违法所得的，并处没收违法所得；情</w:t>
            </w:r>
            <w:r>
              <w:rPr>
                <w:spacing w:val="-12"/>
              </w:rPr>
              <w:t>节严重的，取消其一年至二年内参加依法必须</w:t>
            </w:r>
            <w:r>
              <w:rPr>
                <w:spacing w:val="-13"/>
              </w:rPr>
              <w:t>进行招标的项目的投</w:t>
            </w:r>
            <w:r>
              <w:rPr>
                <w:spacing w:val="-13"/>
              </w:rPr>
              <w:t>标资格并予以公告，直至由工商行政管理机关吊销营业执照；构成</w:t>
            </w:r>
            <w:r>
              <w:rPr>
                <w:spacing w:val="-13"/>
              </w:rPr>
              <w:t>犯罪的，依法追究刑事责任。给他人造成损失的，依法承担赔偿责</w:t>
            </w:r>
            <w:r>
              <w:rPr>
                <w:spacing w:val="-8"/>
              </w:rPr>
              <w:t>任。</w:t>
            </w:r>
          </w:p>
          <w:p>
            <w:pPr>
              <w:pStyle w:val="TableText"/>
              <w:ind w:left="191"/>
              <w:spacing w:before="4" w:line="231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《中华人民共和国招标投标法实施条例》</w:t>
            </w:r>
          </w:p>
          <w:p>
            <w:pPr>
              <w:pStyle w:val="TableText"/>
              <w:ind w:left="111" w:right="104" w:firstLine="9"/>
              <w:spacing w:before="28" w:line="255" w:lineRule="auto"/>
              <w:rPr/>
            </w:pPr>
            <w:r>
              <w:rPr>
                <w:spacing w:val="-12"/>
              </w:rPr>
              <w:t>第六十七条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投标人相互串通投标或者与招标人串通投标的，投标</w:t>
            </w:r>
            <w:r>
              <w:rPr>
                <w:spacing w:val="-13"/>
              </w:rPr>
              <w:t>人向招标人或者评标委员会成员行贿谋取中标的，中标无效；构成</w:t>
            </w:r>
            <w:r>
              <w:rPr>
                <w:spacing w:val="-13"/>
              </w:rPr>
              <w:t>犯罪的，依法追究刑事责任；尚不构成犯罪的，依照招标投标法第</w:t>
            </w:r>
            <w:r>
              <w:rPr>
                <w:spacing w:val="-13"/>
              </w:rPr>
              <w:t>五十三条的规定处罚。投标人未中标的，对单位的罚款金额按照招</w:t>
            </w:r>
            <w:r>
              <w:rPr>
                <w:spacing w:val="-10"/>
              </w:rPr>
              <w:t>标项目合同金额依照招标投标法规定的比例计算。</w:t>
            </w:r>
          </w:p>
          <w:p>
            <w:pPr>
              <w:pStyle w:val="TableText"/>
              <w:ind w:left="110" w:right="13" w:firstLine="600"/>
              <w:spacing w:before="1" w:line="255" w:lineRule="auto"/>
              <w:jc w:val="both"/>
              <w:rPr/>
            </w:pPr>
            <w:r>
              <w:rPr>
                <w:spacing w:val="-10"/>
              </w:rPr>
              <w:t>投标人有下列行为之一的，属于招标投标法第五十三条规</w:t>
            </w:r>
            <w:r>
              <w:rPr>
                <w:spacing w:val="-12"/>
              </w:rPr>
              <w:t>定的情节严重行为，由有关行政监督部门取消其</w:t>
            </w:r>
            <w:r>
              <w:rPr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12"/>
              </w:rPr>
              <w:t>年至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</w:t>
            </w:r>
            <w:r>
              <w:rPr>
                <w:spacing w:val="-12"/>
              </w:rPr>
              <w:t>年内参加</w:t>
            </w:r>
            <w:r>
              <w:rPr>
                <w:spacing w:val="-12"/>
              </w:rPr>
              <w:t>依法必须进行招标的项目的投标资格</w:t>
            </w:r>
            <w:r>
              <w:rPr>
                <w:spacing w:val="-76"/>
              </w:rPr>
              <w:t>：（</w:t>
            </w:r>
            <w:r>
              <w:rPr>
                <w:spacing w:val="-12"/>
              </w:rPr>
              <w:t>一）以行贿谋取中标</w:t>
            </w:r>
            <w:r>
              <w:rPr>
                <w:spacing w:val="-76"/>
              </w:rPr>
              <w:t>；（</w:t>
            </w:r>
            <w:r>
              <w:rPr>
                <w:spacing w:val="-12"/>
              </w:rPr>
              <w:t>二）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2"/>
              </w:rPr>
              <w:t>年内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-12"/>
              </w:rPr>
              <w:t>次以上串通投标</w:t>
            </w:r>
            <w:r>
              <w:rPr>
                <w:spacing w:val="-6"/>
              </w:rPr>
              <w:t>；（</w:t>
            </w:r>
            <w:r>
              <w:rPr>
                <w:spacing w:val="-12"/>
              </w:rPr>
              <w:t>三）串通投标行为损害招标人、其他</w:t>
            </w:r>
            <w:r>
              <w:rPr>
                <w:spacing w:val="-8"/>
              </w:rPr>
              <w:t>投标人或者国家、集体、公民的合法利益，造成直接经济损失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30</w:t>
            </w:r>
            <w:r>
              <w:rPr>
                <w:spacing w:val="-11"/>
              </w:rPr>
              <w:t>万元以上</w:t>
            </w:r>
            <w:r>
              <w:rPr>
                <w:spacing w:val="5"/>
              </w:rPr>
              <w:t>；（</w:t>
            </w:r>
            <w:r>
              <w:rPr>
                <w:spacing w:val="-11"/>
              </w:rPr>
              <w:t>四）其他串通投标情节严重的行为。</w:t>
            </w:r>
          </w:p>
          <w:p>
            <w:pPr>
              <w:pStyle w:val="TableText"/>
              <w:ind w:left="111" w:right="102" w:firstLine="255"/>
              <w:spacing w:before="4" w:line="258" w:lineRule="auto"/>
              <w:jc w:val="both"/>
              <w:rPr/>
            </w:pPr>
            <w:r>
              <w:rPr>
                <w:spacing w:val="-10"/>
              </w:rPr>
              <w:t>投标人自本条第二款规定的处罚执行期限届满之日起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</w:rPr>
              <w:t xml:space="preserve"> </w:t>
            </w:r>
            <w:r>
              <w:rPr>
                <w:spacing w:val="-10"/>
              </w:rPr>
              <w:t>年内又</w:t>
            </w:r>
            <w:r>
              <w:rPr>
                <w:spacing w:val="-13"/>
              </w:rPr>
              <w:t>有该款所列违法行为之一的，或者串通投标、以行贿谋取中标情节</w:t>
            </w:r>
            <w:r>
              <w:rPr>
                <w:spacing w:val="-12"/>
              </w:rPr>
              <w:t>特别严重的，由工商行政管理机关吊销营业</w:t>
            </w:r>
            <w:r>
              <w:rPr>
                <w:spacing w:val="-13"/>
              </w:rPr>
              <w:t>执照。法律、行政法规</w:t>
            </w:r>
            <w:r>
              <w:rPr>
                <w:spacing w:val="-10"/>
              </w:rPr>
              <w:t>对串通投标报价行为的处罚另有规定的，从其规定。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66" w:line="233" w:lineRule="auto"/>
              <w:rPr/>
            </w:pPr>
            <w:r>
              <w:rPr>
                <w:spacing w:val="-10"/>
              </w:rPr>
              <w:t>投标人相互串</w:t>
            </w:r>
          </w:p>
          <w:p>
            <w:pPr>
              <w:pStyle w:val="TableText"/>
              <w:ind w:left="136"/>
              <w:spacing w:before="25" w:line="225" w:lineRule="auto"/>
              <w:rPr/>
            </w:pPr>
            <w:r>
              <w:rPr>
                <w:spacing w:val="-10"/>
              </w:rPr>
              <w:t>通情节较轻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,</w:t>
            </w:r>
            <w:r>
              <w:rPr>
                <w:spacing w:val="-10"/>
              </w:rPr>
              <w:t>或</w:t>
            </w:r>
          </w:p>
          <w:p>
            <w:pPr>
              <w:pStyle w:val="TableText"/>
              <w:ind w:left="167"/>
              <w:spacing w:before="32" w:line="231" w:lineRule="auto"/>
              <w:rPr/>
            </w:pPr>
            <w:r>
              <w:rPr>
                <w:spacing w:val="-11"/>
              </w:rPr>
              <w:t>与招标人串通</w:t>
            </w:r>
          </w:p>
          <w:p>
            <w:pPr>
              <w:pStyle w:val="TableText"/>
              <w:ind w:left="413"/>
              <w:spacing w:before="26" w:line="233" w:lineRule="auto"/>
              <w:rPr/>
            </w:pPr>
            <w:r>
              <w:rPr>
                <w:spacing w:val="-9"/>
              </w:rPr>
              <w:t>投标的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30"/>
              <w:spacing w:before="39" w:line="231" w:lineRule="auto"/>
              <w:rPr/>
            </w:pPr>
            <w:r>
              <w:rPr>
                <w:spacing w:val="-10"/>
              </w:rPr>
              <w:t>处中标项目金额</w:t>
            </w:r>
          </w:p>
          <w:p>
            <w:pPr>
              <w:pStyle w:val="TableText"/>
              <w:ind w:left="115"/>
              <w:spacing w:before="26" w:line="234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5‰</w:t>
            </w:r>
            <w:r>
              <w:rPr>
                <w:spacing w:val="-7"/>
              </w:rPr>
              <w:t>以上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8‰</w:t>
            </w:r>
            <w:r>
              <w:rPr>
                <w:spacing w:val="-7"/>
              </w:rPr>
              <w:t>以下的</w:t>
            </w:r>
          </w:p>
          <w:p>
            <w:pPr>
              <w:pStyle w:val="TableText"/>
              <w:ind w:left="128"/>
              <w:spacing w:before="24" w:line="230" w:lineRule="auto"/>
              <w:rPr/>
            </w:pPr>
            <w:r>
              <w:rPr>
                <w:spacing w:val="-11"/>
              </w:rPr>
              <w:t>罚款，对单位直接</w:t>
            </w:r>
          </w:p>
          <w:p>
            <w:pPr>
              <w:pStyle w:val="TableText"/>
              <w:ind w:left="132"/>
              <w:spacing w:before="26" w:line="231" w:lineRule="auto"/>
              <w:rPr/>
            </w:pPr>
            <w:r>
              <w:rPr>
                <w:spacing w:val="-11"/>
              </w:rPr>
              <w:t>负责的主管人员和</w:t>
            </w:r>
          </w:p>
          <w:p>
            <w:pPr>
              <w:pStyle w:val="TableText"/>
              <w:ind w:left="120"/>
              <w:spacing w:before="26" w:line="233" w:lineRule="auto"/>
              <w:rPr/>
            </w:pPr>
            <w:r>
              <w:rPr>
                <w:spacing w:val="-10"/>
              </w:rPr>
              <w:t>其他直接责任人员</w:t>
            </w:r>
          </w:p>
          <w:p>
            <w:pPr>
              <w:pStyle w:val="TableText"/>
              <w:ind w:left="230"/>
              <w:spacing w:before="26" w:line="231" w:lineRule="auto"/>
              <w:rPr/>
            </w:pPr>
            <w:r>
              <w:rPr>
                <w:spacing w:val="-10"/>
              </w:rPr>
              <w:t>处单位罚款数额</w:t>
            </w:r>
          </w:p>
          <w:p>
            <w:pPr>
              <w:pStyle w:val="TableText"/>
              <w:ind w:left="115"/>
              <w:spacing w:before="25" w:line="234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5%</w:t>
            </w:r>
            <w:r>
              <w:rPr>
                <w:spacing w:val="-9"/>
              </w:rPr>
              <w:t>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8</w:t>
            </w:r>
            <w:r>
              <w:rPr>
                <w:spacing w:val="-9"/>
              </w:rPr>
              <w:t>％以下的</w:t>
            </w:r>
          </w:p>
          <w:p>
            <w:pPr>
              <w:pStyle w:val="TableText"/>
              <w:ind w:left="128"/>
              <w:spacing w:before="24" w:line="230" w:lineRule="auto"/>
              <w:rPr/>
            </w:pPr>
            <w:r>
              <w:rPr>
                <w:spacing w:val="-11"/>
              </w:rPr>
              <w:t>罚款，有违法所得</w:t>
            </w:r>
          </w:p>
          <w:p>
            <w:pPr>
              <w:pStyle w:val="TableText"/>
              <w:ind w:left="138"/>
              <w:spacing w:before="28" w:line="213" w:lineRule="auto"/>
              <w:rPr/>
            </w:pPr>
            <w:r>
              <w:rPr>
                <w:spacing w:val="-12"/>
              </w:rPr>
              <w:t>的，没收违法所得</w:t>
            </w:r>
          </w:p>
        </w:tc>
      </w:tr>
      <w:tr>
        <w:trPr>
          <w:trHeight w:val="6227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4" w:lineRule="auto"/>
              <w:rPr/>
            </w:pPr>
            <w:r>
              <w:rPr>
                <w:spacing w:val="-7"/>
              </w:rPr>
              <w:t>（一）以行贿</w:t>
            </w:r>
          </w:p>
          <w:p>
            <w:pPr>
              <w:pStyle w:val="TableText"/>
              <w:ind w:left="155"/>
              <w:spacing w:before="4" w:line="229" w:lineRule="auto"/>
              <w:rPr/>
            </w:pPr>
            <w:r>
              <w:rPr>
                <w:spacing w:val="-9"/>
              </w:rPr>
              <w:t>谋取中标的；</w:t>
            </w:r>
          </w:p>
          <w:p>
            <w:pPr>
              <w:pStyle w:val="TableText"/>
              <w:ind w:left="100"/>
              <w:spacing w:before="8" w:line="22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9"/>
              </w:rPr>
              <w:t>（二）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9"/>
              </w:rPr>
              <w:t>年内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</w:t>
            </w:r>
          </w:p>
          <w:p>
            <w:pPr>
              <w:pStyle w:val="TableText"/>
              <w:ind w:left="162"/>
              <w:spacing w:before="7" w:line="233" w:lineRule="auto"/>
              <w:rPr/>
            </w:pPr>
            <w:r>
              <w:rPr>
                <w:spacing w:val="-11"/>
              </w:rPr>
              <w:t>次以上串通投</w:t>
            </w:r>
          </w:p>
          <w:p>
            <w:pPr>
              <w:pStyle w:val="TableText"/>
              <w:ind w:left="409"/>
              <w:spacing w:before="6" w:line="229" w:lineRule="auto"/>
              <w:rPr/>
            </w:pPr>
            <w:r>
              <w:rPr>
                <w:spacing w:val="-9"/>
              </w:rPr>
              <w:t>标的；</w:t>
            </w:r>
          </w:p>
          <w:p>
            <w:pPr>
              <w:pStyle w:val="TableText"/>
              <w:ind w:left="120" w:right="100" w:firstLine="21"/>
              <w:spacing w:before="10" w:line="236" w:lineRule="auto"/>
              <w:rPr/>
            </w:pPr>
            <w:r>
              <w:rPr>
                <w:spacing w:val="-9"/>
              </w:rPr>
              <w:t>（三）串通投</w:t>
            </w:r>
            <w:r>
              <w:rPr>
                <w:spacing w:val="-6"/>
              </w:rPr>
              <w:t>标行为损害招</w:t>
            </w:r>
            <w:r>
              <w:rPr>
                <w:spacing w:val="-5"/>
              </w:rPr>
              <w:t>标人、其他投</w:t>
            </w:r>
            <w:r>
              <w:rPr>
                <w:spacing w:val="13"/>
              </w:rPr>
              <w:t>标人或者国</w:t>
            </w:r>
            <w:r>
              <w:rPr>
                <w:spacing w:val="-5"/>
              </w:rPr>
              <w:t>家、集体、公</w:t>
            </w:r>
            <w:r>
              <w:rPr>
                <w:spacing w:val="13"/>
              </w:rPr>
              <w:t>民的合法利</w:t>
            </w:r>
            <w:r>
              <w:rPr>
                <w:spacing w:val="-5"/>
              </w:rPr>
              <w:t>益，造成直接</w:t>
            </w:r>
            <w:r>
              <w:rPr>
                <w:spacing w:val="-14"/>
              </w:rPr>
              <w:t>经济损失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4"/>
              </w:rPr>
              <w:t>万</w:t>
            </w:r>
            <w:r>
              <w:rPr>
                <w:spacing w:val="15"/>
              </w:rPr>
              <w:t>元以上的；</w:t>
            </w:r>
          </w:p>
          <w:p>
            <w:pPr>
              <w:pStyle w:val="TableText"/>
              <w:ind w:left="157" w:right="141" w:hanging="16"/>
              <w:spacing w:before="9" w:line="236" w:lineRule="auto"/>
              <w:rPr/>
            </w:pPr>
            <w:r>
              <w:rPr>
                <w:spacing w:val="-9"/>
              </w:rPr>
              <w:t>（四）其他串</w:t>
            </w:r>
            <w:r>
              <w:rPr>
                <w:spacing w:val="-12"/>
              </w:rPr>
              <w:t>通投标情节严</w:t>
            </w:r>
            <w:r>
              <w:rPr>
                <w:spacing w:val="7"/>
              </w:rPr>
              <w:t>重的行为的</w:t>
            </w:r>
          </w:p>
        </w:tc>
        <w:tc>
          <w:tcPr>
            <w:tcW w:w="159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66" w:line="231" w:lineRule="auto"/>
              <w:rPr/>
            </w:pPr>
            <w:r>
              <w:rPr>
                <w:spacing w:val="-10"/>
              </w:rPr>
              <w:t>处中标项目金额</w:t>
            </w:r>
          </w:p>
          <w:p>
            <w:pPr>
              <w:pStyle w:val="TableText"/>
              <w:ind w:left="144"/>
              <w:spacing w:before="24" w:line="234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8‰</w:t>
            </w:r>
            <w:r>
              <w:rPr>
                <w:spacing w:val="-10"/>
              </w:rPr>
              <w:t>以上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10‰</w:t>
            </w:r>
            <w:r>
              <w:rPr>
                <w:spacing w:val="-10"/>
              </w:rPr>
              <w:t>以下</w:t>
            </w:r>
          </w:p>
          <w:p>
            <w:pPr>
              <w:pStyle w:val="TableText"/>
              <w:ind w:left="138"/>
              <w:spacing w:before="24" w:line="230" w:lineRule="auto"/>
              <w:rPr/>
            </w:pPr>
            <w:r>
              <w:rPr>
                <w:spacing w:val="-12"/>
              </w:rPr>
              <w:t>的罚款，对单位直</w:t>
            </w:r>
          </w:p>
          <w:p>
            <w:pPr>
              <w:pStyle w:val="TableText"/>
              <w:ind w:left="122"/>
              <w:spacing w:before="28" w:line="231" w:lineRule="auto"/>
              <w:rPr/>
            </w:pPr>
            <w:r>
              <w:rPr>
                <w:spacing w:val="-10"/>
              </w:rPr>
              <w:t>接负责的主管人员</w:t>
            </w:r>
          </w:p>
          <w:p>
            <w:pPr>
              <w:pStyle w:val="TableText"/>
              <w:ind w:left="124"/>
              <w:spacing w:before="24" w:line="233" w:lineRule="auto"/>
              <w:rPr/>
            </w:pPr>
            <w:r>
              <w:rPr>
                <w:spacing w:val="-10"/>
              </w:rPr>
              <w:t>和其他直接责任人</w:t>
            </w:r>
          </w:p>
          <w:p>
            <w:pPr>
              <w:pStyle w:val="TableText"/>
              <w:ind w:left="132"/>
              <w:spacing w:before="26" w:line="231" w:lineRule="auto"/>
              <w:rPr/>
            </w:pPr>
            <w:r>
              <w:rPr>
                <w:spacing w:val="-12"/>
              </w:rPr>
              <w:t>员处单位罚款数额</w:t>
            </w:r>
          </w:p>
          <w:p>
            <w:pPr>
              <w:pStyle w:val="TableText"/>
              <w:ind w:left="158"/>
              <w:spacing w:before="27" w:line="234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8</w:t>
            </w:r>
            <w:r>
              <w:rPr>
                <w:spacing w:val="-10"/>
              </w:rPr>
              <w:t>％以上</w:t>
            </w:r>
            <w:r>
              <w:rPr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10%</w:t>
            </w:r>
            <w:r>
              <w:rPr>
                <w:spacing w:val="-10"/>
              </w:rPr>
              <w:t>以下</w:t>
            </w:r>
          </w:p>
          <w:p>
            <w:pPr>
              <w:pStyle w:val="TableText"/>
              <w:ind w:left="138"/>
              <w:spacing w:before="22" w:line="230" w:lineRule="auto"/>
              <w:rPr/>
            </w:pPr>
            <w:r>
              <w:rPr>
                <w:spacing w:val="-12"/>
              </w:rPr>
              <w:t>的罚款，有违法所</w:t>
            </w:r>
          </w:p>
          <w:p>
            <w:pPr>
              <w:pStyle w:val="TableText"/>
              <w:ind w:left="123"/>
              <w:spacing w:before="29" w:line="230" w:lineRule="auto"/>
              <w:rPr/>
            </w:pPr>
            <w:r>
              <w:rPr>
                <w:spacing w:val="-10"/>
              </w:rPr>
              <w:t>得的，没收违法所</w:t>
            </w:r>
          </w:p>
          <w:p>
            <w:pPr>
              <w:pStyle w:val="TableText"/>
              <w:ind w:left="145"/>
              <w:spacing w:before="28" w:line="23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得取消其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13"/>
              </w:rPr>
              <w:t>年至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</w:t>
            </w:r>
          </w:p>
          <w:p>
            <w:pPr>
              <w:pStyle w:val="TableText"/>
              <w:ind w:left="122"/>
              <w:spacing w:before="25" w:line="229" w:lineRule="auto"/>
              <w:rPr/>
            </w:pPr>
            <w:r>
              <w:rPr>
                <w:spacing w:val="-10"/>
              </w:rPr>
              <w:t>年内参加依法必须</w:t>
            </w:r>
          </w:p>
          <w:p>
            <w:pPr>
              <w:pStyle w:val="TableText"/>
              <w:ind w:left="120"/>
              <w:spacing w:before="29" w:line="233" w:lineRule="auto"/>
              <w:rPr/>
            </w:pPr>
            <w:r>
              <w:rPr>
                <w:spacing w:val="-10"/>
              </w:rPr>
              <w:t>进行招标的项目的</w:t>
            </w:r>
          </w:p>
          <w:p>
            <w:pPr>
              <w:pStyle w:val="TableText"/>
              <w:ind w:left="122"/>
              <w:spacing w:before="26" w:line="231" w:lineRule="auto"/>
              <w:rPr/>
            </w:pPr>
            <w:r>
              <w:rPr>
                <w:spacing w:val="-10"/>
              </w:rPr>
              <w:t>投标资格并予以公</w:t>
            </w:r>
          </w:p>
          <w:p>
            <w:pPr>
              <w:pStyle w:val="TableText"/>
              <w:ind w:left="725"/>
              <w:spacing w:before="24" w:line="233" w:lineRule="auto"/>
              <w:rPr/>
            </w:pPr>
            <w:r>
              <w:rPr/>
              <w:t>告</w:t>
            </w:r>
          </w:p>
        </w:tc>
      </w:tr>
      <w:tr>
        <w:trPr>
          <w:trHeight w:val="287" w:hRule="atLeast"/>
        </w:trPr>
        <w:tc>
          <w:tcPr>
            <w:tcW w:w="515" w:type="dxa"/>
            <w:vAlign w:val="top"/>
          </w:tcPr>
          <w:p>
            <w:pPr>
              <w:ind w:left="188"/>
              <w:spacing w:before="8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4"/>
              </w:rPr>
              <w:t>19</w:t>
            </w:r>
          </w:p>
        </w:tc>
        <w:tc>
          <w:tcPr>
            <w:tcW w:w="1240" w:type="dxa"/>
            <w:vAlign w:val="top"/>
          </w:tcPr>
          <w:p>
            <w:pPr>
              <w:pStyle w:val="TableText"/>
              <w:ind w:left="114"/>
              <w:spacing w:before="43" w:line="213" w:lineRule="auto"/>
              <w:rPr/>
            </w:pPr>
            <w:r>
              <w:rPr>
                <w:spacing w:val="-10"/>
              </w:rPr>
              <w:t>对交通运输领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22"/>
              <w:spacing w:before="43" w:line="213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《中华人民共和国招标投标法》</w:t>
            </w:r>
          </w:p>
        </w:tc>
        <w:tc>
          <w:tcPr>
            <w:tcW w:w="5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43" w:line="213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7"/>
              <w:spacing w:before="43" w:line="213" w:lineRule="auto"/>
              <w:rPr/>
            </w:pPr>
            <w:r>
              <w:rPr>
                <w:spacing w:val="-11"/>
              </w:rPr>
              <w:t>与招标人串通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30"/>
              <w:spacing w:before="43" w:line="213" w:lineRule="auto"/>
              <w:rPr/>
            </w:pPr>
            <w:r>
              <w:rPr>
                <w:spacing w:val="-10"/>
              </w:rPr>
              <w:t>处中标项目金额</w:t>
            </w:r>
          </w:p>
        </w:tc>
      </w:tr>
    </w:tbl>
    <w:p>
      <w:pPr>
        <w:spacing w:line="120" w:lineRule="exact"/>
        <w:rPr>
          <w:rFonts w:ascii="Arial"/>
          <w:sz w:val="10"/>
        </w:rPr>
      </w:pPr>
      <w:r/>
    </w:p>
    <w:p>
      <w:pPr>
        <w:spacing w:line="120" w:lineRule="exact"/>
        <w:sectPr>
          <w:footerReference w:type="default" r:id="rId9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10"/>
          <w:szCs w:val="10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224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0"/>
              <w:spacing w:before="38" w:line="233" w:lineRule="auto"/>
              <w:rPr/>
            </w:pPr>
            <w:r>
              <w:rPr>
                <w:spacing w:val="-9"/>
              </w:rPr>
              <w:t>域必须招标的</w:t>
            </w:r>
          </w:p>
          <w:p>
            <w:pPr>
              <w:pStyle w:val="TableText"/>
              <w:ind w:left="113"/>
              <w:spacing w:before="25" w:line="233" w:lineRule="auto"/>
              <w:rPr/>
            </w:pPr>
            <w:r>
              <w:rPr>
                <w:spacing w:val="-10"/>
              </w:rPr>
              <w:t>项目建设工程</w:t>
            </w:r>
          </w:p>
          <w:p>
            <w:pPr>
              <w:pStyle w:val="TableText"/>
              <w:ind w:left="116"/>
              <w:spacing w:before="25" w:line="231" w:lineRule="auto"/>
              <w:rPr/>
            </w:pPr>
            <w:r>
              <w:rPr>
                <w:spacing w:val="-10"/>
              </w:rPr>
              <w:t>单位弄虚作假</w:t>
            </w:r>
          </w:p>
          <w:p>
            <w:pPr>
              <w:pStyle w:val="TableText"/>
              <w:ind w:left="112"/>
              <w:spacing w:before="25" w:line="231" w:lineRule="auto"/>
              <w:rPr/>
            </w:pPr>
            <w:r>
              <w:rPr>
                <w:spacing w:val="-10"/>
              </w:rPr>
              <w:t>骗取中标行为</w:t>
            </w:r>
          </w:p>
          <w:p>
            <w:pPr>
              <w:pStyle w:val="TableText"/>
              <w:ind w:left="214"/>
              <w:spacing w:before="27" w:line="231" w:lineRule="auto"/>
              <w:rPr/>
            </w:pPr>
            <w:r>
              <w:rPr>
                <w:spacing w:val="-13"/>
              </w:rPr>
              <w:t>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 w:right="67" w:firstLine="8"/>
              <w:spacing w:before="40" w:line="255" w:lineRule="auto"/>
              <w:jc w:val="both"/>
              <w:rPr/>
            </w:pPr>
            <w:r>
              <w:rPr>
                <w:spacing w:val="-12"/>
              </w:rPr>
              <w:t>第五十四条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投标人以他人名义投标或者以其他方式弄虚作假，骗</w:t>
            </w:r>
            <w:r>
              <w:rPr>
                <w:spacing w:val="-11"/>
              </w:rPr>
              <w:t>取中标的，中标无效，给招标人造成损失的，依法承担赔</w:t>
            </w:r>
            <w:r>
              <w:rPr>
                <w:spacing w:val="-12"/>
              </w:rPr>
              <w:t>偿责任；</w:t>
            </w:r>
            <w:r>
              <w:rPr>
                <w:spacing w:val="-10"/>
              </w:rPr>
              <w:t>构成犯罪的，依法追究刑事责任。</w:t>
            </w:r>
          </w:p>
          <w:p>
            <w:pPr>
              <w:pStyle w:val="TableText"/>
              <w:ind w:left="113" w:right="102" w:firstLine="597"/>
              <w:spacing w:before="7" w:line="254" w:lineRule="auto"/>
              <w:jc w:val="both"/>
              <w:rPr/>
            </w:pPr>
            <w:r>
              <w:rPr>
                <w:spacing w:val="-10"/>
              </w:rPr>
              <w:t>依法必须进行招标的项目的投标人有前款所列行为尚未构</w:t>
            </w:r>
            <w:r>
              <w:rPr>
                <w:spacing w:val="-13"/>
              </w:rPr>
              <w:t>成犯罪的，处中标项目金额千分之五以上千分之十以下的罚款，对</w:t>
            </w:r>
            <w:r>
              <w:rPr>
                <w:spacing w:val="-7"/>
              </w:rPr>
              <w:t>单位直接负责的主管人员和其他直接责任人员处单位罚款数额百</w:t>
            </w:r>
            <w:r>
              <w:rPr>
                <w:spacing w:val="-13"/>
              </w:rPr>
              <w:t>分之五以上百分之十以下的罚款；有违法所得的，并处没收违法所</w:t>
            </w:r>
            <w:r>
              <w:rPr>
                <w:spacing w:val="-13"/>
              </w:rPr>
              <w:t>得；情节严重的，取消其一年至三年内参加依法必须进行招标的项</w:t>
            </w:r>
            <w:r>
              <w:rPr>
                <w:spacing w:val="-8"/>
              </w:rPr>
              <w:t>目的投标资格并予以公告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，直至由工商行政管理机关吊销营业执</w:t>
            </w:r>
            <w:r>
              <w:rPr>
                <w:spacing w:val="-9"/>
              </w:rPr>
              <w:t>照。</w:t>
            </w:r>
          </w:p>
          <w:p>
            <w:pPr>
              <w:pStyle w:val="TableText"/>
              <w:ind w:left="191"/>
              <w:spacing w:before="3" w:line="231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《中华人民共和国招标投标法实施条例》</w:t>
            </w:r>
          </w:p>
          <w:p>
            <w:pPr>
              <w:pStyle w:val="TableText"/>
              <w:ind w:left="111" w:right="102" w:firstLine="9"/>
              <w:spacing w:before="28" w:line="255" w:lineRule="auto"/>
              <w:rPr/>
            </w:pPr>
            <w:r>
              <w:rPr>
                <w:spacing w:val="-6"/>
              </w:rPr>
              <w:t>第六十八条</w:t>
            </w:r>
            <w:r>
              <w:rPr>
                <w:spacing w:val="-6"/>
              </w:rPr>
              <w:t xml:space="preserve">  </w:t>
            </w:r>
            <w:r>
              <w:rPr>
                <w:spacing w:val="-6"/>
              </w:rPr>
              <w:t>投标人以他人名义投标或者以其他方式弄虚作假骗</w:t>
            </w:r>
            <w:r>
              <w:rPr>
                <w:spacing w:val="-12"/>
              </w:rPr>
              <w:t>取中标的，中标无效；构成犯罪的，依法追究</w:t>
            </w:r>
            <w:r>
              <w:rPr>
                <w:spacing w:val="-13"/>
              </w:rPr>
              <w:t>刑事责任；尚不构成</w:t>
            </w:r>
            <w:r>
              <w:rPr>
                <w:spacing w:val="-13"/>
              </w:rPr>
              <w:t>犯罪的，依照招标投标法第五十四条的规定处罚。依法必须进行招</w:t>
            </w:r>
            <w:r>
              <w:rPr>
                <w:spacing w:val="-13"/>
              </w:rPr>
              <w:t>标的项目的投标人未中标的，对单位的罚款金额按照招标项目合同</w:t>
            </w:r>
            <w:r>
              <w:rPr>
                <w:spacing w:val="-9"/>
              </w:rPr>
              <w:t>金额依照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招标投标法规定的比例计算。</w:t>
            </w:r>
          </w:p>
          <w:p>
            <w:pPr>
              <w:pStyle w:val="TableText"/>
              <w:ind w:left="110" w:right="61" w:firstLine="600"/>
              <w:spacing w:before="1" w:line="255" w:lineRule="auto"/>
              <w:jc w:val="both"/>
              <w:rPr/>
            </w:pPr>
            <w:r>
              <w:rPr>
                <w:spacing w:val="-10"/>
              </w:rPr>
              <w:t>投标人有下列行为之一的，属于招标投标法第五十四条规</w:t>
            </w:r>
            <w:r>
              <w:rPr>
                <w:spacing w:val="-14"/>
              </w:rPr>
              <w:t>定的情节严重行为，由有关行政监督部门取消其</w:t>
            </w:r>
            <w:r>
              <w:rPr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</w:rPr>
              <w:t xml:space="preserve"> </w:t>
            </w:r>
            <w:r>
              <w:rPr>
                <w:spacing w:val="-14"/>
              </w:rPr>
              <w:t>年至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14"/>
              </w:rPr>
              <w:t>年内参加</w:t>
            </w:r>
            <w:r>
              <w:rPr>
                <w:spacing w:val="-10"/>
              </w:rPr>
              <w:t>依法必须进行招标的项目的投标资格</w:t>
            </w:r>
            <w:r>
              <w:rPr>
                <w:spacing w:val="-45"/>
              </w:rPr>
              <w:t>：（</w:t>
            </w:r>
            <w:r>
              <w:rPr>
                <w:spacing w:val="-10"/>
              </w:rPr>
              <w:t>一）伪造、变造资格、资</w:t>
            </w:r>
            <w:r>
              <w:rPr>
                <w:spacing w:val="-12"/>
              </w:rPr>
              <w:t>质证书或者其他许可证件骗取中标</w:t>
            </w:r>
            <w:r>
              <w:rPr>
                <w:spacing w:val="-8"/>
              </w:rPr>
              <w:t>；（</w:t>
            </w:r>
            <w:r>
              <w:rPr>
                <w:spacing w:val="-12"/>
              </w:rPr>
              <w:t>二）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12"/>
              </w:rPr>
              <w:t>年内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2"/>
              </w:rPr>
              <w:t>次以上使用他</w:t>
            </w:r>
            <w:r>
              <w:rPr>
                <w:spacing w:val="-11"/>
              </w:rPr>
              <w:t>人名义投标</w:t>
            </w:r>
            <w:r>
              <w:rPr>
                <w:spacing w:val="-9"/>
              </w:rPr>
              <w:t>；（</w:t>
            </w:r>
            <w:r>
              <w:rPr>
                <w:spacing w:val="-11"/>
              </w:rPr>
              <w:t>三）弄虚作假骗取中标给招标人造成直接经济损失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1"/>
              </w:rPr>
              <w:t>万元以上</w:t>
            </w:r>
            <w:r>
              <w:rPr>
                <w:spacing w:val="5"/>
              </w:rPr>
              <w:t>；（</w:t>
            </w:r>
            <w:r>
              <w:rPr>
                <w:spacing w:val="-11"/>
              </w:rPr>
              <w:t>四）其他弄虚作假骗取中标情节严重</w:t>
            </w:r>
            <w:r>
              <w:rPr>
                <w:spacing w:val="-12"/>
              </w:rPr>
              <w:t>的行为。</w:t>
            </w:r>
          </w:p>
          <w:p>
            <w:pPr>
              <w:pStyle w:val="TableText"/>
              <w:ind w:left="114" w:right="102" w:firstLine="596"/>
              <w:spacing w:before="2" w:line="259" w:lineRule="auto"/>
              <w:jc w:val="both"/>
              <w:rPr/>
            </w:pPr>
            <w:r>
              <w:rPr>
                <w:spacing w:val="-10"/>
              </w:rPr>
              <w:t>投标人自本条第二款规定的处罚执行期限届满之日起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</w:rPr>
              <w:t xml:space="preserve"> </w:t>
            </w:r>
            <w:r>
              <w:rPr>
                <w:spacing w:val="-10"/>
              </w:rPr>
              <w:t>年</w:t>
            </w:r>
            <w:r>
              <w:rPr>
                <w:spacing w:val="-13"/>
              </w:rPr>
              <w:t>内又有该款所列违法行为之一的，或者弄虚作假骗取中标情节特别</w:t>
            </w:r>
            <w:r>
              <w:rPr>
                <w:spacing w:val="-10"/>
              </w:rPr>
              <w:t>严重的，由工商行政管理机关吊销营业执照。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26" w:right="141" w:hanging="165"/>
              <w:spacing w:before="39" w:line="264" w:lineRule="auto"/>
              <w:rPr/>
            </w:pPr>
            <w:r>
              <w:rPr>
                <w:spacing w:val="-12"/>
              </w:rPr>
              <w:t>弄虚作假，骗</w:t>
            </w:r>
            <w:r>
              <w:rPr>
                <w:spacing w:val="-9"/>
              </w:rPr>
              <w:t>取中标的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85"/>
              <w:spacing w:before="39" w:line="235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5‰</w:t>
            </w:r>
            <w:r>
              <w:rPr>
                <w:spacing w:val="-9"/>
              </w:rPr>
              <w:t>以上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8‰</w:t>
            </w:r>
            <w:r>
              <w:rPr>
                <w:spacing w:val="-9"/>
              </w:rPr>
              <w:t>的罚</w:t>
            </w:r>
          </w:p>
          <w:p>
            <w:pPr>
              <w:pStyle w:val="TableText"/>
              <w:ind w:left="124"/>
              <w:spacing w:before="22" w:line="230" w:lineRule="auto"/>
              <w:rPr/>
            </w:pPr>
            <w:r>
              <w:rPr>
                <w:spacing w:val="-10"/>
              </w:rPr>
              <w:t>款，对单位直接负</w:t>
            </w:r>
          </w:p>
          <w:p>
            <w:pPr>
              <w:pStyle w:val="TableText"/>
              <w:ind w:left="128"/>
              <w:spacing w:before="28" w:line="231" w:lineRule="auto"/>
              <w:rPr/>
            </w:pPr>
            <w:r>
              <w:rPr>
                <w:spacing w:val="-11"/>
              </w:rPr>
              <w:t>责的主管人员和其</w:t>
            </w:r>
          </w:p>
          <w:p>
            <w:pPr>
              <w:pStyle w:val="TableText"/>
              <w:ind w:left="122"/>
              <w:spacing w:before="25" w:line="231" w:lineRule="auto"/>
              <w:rPr/>
            </w:pPr>
            <w:r>
              <w:rPr>
                <w:spacing w:val="-10"/>
              </w:rPr>
              <w:t>他直接责任人员处</w:t>
            </w:r>
          </w:p>
          <w:p>
            <w:pPr>
              <w:pStyle w:val="TableText"/>
              <w:ind w:left="162"/>
              <w:spacing w:before="27" w:line="23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单位罚款数额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5%</w:t>
            </w:r>
          </w:p>
          <w:p>
            <w:pPr>
              <w:pStyle w:val="TableText"/>
              <w:ind w:left="163"/>
              <w:spacing w:before="27" w:line="234" w:lineRule="auto"/>
              <w:rPr/>
            </w:pPr>
            <w:r>
              <w:rPr>
                <w:spacing w:val="-13"/>
              </w:rPr>
              <w:t>以上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8</w:t>
            </w:r>
            <w:r>
              <w:rPr>
                <w:spacing w:val="-13"/>
              </w:rPr>
              <w:t>％以下的罚</w:t>
            </w:r>
          </w:p>
          <w:p>
            <w:pPr>
              <w:pStyle w:val="TableText"/>
              <w:ind w:right="12"/>
              <w:spacing w:before="22" w:line="230" w:lineRule="auto"/>
              <w:jc w:val="right"/>
              <w:rPr/>
            </w:pPr>
            <w:r>
              <w:rPr>
                <w:spacing w:val="-19"/>
              </w:rPr>
              <w:t>款，有违法所得的，</w:t>
            </w:r>
          </w:p>
          <w:p>
            <w:pPr>
              <w:pStyle w:val="TableText"/>
              <w:ind w:left="299"/>
              <w:spacing w:before="29" w:line="213" w:lineRule="auto"/>
              <w:rPr/>
            </w:pPr>
            <w:r>
              <w:rPr>
                <w:spacing w:val="-11"/>
              </w:rPr>
              <w:t>没收违法所得</w:t>
            </w:r>
          </w:p>
        </w:tc>
      </w:tr>
      <w:tr>
        <w:trPr>
          <w:trHeight w:val="6167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 w:right="141" w:hanging="16"/>
              <w:spacing w:before="66" w:line="219" w:lineRule="auto"/>
              <w:rPr/>
            </w:pPr>
            <w:r>
              <w:rPr>
                <w:spacing w:val="-9"/>
              </w:rPr>
              <w:t>（一）伪造、</w:t>
            </w:r>
            <w:r>
              <w:rPr>
                <w:spacing w:val="-11"/>
              </w:rPr>
              <w:t>变造资格、资</w:t>
            </w:r>
            <w:r>
              <w:rPr>
                <w:spacing w:val="-12"/>
              </w:rPr>
              <w:t>质证书或者其</w:t>
            </w:r>
            <w:r>
              <w:rPr>
                <w:spacing w:val="-12"/>
              </w:rPr>
              <w:t>他许可证件骗</w:t>
            </w:r>
            <w:r>
              <w:rPr>
                <w:spacing w:val="7"/>
              </w:rPr>
              <w:t>取中标的；</w:t>
            </w:r>
          </w:p>
          <w:p>
            <w:pPr>
              <w:pStyle w:val="TableText"/>
              <w:ind w:left="158" w:right="106" w:hanging="58"/>
              <w:spacing w:before="2" w:line="218" w:lineRule="auto"/>
              <w:rPr/>
            </w:pPr>
            <w:r>
              <w:rPr>
                <w:spacing w:val="-11"/>
              </w:rPr>
              <w:t>（二）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1"/>
              </w:rPr>
              <w:t>年内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</w:t>
            </w:r>
            <w:r>
              <w:rPr>
                <w:spacing w:val="-12"/>
              </w:rPr>
              <w:t>次以上使用他</w:t>
            </w:r>
            <w:r>
              <w:rPr>
                <w:spacing w:val="-10"/>
              </w:rPr>
              <w:t>人名义投标；</w:t>
            </w:r>
          </w:p>
          <w:p>
            <w:pPr>
              <w:pStyle w:val="TableText"/>
              <w:ind w:left="116" w:right="141" w:firstLine="24"/>
              <w:spacing w:before="2" w:line="217" w:lineRule="auto"/>
              <w:rPr/>
            </w:pPr>
            <w:r>
              <w:rPr>
                <w:spacing w:val="-9"/>
              </w:rPr>
              <w:t>（三）弄虚作</w:t>
            </w:r>
            <w:r>
              <w:rPr>
                <w:spacing w:val="-5"/>
              </w:rPr>
              <w:t>假骗取中标给</w:t>
            </w:r>
            <w:r>
              <w:rPr>
                <w:spacing w:val="-5"/>
              </w:rPr>
              <w:t>招标人造成直</w:t>
            </w:r>
            <w:r>
              <w:rPr>
                <w:spacing w:val="-11"/>
              </w:rPr>
              <w:t>接经济损失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30</w:t>
            </w:r>
            <w:r>
              <w:rPr>
                <w:spacing w:val="15"/>
              </w:rPr>
              <w:t>万元以上；</w:t>
            </w:r>
          </w:p>
          <w:p>
            <w:pPr>
              <w:pStyle w:val="TableText"/>
              <w:ind w:left="154" w:right="141" w:hanging="13"/>
              <w:spacing w:before="6" w:line="219" w:lineRule="auto"/>
              <w:rPr/>
            </w:pPr>
            <w:r>
              <w:rPr>
                <w:spacing w:val="-9"/>
              </w:rPr>
              <w:t>（四）其他弄</w:t>
            </w:r>
            <w:r>
              <w:rPr>
                <w:spacing w:val="-11"/>
              </w:rPr>
              <w:t>虚作假骗取中</w:t>
            </w:r>
            <w:r>
              <w:rPr>
                <w:spacing w:val="-11"/>
              </w:rPr>
              <w:t>标情节严重的</w:t>
            </w:r>
          </w:p>
          <w:p>
            <w:pPr>
              <w:pStyle w:val="TableText"/>
              <w:ind w:left="498"/>
              <w:spacing w:before="1" w:line="233" w:lineRule="auto"/>
              <w:rPr/>
            </w:pPr>
            <w:r>
              <w:rPr>
                <w:spacing w:val="-9"/>
              </w:rPr>
              <w:t>行为</w:t>
            </w:r>
          </w:p>
        </w:tc>
        <w:tc>
          <w:tcPr>
            <w:tcW w:w="159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65" w:line="231" w:lineRule="auto"/>
              <w:rPr/>
            </w:pPr>
            <w:r>
              <w:rPr>
                <w:spacing w:val="-10"/>
              </w:rPr>
              <w:t>处中标项目金额</w:t>
            </w:r>
          </w:p>
          <w:p>
            <w:pPr>
              <w:pStyle w:val="TableText"/>
              <w:ind w:left="144"/>
              <w:spacing w:before="26" w:line="234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8‰</w:t>
            </w:r>
            <w:r>
              <w:rPr>
                <w:spacing w:val="-10"/>
              </w:rPr>
              <w:t>以上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10‰</w:t>
            </w:r>
            <w:r>
              <w:rPr>
                <w:spacing w:val="-10"/>
              </w:rPr>
              <w:t>以下</w:t>
            </w:r>
          </w:p>
          <w:p>
            <w:pPr>
              <w:pStyle w:val="TableText"/>
              <w:ind w:left="138"/>
              <w:spacing w:before="24" w:line="230" w:lineRule="auto"/>
              <w:rPr/>
            </w:pPr>
            <w:r>
              <w:rPr>
                <w:spacing w:val="-12"/>
              </w:rPr>
              <w:t>的罚款，对单位直</w:t>
            </w:r>
          </w:p>
          <w:p>
            <w:pPr>
              <w:pStyle w:val="TableText"/>
              <w:ind w:left="122"/>
              <w:spacing w:before="26" w:line="231" w:lineRule="auto"/>
              <w:rPr/>
            </w:pPr>
            <w:r>
              <w:rPr>
                <w:spacing w:val="-10"/>
              </w:rPr>
              <w:t>接负责的主管人员</w:t>
            </w:r>
          </w:p>
          <w:p>
            <w:pPr>
              <w:pStyle w:val="TableText"/>
              <w:ind w:left="124"/>
              <w:spacing w:before="27" w:line="233" w:lineRule="auto"/>
              <w:rPr/>
            </w:pPr>
            <w:r>
              <w:rPr>
                <w:spacing w:val="-10"/>
              </w:rPr>
              <w:t>和其他直接责任人</w:t>
            </w:r>
          </w:p>
          <w:p>
            <w:pPr>
              <w:pStyle w:val="TableText"/>
              <w:ind w:left="132"/>
              <w:spacing w:before="26" w:line="231" w:lineRule="auto"/>
              <w:rPr/>
            </w:pPr>
            <w:r>
              <w:rPr>
                <w:spacing w:val="-12"/>
              </w:rPr>
              <w:t>员处单位罚款数额</w:t>
            </w:r>
          </w:p>
          <w:p>
            <w:pPr>
              <w:pStyle w:val="TableText"/>
              <w:ind w:left="158"/>
              <w:spacing w:before="24" w:line="234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8</w:t>
            </w:r>
            <w:r>
              <w:rPr>
                <w:spacing w:val="-10"/>
              </w:rPr>
              <w:t>％以下</w:t>
            </w:r>
            <w:r>
              <w:rPr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10%</w:t>
            </w:r>
            <w:r>
              <w:rPr>
                <w:spacing w:val="-10"/>
              </w:rPr>
              <w:t>以上</w:t>
            </w:r>
          </w:p>
          <w:p>
            <w:pPr>
              <w:pStyle w:val="TableText"/>
              <w:ind w:left="138"/>
              <w:spacing w:before="25" w:line="230" w:lineRule="auto"/>
              <w:rPr/>
            </w:pPr>
            <w:r>
              <w:rPr>
                <w:spacing w:val="-12"/>
              </w:rPr>
              <w:t>的罚款，有违法所</w:t>
            </w:r>
          </w:p>
          <w:p>
            <w:pPr>
              <w:pStyle w:val="TableText"/>
              <w:ind w:left="123"/>
              <w:spacing w:before="28" w:line="230" w:lineRule="auto"/>
              <w:rPr/>
            </w:pPr>
            <w:r>
              <w:rPr>
                <w:spacing w:val="-10"/>
              </w:rPr>
              <w:t>得的，没收违法所</w:t>
            </w:r>
          </w:p>
          <w:p>
            <w:pPr>
              <w:pStyle w:val="TableText"/>
              <w:ind w:left="123"/>
              <w:spacing w:before="26" w:line="230" w:lineRule="auto"/>
              <w:rPr/>
            </w:pPr>
            <w:r>
              <w:rPr>
                <w:spacing w:val="-10"/>
              </w:rPr>
              <w:t>得，有关行政监督</w:t>
            </w:r>
          </w:p>
          <w:p>
            <w:pPr>
              <w:pStyle w:val="TableText"/>
              <w:ind w:left="116"/>
              <w:spacing w:before="28" w:line="231" w:lineRule="auto"/>
              <w:rPr/>
            </w:pPr>
            <w:r>
              <w:rPr>
                <w:spacing w:val="-13"/>
              </w:rPr>
              <w:t>部门取消其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3"/>
              </w:rPr>
              <w:t>年至</w:t>
            </w:r>
          </w:p>
          <w:p>
            <w:pPr>
              <w:pStyle w:val="TableText"/>
              <w:ind w:left="140"/>
              <w:spacing w:before="29" w:line="229" w:lineRule="auto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1"/>
              </w:rPr>
              <w:t>年内参加依法必</w:t>
            </w:r>
          </w:p>
          <w:p>
            <w:pPr>
              <w:pStyle w:val="TableText"/>
              <w:ind w:left="125"/>
              <w:spacing w:before="26" w:line="233" w:lineRule="auto"/>
              <w:rPr/>
            </w:pPr>
            <w:r>
              <w:rPr>
                <w:spacing w:val="-11"/>
              </w:rPr>
              <w:t>须进行招标的项目</w:t>
            </w:r>
          </w:p>
          <w:p>
            <w:pPr>
              <w:pStyle w:val="TableText"/>
              <w:ind w:left="394"/>
              <w:spacing w:before="26" w:line="231" w:lineRule="auto"/>
              <w:rPr/>
            </w:pPr>
            <w:r>
              <w:rPr>
                <w:spacing w:val="-13"/>
              </w:rPr>
              <w:t>的投标资格</w:t>
            </w:r>
          </w:p>
        </w:tc>
      </w:tr>
      <w:tr>
        <w:trPr>
          <w:trHeight w:val="567" w:hRule="atLeast"/>
        </w:trPr>
        <w:tc>
          <w:tcPr>
            <w:tcW w:w="515" w:type="dxa"/>
            <w:vAlign w:val="top"/>
          </w:tcPr>
          <w:p>
            <w:pPr>
              <w:ind w:left="172"/>
              <w:spacing w:before="22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20</w:t>
            </w:r>
          </w:p>
        </w:tc>
        <w:tc>
          <w:tcPr>
            <w:tcW w:w="1240" w:type="dxa"/>
            <w:vAlign w:val="top"/>
          </w:tcPr>
          <w:p>
            <w:pPr>
              <w:pStyle w:val="TableText"/>
              <w:ind w:left="110" w:right="109" w:firstLine="4"/>
              <w:spacing w:before="43" w:line="234" w:lineRule="auto"/>
              <w:rPr/>
            </w:pPr>
            <w:r>
              <w:rPr>
                <w:spacing w:val="-12"/>
              </w:rPr>
              <w:t>对交通运输领</w:t>
            </w:r>
            <w:r>
              <w:rPr>
                <w:spacing w:val="-11"/>
              </w:rPr>
              <w:t>域建设工程项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91"/>
              <w:spacing w:before="44" w:line="231" w:lineRule="auto"/>
              <w:rPr/>
            </w:pPr>
            <w:r>
              <w:rPr>
                <w:spacing w:val="-8"/>
              </w:rPr>
              <w:t>《中华人民共和国招标投标法》</w:t>
            </w:r>
          </w:p>
          <w:p>
            <w:pPr>
              <w:pStyle w:val="TableText"/>
              <w:ind w:left="120"/>
              <w:spacing w:before="25" w:line="213" w:lineRule="auto"/>
              <w:rPr/>
            </w:pPr>
            <w:r>
              <w:rPr>
                <w:spacing w:val="-9"/>
              </w:rPr>
              <w:t>第五十七条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招标人在评标委员会依法推荐的中标候选人以外确定</w:t>
            </w:r>
          </w:p>
        </w:tc>
        <w:tc>
          <w:tcPr>
            <w:tcW w:w="5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83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 w:right="144"/>
              <w:spacing w:before="43" w:line="234" w:lineRule="auto"/>
              <w:rPr/>
            </w:pPr>
            <w:r>
              <w:rPr>
                <w:spacing w:val="-12"/>
              </w:rPr>
              <w:t>在中标候选人</w:t>
            </w:r>
            <w:r>
              <w:rPr>
                <w:spacing w:val="-12"/>
              </w:rPr>
              <w:t>公示期间及时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15" w:right="103" w:firstLine="1"/>
              <w:spacing w:before="43" w:line="234" w:lineRule="auto"/>
              <w:rPr/>
            </w:pPr>
            <w:r>
              <w:rPr>
                <w:spacing w:val="-11"/>
              </w:rPr>
              <w:t>处中标项目金额的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5‰</w:t>
            </w:r>
            <w:r>
              <w:rPr>
                <w:spacing w:val="-8"/>
              </w:rPr>
              <w:t>以上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8‰</w:t>
            </w:r>
            <w:r>
              <w:rPr>
                <w:spacing w:val="-8"/>
              </w:rPr>
              <w:t>以下的</w:t>
            </w:r>
          </w:p>
        </w:tc>
      </w:tr>
    </w:tbl>
    <w:p>
      <w:pPr>
        <w:spacing w:line="180" w:lineRule="exact"/>
        <w:rPr>
          <w:rFonts w:ascii="Arial"/>
          <w:sz w:val="15"/>
        </w:rPr>
      </w:pPr>
      <w:r/>
    </w:p>
    <w:p>
      <w:pPr>
        <w:spacing w:line="180" w:lineRule="exact"/>
        <w:sectPr>
          <w:footerReference w:type="default" r:id="rId10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15"/>
          <w:szCs w:val="15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28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48"/>
              <w:spacing w:before="38" w:line="231" w:lineRule="auto"/>
              <w:rPr/>
            </w:pPr>
            <w:r>
              <w:rPr>
                <w:spacing w:val="-16"/>
              </w:rPr>
              <w:t>目招标人在评</w:t>
            </w:r>
          </w:p>
          <w:p>
            <w:pPr>
              <w:pStyle w:val="TableText"/>
              <w:ind w:left="110"/>
              <w:spacing w:before="27" w:line="233" w:lineRule="auto"/>
              <w:rPr/>
            </w:pPr>
            <w:r>
              <w:rPr>
                <w:spacing w:val="-9"/>
              </w:rPr>
              <w:t>标委员会依法</w:t>
            </w:r>
          </w:p>
          <w:p>
            <w:pPr>
              <w:pStyle w:val="TableText"/>
              <w:ind w:left="113"/>
              <w:spacing w:before="26" w:line="231" w:lineRule="auto"/>
              <w:rPr/>
            </w:pPr>
            <w:r>
              <w:rPr>
                <w:spacing w:val="-10"/>
              </w:rPr>
              <w:t>推荐的中标候</w:t>
            </w:r>
          </w:p>
          <w:p>
            <w:pPr>
              <w:pStyle w:val="TableText"/>
              <w:ind w:left="111"/>
              <w:spacing w:before="24" w:line="233" w:lineRule="auto"/>
              <w:rPr/>
            </w:pPr>
            <w:r>
              <w:rPr>
                <w:spacing w:val="-10"/>
              </w:rPr>
              <w:t>选人以外确定</w:t>
            </w:r>
          </w:p>
          <w:p>
            <w:pPr>
              <w:pStyle w:val="TableText"/>
              <w:ind w:left="135"/>
              <w:spacing w:before="26" w:line="231" w:lineRule="auto"/>
              <w:rPr/>
            </w:pPr>
            <w:r>
              <w:rPr>
                <w:spacing w:val="-14"/>
              </w:rPr>
              <w:t>中标人等行为</w:t>
            </w:r>
          </w:p>
          <w:p>
            <w:pPr>
              <w:pStyle w:val="TableText"/>
              <w:ind w:left="214"/>
              <w:spacing w:before="27" w:line="231" w:lineRule="auto"/>
              <w:rPr/>
            </w:pPr>
            <w:r>
              <w:rPr>
                <w:spacing w:val="-13"/>
              </w:rPr>
              <w:t>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1" w:right="102" w:firstLine="24"/>
              <w:spacing w:before="40" w:line="259" w:lineRule="auto"/>
              <w:jc w:val="both"/>
              <w:rPr/>
            </w:pPr>
            <w:r>
              <w:rPr>
                <w:spacing w:val="-13"/>
              </w:rPr>
              <w:t>中标人的，依法必须进行招标的项目在所有投标被评</w:t>
            </w:r>
            <w:r>
              <w:rPr>
                <w:spacing w:val="-14"/>
              </w:rPr>
              <w:t>标委员会否决</w:t>
            </w:r>
            <w:r>
              <w:rPr>
                <w:spacing w:val="-13"/>
              </w:rPr>
              <w:t>后自行确定中标人的，中标无效。责令改正，可以处中标项目金额</w:t>
            </w:r>
            <w:r>
              <w:rPr>
                <w:spacing w:val="-13"/>
              </w:rPr>
              <w:t>千分之五以上千分之十以下的罚款；对单位直接负责的主管人员和</w:t>
            </w:r>
            <w:r>
              <w:rPr>
                <w:spacing w:val="-10"/>
              </w:rPr>
              <w:t>其他直接责任人员依法给予处分。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28"/>
              <w:spacing w:before="39" w:line="215" w:lineRule="auto"/>
              <w:rPr/>
            </w:pPr>
            <w:r>
              <w:rPr>
                <w:spacing w:val="-14"/>
              </w:rPr>
              <w:t>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640"/>
              <w:spacing w:before="39" w:line="215" w:lineRule="auto"/>
              <w:rPr/>
            </w:pPr>
            <w:r>
              <w:rPr>
                <w:spacing w:val="-12"/>
              </w:rPr>
              <w:t>罚款</w:t>
            </w:r>
          </w:p>
        </w:tc>
      </w:tr>
      <w:tr>
        <w:trPr>
          <w:trHeight w:val="2029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5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 w:right="144"/>
              <w:spacing w:before="66" w:line="261" w:lineRule="auto"/>
              <w:jc w:val="both"/>
              <w:rPr/>
            </w:pPr>
            <w:r>
              <w:rPr>
                <w:spacing w:val="-12"/>
              </w:rPr>
              <w:t>在中标候选人</w:t>
            </w:r>
            <w:r>
              <w:rPr>
                <w:spacing w:val="-12"/>
              </w:rPr>
              <w:t>公示结束时，</w:t>
            </w:r>
            <w:r>
              <w:rPr>
                <w:spacing w:val="7"/>
              </w:rPr>
              <w:t>仍未改正的</w:t>
            </w:r>
          </w:p>
        </w:tc>
        <w:tc>
          <w:tcPr>
            <w:tcW w:w="159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66" w:line="231" w:lineRule="auto"/>
              <w:rPr/>
            </w:pPr>
            <w:r>
              <w:rPr>
                <w:spacing w:val="-10"/>
              </w:rPr>
              <w:t>处中标项目金额</w:t>
            </w:r>
          </w:p>
          <w:p>
            <w:pPr>
              <w:pStyle w:val="TableText"/>
              <w:ind w:left="144"/>
              <w:spacing w:before="26" w:line="234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8‰</w:t>
            </w:r>
            <w:r>
              <w:rPr>
                <w:spacing w:val="-10"/>
              </w:rPr>
              <w:t>以上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10‰</w:t>
            </w:r>
            <w:r>
              <w:rPr>
                <w:spacing w:val="-10"/>
              </w:rPr>
              <w:t>以下</w:t>
            </w:r>
          </w:p>
          <w:p>
            <w:pPr>
              <w:pStyle w:val="TableText"/>
              <w:ind w:left="565"/>
              <w:spacing w:before="22" w:line="235" w:lineRule="auto"/>
              <w:rPr/>
            </w:pPr>
            <w:r>
              <w:rPr>
                <w:spacing w:val="-15"/>
              </w:rPr>
              <w:t>的罚款</w:t>
            </w:r>
          </w:p>
        </w:tc>
      </w:tr>
      <w:tr>
        <w:trPr>
          <w:trHeight w:val="112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172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21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4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32" w:lineRule="auto"/>
              <w:rPr/>
            </w:pPr>
            <w:r>
              <w:rPr>
                <w:spacing w:val="-10"/>
              </w:rPr>
              <w:t>对交通运输领</w:t>
            </w:r>
          </w:p>
          <w:p>
            <w:pPr>
              <w:pStyle w:val="TableText"/>
              <w:ind w:left="110"/>
              <w:spacing w:before="26" w:line="231" w:lineRule="auto"/>
              <w:rPr/>
            </w:pPr>
            <w:r>
              <w:rPr>
                <w:spacing w:val="-9"/>
              </w:rPr>
              <w:t>域建设工程中</w:t>
            </w:r>
          </w:p>
          <w:p>
            <w:pPr>
              <w:pStyle w:val="TableText"/>
              <w:ind w:left="117"/>
              <w:spacing w:before="26" w:line="233" w:lineRule="auto"/>
              <w:rPr/>
            </w:pPr>
            <w:r>
              <w:rPr>
                <w:spacing w:val="-11"/>
              </w:rPr>
              <w:t>不按照合同履</w:t>
            </w:r>
          </w:p>
          <w:p>
            <w:pPr>
              <w:pStyle w:val="TableText"/>
              <w:ind w:left="112"/>
              <w:spacing w:before="23" w:line="230" w:lineRule="auto"/>
              <w:rPr/>
            </w:pPr>
            <w:r>
              <w:rPr>
                <w:spacing w:val="-10"/>
              </w:rPr>
              <w:t>行义务，情节</w:t>
            </w:r>
          </w:p>
          <w:p>
            <w:pPr>
              <w:pStyle w:val="TableText"/>
              <w:ind w:left="113"/>
              <w:spacing w:before="28" w:line="234" w:lineRule="auto"/>
              <w:rPr/>
            </w:pPr>
            <w:r>
              <w:rPr>
                <w:spacing w:val="-10"/>
              </w:rPr>
              <w:t>严重行为的行</w:t>
            </w:r>
          </w:p>
          <w:p>
            <w:pPr>
              <w:pStyle w:val="TableText"/>
              <w:ind w:left="369"/>
              <w:spacing w:before="25" w:line="231" w:lineRule="auto"/>
              <w:rPr/>
            </w:pPr>
            <w:r>
              <w:rPr>
                <w:spacing w:val="-10"/>
              </w:rPr>
              <w:t>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31" w:lineRule="auto"/>
              <w:rPr/>
            </w:pPr>
            <w:r>
              <w:rPr>
                <w:spacing w:val="-8"/>
              </w:rPr>
              <w:t>《中华人民共和国招标投标法》</w:t>
            </w:r>
          </w:p>
          <w:p>
            <w:pPr>
              <w:pStyle w:val="TableText"/>
              <w:ind w:left="111" w:right="102" w:firstLine="9"/>
              <w:spacing w:before="27" w:line="260" w:lineRule="auto"/>
              <w:rPr/>
            </w:pPr>
            <w:r>
              <w:rPr>
                <w:spacing w:val="-14"/>
              </w:rPr>
              <w:t>第六十条第二款</w:t>
            </w:r>
            <w:r>
              <w:rPr>
                <w:spacing w:val="21"/>
              </w:rPr>
              <w:t xml:space="preserve">  </w:t>
            </w:r>
            <w:r>
              <w:rPr>
                <w:spacing w:val="-14"/>
              </w:rPr>
              <w:t>中标人不按照与招标人订立的合同履行义务，情</w:t>
            </w:r>
            <w:r>
              <w:rPr>
                <w:spacing w:val="-12"/>
              </w:rPr>
              <w:t>节严重的，取消其二年至五年内参加依法必须</w:t>
            </w:r>
            <w:r>
              <w:rPr>
                <w:spacing w:val="-13"/>
              </w:rPr>
              <w:t>进行招标的项目的投</w:t>
            </w:r>
            <w:r>
              <w:rPr>
                <w:spacing w:val="-10"/>
              </w:rPr>
              <w:t>标资格并予以公告，直至由工商行政管理机关吊销营业执照。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 w:right="144" w:hanging="261"/>
              <w:spacing w:before="66" w:line="261" w:lineRule="auto"/>
              <w:rPr/>
            </w:pPr>
            <w:r>
              <w:rPr>
                <w:spacing w:val="-12"/>
              </w:rPr>
              <w:t>造成不良社会</w:t>
            </w:r>
            <w:r>
              <w:rPr>
                <w:spacing w:val="-11"/>
              </w:rPr>
              <w:t>影响的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1"/>
              <w:spacing w:before="41" w:line="229" w:lineRule="auto"/>
              <w:rPr/>
            </w:pPr>
            <w:r>
              <w:rPr>
                <w:spacing w:val="-10"/>
              </w:rPr>
              <w:t>取消其二年内参加</w:t>
            </w:r>
          </w:p>
          <w:p>
            <w:pPr>
              <w:pStyle w:val="TableText"/>
              <w:ind w:left="122"/>
              <w:spacing w:before="28" w:line="233" w:lineRule="auto"/>
              <w:rPr/>
            </w:pPr>
            <w:r>
              <w:rPr>
                <w:spacing w:val="-10"/>
              </w:rPr>
              <w:t>依法必须进行招标</w:t>
            </w:r>
          </w:p>
          <w:p>
            <w:pPr>
              <w:pStyle w:val="TableText"/>
              <w:ind w:left="138"/>
              <w:spacing w:before="23" w:line="231" w:lineRule="auto"/>
              <w:rPr/>
            </w:pPr>
            <w:r>
              <w:rPr>
                <w:spacing w:val="-12"/>
              </w:rPr>
              <w:t>的项目的投标资格</w:t>
            </w:r>
          </w:p>
          <w:p>
            <w:pPr>
              <w:pStyle w:val="TableText"/>
              <w:ind w:left="384"/>
              <w:spacing w:before="26" w:line="213" w:lineRule="auto"/>
              <w:rPr/>
            </w:pPr>
            <w:r>
              <w:rPr>
                <w:spacing w:val="-11"/>
              </w:rPr>
              <w:t>并予以公告</w:t>
            </w:r>
          </w:p>
        </w:tc>
      </w:tr>
      <w:tr>
        <w:trPr>
          <w:trHeight w:val="141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 w:right="125" w:hanging="2"/>
              <w:spacing w:before="66" w:line="266" w:lineRule="auto"/>
              <w:rPr/>
            </w:pPr>
            <w:r>
              <w:rPr>
                <w:spacing w:val="-13"/>
              </w:rPr>
              <w:t>特别</w:t>
            </w:r>
            <w:r>
              <w:rPr>
                <w:spacing w:val="-14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 w:right="144" w:hanging="261"/>
              <w:spacing w:before="66" w:line="263" w:lineRule="auto"/>
              <w:rPr/>
            </w:pPr>
            <w:r>
              <w:rPr>
                <w:spacing w:val="-12"/>
              </w:rPr>
              <w:t>造成恶劣社会</w:t>
            </w:r>
            <w:r>
              <w:rPr>
                <w:spacing w:val="-11"/>
              </w:rPr>
              <w:t>影响的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0" w:right="113" w:firstLine="1"/>
              <w:spacing w:before="187" w:line="259" w:lineRule="auto"/>
              <w:jc w:val="both"/>
              <w:rPr/>
            </w:pPr>
            <w:r>
              <w:rPr>
                <w:spacing w:val="-11"/>
              </w:rPr>
              <w:t>取消其二年至五年</w:t>
            </w:r>
            <w:r>
              <w:rPr>
                <w:spacing w:val="-11"/>
              </w:rPr>
              <w:t>内参加依法必须进</w:t>
            </w:r>
            <w:r>
              <w:rPr>
                <w:spacing w:val="-11"/>
              </w:rPr>
              <w:t>行招标的项目的投</w:t>
            </w:r>
            <w:r>
              <w:rPr>
                <w:spacing w:val="-11"/>
              </w:rPr>
              <w:t>标资格并予以公告</w:t>
            </w:r>
          </w:p>
        </w:tc>
      </w:tr>
      <w:tr>
        <w:trPr>
          <w:trHeight w:val="56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172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22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32" w:lineRule="auto"/>
              <w:rPr/>
            </w:pPr>
            <w:r>
              <w:rPr>
                <w:spacing w:val="-10"/>
              </w:rPr>
              <w:t>对交通运输领</w:t>
            </w:r>
          </w:p>
          <w:p>
            <w:pPr>
              <w:pStyle w:val="TableText"/>
              <w:ind w:left="110"/>
              <w:spacing w:before="24" w:line="233" w:lineRule="auto"/>
              <w:rPr/>
            </w:pPr>
            <w:r>
              <w:rPr>
                <w:spacing w:val="-9"/>
              </w:rPr>
              <w:t>域建设工程项</w:t>
            </w:r>
          </w:p>
          <w:p>
            <w:pPr>
              <w:pStyle w:val="TableText"/>
              <w:ind w:left="148"/>
              <w:spacing w:before="24" w:line="233" w:lineRule="auto"/>
              <w:rPr/>
            </w:pPr>
            <w:r>
              <w:rPr>
                <w:spacing w:val="-16"/>
              </w:rPr>
              <w:t>目招标人不按</w:t>
            </w:r>
          </w:p>
          <w:p>
            <w:pPr>
              <w:pStyle w:val="TableText"/>
              <w:ind w:left="124"/>
              <w:spacing w:before="25" w:line="233" w:lineRule="auto"/>
              <w:rPr/>
            </w:pPr>
            <w:r>
              <w:rPr>
                <w:spacing w:val="-12"/>
              </w:rPr>
              <w:t>照规定组建评</w:t>
            </w:r>
          </w:p>
          <w:p>
            <w:pPr>
              <w:pStyle w:val="TableText"/>
              <w:ind w:left="110"/>
              <w:spacing w:before="23" w:line="230" w:lineRule="auto"/>
              <w:rPr/>
            </w:pPr>
            <w:r>
              <w:rPr>
                <w:spacing w:val="-8"/>
              </w:rPr>
              <w:t>标委员会，或</w:t>
            </w:r>
          </w:p>
          <w:p>
            <w:pPr>
              <w:pStyle w:val="TableText"/>
              <w:ind w:left="114"/>
              <w:spacing w:before="28" w:line="231" w:lineRule="auto"/>
              <w:rPr/>
            </w:pPr>
            <w:r>
              <w:rPr>
                <w:spacing w:val="-10"/>
              </w:rPr>
              <w:t>者违法确定、</w:t>
            </w:r>
          </w:p>
          <w:p>
            <w:pPr>
              <w:pStyle w:val="TableText"/>
              <w:ind w:left="116"/>
              <w:spacing w:before="27" w:line="233" w:lineRule="auto"/>
              <w:rPr/>
            </w:pPr>
            <w:r>
              <w:rPr>
                <w:spacing w:val="-10"/>
              </w:rPr>
              <w:t>更换评标委员</w:t>
            </w:r>
          </w:p>
          <w:p>
            <w:pPr>
              <w:pStyle w:val="TableText"/>
              <w:ind w:left="112"/>
              <w:spacing w:before="23" w:line="234" w:lineRule="auto"/>
              <w:rPr/>
            </w:pPr>
            <w:r>
              <w:rPr>
                <w:spacing w:val="-10"/>
              </w:rPr>
              <w:t>会成员行为的</w:t>
            </w:r>
          </w:p>
          <w:p>
            <w:pPr>
              <w:pStyle w:val="TableText"/>
              <w:ind w:left="283"/>
              <w:spacing w:before="25" w:line="231" w:lineRule="auto"/>
              <w:rPr/>
            </w:pPr>
            <w:r>
              <w:rPr>
                <w:spacing w:val="-10"/>
              </w:rPr>
              <w:t>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31" w:lineRule="auto"/>
              <w:rPr/>
            </w:pPr>
            <w:r>
              <w:rPr>
                <w:spacing w:val="-9"/>
              </w:rPr>
              <w:t>《中华人民共和国招标投标法实施条例》</w:t>
            </w:r>
          </w:p>
          <w:p>
            <w:pPr>
              <w:pStyle w:val="TableText"/>
              <w:ind w:left="115" w:right="102" w:firstLine="5"/>
              <w:spacing w:before="25" w:line="258" w:lineRule="auto"/>
              <w:rPr/>
            </w:pPr>
            <w:r>
              <w:rPr>
                <w:spacing w:val="-8"/>
              </w:rPr>
              <w:t>第七十条第一款</w:t>
            </w:r>
            <w:r>
              <w:rPr>
                <w:spacing w:val="-8"/>
              </w:rPr>
              <w:t xml:space="preserve">  </w:t>
            </w:r>
            <w:r>
              <w:rPr>
                <w:spacing w:val="-8"/>
              </w:rPr>
              <w:t>依法必须进行招标的项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目的招标人不按照规定</w:t>
            </w:r>
            <w:r>
              <w:rPr>
                <w:spacing w:val="-13"/>
              </w:rPr>
              <w:t>组建评标委员会，或者确定、更换评标委员会成员违反招标投标法</w:t>
            </w:r>
            <w:r>
              <w:rPr>
                <w:spacing w:val="-11"/>
              </w:rPr>
              <w:t>和本条例规定的，由有关行政监督部门责令改正，可以处</w:t>
            </w:r>
            <w:r>
              <w:rPr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1"/>
              </w:rPr>
              <w:t>万元</w:t>
            </w:r>
            <w:r>
              <w:rPr>
                <w:spacing w:val="-13"/>
              </w:rPr>
              <w:t>以下的罚款，对单位直接负责的主管人员和其他直接责任人员依法</w:t>
            </w:r>
            <w:r>
              <w:rPr>
                <w:spacing w:val="-13"/>
              </w:rPr>
              <w:t>给予处分；违法确定或者更换的评标委员会成员作出的评审结论无</w:t>
            </w:r>
            <w:r>
              <w:rPr>
                <w:spacing w:val="-10"/>
              </w:rPr>
              <w:t>效，依法重新进行评审。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83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26"/>
              <w:spacing w:before="183" w:line="234" w:lineRule="auto"/>
              <w:rPr/>
            </w:pPr>
            <w:r>
              <w:rPr>
                <w:spacing w:val="-9"/>
              </w:rPr>
              <w:t>及时改正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6" w:right="110" w:hanging="174"/>
              <w:spacing w:before="43" w:line="233" w:lineRule="auto"/>
              <w:rPr/>
            </w:pPr>
            <w:r>
              <w:rPr>
                <w:spacing w:val="-18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8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8"/>
              </w:rPr>
              <w:t>万</w:t>
            </w:r>
            <w:r>
              <w:rPr>
                <w:spacing w:val="-10"/>
              </w:rPr>
              <w:t>元以下的罚款</w:t>
            </w:r>
          </w:p>
        </w:tc>
      </w:tr>
      <w:tr>
        <w:trPr>
          <w:trHeight w:val="2599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5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66" w:line="234" w:lineRule="auto"/>
              <w:rPr/>
            </w:pPr>
            <w:r>
              <w:rPr>
                <w:spacing w:val="-10"/>
              </w:rPr>
              <w:t>拒不改正的</w:t>
            </w:r>
          </w:p>
        </w:tc>
        <w:tc>
          <w:tcPr>
            <w:tcW w:w="159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 w:right="179" w:hanging="29"/>
              <w:spacing w:before="66" w:line="265" w:lineRule="auto"/>
              <w:rPr/>
            </w:pPr>
            <w:r>
              <w:rPr>
                <w:spacing w:val="-15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10</w:t>
            </w:r>
            <w:r>
              <w:rPr>
                <w:spacing w:val="-11"/>
              </w:rPr>
              <w:t>万元以下的罚款</w:t>
            </w:r>
          </w:p>
        </w:tc>
      </w:tr>
      <w:tr>
        <w:trPr>
          <w:trHeight w:val="967" w:hRule="atLeast"/>
        </w:trPr>
        <w:tc>
          <w:tcPr>
            <w:tcW w:w="515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ind w:left="172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23</w:t>
            </w:r>
          </w:p>
        </w:tc>
        <w:tc>
          <w:tcPr>
            <w:tcW w:w="1240" w:type="dxa"/>
            <w:vAlign w:val="top"/>
          </w:tcPr>
          <w:p>
            <w:pPr>
              <w:pStyle w:val="TableText"/>
              <w:ind w:left="110" w:right="109" w:firstLine="4"/>
              <w:spacing w:before="104" w:line="259" w:lineRule="auto"/>
              <w:jc w:val="both"/>
              <w:rPr/>
            </w:pPr>
            <w:r>
              <w:rPr>
                <w:spacing w:val="-12"/>
              </w:rPr>
              <w:t>对交通运输领</w:t>
            </w:r>
            <w:r>
              <w:rPr>
                <w:spacing w:val="-11"/>
              </w:rPr>
              <w:t>域建设工程项</w:t>
            </w:r>
            <w:r>
              <w:rPr>
                <w:spacing w:val="-11"/>
              </w:rPr>
              <w:t>目评标委员会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91"/>
              <w:spacing w:before="23" w:line="219" w:lineRule="auto"/>
              <w:rPr/>
            </w:pPr>
            <w:r>
              <w:rPr>
                <w:spacing w:val="-9"/>
              </w:rPr>
              <w:t>《中华人民共和国招标投标法实施条例》</w:t>
            </w:r>
          </w:p>
          <w:p>
            <w:pPr>
              <w:pStyle w:val="TableText"/>
              <w:ind w:left="111" w:right="102" w:firstLine="9"/>
              <w:spacing w:before="2" w:line="210" w:lineRule="auto"/>
              <w:rPr/>
            </w:pPr>
            <w:r>
              <w:rPr>
                <w:spacing w:val="-8"/>
              </w:rPr>
              <w:t>第七十一条</w:t>
            </w:r>
            <w:r>
              <w:rPr>
                <w:spacing w:val="-8"/>
              </w:rPr>
              <w:t xml:space="preserve">   </w:t>
            </w:r>
            <w:r>
              <w:rPr>
                <w:spacing w:val="-8"/>
              </w:rPr>
              <w:t>评标委员会成员有下列行为之</w:t>
            </w:r>
            <w:r>
              <w:rPr>
                <w:spacing w:val="-9"/>
              </w:rPr>
              <w:t>一的，由有关行政监</w:t>
            </w:r>
            <w:r>
              <w:rPr>
                <w:spacing w:val="-12"/>
              </w:rPr>
              <w:t>督部门责令改正；情节严重的，禁止其在一定</w:t>
            </w:r>
            <w:r>
              <w:rPr>
                <w:spacing w:val="-13"/>
              </w:rPr>
              <w:t>期限内参加依法必须</w:t>
            </w:r>
            <w:r>
              <w:rPr>
                <w:spacing w:val="-13"/>
              </w:rPr>
              <w:t>进行招标的项目的评标；情节特别严重的，取消其担任评标委员会</w:t>
            </w:r>
          </w:p>
        </w:tc>
        <w:tc>
          <w:tcPr>
            <w:tcW w:w="5008" w:type="dxa"/>
            <w:vAlign w:val="top"/>
          </w:tcPr>
          <w:p>
            <w:pPr>
              <w:pStyle w:val="TableText"/>
              <w:ind w:left="97"/>
              <w:spacing w:before="105" w:line="229" w:lineRule="auto"/>
              <w:rPr/>
            </w:pPr>
            <w:r>
              <w:rPr>
                <w:spacing w:val="-9"/>
              </w:rPr>
              <w:t>（一）应当回避而不回避；</w:t>
            </w:r>
          </w:p>
          <w:p>
            <w:pPr>
              <w:pStyle w:val="TableText"/>
              <w:ind w:left="97"/>
              <w:spacing w:before="27" w:line="229" w:lineRule="auto"/>
              <w:rPr/>
            </w:pPr>
            <w:r>
              <w:rPr>
                <w:spacing w:val="-8"/>
              </w:rPr>
              <w:t>（二）擅离职守；</w:t>
            </w:r>
          </w:p>
          <w:p>
            <w:pPr>
              <w:pStyle w:val="TableText"/>
              <w:ind w:left="97"/>
              <w:spacing w:before="29" w:line="229" w:lineRule="auto"/>
              <w:rPr/>
            </w:pPr>
            <w:r>
              <w:rPr>
                <w:spacing w:val="-9"/>
              </w:rPr>
              <w:t>（三）不按照招标文件规定的评标标准和方法评标；</w:t>
            </w:r>
          </w:p>
        </w:tc>
        <w:tc>
          <w:tcPr>
            <w:tcW w:w="60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17" w:right="144" w:hanging="261"/>
              <w:spacing w:before="264" w:line="226" w:lineRule="auto"/>
              <w:rPr/>
            </w:pPr>
            <w:r>
              <w:rPr>
                <w:spacing w:val="-12"/>
              </w:rPr>
              <w:t>造成不良社会</w:t>
            </w:r>
            <w:r>
              <w:rPr>
                <w:spacing w:val="-11"/>
              </w:rPr>
              <w:t>影响的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7"/>
              <w:spacing w:before="23" w:line="219" w:lineRule="auto"/>
              <w:rPr/>
            </w:pPr>
            <w:r>
              <w:rPr>
                <w:spacing w:val="-11"/>
              </w:rPr>
              <w:t>禁止其在一定期限</w:t>
            </w:r>
          </w:p>
          <w:p>
            <w:pPr>
              <w:pStyle w:val="TableText"/>
              <w:ind w:left="146"/>
              <w:spacing w:line="218" w:lineRule="auto"/>
              <w:rPr/>
            </w:pPr>
            <w:r>
              <w:rPr>
                <w:spacing w:val="-13"/>
              </w:rPr>
              <w:t>内参加依法必须进</w:t>
            </w:r>
          </w:p>
          <w:p>
            <w:pPr>
              <w:pStyle w:val="TableText"/>
              <w:ind w:left="122"/>
              <w:spacing w:line="218" w:lineRule="auto"/>
              <w:rPr/>
            </w:pPr>
            <w:r>
              <w:rPr>
                <w:spacing w:val="-10"/>
              </w:rPr>
              <w:t>行招标的项目的评</w:t>
            </w:r>
          </w:p>
          <w:p>
            <w:pPr>
              <w:pStyle w:val="TableText"/>
              <w:ind w:left="717"/>
              <w:spacing w:line="194" w:lineRule="auto"/>
              <w:rPr/>
            </w:pPr>
            <w:r>
              <w:rPr/>
              <w:t>标</w:t>
            </w:r>
          </w:p>
        </w:tc>
      </w:tr>
    </w:tbl>
    <w:p>
      <w:pPr>
        <w:spacing w:line="155" w:lineRule="exact"/>
        <w:rPr>
          <w:rFonts w:ascii="Arial"/>
          <w:sz w:val="13"/>
        </w:rPr>
      </w:pPr>
      <w:r/>
    </w:p>
    <w:p>
      <w:pPr>
        <w:spacing w:line="155" w:lineRule="exact"/>
        <w:sectPr>
          <w:footerReference w:type="default" r:id="rId11"/>
          <w:pgSz w:w="16839" w:h="11905"/>
          <w:pgMar w:top="964" w:right="771" w:bottom="1177" w:left="697" w:header="0" w:footer="960" w:gutter="0"/>
        </w:sectPr>
        <w:rPr>
          <w:rFonts w:ascii="Arial" w:hAnsi="Arial" w:eastAsia="Arial" w:cs="Arial"/>
          <w:sz w:val="13"/>
          <w:szCs w:val="13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1964" w:hRule="atLeast"/>
        </w:trPr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ind w:left="119"/>
              <w:spacing w:before="39" w:line="233" w:lineRule="auto"/>
              <w:rPr/>
            </w:pPr>
            <w:r>
              <w:rPr>
                <w:spacing w:val="-11"/>
              </w:rPr>
              <w:t>委员不客观、</w:t>
            </w:r>
          </w:p>
          <w:p>
            <w:pPr>
              <w:pStyle w:val="TableText"/>
              <w:ind w:left="117"/>
              <w:spacing w:before="24" w:line="232" w:lineRule="auto"/>
              <w:rPr/>
            </w:pPr>
            <w:r>
              <w:rPr>
                <w:spacing w:val="-11"/>
              </w:rPr>
              <w:t>不公正履行职</w:t>
            </w:r>
          </w:p>
          <w:p>
            <w:pPr>
              <w:pStyle w:val="TableText"/>
              <w:ind w:left="115"/>
              <w:spacing w:before="26" w:line="233" w:lineRule="auto"/>
              <w:rPr/>
            </w:pPr>
            <w:r>
              <w:rPr>
                <w:spacing w:val="-10"/>
              </w:rPr>
              <w:t>务行为的行政</w:t>
            </w:r>
          </w:p>
          <w:p>
            <w:pPr>
              <w:pStyle w:val="TableText"/>
              <w:ind w:left="453"/>
              <w:spacing w:before="23" w:line="231" w:lineRule="auto"/>
              <w:rPr/>
            </w:pPr>
            <w:r>
              <w:rPr>
                <w:spacing w:val="-9"/>
              </w:rPr>
              <w:t>处罚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11" w:right="25" w:firstLine="5"/>
              <w:spacing w:before="21" w:line="221" w:lineRule="auto"/>
              <w:jc w:val="both"/>
              <w:rPr/>
            </w:pPr>
            <w:r>
              <w:rPr>
                <w:spacing w:val="-10"/>
              </w:rPr>
              <w:t>成员的资格：（一）应当回避而不回避；（二）擅离职守；（三）</w:t>
            </w:r>
            <w:r>
              <w:rPr>
                <w:spacing w:val="-12"/>
              </w:rPr>
              <w:t>不按照招标文件规定的评标标准和方法评标</w:t>
            </w:r>
            <w:r>
              <w:rPr>
                <w:spacing w:val="-17"/>
              </w:rPr>
              <w:t>；（</w:t>
            </w:r>
            <w:r>
              <w:rPr>
                <w:spacing w:val="-12"/>
              </w:rPr>
              <w:t>四）私下接触</w:t>
            </w:r>
            <w:r>
              <w:rPr>
                <w:spacing w:val="-13"/>
              </w:rPr>
              <w:t>投标</w:t>
            </w:r>
            <w:r>
              <w:rPr>
                <w:spacing w:val="-9"/>
              </w:rPr>
              <w:t>人</w:t>
            </w:r>
            <w:r>
              <w:rPr>
                <w:spacing w:val="-56"/>
              </w:rPr>
              <w:t>；（</w:t>
            </w:r>
            <w:r>
              <w:rPr>
                <w:spacing w:val="-9"/>
              </w:rPr>
              <w:t>五）向招标人征询确定中标人的意向或者接受任何单</w:t>
            </w:r>
            <w:r>
              <w:rPr>
                <w:spacing w:val="-10"/>
              </w:rPr>
              <w:t>位或者</w:t>
            </w:r>
            <w:r>
              <w:rPr>
                <w:spacing w:val="-8"/>
              </w:rPr>
              <w:t>个人明示或者暗示提出的倾向或者排斥特定投标人的要求</w:t>
            </w:r>
            <w:r>
              <w:rPr>
                <w:spacing w:val="-33"/>
              </w:rPr>
              <w:t>；（</w:t>
            </w:r>
            <w:r>
              <w:rPr>
                <w:spacing w:val="-8"/>
              </w:rPr>
              <w:t>六）</w:t>
            </w:r>
            <w:r>
              <w:rPr>
                <w:spacing w:val="-9"/>
              </w:rPr>
              <w:t>对依法应当否决的投标不提出否决意见</w:t>
            </w:r>
            <w:r>
              <w:rPr>
                <w:spacing w:val="-56"/>
              </w:rPr>
              <w:t>；（</w:t>
            </w:r>
            <w:r>
              <w:rPr>
                <w:spacing w:val="-9"/>
              </w:rPr>
              <w:t>七）暗示或</w:t>
            </w:r>
            <w:r>
              <w:rPr>
                <w:spacing w:val="-10"/>
              </w:rPr>
              <w:t>者诱导投标</w:t>
            </w:r>
            <w:r>
              <w:rPr>
                <w:spacing w:val="-8"/>
              </w:rPr>
              <w:t>人作出澄清、说明或者接受投标人主动提出的澄清、说明</w:t>
            </w:r>
            <w:r>
              <w:rPr>
                <w:spacing w:val="-32"/>
              </w:rPr>
              <w:t>；（</w:t>
            </w:r>
            <w:r>
              <w:rPr>
                <w:spacing w:val="-8"/>
              </w:rPr>
              <w:t>八）</w:t>
            </w:r>
            <w:r>
              <w:rPr>
                <w:spacing w:val="-10"/>
              </w:rPr>
              <w:t>其他不客观、不公正履行职务的行为。</w:t>
            </w:r>
          </w:p>
        </w:tc>
        <w:tc>
          <w:tcPr>
            <w:tcW w:w="5008" w:type="dxa"/>
            <w:vAlign w:val="top"/>
          </w:tcPr>
          <w:p>
            <w:pPr>
              <w:pStyle w:val="TableText"/>
              <w:ind w:left="97"/>
              <w:spacing w:before="39" w:line="229" w:lineRule="auto"/>
              <w:rPr/>
            </w:pPr>
            <w:r>
              <w:rPr>
                <w:spacing w:val="-8"/>
              </w:rPr>
              <w:t>（四）私下接触投标人；</w:t>
            </w:r>
          </w:p>
          <w:p>
            <w:pPr>
              <w:pStyle w:val="TableText"/>
              <w:ind w:left="114" w:right="101" w:hanging="17"/>
              <w:spacing w:before="30" w:line="242" w:lineRule="auto"/>
              <w:rPr/>
            </w:pPr>
            <w:r>
              <w:rPr>
                <w:spacing w:val="-9"/>
              </w:rPr>
              <w:t>（五）向招标人征询确定中标人的意向或者接受任何单位或者个</w:t>
            </w:r>
            <w:r>
              <w:rPr>
                <w:spacing w:val="-10"/>
              </w:rPr>
              <w:t>人明示或者暗示提出的倾向或者排斥特定投标人的要求；</w:t>
            </w:r>
          </w:p>
          <w:p>
            <w:pPr>
              <w:pStyle w:val="TableText"/>
              <w:ind w:left="97"/>
              <w:spacing w:before="27" w:line="229" w:lineRule="auto"/>
              <w:rPr/>
            </w:pPr>
            <w:r>
              <w:rPr>
                <w:spacing w:val="-9"/>
              </w:rPr>
              <w:t>（六）对依法应当否决的投标不提出否决意见；</w:t>
            </w:r>
          </w:p>
          <w:p>
            <w:pPr>
              <w:pStyle w:val="TableText"/>
              <w:ind w:left="111" w:right="101" w:hanging="14"/>
              <w:spacing w:before="30" w:line="242" w:lineRule="auto"/>
              <w:rPr/>
            </w:pPr>
            <w:r>
              <w:rPr>
                <w:spacing w:val="-9"/>
              </w:rPr>
              <w:t>（七）暗示或者诱导投标人作出澄清、说明或者接受投标人主动</w:t>
            </w:r>
            <w:r>
              <w:rPr>
                <w:spacing w:val="-10"/>
              </w:rPr>
              <w:t>提出的澄清、说明；</w:t>
            </w:r>
          </w:p>
          <w:p>
            <w:pPr>
              <w:pStyle w:val="TableText"/>
              <w:ind w:left="97"/>
              <w:spacing w:before="27" w:line="214" w:lineRule="auto"/>
              <w:rPr/>
            </w:pPr>
            <w:r>
              <w:rPr>
                <w:spacing w:val="-9"/>
              </w:rPr>
              <w:t>（八）其他不客观、不公正履行职务的行为。</w:t>
            </w:r>
          </w:p>
        </w:tc>
        <w:tc>
          <w:tcPr>
            <w:tcW w:w="605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 w:right="125" w:hanging="2"/>
              <w:spacing w:before="66" w:line="229" w:lineRule="auto"/>
              <w:rPr/>
            </w:pPr>
            <w:r>
              <w:rPr>
                <w:spacing w:val="-13"/>
              </w:rPr>
              <w:t>特别</w:t>
            </w:r>
            <w:r>
              <w:rPr>
                <w:spacing w:val="-14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 w:right="144" w:hanging="261"/>
              <w:spacing w:before="66" w:line="226" w:lineRule="auto"/>
              <w:rPr/>
            </w:pPr>
            <w:r>
              <w:rPr>
                <w:spacing w:val="-12"/>
              </w:rPr>
              <w:t>造成恶劣社会</w:t>
            </w:r>
            <w:r>
              <w:rPr>
                <w:spacing w:val="-11"/>
              </w:rPr>
              <w:t>影响的</w:t>
            </w:r>
          </w:p>
        </w:tc>
        <w:tc>
          <w:tcPr>
            <w:tcW w:w="159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8" w:right="113" w:hanging="257"/>
              <w:spacing w:before="66" w:line="227" w:lineRule="auto"/>
              <w:rPr/>
            </w:pPr>
            <w:r>
              <w:rPr>
                <w:spacing w:val="-11"/>
              </w:rPr>
              <w:t>取消担任评标委员</w:t>
            </w:r>
            <w:r>
              <w:rPr>
                <w:spacing w:val="-10"/>
              </w:rPr>
              <w:t>会成员资格</w:t>
            </w:r>
          </w:p>
        </w:tc>
      </w:tr>
      <w:tr>
        <w:trPr>
          <w:trHeight w:val="72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72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24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32" w:lineRule="auto"/>
              <w:rPr/>
            </w:pPr>
            <w:r>
              <w:rPr>
                <w:spacing w:val="-10"/>
              </w:rPr>
              <w:t>对交通运输领</w:t>
            </w:r>
          </w:p>
          <w:p>
            <w:pPr>
              <w:pStyle w:val="TableText"/>
              <w:ind w:left="110"/>
              <w:spacing w:before="26" w:line="233" w:lineRule="auto"/>
              <w:rPr/>
            </w:pPr>
            <w:r>
              <w:rPr>
                <w:spacing w:val="-9"/>
              </w:rPr>
              <w:t>域建设工程项</w:t>
            </w:r>
          </w:p>
          <w:p>
            <w:pPr>
              <w:pStyle w:val="TableText"/>
              <w:ind w:left="148"/>
              <w:spacing w:before="24" w:line="233" w:lineRule="auto"/>
              <w:rPr/>
            </w:pPr>
            <w:r>
              <w:rPr>
                <w:spacing w:val="-16"/>
              </w:rPr>
              <w:t>目的招标人无</w:t>
            </w:r>
          </w:p>
          <w:p>
            <w:pPr>
              <w:pStyle w:val="TableText"/>
              <w:ind w:left="118"/>
              <w:spacing w:before="23" w:line="231" w:lineRule="auto"/>
              <w:rPr/>
            </w:pPr>
            <w:r>
              <w:rPr>
                <w:spacing w:val="-11"/>
              </w:rPr>
              <w:t>正当理由不发</w:t>
            </w:r>
          </w:p>
          <w:p>
            <w:pPr>
              <w:pStyle w:val="TableText"/>
              <w:ind w:left="134"/>
              <w:spacing w:before="28" w:line="231" w:lineRule="auto"/>
              <w:rPr/>
            </w:pPr>
            <w:r>
              <w:rPr>
                <w:spacing w:val="-13"/>
              </w:rPr>
              <w:t>出中标通知书</w:t>
            </w:r>
          </w:p>
          <w:p>
            <w:pPr>
              <w:pStyle w:val="TableText"/>
              <w:ind w:left="119"/>
              <w:spacing w:before="27" w:line="233" w:lineRule="auto"/>
              <w:rPr/>
            </w:pPr>
            <w:r>
              <w:rPr>
                <w:spacing w:val="-11"/>
              </w:rPr>
              <w:t>等行为的行政</w:t>
            </w:r>
          </w:p>
          <w:p>
            <w:pPr>
              <w:pStyle w:val="TableText"/>
              <w:ind w:left="453"/>
              <w:spacing w:before="23" w:line="231" w:lineRule="auto"/>
              <w:rPr/>
            </w:pPr>
            <w:r>
              <w:rPr>
                <w:spacing w:val="-9"/>
              </w:rPr>
              <w:t>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1"/>
              <w:spacing w:before="225" w:line="219" w:lineRule="auto"/>
              <w:rPr/>
            </w:pPr>
            <w:r>
              <w:rPr>
                <w:spacing w:val="-9"/>
              </w:rPr>
              <w:t>《中华人民共和国招标投标法实施条例》</w:t>
            </w:r>
          </w:p>
          <w:p>
            <w:pPr>
              <w:pStyle w:val="TableText"/>
              <w:ind w:left="111" w:right="102" w:firstLine="9"/>
              <w:spacing w:before="6" w:line="218" w:lineRule="auto"/>
              <w:rPr/>
            </w:pPr>
            <w:r>
              <w:rPr>
                <w:spacing w:val="-6"/>
              </w:rPr>
              <w:t>第七十三条</w:t>
            </w:r>
            <w:r>
              <w:rPr>
                <w:spacing w:val="-6"/>
              </w:rPr>
              <w:t xml:space="preserve">  </w:t>
            </w:r>
            <w:r>
              <w:rPr>
                <w:spacing w:val="-6"/>
              </w:rPr>
              <w:t>依法必须进行招标的项目的招标人有下列情形之一</w:t>
            </w:r>
            <w:r>
              <w:rPr>
                <w:spacing w:val="-8"/>
              </w:rPr>
              <w:t>的，由有关行政监督部门责令改正，可以处中标</w:t>
            </w:r>
            <w:r>
              <w:rPr>
                <w:spacing w:val="-9"/>
              </w:rPr>
              <w:t>项目金额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10‰</w:t>
            </w:r>
            <w:r>
              <w:rPr>
                <w:spacing w:val="-9"/>
              </w:rPr>
              <w:t>以</w:t>
            </w:r>
            <w:r>
              <w:rPr>
                <w:spacing w:val="-13"/>
              </w:rPr>
              <w:t>下的罚款；给他人造成损失的，依法承担赔偿责任；对单位直接负</w:t>
            </w:r>
            <w:r>
              <w:rPr>
                <w:spacing w:val="-9"/>
              </w:rPr>
              <w:t>责的主管人员和其他直接责任人员依法给予处分</w:t>
            </w:r>
            <w:r>
              <w:rPr>
                <w:spacing w:val="-56"/>
              </w:rPr>
              <w:t>：（</w:t>
            </w:r>
            <w:r>
              <w:rPr>
                <w:spacing w:val="-9"/>
              </w:rPr>
              <w:t>一）无正</w:t>
            </w:r>
            <w:r>
              <w:rPr>
                <w:spacing w:val="-10"/>
              </w:rPr>
              <w:t>当理</w:t>
            </w:r>
            <w:r>
              <w:rPr>
                <w:spacing w:val="-12"/>
              </w:rPr>
              <w:t>由不发出中标通知书</w:t>
            </w:r>
            <w:r>
              <w:rPr>
                <w:spacing w:val="-14"/>
              </w:rPr>
              <w:t>；（</w:t>
            </w:r>
            <w:r>
              <w:rPr>
                <w:spacing w:val="-12"/>
              </w:rPr>
              <w:t>二）不按照规定确定中标</w:t>
            </w:r>
            <w:r>
              <w:rPr>
                <w:spacing w:val="-13"/>
              </w:rPr>
              <w:t>人</w:t>
            </w:r>
            <w:r>
              <w:rPr>
                <w:spacing w:val="-14"/>
              </w:rPr>
              <w:t>；（</w:t>
            </w:r>
            <w:r>
              <w:rPr>
                <w:spacing w:val="-13"/>
              </w:rPr>
              <w:t>三）中标</w:t>
            </w:r>
            <w:r>
              <w:rPr>
                <w:spacing w:val="-12"/>
              </w:rPr>
              <w:t>通知书发出后无正当理由改变中标结果</w:t>
            </w:r>
            <w:r>
              <w:rPr>
                <w:spacing w:val="-18"/>
              </w:rPr>
              <w:t>；（</w:t>
            </w:r>
            <w:r>
              <w:rPr>
                <w:spacing w:val="-12"/>
              </w:rPr>
              <w:t>四）无正当理由不与中</w:t>
            </w:r>
            <w:r>
              <w:rPr>
                <w:spacing w:val="-8"/>
              </w:rPr>
              <w:t>标人订立合同</w:t>
            </w:r>
            <w:r>
              <w:rPr>
                <w:spacing w:val="-30"/>
              </w:rPr>
              <w:t>；（</w:t>
            </w:r>
            <w:r>
              <w:rPr>
                <w:spacing w:val="-8"/>
              </w:rPr>
              <w:t>五）在订立合同时向中标人提出附加条件。</w:t>
            </w:r>
          </w:p>
          <w:p>
            <w:pPr>
              <w:pStyle w:val="TableText"/>
              <w:ind w:left="111" w:right="102" w:firstLine="263"/>
              <w:spacing w:before="3" w:line="221" w:lineRule="auto"/>
              <w:rPr/>
            </w:pPr>
            <w:r>
              <w:rPr>
                <w:spacing w:val="-11"/>
              </w:rPr>
              <w:t>第七十四条</w:t>
            </w:r>
            <w:r>
              <w:rPr>
                <w:spacing w:val="22"/>
              </w:rPr>
              <w:t xml:space="preserve">  </w:t>
            </w:r>
            <w:r>
              <w:rPr>
                <w:spacing w:val="-11"/>
              </w:rPr>
              <w:t>中标人无正当理由不与招标人订立合同，在签订</w:t>
            </w:r>
            <w:r>
              <w:rPr>
                <w:spacing w:val="-12"/>
              </w:rPr>
              <w:t>合同时向招标人提出附加条件，或者不按照招</w:t>
            </w:r>
            <w:r>
              <w:rPr>
                <w:spacing w:val="-13"/>
              </w:rPr>
              <w:t>标文件要求提交履约</w:t>
            </w:r>
            <w:r>
              <w:rPr>
                <w:spacing w:val="-13"/>
              </w:rPr>
              <w:t>保证金的，取消其中标资格，投标保证金不予退还。对依法必须进</w:t>
            </w:r>
            <w:r>
              <w:rPr>
                <w:spacing w:val="-12"/>
              </w:rPr>
              <w:t>行招标的项目的中标人，由有关行政监督部门</w:t>
            </w:r>
            <w:r>
              <w:rPr>
                <w:spacing w:val="-13"/>
              </w:rPr>
              <w:t>责令改正，可以处中</w:t>
            </w:r>
            <w:r>
              <w:rPr>
                <w:spacing w:val="-10"/>
              </w:rPr>
              <w:t>标项目金额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10‰</w:t>
            </w:r>
            <w:r>
              <w:rPr>
                <w:spacing w:val="-10"/>
              </w:rPr>
              <w:t>以下的罚款。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/>
              <w:spacing w:before="40" w:line="232" w:lineRule="auto"/>
              <w:rPr/>
            </w:pPr>
            <w:r>
              <w:rPr>
                <w:spacing w:val="-10"/>
              </w:rPr>
              <w:t>招标人有下列情形之一的：</w:t>
            </w:r>
          </w:p>
          <w:p>
            <w:pPr>
              <w:pStyle w:val="TableText"/>
              <w:ind w:left="97"/>
              <w:spacing w:before="26" w:line="229" w:lineRule="auto"/>
              <w:rPr/>
            </w:pPr>
            <w:r>
              <w:rPr>
                <w:spacing w:val="-9"/>
              </w:rPr>
              <w:t>（一）无正当理由不发出中标通知书；</w:t>
            </w:r>
          </w:p>
          <w:p>
            <w:pPr>
              <w:pStyle w:val="TableText"/>
              <w:ind w:left="97"/>
              <w:spacing w:before="29" w:line="229" w:lineRule="auto"/>
              <w:rPr/>
            </w:pPr>
            <w:r>
              <w:rPr>
                <w:spacing w:val="-9"/>
              </w:rPr>
              <w:t>（二）不按照规定确定中标人；</w:t>
            </w:r>
          </w:p>
          <w:p>
            <w:pPr>
              <w:pStyle w:val="TableText"/>
              <w:ind w:left="97"/>
              <w:spacing w:before="27" w:line="224" w:lineRule="auto"/>
              <w:rPr/>
            </w:pPr>
            <w:r>
              <w:rPr>
                <w:spacing w:val="-9"/>
              </w:rPr>
              <w:t>（三）中标通知书发出后无正当理由改变中标结果；</w:t>
            </w:r>
          </w:p>
          <w:p>
            <w:pPr>
              <w:pStyle w:val="TableText"/>
              <w:ind w:left="97"/>
              <w:spacing w:before="34" w:line="229" w:lineRule="auto"/>
              <w:rPr/>
            </w:pPr>
            <w:r>
              <w:rPr>
                <w:spacing w:val="-9"/>
              </w:rPr>
              <w:t>（四）无正当理由不与中标人订立合同；</w:t>
            </w:r>
          </w:p>
          <w:p>
            <w:pPr>
              <w:pStyle w:val="TableText"/>
              <w:ind w:left="97"/>
              <w:spacing w:before="30" w:line="210" w:lineRule="auto"/>
              <w:rPr/>
            </w:pPr>
            <w:r>
              <w:rPr>
                <w:spacing w:val="-9"/>
              </w:rPr>
              <w:t>（五）在订立合同时向中标人提出附加条件。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61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39"/>
              <w:spacing w:before="261" w:line="234" w:lineRule="auto"/>
              <w:rPr/>
            </w:pPr>
            <w:r>
              <w:rPr>
                <w:spacing w:val="-9"/>
              </w:rPr>
              <w:t>及时改正的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30"/>
              <w:spacing w:before="21" w:line="219" w:lineRule="auto"/>
              <w:rPr/>
            </w:pPr>
            <w:r>
              <w:rPr>
                <w:spacing w:val="-10"/>
              </w:rPr>
              <w:t>处中标项目金额</w:t>
            </w:r>
          </w:p>
          <w:p>
            <w:pPr>
              <w:pStyle w:val="TableText"/>
              <w:ind w:left="127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1‰</w:t>
            </w:r>
            <w:r>
              <w:rPr>
                <w:spacing w:val="-9"/>
              </w:rPr>
              <w:t>以上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5‰</w:t>
            </w:r>
            <w:r>
              <w:rPr>
                <w:spacing w:val="-9"/>
              </w:rPr>
              <w:t>以下的</w:t>
            </w:r>
          </w:p>
          <w:p>
            <w:pPr>
              <w:pStyle w:val="TableText"/>
              <w:ind w:left="640"/>
              <w:spacing w:line="193" w:lineRule="auto"/>
              <w:rPr/>
            </w:pPr>
            <w:r>
              <w:rPr>
                <w:spacing w:val="-12"/>
              </w:rPr>
              <w:t>罚款</w:t>
            </w:r>
          </w:p>
        </w:tc>
      </w:tr>
      <w:tr>
        <w:trPr>
          <w:trHeight w:val="95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66" w:line="234" w:lineRule="auto"/>
              <w:rPr/>
            </w:pPr>
            <w:r>
              <w:rPr>
                <w:spacing w:val="-10"/>
              </w:rPr>
              <w:t>拒不改正的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30"/>
              <w:spacing w:before="137" w:line="219" w:lineRule="auto"/>
              <w:rPr/>
            </w:pPr>
            <w:r>
              <w:rPr>
                <w:spacing w:val="-10"/>
              </w:rPr>
              <w:t>处中标项目金额</w:t>
            </w:r>
          </w:p>
          <w:p>
            <w:pPr>
              <w:pStyle w:val="TableText"/>
              <w:ind w:left="142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5‰</w:t>
            </w:r>
            <w:r>
              <w:rPr>
                <w:spacing w:val="-10"/>
              </w:rPr>
              <w:t>以上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10‰</w:t>
            </w:r>
            <w:r>
              <w:rPr>
                <w:spacing w:val="-10"/>
              </w:rPr>
              <w:t>以下</w:t>
            </w:r>
          </w:p>
          <w:p>
            <w:pPr>
              <w:pStyle w:val="TableText"/>
              <w:ind w:left="565"/>
              <w:spacing w:line="235" w:lineRule="auto"/>
              <w:rPr/>
            </w:pPr>
            <w:r>
              <w:rPr>
                <w:spacing w:val="-15"/>
              </w:rPr>
              <w:t>的罚款</w:t>
            </w:r>
          </w:p>
        </w:tc>
      </w:tr>
      <w:tr>
        <w:trPr>
          <w:trHeight w:val="72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6" w:line="231" w:lineRule="auto"/>
              <w:rPr/>
            </w:pPr>
            <w:r>
              <w:rPr>
                <w:spacing w:val="-10"/>
              </w:rPr>
              <w:t>对依法必须招标的项目中标人有下列情形之一的：</w:t>
            </w:r>
          </w:p>
          <w:p>
            <w:pPr>
              <w:pStyle w:val="TableText"/>
              <w:ind w:left="97"/>
              <w:spacing w:before="26" w:line="229" w:lineRule="auto"/>
              <w:rPr/>
            </w:pPr>
            <w:r>
              <w:rPr>
                <w:spacing w:val="-9"/>
              </w:rPr>
              <w:t>（一）无正当理由不与招标人订立合同；</w:t>
            </w:r>
          </w:p>
          <w:p>
            <w:pPr>
              <w:pStyle w:val="TableText"/>
              <w:ind w:left="97"/>
              <w:spacing w:before="29" w:line="229" w:lineRule="auto"/>
              <w:rPr/>
            </w:pPr>
            <w:r>
              <w:rPr>
                <w:spacing w:val="-9"/>
              </w:rPr>
              <w:t>（二）在签订合同时向招标人提出附加条件；</w:t>
            </w:r>
          </w:p>
          <w:p>
            <w:pPr>
              <w:pStyle w:val="TableText"/>
              <w:ind w:left="97"/>
              <w:spacing w:before="27" w:line="233" w:lineRule="auto"/>
              <w:rPr/>
            </w:pPr>
            <w:r>
              <w:rPr>
                <w:spacing w:val="-9"/>
              </w:rPr>
              <w:t>（三）不按照招标文件要求提交履约保证金的。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62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39"/>
              <w:spacing w:before="262" w:line="234" w:lineRule="auto"/>
              <w:rPr/>
            </w:pPr>
            <w:r>
              <w:rPr>
                <w:spacing w:val="-9"/>
              </w:rPr>
              <w:t>及时改正的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30"/>
              <w:spacing w:before="22" w:line="219" w:lineRule="auto"/>
              <w:rPr/>
            </w:pPr>
            <w:r>
              <w:rPr>
                <w:spacing w:val="-10"/>
              </w:rPr>
              <w:t>处中标项目金额</w:t>
            </w:r>
          </w:p>
          <w:p>
            <w:pPr>
              <w:pStyle w:val="TableText"/>
              <w:ind w:left="127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1‰</w:t>
            </w:r>
            <w:r>
              <w:rPr>
                <w:spacing w:val="-9"/>
              </w:rPr>
              <w:t>以上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5‰</w:t>
            </w:r>
            <w:r>
              <w:rPr>
                <w:spacing w:val="-9"/>
              </w:rPr>
              <w:t>以下的</w:t>
            </w:r>
          </w:p>
          <w:p>
            <w:pPr>
              <w:pStyle w:val="TableText"/>
              <w:ind w:left="640"/>
              <w:spacing w:line="193" w:lineRule="auto"/>
              <w:rPr/>
            </w:pPr>
            <w:r>
              <w:rPr>
                <w:spacing w:val="-12"/>
              </w:rPr>
              <w:t>罚款</w:t>
            </w:r>
          </w:p>
        </w:tc>
      </w:tr>
      <w:tr>
        <w:trPr>
          <w:trHeight w:val="111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5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66" w:line="234" w:lineRule="auto"/>
              <w:rPr/>
            </w:pPr>
            <w:r>
              <w:rPr>
                <w:spacing w:val="-10"/>
              </w:rPr>
              <w:t>拒不改正的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30"/>
              <w:spacing w:before="216" w:line="219" w:lineRule="auto"/>
              <w:rPr/>
            </w:pPr>
            <w:r>
              <w:rPr>
                <w:spacing w:val="-10"/>
              </w:rPr>
              <w:t>处中标项目金额</w:t>
            </w:r>
          </w:p>
          <w:p>
            <w:pPr>
              <w:pStyle w:val="TableText"/>
              <w:ind w:left="142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5‰</w:t>
            </w:r>
            <w:r>
              <w:rPr>
                <w:spacing w:val="-10"/>
              </w:rPr>
              <w:t>以上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10‰</w:t>
            </w:r>
            <w:r>
              <w:rPr>
                <w:spacing w:val="-10"/>
              </w:rPr>
              <w:t>以下</w:t>
            </w:r>
          </w:p>
          <w:p>
            <w:pPr>
              <w:pStyle w:val="TableText"/>
              <w:ind w:left="565"/>
              <w:spacing w:line="235" w:lineRule="auto"/>
              <w:rPr/>
            </w:pPr>
            <w:r>
              <w:rPr>
                <w:spacing w:val="-15"/>
              </w:rPr>
              <w:t>的罚款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72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25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0" w:right="109" w:firstLine="4"/>
              <w:spacing w:before="33" w:line="219" w:lineRule="auto"/>
              <w:jc w:val="both"/>
              <w:rPr/>
            </w:pPr>
            <w:r>
              <w:rPr>
                <w:spacing w:val="-12"/>
              </w:rPr>
              <w:t>对交通运输领</w:t>
            </w:r>
            <w:r>
              <w:rPr>
                <w:spacing w:val="-11"/>
              </w:rPr>
              <w:t>域未经注册擅</w:t>
            </w:r>
            <w:r>
              <w:rPr>
                <w:spacing w:val="-11"/>
              </w:rPr>
              <w:t>自以注册人员</w:t>
            </w:r>
            <w:r>
              <w:rPr>
                <w:spacing w:val="-11"/>
              </w:rPr>
              <w:t>名义从事建设</w:t>
            </w:r>
          </w:p>
          <w:p>
            <w:pPr>
              <w:pStyle w:val="TableText"/>
              <w:ind w:left="116"/>
              <w:spacing w:line="218" w:lineRule="auto"/>
              <w:rPr/>
            </w:pPr>
            <w:r>
              <w:rPr>
                <w:spacing w:val="-9"/>
              </w:rPr>
              <w:t>工程勘察、设</w:t>
            </w:r>
          </w:p>
          <w:p>
            <w:pPr>
              <w:pStyle w:val="TableText"/>
              <w:ind w:left="115"/>
              <w:spacing w:line="218" w:lineRule="auto"/>
              <w:rPr/>
            </w:pPr>
            <w:r>
              <w:rPr>
                <w:spacing w:val="-10"/>
              </w:rPr>
              <w:t>计活动的行政</w:t>
            </w:r>
          </w:p>
          <w:p>
            <w:pPr>
              <w:pStyle w:val="TableText"/>
              <w:ind w:left="453"/>
              <w:spacing w:line="201" w:lineRule="auto"/>
              <w:rPr/>
            </w:pPr>
            <w:r>
              <w:rPr>
                <w:spacing w:val="-9"/>
              </w:rPr>
              <w:t>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1"/>
              <w:spacing w:before="194" w:line="231" w:lineRule="auto"/>
              <w:rPr/>
            </w:pPr>
            <w:r>
              <w:rPr>
                <w:spacing w:val="-8"/>
              </w:rPr>
              <w:t>《建设工程勘察设计管理条例》</w:t>
            </w:r>
          </w:p>
          <w:p>
            <w:pPr>
              <w:pStyle w:val="TableText"/>
              <w:ind w:left="113" w:right="102" w:firstLine="6"/>
              <w:spacing w:before="25" w:line="259" w:lineRule="auto"/>
              <w:rPr/>
            </w:pPr>
            <w:r>
              <w:rPr>
                <w:spacing w:val="-12"/>
              </w:rPr>
              <w:t>第三十六条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违反本条例规定，未经注册，擅自以注册建设工程勘</w:t>
            </w:r>
            <w:r>
              <w:rPr>
                <w:spacing w:val="-13"/>
              </w:rPr>
              <w:t>察、设计人员的名义从事建设工程勘察、设计活动的，责令停止违</w:t>
            </w:r>
            <w:r>
              <w:rPr>
                <w:spacing w:val="-11"/>
              </w:rPr>
              <w:t>法行为，没收违法所得，处违法所得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 </w:t>
            </w:r>
            <w:r>
              <w:rPr>
                <w:spacing w:val="-11"/>
              </w:rPr>
              <w:t>倍以上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</w:t>
            </w:r>
            <w:r>
              <w:rPr>
                <w:spacing w:val="-11"/>
              </w:rPr>
              <w:t>倍以下罚款；给他</w:t>
            </w:r>
            <w:r>
              <w:rPr>
                <w:spacing w:val="-10"/>
              </w:rPr>
              <w:t>人造成损失的，依法承担赔偿责任。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44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25" w:line="205" w:lineRule="auto"/>
              <w:rPr/>
            </w:pPr>
            <w:r>
              <w:rPr>
                <w:spacing w:val="-13"/>
              </w:rPr>
              <w:t>第一次被查处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2" w:right="110" w:firstLine="7"/>
              <w:spacing w:before="25" w:line="205" w:lineRule="auto"/>
              <w:rPr/>
            </w:pPr>
            <w:r>
              <w:rPr>
                <w:spacing w:val="-12"/>
              </w:rPr>
              <w:t>没收违法所得，处</w:t>
            </w:r>
            <w:r>
              <w:rPr>
                <w:spacing w:val="-10"/>
              </w:rPr>
              <w:t>违法所得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 </w:t>
            </w:r>
            <w:r>
              <w:rPr>
                <w:spacing w:val="-10"/>
              </w:rPr>
              <w:t>倍罚款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44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23" w:line="206" w:lineRule="auto"/>
              <w:rPr/>
            </w:pPr>
            <w:r>
              <w:rPr>
                <w:spacing w:val="-13"/>
              </w:rPr>
              <w:t>第二次被查处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2" w:right="110" w:firstLine="7"/>
              <w:spacing w:before="23" w:line="206" w:lineRule="auto"/>
              <w:rPr/>
            </w:pPr>
            <w:r>
              <w:rPr>
                <w:spacing w:val="-12"/>
              </w:rPr>
              <w:t>没收违法所得，处</w:t>
            </w:r>
            <w:r>
              <w:rPr>
                <w:spacing w:val="-10"/>
              </w:rPr>
              <w:t>违法所得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 </w:t>
            </w:r>
            <w:r>
              <w:rPr>
                <w:spacing w:val="-10"/>
              </w:rPr>
              <w:t>倍罚款</w:t>
            </w:r>
          </w:p>
        </w:tc>
      </w:tr>
      <w:tr>
        <w:trPr>
          <w:trHeight w:val="725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/>
              <w:spacing w:before="263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 w:right="144" w:firstLine="10"/>
              <w:spacing w:before="23" w:line="210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处的或造成严</w:t>
            </w:r>
            <w:r>
              <w:rPr>
                <w:spacing w:val="-12"/>
              </w:rPr>
              <w:t>重危害后果的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2" w:right="110" w:firstLine="7"/>
              <w:spacing w:before="144" w:line="228" w:lineRule="auto"/>
              <w:rPr/>
            </w:pPr>
            <w:r>
              <w:rPr>
                <w:spacing w:val="-12"/>
              </w:rPr>
              <w:t>没收违法所得，处</w:t>
            </w:r>
            <w:r>
              <w:rPr>
                <w:spacing w:val="-10"/>
              </w:rPr>
              <w:t>违法所得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 </w:t>
            </w:r>
            <w:r>
              <w:rPr>
                <w:spacing w:val="-10"/>
              </w:rPr>
              <w:t>倍罚款</w:t>
            </w:r>
          </w:p>
        </w:tc>
      </w:tr>
      <w:tr>
        <w:trPr>
          <w:trHeight w:val="567" w:hRule="atLeast"/>
        </w:trPr>
        <w:tc>
          <w:tcPr>
            <w:tcW w:w="515" w:type="dxa"/>
            <w:vAlign w:val="top"/>
          </w:tcPr>
          <w:p>
            <w:pPr>
              <w:ind w:left="172"/>
              <w:spacing w:before="22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26</w:t>
            </w:r>
          </w:p>
        </w:tc>
        <w:tc>
          <w:tcPr>
            <w:tcW w:w="1240" w:type="dxa"/>
            <w:vAlign w:val="top"/>
          </w:tcPr>
          <w:p>
            <w:pPr>
              <w:pStyle w:val="TableText"/>
              <w:ind w:left="111" w:right="109" w:firstLine="3"/>
              <w:spacing w:before="45" w:line="233" w:lineRule="auto"/>
              <w:rPr/>
            </w:pPr>
            <w:r>
              <w:rPr>
                <w:spacing w:val="-12"/>
              </w:rPr>
              <w:t>对交通运输建</w:t>
            </w:r>
            <w:r>
              <w:rPr>
                <w:spacing w:val="-12"/>
              </w:rPr>
              <w:t>设工程领域勘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91"/>
              <w:spacing w:before="44" w:line="231" w:lineRule="auto"/>
              <w:rPr/>
            </w:pPr>
            <w:r>
              <w:rPr>
                <w:spacing w:val="-8"/>
              </w:rPr>
              <w:t>《建设工程勘察设计管理条例》</w:t>
            </w:r>
          </w:p>
          <w:p>
            <w:pPr>
              <w:pStyle w:val="TableText"/>
              <w:ind w:left="120"/>
              <w:spacing w:before="25" w:line="213" w:lineRule="auto"/>
              <w:rPr/>
            </w:pPr>
            <w:r>
              <w:rPr>
                <w:spacing w:val="-8"/>
              </w:rPr>
              <w:t>第四十条</w:t>
            </w:r>
            <w:r>
              <w:rPr>
                <w:spacing w:val="-8"/>
              </w:rPr>
              <w:t xml:space="preserve">   </w:t>
            </w:r>
            <w:r>
              <w:rPr>
                <w:spacing w:val="-8"/>
              </w:rPr>
              <w:t>违反本条例规定，勘察、设计单位未依据项目批准文</w:t>
            </w:r>
          </w:p>
        </w:tc>
        <w:tc>
          <w:tcPr>
            <w:tcW w:w="5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83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5"/>
              <w:spacing w:before="183" w:line="234" w:lineRule="auto"/>
              <w:rPr/>
            </w:pPr>
            <w:r>
              <w:rPr>
                <w:spacing w:val="-9"/>
              </w:rPr>
              <w:t>逾期不改正的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15" w:right="138" w:hanging="72"/>
              <w:spacing w:before="45" w:line="233" w:lineRule="auto"/>
              <w:rPr/>
            </w:pPr>
            <w:r>
              <w:rPr>
                <w:spacing w:val="-14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20</w:t>
            </w:r>
            <w:r>
              <w:rPr>
                <w:spacing w:val="-11"/>
              </w:rPr>
              <w:t>万元以下的罚款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6839" w:h="11905"/>
          <w:pgMar w:top="964" w:right="771" w:bottom="1177" w:left="697" w:header="0" w:footer="96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157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/>
              <w:spacing w:before="39" w:line="231" w:lineRule="auto"/>
              <w:rPr/>
            </w:pPr>
            <w:r>
              <w:rPr>
                <w:spacing w:val="-10"/>
              </w:rPr>
              <w:t>察设计单位未</w:t>
            </w:r>
          </w:p>
          <w:p>
            <w:pPr>
              <w:pStyle w:val="TableText"/>
              <w:ind w:left="199"/>
              <w:spacing w:before="27" w:line="231" w:lineRule="auto"/>
              <w:rPr/>
            </w:pPr>
            <w:r>
              <w:rPr>
                <w:spacing w:val="-10"/>
              </w:rPr>
              <w:t>依据批准文</w:t>
            </w:r>
          </w:p>
          <w:p>
            <w:pPr>
              <w:pStyle w:val="TableText"/>
              <w:ind w:left="113"/>
              <w:spacing w:before="27" w:line="233" w:lineRule="auto"/>
              <w:rPr/>
            </w:pPr>
            <w:r>
              <w:rPr>
                <w:spacing w:val="-10"/>
              </w:rPr>
              <w:t>件、规划或国</w:t>
            </w:r>
          </w:p>
          <w:p>
            <w:pPr>
              <w:pStyle w:val="TableText"/>
              <w:ind w:left="119"/>
              <w:spacing w:before="22" w:line="233" w:lineRule="auto"/>
              <w:rPr/>
            </w:pPr>
            <w:r>
              <w:rPr>
                <w:spacing w:val="-11"/>
              </w:rPr>
              <w:t>家规定编制建</w:t>
            </w:r>
          </w:p>
          <w:p>
            <w:pPr>
              <w:pStyle w:val="TableText"/>
              <w:ind w:left="111"/>
              <w:spacing w:before="25" w:line="232" w:lineRule="auto"/>
              <w:rPr/>
            </w:pPr>
            <w:r>
              <w:rPr>
                <w:spacing w:val="-10"/>
              </w:rPr>
              <w:t>设工程勘察、</w:t>
            </w:r>
          </w:p>
          <w:p>
            <w:pPr>
              <w:pStyle w:val="TableText"/>
              <w:ind w:left="111"/>
              <w:spacing w:before="26" w:line="233" w:lineRule="auto"/>
              <w:rPr/>
            </w:pPr>
            <w:r>
              <w:rPr>
                <w:spacing w:val="-10"/>
              </w:rPr>
              <w:t>设计文件行为</w:t>
            </w:r>
          </w:p>
          <w:p>
            <w:pPr>
              <w:pStyle w:val="TableText"/>
              <w:ind w:left="214"/>
              <w:spacing w:before="23" w:line="231" w:lineRule="auto"/>
              <w:rPr/>
            </w:pPr>
            <w:r>
              <w:rPr>
                <w:spacing w:val="-13"/>
              </w:rPr>
              <w:t>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50" w:firstLine="1"/>
              <w:spacing w:before="36" w:line="256" w:lineRule="auto"/>
              <w:jc w:val="both"/>
              <w:rPr/>
            </w:pPr>
            <w:r>
              <w:rPr>
                <w:spacing w:val="-13"/>
              </w:rPr>
              <w:t>件，城乡规划及专业规划，国家规定的建设工程勘察、设计深度要</w:t>
            </w:r>
            <w:r>
              <w:rPr>
                <w:spacing w:val="-16"/>
              </w:rPr>
              <w:t>求编制建设工程勘察、设计文件的，责令限期改正；</w:t>
            </w:r>
            <w:r>
              <w:rPr>
                <w:spacing w:val="-17"/>
              </w:rPr>
              <w:t>逾期不改正的，</w:t>
            </w:r>
            <w:r>
              <w:rPr>
                <w:spacing w:val="-14"/>
              </w:rPr>
              <w:t>处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4"/>
              </w:rPr>
              <w:t>万元以下的罚款；造成工程质量事故或者环境污</w:t>
            </w:r>
            <w:r>
              <w:rPr>
                <w:spacing w:val="-13"/>
              </w:rPr>
              <w:t>染和生态破坏的，责令停业整顿，降低资质等级；情节严重的，吊</w:t>
            </w:r>
            <w:r>
              <w:rPr>
                <w:spacing w:val="-10"/>
              </w:rPr>
              <w:t>销资质证书；造成损失的，依法承担赔偿责任。</w:t>
            </w:r>
          </w:p>
          <w:p>
            <w:pPr>
              <w:pStyle w:val="TableText"/>
              <w:ind w:left="115" w:right="104" w:firstLine="4"/>
              <w:spacing w:before="3" w:line="254" w:lineRule="auto"/>
              <w:jc w:val="both"/>
              <w:rPr/>
            </w:pPr>
            <w:r>
              <w:rPr>
                <w:spacing w:val="-12"/>
              </w:rPr>
              <w:t>第四十二条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本条例规定的责令停业整顿、降低资质等级和吊销资</w:t>
            </w:r>
            <w:r>
              <w:rPr>
                <w:spacing w:val="-13"/>
              </w:rPr>
              <w:t>质证书、资格证书的行政处罚，由颁发资质证书、资格证书的机关</w:t>
            </w:r>
            <w:r>
              <w:rPr>
                <w:spacing w:val="-13"/>
              </w:rPr>
              <w:t>决定；其他行政处罚，由建设行政主管部门或者其他有关部门依据</w:t>
            </w:r>
            <w:r>
              <w:rPr>
                <w:spacing w:val="-10"/>
              </w:rPr>
              <w:t>法定职权范围决定。</w:t>
            </w:r>
          </w:p>
          <w:p>
            <w:pPr>
              <w:pStyle w:val="TableText"/>
              <w:ind w:left="111" w:right="104" w:firstLine="342"/>
              <w:spacing w:line="265" w:lineRule="auto"/>
              <w:rPr/>
            </w:pPr>
            <w:r>
              <w:rPr>
                <w:spacing w:val="-13"/>
              </w:rPr>
              <w:t>依照本条例规定被吊销资质证书的，由工商行政管理部门吊销</w:t>
            </w:r>
            <w:r>
              <w:rPr>
                <w:spacing w:val="-9"/>
              </w:rPr>
              <w:t>其营业执照。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6"/>
              <w:spacing w:before="264" w:line="234" w:lineRule="auto"/>
              <w:rPr/>
            </w:pPr>
            <w:r>
              <w:rPr>
                <w:spacing w:val="-10"/>
              </w:rPr>
              <w:t>造成一般工程</w:t>
            </w:r>
          </w:p>
          <w:p>
            <w:pPr>
              <w:pStyle w:val="TableText"/>
              <w:ind w:left="160"/>
              <w:spacing w:before="23" w:line="231" w:lineRule="auto"/>
              <w:rPr/>
            </w:pPr>
            <w:r>
              <w:rPr>
                <w:spacing w:val="-10"/>
              </w:rPr>
              <w:t>质量事故或者</w:t>
            </w:r>
          </w:p>
          <w:p>
            <w:pPr>
              <w:pStyle w:val="TableText"/>
              <w:ind w:left="158"/>
              <w:spacing w:before="25" w:line="230" w:lineRule="auto"/>
              <w:rPr/>
            </w:pPr>
            <w:r>
              <w:rPr>
                <w:spacing w:val="-10"/>
              </w:rPr>
              <w:t>环境污染和生</w:t>
            </w:r>
          </w:p>
          <w:p>
            <w:pPr>
              <w:pStyle w:val="TableText"/>
              <w:ind w:left="335"/>
              <w:spacing w:before="28" w:line="234" w:lineRule="auto"/>
              <w:rPr/>
            </w:pPr>
            <w:r>
              <w:rPr>
                <w:spacing w:val="-12"/>
              </w:rPr>
              <w:t>态破坏的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43"/>
              <w:spacing w:before="265" w:line="23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处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1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25</w:t>
            </w:r>
          </w:p>
          <w:p>
            <w:pPr>
              <w:pStyle w:val="TableText"/>
              <w:ind w:left="130"/>
              <w:spacing w:before="27" w:line="230" w:lineRule="auto"/>
              <w:rPr/>
            </w:pPr>
            <w:r>
              <w:rPr>
                <w:spacing w:val="-11"/>
              </w:rPr>
              <w:t>万元以下的罚款，</w:t>
            </w:r>
          </w:p>
          <w:p>
            <w:pPr>
              <w:pStyle w:val="TableText"/>
              <w:ind w:left="128"/>
              <w:spacing w:before="26" w:line="230" w:lineRule="auto"/>
              <w:rPr/>
            </w:pPr>
            <w:r>
              <w:rPr>
                <w:spacing w:val="-7"/>
              </w:rPr>
              <w:t>责令停业整顿，降</w:t>
            </w:r>
          </w:p>
          <w:p>
            <w:pPr>
              <w:pStyle w:val="TableText"/>
              <w:ind w:left="376"/>
              <w:spacing w:before="28" w:line="232" w:lineRule="auto"/>
              <w:rPr/>
            </w:pPr>
            <w:r>
              <w:rPr>
                <w:spacing w:val="-9"/>
              </w:rPr>
              <w:t>低资质等级</w:t>
            </w:r>
          </w:p>
        </w:tc>
      </w:tr>
      <w:tr>
        <w:trPr>
          <w:trHeight w:val="200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5" w:line="233" w:lineRule="auto"/>
              <w:rPr/>
            </w:pPr>
            <w:r>
              <w:rPr>
                <w:spacing w:val="-10"/>
              </w:rPr>
              <w:t>造成较大及以</w:t>
            </w:r>
          </w:p>
          <w:p>
            <w:pPr>
              <w:pStyle w:val="TableText"/>
              <w:ind w:left="161"/>
              <w:spacing w:before="25" w:line="233" w:lineRule="auto"/>
              <w:rPr/>
            </w:pPr>
            <w:r>
              <w:rPr>
                <w:spacing w:val="-10"/>
              </w:rPr>
              <w:t>上工程质量事</w:t>
            </w:r>
          </w:p>
          <w:p>
            <w:pPr>
              <w:pStyle w:val="TableText"/>
              <w:ind w:left="163"/>
              <w:spacing w:before="22" w:line="232" w:lineRule="auto"/>
              <w:rPr/>
            </w:pPr>
            <w:r>
              <w:rPr>
                <w:spacing w:val="-11"/>
              </w:rPr>
              <w:t>故等严重危害</w:t>
            </w:r>
          </w:p>
          <w:p>
            <w:pPr>
              <w:pStyle w:val="TableText"/>
              <w:ind w:left="418"/>
              <w:spacing w:before="26" w:line="224" w:lineRule="auto"/>
              <w:rPr/>
            </w:pPr>
            <w:r>
              <w:rPr>
                <w:spacing w:val="-11"/>
              </w:rPr>
              <w:t>后果的</w:t>
            </w:r>
          </w:p>
        </w:tc>
        <w:tc>
          <w:tcPr>
            <w:tcW w:w="159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30</w:t>
            </w:r>
          </w:p>
          <w:p>
            <w:pPr>
              <w:pStyle w:val="TableText"/>
              <w:ind w:left="130"/>
              <w:spacing w:before="27" w:line="230" w:lineRule="auto"/>
              <w:rPr/>
            </w:pPr>
            <w:r>
              <w:rPr>
                <w:spacing w:val="-11"/>
              </w:rPr>
              <w:t>万元以下的罚款，</w:t>
            </w:r>
          </w:p>
          <w:p>
            <w:pPr>
              <w:pStyle w:val="TableText"/>
              <w:ind w:left="320"/>
              <w:spacing w:before="28" w:line="232" w:lineRule="auto"/>
              <w:rPr/>
            </w:pPr>
            <w:r>
              <w:rPr>
                <w:spacing w:val="-14"/>
              </w:rPr>
              <w:t>吊销资质证书</w:t>
            </w:r>
          </w:p>
        </w:tc>
      </w:tr>
      <w:tr>
        <w:trPr>
          <w:trHeight w:val="53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72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27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9" w:hanging="1"/>
              <w:spacing w:before="66" w:line="256" w:lineRule="auto"/>
              <w:rPr/>
            </w:pPr>
            <w:r>
              <w:rPr>
                <w:spacing w:val="-12"/>
              </w:rPr>
              <w:t>对施工单位在</w:t>
            </w:r>
            <w:r>
              <w:rPr>
                <w:spacing w:val="-12"/>
              </w:rPr>
              <w:t>工程上使用或</w:t>
            </w:r>
          </w:p>
          <w:p>
            <w:pPr>
              <w:pStyle w:val="TableText"/>
              <w:ind w:left="116" w:right="109"/>
              <w:spacing w:before="1" w:line="254" w:lineRule="auto"/>
              <w:rPr/>
            </w:pPr>
            <w:r>
              <w:rPr>
                <w:spacing w:val="-12"/>
              </w:rPr>
              <w:t>安装未经监理</w:t>
            </w:r>
            <w:r>
              <w:rPr>
                <w:spacing w:val="-12"/>
              </w:rPr>
              <w:t>工程师签认的</w:t>
            </w:r>
          </w:p>
          <w:p>
            <w:pPr>
              <w:pStyle w:val="TableText"/>
              <w:ind w:left="113" w:right="107" w:hanging="1"/>
              <w:spacing w:before="1" w:line="254" w:lineRule="auto"/>
              <w:rPr/>
            </w:pPr>
            <w:r>
              <w:rPr>
                <w:spacing w:val="-11"/>
              </w:rPr>
              <w:t>建筑材料、构</w:t>
            </w:r>
            <w:r>
              <w:rPr>
                <w:spacing w:val="-12"/>
              </w:rPr>
              <w:t>件和设备等行</w:t>
            </w:r>
          </w:p>
          <w:p>
            <w:pPr>
              <w:pStyle w:val="TableText"/>
              <w:ind w:left="118"/>
              <w:spacing w:line="231" w:lineRule="auto"/>
              <w:rPr/>
            </w:pPr>
            <w:r>
              <w:rPr>
                <w:spacing w:val="-11"/>
              </w:rPr>
              <w:t>为的行政处罚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5" w:line="231" w:lineRule="auto"/>
              <w:rPr/>
            </w:pPr>
            <w:r>
              <w:rPr>
                <w:spacing w:val="-8"/>
              </w:rPr>
              <w:t>《公路建设监督管理办法》</w:t>
            </w:r>
          </w:p>
          <w:p>
            <w:pPr>
              <w:pStyle w:val="TableText"/>
              <w:ind w:left="117" w:right="55" w:firstLine="3"/>
              <w:spacing w:before="29" w:line="255" w:lineRule="auto"/>
              <w:rPr/>
            </w:pPr>
            <w:r>
              <w:rPr>
                <w:spacing w:val="-10"/>
              </w:rPr>
              <w:t>第二十三条</w:t>
            </w:r>
            <w:r>
              <w:rPr>
                <w:spacing w:val="-10"/>
              </w:rPr>
              <w:t xml:space="preserve">  </w:t>
            </w:r>
            <w:r>
              <w:rPr>
                <w:spacing w:val="-10"/>
              </w:rPr>
              <w:t>公路建设项目实施过程中，监理单位应当依照法律、</w:t>
            </w:r>
            <w:r>
              <w:rPr>
                <w:spacing w:val="-13"/>
              </w:rPr>
              <w:t>法规、规章以及有关技术标准、设计文件、合同文件和监理规范的</w:t>
            </w:r>
            <w:r>
              <w:rPr>
                <w:spacing w:val="-13"/>
              </w:rPr>
              <w:t>要求，采用旁站、巡视和平行检验形式对工程实施监理，对不符合</w:t>
            </w:r>
            <w:r>
              <w:rPr>
                <w:spacing w:val="-10"/>
              </w:rPr>
              <w:t>工程质量与安全要求的工程应当责令施工单位返工。</w:t>
            </w:r>
          </w:p>
          <w:p>
            <w:pPr>
              <w:pStyle w:val="TableText"/>
              <w:ind w:left="112" w:right="102" w:firstLine="598"/>
              <w:spacing w:before="1" w:line="254" w:lineRule="auto"/>
              <w:rPr/>
            </w:pPr>
            <w:r>
              <w:rPr>
                <w:spacing w:val="-10"/>
              </w:rPr>
              <w:t>未经监理工程师签认，施工单位不得将建筑材料、构件和</w:t>
            </w:r>
            <w:r>
              <w:rPr>
                <w:spacing w:val="-10"/>
              </w:rPr>
              <w:t>设备在工程上使用或安装，不得进行下一道工序施工。</w:t>
            </w:r>
          </w:p>
          <w:p>
            <w:pPr>
              <w:pStyle w:val="TableText"/>
              <w:ind w:left="107" w:right="61" w:firstLine="13"/>
              <w:spacing w:before="2" w:line="258" w:lineRule="auto"/>
              <w:jc w:val="both"/>
              <w:rPr/>
            </w:pPr>
            <w:r>
              <w:rPr>
                <w:spacing w:val="-12"/>
              </w:rPr>
              <w:t>第四十四条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违反本办法第二十三条规定，监理单位将不合格的工</w:t>
            </w:r>
            <w:r>
              <w:rPr>
                <w:spacing w:val="-12"/>
              </w:rPr>
              <w:t>程、建筑材料、构件和设备按合格予以签认的，责</w:t>
            </w:r>
            <w:r>
              <w:rPr>
                <w:spacing w:val="-13"/>
              </w:rPr>
              <w:t>令改正，可给予</w:t>
            </w:r>
            <w:r>
              <w:rPr>
                <w:spacing w:val="-11"/>
              </w:rPr>
              <w:t>警告处罚，情节严重的，处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11"/>
              </w:rPr>
              <w:t>万元以上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1"/>
              </w:rPr>
              <w:t>万元以下罚款；施工</w:t>
            </w:r>
            <w:r>
              <w:rPr>
                <w:spacing w:val="-6"/>
              </w:rPr>
              <w:t>单位在工程上使用或安装未经监理签认的建筑材料、</w:t>
            </w:r>
            <w:r>
              <w:rPr>
                <w:spacing w:val="-7"/>
              </w:rPr>
              <w:t>构件和设备</w:t>
            </w:r>
            <w:r>
              <w:rPr>
                <w:spacing w:val="-9"/>
              </w:rPr>
              <w:t>的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，责令改正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，可给予警告处罚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，情节严重</w:t>
            </w:r>
            <w:r>
              <w:rPr>
                <w:spacing w:val="-10"/>
              </w:rPr>
              <w:t>的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，处工程合同价款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2%</w:t>
            </w:r>
            <w:r>
              <w:rPr>
                <w:spacing w:val="-8"/>
              </w:rPr>
              <w:t>以上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4%</w:t>
            </w:r>
            <w:r>
              <w:rPr>
                <w:spacing w:val="-8"/>
              </w:rPr>
              <w:t>以下的罚款。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39"/>
              <w:spacing w:before="166" w:line="234" w:lineRule="auto"/>
              <w:rPr/>
            </w:pPr>
            <w:r>
              <w:rPr>
                <w:spacing w:val="-9"/>
              </w:rPr>
              <w:t>及时改正的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634"/>
              <w:spacing w:before="166" w:line="232" w:lineRule="auto"/>
              <w:rPr/>
            </w:pPr>
            <w:r>
              <w:rPr>
                <w:spacing w:val="-10"/>
              </w:rPr>
              <w:t>警告</w:t>
            </w:r>
          </w:p>
        </w:tc>
      </w:tr>
      <w:tr>
        <w:trPr>
          <w:trHeight w:val="91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65" w:line="233" w:lineRule="auto"/>
              <w:rPr/>
            </w:pPr>
            <w:r>
              <w:rPr>
                <w:spacing w:val="-9"/>
              </w:rPr>
              <w:t>逾期未改正的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4" w:right="113" w:hanging="39"/>
              <w:spacing w:before="216" w:line="266" w:lineRule="auto"/>
              <w:rPr/>
            </w:pPr>
            <w:r>
              <w:rPr>
                <w:spacing w:val="-12"/>
              </w:rPr>
              <w:t>施工单位处工程合</w:t>
            </w:r>
            <w:r>
              <w:rPr>
                <w:spacing w:val="-12"/>
              </w:rPr>
              <w:t>同价款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</w:t>
            </w:r>
            <w:r>
              <w:rPr>
                <w:spacing w:val="-12"/>
              </w:rPr>
              <w:t>％的罚款</w:t>
            </w:r>
          </w:p>
        </w:tc>
      </w:tr>
      <w:tr>
        <w:trPr>
          <w:trHeight w:val="3273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5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66" w:line="224" w:lineRule="auto"/>
              <w:rPr/>
            </w:pPr>
            <w:r>
              <w:rPr>
                <w:spacing w:val="-10"/>
              </w:rPr>
              <w:t>材料、构件和</w:t>
            </w:r>
          </w:p>
          <w:p>
            <w:pPr>
              <w:pStyle w:val="TableText"/>
              <w:ind w:left="156"/>
              <w:spacing w:before="35" w:line="231" w:lineRule="auto"/>
              <w:rPr/>
            </w:pPr>
            <w:r>
              <w:rPr>
                <w:spacing w:val="-10"/>
              </w:rPr>
              <w:t>设备不合格的</w:t>
            </w:r>
          </w:p>
          <w:p>
            <w:pPr>
              <w:pStyle w:val="TableText"/>
              <w:ind w:left="159"/>
              <w:spacing w:before="27" w:line="235" w:lineRule="auto"/>
              <w:rPr/>
            </w:pPr>
            <w:r>
              <w:rPr>
                <w:spacing w:val="-10"/>
              </w:rPr>
              <w:t>或造成工程质</w:t>
            </w:r>
          </w:p>
          <w:p>
            <w:pPr>
              <w:pStyle w:val="TableText"/>
              <w:ind w:left="330"/>
              <w:spacing w:before="20" w:line="233" w:lineRule="auto"/>
              <w:rPr/>
            </w:pPr>
            <w:r>
              <w:rPr>
                <w:spacing w:val="-10"/>
              </w:rPr>
              <w:t>量事故的</w:t>
            </w:r>
          </w:p>
        </w:tc>
        <w:tc>
          <w:tcPr>
            <w:tcW w:w="159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 w:right="113" w:hanging="39"/>
              <w:spacing w:before="66" w:line="266" w:lineRule="auto"/>
              <w:rPr/>
            </w:pPr>
            <w:r>
              <w:rPr>
                <w:spacing w:val="-12"/>
              </w:rPr>
              <w:t>施工单位处工程合</w:t>
            </w:r>
            <w:r>
              <w:rPr>
                <w:spacing w:val="-12"/>
              </w:rPr>
              <w:t>同价款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4</w:t>
            </w:r>
            <w:r>
              <w:rPr>
                <w:spacing w:val="-12"/>
              </w:rPr>
              <w:t>％的罚款</w:t>
            </w:r>
          </w:p>
        </w:tc>
      </w:tr>
      <w:tr>
        <w:trPr>
          <w:trHeight w:val="567" w:hRule="atLeast"/>
        </w:trPr>
        <w:tc>
          <w:tcPr>
            <w:tcW w:w="515" w:type="dxa"/>
            <w:vAlign w:val="top"/>
          </w:tcPr>
          <w:p>
            <w:pPr>
              <w:ind w:left="172"/>
              <w:spacing w:before="22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28</w:t>
            </w:r>
          </w:p>
        </w:tc>
        <w:tc>
          <w:tcPr>
            <w:tcW w:w="1240" w:type="dxa"/>
            <w:vAlign w:val="top"/>
          </w:tcPr>
          <w:p>
            <w:pPr>
              <w:pStyle w:val="TableText"/>
              <w:ind w:left="111" w:right="109" w:firstLine="3"/>
              <w:spacing w:before="43" w:line="234" w:lineRule="auto"/>
              <w:rPr/>
            </w:pPr>
            <w:r>
              <w:rPr>
                <w:spacing w:val="-12"/>
              </w:rPr>
              <w:t>对交通运输建</w:t>
            </w:r>
            <w:r>
              <w:rPr>
                <w:spacing w:val="-12"/>
              </w:rPr>
              <w:t>设工程领域监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22"/>
              <w:spacing w:before="65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《建设工程质量管理条例》</w:t>
            </w:r>
          </w:p>
          <w:p>
            <w:pPr>
              <w:pStyle w:val="TableText"/>
              <w:ind w:left="120"/>
              <w:spacing w:line="229" w:lineRule="auto"/>
              <w:rPr/>
            </w:pPr>
            <w:r>
              <w:rPr>
                <w:spacing w:val="-8"/>
              </w:rPr>
              <w:t>第六十七条第（二）项</w:t>
            </w:r>
            <w:r>
              <w:rPr>
                <w:spacing w:val="-8"/>
              </w:rPr>
              <w:t xml:space="preserve">   </w:t>
            </w:r>
            <w:r>
              <w:rPr>
                <w:spacing w:val="-8"/>
              </w:rPr>
              <w:t>工程监理单位有下列行为之一的，责令</w:t>
            </w:r>
          </w:p>
        </w:tc>
        <w:tc>
          <w:tcPr>
            <w:tcW w:w="5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85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03" w:right="144" w:hanging="346"/>
              <w:spacing w:before="43" w:line="234" w:lineRule="auto"/>
              <w:rPr/>
            </w:pPr>
            <w:r>
              <w:rPr>
                <w:spacing w:val="-12"/>
              </w:rPr>
              <w:t>未造成质量事</w:t>
            </w:r>
            <w:r>
              <w:rPr>
                <w:spacing w:val="-12"/>
              </w:rPr>
              <w:t>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8" w:right="103" w:hanging="10"/>
              <w:spacing w:before="43" w:line="234" w:lineRule="auto"/>
              <w:rPr/>
            </w:pPr>
            <w:r>
              <w:rPr>
                <w:spacing w:val="-21"/>
              </w:rPr>
              <w:t>警告，处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21"/>
              </w:rPr>
              <w:t>万元的</w:t>
            </w:r>
            <w:r>
              <w:rPr>
                <w:spacing w:val="-12"/>
              </w:rPr>
              <w:t>罚款，对单位直接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168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1"/>
              <w:spacing w:before="39" w:line="231" w:lineRule="auto"/>
              <w:rPr/>
            </w:pPr>
            <w:r>
              <w:rPr>
                <w:spacing w:val="-10"/>
              </w:rPr>
              <w:t>理单位将不合</w:t>
            </w:r>
          </w:p>
          <w:p>
            <w:pPr>
              <w:pStyle w:val="TableText"/>
              <w:ind w:left="111"/>
              <w:spacing w:before="27" w:line="231" w:lineRule="auto"/>
              <w:rPr/>
            </w:pPr>
            <w:r>
              <w:rPr>
                <w:spacing w:val="-8"/>
              </w:rPr>
              <w:t>格的工程、材</w:t>
            </w:r>
          </w:p>
          <w:p>
            <w:pPr>
              <w:pStyle w:val="TableText"/>
              <w:ind w:left="114"/>
              <w:spacing w:before="26" w:line="224" w:lineRule="auto"/>
              <w:rPr/>
            </w:pPr>
            <w:r>
              <w:rPr>
                <w:spacing w:val="-10"/>
              </w:rPr>
              <w:t>料、构件和设</w:t>
            </w:r>
          </w:p>
          <w:p>
            <w:pPr>
              <w:pStyle w:val="TableText"/>
              <w:ind w:left="111"/>
              <w:spacing w:before="33" w:line="231" w:lineRule="auto"/>
              <w:rPr/>
            </w:pPr>
            <w:r>
              <w:rPr>
                <w:spacing w:val="-10"/>
              </w:rPr>
              <w:t>备按合格签字</w:t>
            </w:r>
          </w:p>
          <w:p>
            <w:pPr>
              <w:pStyle w:val="TableText"/>
              <w:ind w:left="112"/>
              <w:spacing w:before="27" w:line="231" w:lineRule="auto"/>
              <w:rPr/>
            </w:pPr>
            <w:r>
              <w:rPr>
                <w:spacing w:val="-10"/>
              </w:rPr>
              <w:t>行为的行政处</w:t>
            </w:r>
          </w:p>
          <w:p>
            <w:pPr>
              <w:pStyle w:val="TableText"/>
              <w:ind w:left="546"/>
              <w:spacing w:before="27" w:line="235" w:lineRule="auto"/>
              <w:rPr/>
            </w:pPr>
            <w:r>
              <w:rPr/>
              <w:t>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1" w:right="102" w:firstLine="16"/>
              <w:spacing w:before="19" w:line="219" w:lineRule="auto"/>
              <w:jc w:val="both"/>
              <w:rPr/>
            </w:pPr>
            <w:r>
              <w:rPr>
                <w:spacing w:val="-12"/>
              </w:rPr>
              <w:t>改正，处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2"/>
              </w:rPr>
              <w:t>万元以下的罚款，降低资质等级或者吊</w:t>
            </w:r>
            <w:r>
              <w:rPr>
                <w:spacing w:val="-12"/>
              </w:rPr>
              <w:t>销资质证书；有违法所得的，予以没收；造成</w:t>
            </w:r>
            <w:r>
              <w:rPr>
                <w:spacing w:val="-13"/>
              </w:rPr>
              <w:t>损失的，承担连带赔</w:t>
            </w:r>
            <w:r>
              <w:rPr>
                <w:spacing w:val="-12"/>
              </w:rPr>
              <w:t>偿责任</w:t>
            </w:r>
            <w:r>
              <w:rPr>
                <w:spacing w:val="-17"/>
              </w:rPr>
              <w:t>：（</w:t>
            </w:r>
            <w:r>
              <w:rPr>
                <w:spacing w:val="-12"/>
              </w:rPr>
              <w:t>二）将不合格的建设工程、建筑材料、建筑构配件</w:t>
            </w:r>
            <w:r>
              <w:rPr>
                <w:spacing w:val="-13"/>
              </w:rPr>
              <w:t>和设</w:t>
            </w:r>
            <w:r>
              <w:rPr>
                <w:spacing w:val="-10"/>
              </w:rPr>
              <w:t>备按照合格签字的。</w:t>
            </w:r>
          </w:p>
          <w:p>
            <w:pPr>
              <w:pStyle w:val="TableText"/>
              <w:ind w:left="116" w:right="69" w:firstLine="4"/>
              <w:spacing w:before="2" w:line="218" w:lineRule="auto"/>
              <w:jc w:val="both"/>
              <w:rPr/>
            </w:pPr>
            <w:r>
              <w:rPr>
                <w:spacing w:val="-12"/>
              </w:rPr>
              <w:t>第七十五条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本条例规定的责令停业整顿，降低资质等级和吊销资</w:t>
            </w:r>
            <w:r>
              <w:rPr>
                <w:spacing w:val="-11"/>
              </w:rPr>
              <w:t>质证书的行政处罚，由颁发资质证书的机关</w:t>
            </w:r>
            <w:r>
              <w:rPr>
                <w:spacing w:val="-12"/>
              </w:rPr>
              <w:t>决定；其他行政处罚，</w:t>
            </w:r>
            <w:r>
              <w:rPr>
                <w:spacing w:val="-10"/>
              </w:rPr>
              <w:t>由建设行政主管部门或者其他有关部门依照法定职权决定。</w:t>
            </w:r>
          </w:p>
          <w:p>
            <w:pPr>
              <w:pStyle w:val="TableText"/>
              <w:ind w:left="113" w:right="102" w:firstLine="427"/>
              <w:spacing w:before="1" w:line="218" w:lineRule="auto"/>
              <w:rPr/>
            </w:pPr>
            <w:r>
              <w:rPr>
                <w:spacing w:val="-10"/>
              </w:rPr>
              <w:t>依照本条例规定被吊销资质证书的，由工商行政管理部门吊</w:t>
            </w:r>
            <w:r>
              <w:rPr>
                <w:spacing w:val="-10"/>
              </w:rPr>
              <w:t>销其营业执照。</w:t>
            </w:r>
          </w:p>
          <w:p>
            <w:pPr>
              <w:pStyle w:val="TableText"/>
              <w:ind w:left="123" w:right="102" w:hanging="3"/>
              <w:spacing w:before="2" w:line="218" w:lineRule="auto"/>
              <w:jc w:val="both"/>
              <w:rPr/>
            </w:pPr>
            <w:r>
              <w:rPr>
                <w:spacing w:val="-12"/>
              </w:rPr>
              <w:t>第七十三条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依照本条例规定，给予单位罚款处罚的，对单位直接</w:t>
            </w:r>
            <w:r>
              <w:rPr>
                <w:spacing w:val="-11"/>
              </w:rPr>
              <w:t>负责的主管人员和其他直接责任人员处单位罚款数额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5%</w:t>
            </w:r>
            <w:r>
              <w:rPr>
                <w:spacing w:val="-11"/>
              </w:rPr>
              <w:t>以上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10%</w:t>
            </w:r>
            <w:r>
              <w:rPr>
                <w:spacing w:val="-11"/>
              </w:rPr>
              <w:t>以下的罚款。</w:t>
            </w:r>
          </w:p>
          <w:p>
            <w:pPr>
              <w:pStyle w:val="TableText"/>
              <w:ind w:left="107"/>
              <w:spacing w:before="1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《公路建设监督管理办法》</w:t>
            </w:r>
          </w:p>
          <w:p>
            <w:pPr>
              <w:pStyle w:val="TableText"/>
              <w:ind w:left="117" w:right="36" w:firstLine="3"/>
              <w:spacing w:before="3" w:line="218" w:lineRule="auto"/>
              <w:rPr/>
            </w:pPr>
            <w:r>
              <w:rPr>
                <w:spacing w:val="-12"/>
              </w:rPr>
              <w:t>第二十三条</w:t>
            </w:r>
            <w:r>
              <w:rPr>
                <w:spacing w:val="-12"/>
              </w:rPr>
              <w:t xml:space="preserve">   </w:t>
            </w:r>
            <w:r>
              <w:rPr>
                <w:spacing w:val="-12"/>
              </w:rPr>
              <w:t>公路建设项目实施过程中，监理单位应当依照法律、</w:t>
            </w:r>
            <w:r>
              <w:rPr>
                <w:spacing w:val="-13"/>
              </w:rPr>
              <w:t>法规、规章以及有关技术标准、设计文件、合同文件和监理规范的</w:t>
            </w:r>
            <w:r>
              <w:rPr>
                <w:spacing w:val="-13"/>
              </w:rPr>
              <w:t>要求，采用旁站、巡视和平行检验形式对工程实施监理，对不符合</w:t>
            </w:r>
            <w:r>
              <w:rPr>
                <w:spacing w:val="-10"/>
              </w:rPr>
              <w:t>工程质量与安全要求的工程应当责令施工单位返工。</w:t>
            </w:r>
          </w:p>
          <w:p>
            <w:pPr>
              <w:pStyle w:val="TableText"/>
              <w:ind w:left="114" w:right="104" w:hanging="1"/>
              <w:spacing w:before="2" w:line="218" w:lineRule="auto"/>
              <w:rPr/>
            </w:pPr>
            <w:r>
              <w:rPr>
                <w:spacing w:val="-13"/>
              </w:rPr>
              <w:t>未经监理工程师签认，施工单位不得将建筑材料、构件和设备在工</w:t>
            </w:r>
            <w:r>
              <w:rPr>
                <w:spacing w:val="-10"/>
              </w:rPr>
              <w:t>程上使用或安装，不得进行下一道工序施工。</w:t>
            </w:r>
          </w:p>
          <w:p>
            <w:pPr>
              <w:pStyle w:val="TableText"/>
              <w:ind w:left="107" w:right="61" w:firstLine="13"/>
              <w:spacing w:before="5" w:line="218" w:lineRule="auto"/>
              <w:rPr/>
            </w:pPr>
            <w:r>
              <w:rPr>
                <w:spacing w:val="-8"/>
              </w:rPr>
              <w:t>第四十四条</w:t>
            </w:r>
            <w:r>
              <w:rPr>
                <w:spacing w:val="-8"/>
              </w:rPr>
              <w:t xml:space="preserve">   </w:t>
            </w:r>
            <w:r>
              <w:rPr>
                <w:spacing w:val="-8"/>
              </w:rPr>
              <w:t>违反本办法第二十三条规定，</w:t>
            </w:r>
            <w:r>
              <w:rPr>
                <w:spacing w:val="-9"/>
              </w:rPr>
              <w:t>监理单位将不合格的</w:t>
            </w:r>
            <w:r>
              <w:rPr>
                <w:spacing w:val="-12"/>
              </w:rPr>
              <w:t>工程、建筑材料、构件和设备按合格予以签认的，</w:t>
            </w:r>
            <w:r>
              <w:rPr>
                <w:spacing w:val="-13"/>
              </w:rPr>
              <w:t>责令改正，可给</w:t>
            </w:r>
            <w:r>
              <w:rPr>
                <w:spacing w:val="-11"/>
              </w:rPr>
              <w:t>予警告处罚，情节严重的，处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1"/>
              </w:rPr>
              <w:t>万元以上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1"/>
              </w:rPr>
              <w:t>万元以下的罚款；</w:t>
            </w:r>
            <w:r>
              <w:rPr>
                <w:spacing w:val="-12"/>
              </w:rPr>
              <w:t>施工单位在工程上使用或安装未经监理签认的建筑材料</w:t>
            </w:r>
            <w:r>
              <w:rPr>
                <w:spacing w:val="-13"/>
              </w:rPr>
              <w:t>、构件和设</w:t>
            </w:r>
            <w:r>
              <w:rPr>
                <w:spacing w:val="-11"/>
              </w:rPr>
              <w:t>备的，责令改正，可给予警告处罚，情节严重的，处工程合同价款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2%</w:t>
            </w:r>
            <w:r>
              <w:rPr>
                <w:spacing w:val="-8"/>
              </w:rPr>
              <w:t>以上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4%</w:t>
            </w:r>
            <w:r>
              <w:rPr>
                <w:spacing w:val="-8"/>
              </w:rPr>
              <w:t>以下的罚款。</w:t>
            </w:r>
          </w:p>
          <w:p>
            <w:pPr>
              <w:pStyle w:val="TableText"/>
              <w:ind w:left="196"/>
              <w:spacing w:before="1" w:line="218" w:lineRule="auto"/>
              <w:rPr/>
            </w:pPr>
            <w:r>
              <w:rPr>
                <w:spacing w:val="-9"/>
              </w:rPr>
              <w:t>3.《公路水运工程质量监督管理规定》</w:t>
            </w:r>
          </w:p>
          <w:p>
            <w:pPr>
              <w:pStyle w:val="TableText"/>
              <w:ind w:left="113" w:right="6" w:firstLine="7"/>
              <w:spacing w:before="3" w:line="221" w:lineRule="auto"/>
              <w:rPr/>
            </w:pPr>
            <w:r>
              <w:rPr>
                <w:spacing w:val="-8"/>
              </w:rPr>
              <w:t>第四十三条</w:t>
            </w:r>
            <w:r>
              <w:rPr>
                <w:spacing w:val="-8"/>
              </w:rPr>
              <w:t xml:space="preserve">   </w:t>
            </w:r>
            <w:r>
              <w:rPr>
                <w:spacing w:val="-8"/>
              </w:rPr>
              <w:t>违反本规定第十七条规定，监</w:t>
            </w:r>
            <w:r>
              <w:rPr>
                <w:spacing w:val="-9"/>
              </w:rPr>
              <w:t>理单位在监理工作中</w:t>
            </w:r>
            <w:r>
              <w:rPr>
                <w:spacing w:val="-15"/>
              </w:rPr>
              <w:t>弄虚作假、降低工程质量的，或者将不合格的建设工程、建筑材料、</w:t>
            </w:r>
            <w:r>
              <w:rPr>
                <w:spacing w:val="-15"/>
              </w:rPr>
              <w:t>建筑构配件和设备按照合格签字的，依照《建设工程质量管理条例》</w:t>
            </w:r>
            <w:r>
              <w:rPr>
                <w:spacing w:val="-13"/>
              </w:rPr>
              <w:t>第六十七条规定，责令改正，按以下标准处以罚款，降低资质等级</w:t>
            </w:r>
            <w:r>
              <w:rPr>
                <w:spacing w:val="-10"/>
              </w:rPr>
              <w:t>或者吊销资质证书；有违法所得的，予以没收：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32"/>
              <w:spacing w:before="39" w:line="231" w:lineRule="auto"/>
              <w:rPr/>
            </w:pPr>
            <w:r>
              <w:rPr>
                <w:spacing w:val="-11"/>
              </w:rPr>
              <w:t>负责的主管人员和</w:t>
            </w:r>
          </w:p>
          <w:p>
            <w:pPr>
              <w:pStyle w:val="TableText"/>
              <w:ind w:left="120"/>
              <w:spacing w:before="26" w:line="233" w:lineRule="auto"/>
              <w:rPr/>
            </w:pPr>
            <w:r>
              <w:rPr>
                <w:spacing w:val="-10"/>
              </w:rPr>
              <w:t>其他直接责任人员</w:t>
            </w:r>
          </w:p>
          <w:p>
            <w:pPr>
              <w:pStyle w:val="TableText"/>
              <w:ind w:left="230"/>
              <w:spacing w:before="26" w:line="231" w:lineRule="auto"/>
              <w:rPr/>
            </w:pPr>
            <w:r>
              <w:rPr>
                <w:spacing w:val="-10"/>
              </w:rPr>
              <w:t>处单位罚款数额</w:t>
            </w:r>
          </w:p>
          <w:p>
            <w:pPr>
              <w:pStyle w:val="TableText"/>
              <w:ind w:left="115"/>
              <w:spacing w:before="24"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14"/>
              </w:rPr>
              <w:t>5%</w:t>
            </w:r>
            <w:r>
              <w:rPr>
                <w:spacing w:val="-14"/>
              </w:rPr>
              <w:t>的罚款，有违法</w:t>
            </w:r>
          </w:p>
          <w:p>
            <w:pPr>
              <w:pStyle w:val="TableText"/>
              <w:ind w:right="10"/>
              <w:spacing w:before="28" w:line="230" w:lineRule="auto"/>
              <w:jc w:val="right"/>
              <w:rPr/>
            </w:pPr>
            <w:r>
              <w:rPr>
                <w:spacing w:val="-18"/>
              </w:rPr>
              <w:t>所得的，予以没收，</w:t>
            </w:r>
          </w:p>
          <w:p>
            <w:pPr>
              <w:pStyle w:val="TableText"/>
              <w:ind w:left="309"/>
              <w:spacing w:before="28" w:line="213" w:lineRule="auto"/>
              <w:rPr/>
            </w:pPr>
            <w:r>
              <w:rPr>
                <w:spacing w:val="-13"/>
              </w:rPr>
              <w:t>降低资质等级</w:t>
            </w:r>
          </w:p>
        </w:tc>
      </w:tr>
      <w:tr>
        <w:trPr>
          <w:trHeight w:val="224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5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 w:right="144" w:hanging="261"/>
              <w:spacing w:before="65" w:line="263" w:lineRule="auto"/>
              <w:rPr/>
            </w:pPr>
            <w:r>
              <w:rPr>
                <w:spacing w:val="-12"/>
              </w:rPr>
              <w:t>造成一般质量</w:t>
            </w:r>
            <w:r>
              <w:rPr>
                <w:spacing w:val="-11"/>
              </w:rPr>
              <w:t>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18"/>
              <w:spacing w:before="42" w:line="230" w:lineRule="auto"/>
              <w:rPr/>
            </w:pPr>
            <w:r>
              <w:rPr>
                <w:spacing w:val="-20"/>
              </w:rPr>
              <w:t>警告，处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>60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20"/>
              </w:rPr>
              <w:t>万元的</w:t>
            </w:r>
          </w:p>
          <w:p>
            <w:pPr>
              <w:pStyle w:val="TableText"/>
              <w:ind w:left="128"/>
              <w:spacing w:before="26" w:line="230" w:lineRule="auto"/>
              <w:rPr/>
            </w:pPr>
            <w:r>
              <w:rPr>
                <w:spacing w:val="-11"/>
              </w:rPr>
              <w:t>罚款，对单位直接</w:t>
            </w:r>
          </w:p>
          <w:p>
            <w:pPr>
              <w:pStyle w:val="TableText"/>
              <w:ind w:left="132"/>
              <w:spacing w:before="28" w:line="231" w:lineRule="auto"/>
              <w:rPr/>
            </w:pPr>
            <w:r>
              <w:rPr>
                <w:spacing w:val="-11"/>
              </w:rPr>
              <w:t>负责的主管人员和</w:t>
            </w:r>
          </w:p>
          <w:p>
            <w:pPr>
              <w:pStyle w:val="TableText"/>
              <w:ind w:left="120"/>
              <w:spacing w:before="26" w:line="233" w:lineRule="auto"/>
              <w:rPr/>
            </w:pPr>
            <w:r>
              <w:rPr>
                <w:spacing w:val="-10"/>
              </w:rPr>
              <w:t>其他直接责任人员</w:t>
            </w:r>
          </w:p>
          <w:p>
            <w:pPr>
              <w:pStyle w:val="TableText"/>
              <w:ind w:left="230"/>
              <w:spacing w:before="23" w:line="231" w:lineRule="auto"/>
              <w:rPr/>
            </w:pPr>
            <w:r>
              <w:rPr>
                <w:spacing w:val="-10"/>
              </w:rPr>
              <w:t>处单位罚款数额</w:t>
            </w:r>
          </w:p>
          <w:p>
            <w:pPr>
              <w:pStyle w:val="TableText"/>
              <w:ind w:left="114"/>
              <w:spacing w:before="27"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6.5%</w:t>
            </w:r>
            <w:r>
              <w:rPr>
                <w:spacing w:val="-8"/>
              </w:rPr>
              <w:t>的罚款，有违</w:t>
            </w:r>
          </w:p>
          <w:p>
            <w:pPr>
              <w:pStyle w:val="TableText"/>
              <w:ind w:left="130"/>
              <w:spacing w:before="29" w:line="230" w:lineRule="auto"/>
              <w:rPr/>
            </w:pPr>
            <w:r>
              <w:rPr>
                <w:spacing w:val="-11"/>
              </w:rPr>
              <w:t>法所得的，予以没</w:t>
            </w:r>
          </w:p>
          <w:p>
            <w:pPr>
              <w:pStyle w:val="TableText"/>
              <w:ind w:left="132"/>
              <w:spacing w:before="25" w:line="213" w:lineRule="auto"/>
              <w:rPr/>
            </w:pPr>
            <w:r>
              <w:rPr>
                <w:spacing w:val="-11"/>
              </w:rPr>
              <w:t>收，降低资质等级</w:t>
            </w:r>
          </w:p>
        </w:tc>
      </w:tr>
      <w:tr>
        <w:trPr>
          <w:trHeight w:val="3828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 w:right="144" w:hanging="261"/>
              <w:spacing w:before="66" w:line="265" w:lineRule="auto"/>
              <w:rPr/>
            </w:pPr>
            <w:r>
              <w:rPr>
                <w:spacing w:val="-12"/>
              </w:rPr>
              <w:t>造成较大质量</w:t>
            </w:r>
            <w:r>
              <w:rPr>
                <w:spacing w:val="-11"/>
              </w:rPr>
              <w:t>事故的</w:t>
            </w:r>
          </w:p>
        </w:tc>
        <w:tc>
          <w:tcPr>
            <w:tcW w:w="159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6" w:line="230" w:lineRule="auto"/>
              <w:rPr/>
            </w:pPr>
            <w:r>
              <w:rPr>
                <w:spacing w:val="-20"/>
              </w:rPr>
              <w:t>警告，处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>70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20"/>
              </w:rPr>
              <w:t>万元的</w:t>
            </w:r>
          </w:p>
          <w:p>
            <w:pPr>
              <w:pStyle w:val="TableText"/>
              <w:ind w:left="128"/>
              <w:spacing w:before="28" w:line="230" w:lineRule="auto"/>
              <w:rPr/>
            </w:pPr>
            <w:r>
              <w:rPr>
                <w:spacing w:val="-11"/>
              </w:rPr>
              <w:t>罚款，对单位直接</w:t>
            </w:r>
          </w:p>
          <w:p>
            <w:pPr>
              <w:pStyle w:val="TableText"/>
              <w:ind w:left="132"/>
              <w:spacing w:before="26" w:line="231" w:lineRule="auto"/>
              <w:rPr/>
            </w:pPr>
            <w:r>
              <w:rPr>
                <w:spacing w:val="-11"/>
              </w:rPr>
              <w:t>负责的主管人员和</w:t>
            </w:r>
          </w:p>
          <w:p>
            <w:pPr>
              <w:pStyle w:val="TableText"/>
              <w:ind w:left="120"/>
              <w:spacing w:before="26" w:line="233" w:lineRule="auto"/>
              <w:rPr/>
            </w:pPr>
            <w:r>
              <w:rPr>
                <w:spacing w:val="-10"/>
              </w:rPr>
              <w:t>其他直接责任人员</w:t>
            </w:r>
          </w:p>
          <w:p>
            <w:pPr>
              <w:pStyle w:val="TableText"/>
              <w:ind w:left="230"/>
              <w:spacing w:before="26" w:line="231" w:lineRule="auto"/>
              <w:rPr/>
            </w:pPr>
            <w:r>
              <w:rPr>
                <w:spacing w:val="-10"/>
              </w:rPr>
              <w:t>处单位罚款数额</w:t>
            </w:r>
          </w:p>
          <w:p>
            <w:pPr>
              <w:pStyle w:val="TableText"/>
              <w:ind w:left="117"/>
              <w:spacing w:before="24"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14"/>
              </w:rPr>
              <w:t>8%</w:t>
            </w:r>
            <w:r>
              <w:rPr>
                <w:spacing w:val="-14"/>
              </w:rPr>
              <w:t>的罚款，有违法</w:t>
            </w:r>
          </w:p>
          <w:p>
            <w:pPr>
              <w:pStyle w:val="TableText"/>
              <w:ind w:right="10"/>
              <w:spacing w:before="29" w:line="230" w:lineRule="auto"/>
              <w:jc w:val="right"/>
              <w:rPr/>
            </w:pPr>
            <w:r>
              <w:rPr>
                <w:spacing w:val="-18"/>
              </w:rPr>
              <w:t>所得的，予以没收，</w:t>
            </w:r>
          </w:p>
          <w:p>
            <w:pPr>
              <w:pStyle w:val="TableText"/>
              <w:ind w:left="309"/>
              <w:spacing w:before="28" w:line="232" w:lineRule="auto"/>
              <w:rPr/>
            </w:pPr>
            <w:r>
              <w:rPr>
                <w:spacing w:val="-13"/>
              </w:rPr>
              <w:t>降低资质等级</w:t>
            </w:r>
          </w:p>
        </w:tc>
      </w:tr>
      <w:tr>
        <w:trPr>
          <w:trHeight w:val="1127" w:hRule="atLeast"/>
        </w:trPr>
        <w:tc>
          <w:tcPr>
            <w:tcW w:w="515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  <w:r/>
          </w:p>
          <w:p>
            <w:pPr>
              <w:ind w:left="172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28</w:t>
            </w: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</w:tcPr>
          <w:p>
            <w:pPr>
              <w:pStyle w:val="TableText"/>
              <w:ind w:right="11"/>
              <w:spacing w:before="44" w:line="229" w:lineRule="auto"/>
              <w:jc w:val="right"/>
              <w:rPr/>
            </w:pPr>
            <w:r>
              <w:rPr>
                <w:spacing w:val="-15"/>
              </w:rPr>
              <w:t>（一）未造成工程质量事故的，处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60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6"/>
              </w:rPr>
              <w:t>万元以下的罚款；</w:t>
            </w:r>
          </w:p>
          <w:p>
            <w:pPr>
              <w:pStyle w:val="TableText"/>
              <w:ind w:left="115" w:right="102" w:hanging="18"/>
              <w:spacing w:before="28" w:line="241" w:lineRule="auto"/>
              <w:rPr/>
            </w:pPr>
            <w:r>
              <w:rPr>
                <w:spacing w:val="-13"/>
              </w:rPr>
              <w:t>（二）造成工程质量一般事故的，处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60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3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70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3"/>
              </w:rPr>
              <w:t>万元以下的罚</w:t>
            </w:r>
            <w:r>
              <w:rPr>
                <w:spacing w:val="-13"/>
              </w:rPr>
              <w:t>款</w:t>
            </w:r>
            <w:r>
              <w:rPr>
                <w:spacing w:val="-19"/>
              </w:rPr>
              <w:t>；（</w:t>
            </w:r>
            <w:r>
              <w:rPr>
                <w:spacing w:val="-13"/>
              </w:rPr>
              <w:t>三）造成工程质量较大事故的，处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70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3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80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14"/>
              </w:rPr>
              <w:t>万元以下</w:t>
            </w:r>
            <w:r>
              <w:rPr>
                <w:spacing w:val="-12"/>
              </w:rPr>
              <w:t>的罚款</w:t>
            </w:r>
            <w:r>
              <w:rPr>
                <w:spacing w:val="13"/>
              </w:rPr>
              <w:t>；（</w:t>
            </w:r>
            <w:r>
              <w:rPr>
                <w:spacing w:val="-12"/>
              </w:rPr>
              <w:t>四）造成工程质量重大及以上等级事故的，处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80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2"/>
              </w:rPr>
              <w:t>万元</w:t>
            </w:r>
          </w:p>
        </w:tc>
        <w:tc>
          <w:tcPr>
            <w:tcW w:w="5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 w:right="125" w:hanging="2"/>
              <w:spacing w:before="66" w:line="264" w:lineRule="auto"/>
              <w:rPr/>
            </w:pPr>
            <w:r>
              <w:rPr>
                <w:spacing w:val="-13"/>
              </w:rPr>
              <w:t>特别</w:t>
            </w:r>
            <w:r>
              <w:rPr>
                <w:spacing w:val="-14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 w:right="144" w:hanging="4"/>
              <w:spacing w:before="66" w:line="263" w:lineRule="auto"/>
              <w:rPr/>
            </w:pPr>
            <w:r>
              <w:rPr>
                <w:spacing w:val="-12"/>
              </w:rPr>
              <w:t>造成重大及以</w:t>
            </w:r>
            <w:r>
              <w:rPr>
                <w:spacing w:val="-12"/>
              </w:rPr>
              <w:t>上质量事故的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5" w:right="103" w:hanging="7"/>
              <w:spacing w:before="42" w:line="245" w:lineRule="auto"/>
              <w:jc w:val="both"/>
              <w:rPr/>
            </w:pPr>
            <w:r>
              <w:rPr>
                <w:spacing w:val="-21"/>
              </w:rPr>
              <w:t>警告，处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80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-21"/>
              </w:rPr>
              <w:t>万元以</w:t>
            </w:r>
            <w:r>
              <w:rPr>
                <w:spacing w:val="-14"/>
              </w:rPr>
              <w:t>上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4"/>
              </w:rPr>
              <w:t>万元以下的</w:t>
            </w:r>
            <w:r>
              <w:rPr>
                <w:spacing w:val="-11"/>
              </w:rPr>
              <w:t>罚款，对单位直接</w:t>
            </w:r>
            <w:r>
              <w:rPr>
                <w:spacing w:val="-11"/>
              </w:rPr>
              <w:t>负责的主管人员和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6839" w:h="11905"/>
          <w:pgMar w:top="964" w:right="771" w:bottom="1177" w:left="697" w:header="0" w:footer="96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1404" w:hRule="atLeast"/>
        </w:trPr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33"/>
              <w:spacing w:before="39" w:line="234" w:lineRule="auto"/>
              <w:rPr/>
            </w:pPr>
            <w:r>
              <w:rPr>
                <w:spacing w:val="-13"/>
              </w:rPr>
              <w:t>以上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3"/>
              </w:rPr>
              <w:t>万元以下的罚款。</w:t>
            </w:r>
          </w:p>
          <w:p>
            <w:pPr>
              <w:pStyle w:val="TableText"/>
              <w:ind w:left="117" w:right="104" w:firstLine="3"/>
              <w:spacing w:before="24" w:line="261" w:lineRule="auto"/>
              <w:rPr/>
            </w:pPr>
            <w:r>
              <w:rPr>
                <w:spacing w:val="-12"/>
              </w:rPr>
              <w:t>第四十六条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依照《建设工程质量管理条例》规定给予单位罚款处</w:t>
            </w:r>
            <w:r>
              <w:rPr>
                <w:spacing w:val="-13"/>
              </w:rPr>
              <w:t>罚的，对单位直接负责的主管人员和其他直接责任人员处单位罚款</w:t>
            </w:r>
            <w:r>
              <w:rPr>
                <w:spacing w:val="-7"/>
              </w:rPr>
              <w:t>数额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5%</w:t>
            </w:r>
            <w:r>
              <w:rPr>
                <w:spacing w:val="-7"/>
              </w:rPr>
              <w:t>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10%</w:t>
            </w:r>
            <w:r>
              <w:rPr>
                <w:spacing w:val="-7"/>
              </w:rPr>
              <w:t>以下的罚款。</w:t>
            </w:r>
          </w:p>
        </w:tc>
        <w:tc>
          <w:tcPr>
            <w:tcW w:w="5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0"/>
              <w:spacing w:before="38" w:line="233" w:lineRule="auto"/>
              <w:rPr/>
            </w:pPr>
            <w:r>
              <w:rPr>
                <w:spacing w:val="-10"/>
              </w:rPr>
              <w:t>其他直接责任人员</w:t>
            </w:r>
          </w:p>
          <w:p>
            <w:pPr>
              <w:pStyle w:val="TableText"/>
              <w:ind w:left="230"/>
              <w:spacing w:before="26" w:line="231" w:lineRule="auto"/>
              <w:rPr/>
            </w:pPr>
            <w:r>
              <w:rPr>
                <w:spacing w:val="-10"/>
              </w:rPr>
              <w:t>处单位罚款数额</w:t>
            </w:r>
          </w:p>
          <w:p>
            <w:pPr>
              <w:pStyle w:val="TableText"/>
              <w:ind w:left="146"/>
              <w:spacing w:before="27"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10%</w:t>
            </w:r>
            <w:r>
              <w:rPr>
                <w:spacing w:val="-10"/>
              </w:rPr>
              <w:t>的罚款，有违</w:t>
            </w:r>
          </w:p>
          <w:p>
            <w:pPr>
              <w:pStyle w:val="TableText"/>
              <w:ind w:left="130"/>
              <w:spacing w:before="26" w:line="230" w:lineRule="auto"/>
              <w:rPr/>
            </w:pPr>
            <w:r>
              <w:rPr>
                <w:spacing w:val="-11"/>
              </w:rPr>
              <w:t>法所得的，予以没</w:t>
            </w:r>
          </w:p>
          <w:p>
            <w:pPr>
              <w:pStyle w:val="TableText"/>
              <w:ind w:left="132"/>
              <w:spacing w:before="28" w:line="213" w:lineRule="auto"/>
              <w:rPr/>
            </w:pPr>
            <w:r>
              <w:rPr>
                <w:spacing w:val="-11"/>
              </w:rPr>
              <w:t>收，吊销资质证书</w:t>
            </w:r>
          </w:p>
        </w:tc>
      </w:tr>
      <w:tr>
        <w:trPr>
          <w:trHeight w:val="196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72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29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28" w:lineRule="auto"/>
              <w:rPr/>
            </w:pPr>
            <w:r>
              <w:rPr>
                <w:spacing w:val="-10"/>
              </w:rPr>
              <w:t>对擅自进行公</w:t>
            </w:r>
          </w:p>
          <w:p>
            <w:pPr>
              <w:pStyle w:val="TableText"/>
              <w:ind w:left="115" w:right="109" w:hanging="2"/>
              <w:spacing w:before="30" w:line="255" w:lineRule="auto"/>
              <w:rPr/>
            </w:pPr>
            <w:r>
              <w:rPr>
                <w:spacing w:val="-12"/>
              </w:rPr>
              <w:t>路建设项目施</w:t>
            </w:r>
            <w:r>
              <w:rPr>
                <w:spacing w:val="-12"/>
              </w:rPr>
              <w:t>工等行为的行</w:t>
            </w:r>
          </w:p>
          <w:p>
            <w:pPr>
              <w:pStyle w:val="TableText"/>
              <w:ind w:left="369"/>
              <w:spacing w:line="231" w:lineRule="auto"/>
              <w:rPr/>
            </w:pPr>
            <w:r>
              <w:rPr>
                <w:spacing w:val="-10"/>
              </w:rPr>
              <w:t>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6" w:line="231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《中华人民共和国公路法》</w:t>
            </w:r>
          </w:p>
          <w:p>
            <w:pPr>
              <w:pStyle w:val="TableText"/>
              <w:ind w:left="113" w:right="104" w:firstLine="7"/>
              <w:spacing w:before="27" w:line="244" w:lineRule="auto"/>
              <w:rPr/>
            </w:pPr>
            <w:r>
              <w:rPr>
                <w:spacing w:val="-12"/>
              </w:rPr>
              <w:t>第二十五条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公路建设项目的施工，须按国务院交通主管部门的规</w:t>
            </w:r>
            <w:r>
              <w:rPr>
                <w:spacing w:val="-10"/>
              </w:rPr>
              <w:t>定报请县级以上地方人民政府交通主管部门批准。</w:t>
            </w:r>
          </w:p>
          <w:p>
            <w:pPr>
              <w:pStyle w:val="TableText"/>
              <w:ind w:left="121" w:right="102" w:firstLine="340"/>
              <w:spacing w:before="23" w:line="249" w:lineRule="auto"/>
              <w:rPr/>
            </w:pPr>
            <w:r>
              <w:rPr>
                <w:spacing w:val="-13"/>
              </w:rPr>
              <w:t>第七十五条：违反本法第二十五条规定，未经有关交通主管部</w:t>
            </w:r>
            <w:r>
              <w:rPr>
                <w:spacing w:val="-13"/>
              </w:rPr>
              <w:t>门批准擅自施工的，交通主管部门可以责令停止施工，并可以处五</w:t>
            </w:r>
            <w:r>
              <w:rPr>
                <w:spacing w:val="-11"/>
              </w:rPr>
              <w:t>万元以下的罚款。</w:t>
            </w:r>
          </w:p>
          <w:p>
            <w:pPr>
              <w:pStyle w:val="TableText"/>
              <w:ind w:left="107"/>
              <w:spacing w:before="21" w:line="231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《建设工程质量管理条例》</w:t>
            </w:r>
          </w:p>
          <w:p>
            <w:pPr>
              <w:pStyle w:val="TableText"/>
              <w:ind w:left="113" w:right="102" w:firstLine="6"/>
              <w:spacing w:before="27" w:line="248" w:lineRule="auto"/>
              <w:rPr/>
            </w:pPr>
            <w:r>
              <w:rPr>
                <w:spacing w:val="-12"/>
              </w:rPr>
              <w:t>第五十七条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违反本条例规定，建设单位未取得施工许可证或者开</w:t>
            </w:r>
            <w:r>
              <w:rPr>
                <w:spacing w:val="-13"/>
              </w:rPr>
              <w:t>工报告未经批准，擅自施工的，责令停止施工，限期改正，处工程</w:t>
            </w:r>
            <w:r>
              <w:rPr>
                <w:spacing w:val="-10"/>
              </w:rPr>
              <w:t>合同价款百分之一以上百分之二以下的罚款。</w:t>
            </w:r>
          </w:p>
          <w:p>
            <w:pPr>
              <w:pStyle w:val="TableText"/>
              <w:ind w:left="123" w:right="102" w:hanging="3"/>
              <w:spacing w:before="24" w:line="248" w:lineRule="auto"/>
              <w:rPr/>
            </w:pPr>
            <w:r>
              <w:rPr>
                <w:spacing w:val="-12"/>
              </w:rPr>
              <w:t>第七十三条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依照本条例规定，给予单位罚款处罚的，对单位直接</w:t>
            </w:r>
            <w:r>
              <w:rPr>
                <w:spacing w:val="-11"/>
              </w:rPr>
              <w:t>负责的主管人员和其他直接责任人员处单位罚款数额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5%</w:t>
            </w:r>
            <w:r>
              <w:rPr>
                <w:spacing w:val="-11"/>
              </w:rPr>
              <w:t>以上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10%</w:t>
            </w:r>
            <w:r>
              <w:rPr>
                <w:spacing w:val="-11"/>
              </w:rPr>
              <w:t>以下的罚款。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3" w:right="100" w:hanging="318"/>
              <w:spacing w:before="66" w:line="263" w:lineRule="auto"/>
              <w:rPr/>
            </w:pPr>
            <w:r>
              <w:rPr>
                <w:spacing w:val="-18"/>
              </w:rPr>
              <w:t>擅自施工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 </w:t>
            </w:r>
            <w:r>
              <w:rPr>
                <w:spacing w:val="-18"/>
              </w:rPr>
              <w:t>日</w:t>
            </w:r>
            <w:r>
              <w:rPr>
                <w:spacing w:val="-16"/>
              </w:rPr>
              <w:t>以下的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86"/>
              <w:spacing w:before="41" w:line="23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0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0"/>
              </w:rPr>
              <w:t>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</w:t>
            </w:r>
          </w:p>
          <w:p>
            <w:pPr>
              <w:pStyle w:val="TableText"/>
              <w:ind w:left="130"/>
              <w:spacing w:before="27" w:line="230" w:lineRule="auto"/>
              <w:rPr/>
            </w:pPr>
            <w:r>
              <w:rPr>
                <w:spacing w:val="-11"/>
              </w:rPr>
              <w:t>万元以下的罚款，</w:t>
            </w:r>
          </w:p>
          <w:p>
            <w:pPr>
              <w:pStyle w:val="TableText"/>
              <w:ind w:left="124"/>
              <w:spacing w:before="26" w:line="231" w:lineRule="auto"/>
              <w:rPr/>
            </w:pPr>
            <w:r>
              <w:rPr>
                <w:spacing w:val="-10"/>
              </w:rPr>
              <w:t>对单位直接负责的</w:t>
            </w:r>
          </w:p>
          <w:p>
            <w:pPr>
              <w:pStyle w:val="TableText"/>
              <w:ind w:left="130"/>
              <w:spacing w:before="27" w:line="231" w:lineRule="auto"/>
              <w:rPr/>
            </w:pPr>
            <w:r>
              <w:rPr>
                <w:spacing w:val="-11"/>
              </w:rPr>
              <w:t>主管人员和其他直</w:t>
            </w:r>
          </w:p>
          <w:p>
            <w:pPr>
              <w:pStyle w:val="TableText"/>
              <w:ind w:left="122"/>
              <w:spacing w:before="27" w:line="231" w:lineRule="auto"/>
              <w:rPr/>
            </w:pPr>
            <w:r>
              <w:rPr>
                <w:spacing w:val="-10"/>
              </w:rPr>
              <w:t>接责任人员处单位</w:t>
            </w:r>
          </w:p>
          <w:p>
            <w:pPr>
              <w:pStyle w:val="TableText"/>
              <w:ind w:left="164"/>
              <w:spacing w:before="25" w:line="235" w:lineRule="auto"/>
              <w:rPr/>
            </w:pPr>
            <w:r>
              <w:rPr>
                <w:spacing w:val="-10"/>
              </w:rPr>
              <w:t>罚款数额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5%</w:t>
            </w:r>
            <w:r>
              <w:rPr>
                <w:spacing w:val="-10"/>
              </w:rPr>
              <w:t>的罚</w:t>
            </w:r>
          </w:p>
          <w:p>
            <w:pPr>
              <w:pStyle w:val="TableText"/>
              <w:ind w:left="722"/>
              <w:spacing w:before="22" w:line="212" w:lineRule="auto"/>
              <w:rPr/>
            </w:pPr>
            <w:r>
              <w:rPr/>
              <w:t>款</w:t>
            </w:r>
          </w:p>
        </w:tc>
      </w:tr>
      <w:tr>
        <w:trPr>
          <w:trHeight w:val="196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 w:right="100" w:hanging="20"/>
              <w:spacing w:before="65" w:line="265" w:lineRule="auto"/>
              <w:rPr/>
            </w:pPr>
            <w:r>
              <w:rPr>
                <w:spacing w:val="-18"/>
              </w:rPr>
              <w:t>擅自施工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31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 </w:t>
            </w:r>
            <w:r>
              <w:rPr>
                <w:spacing w:val="-18"/>
              </w:rPr>
              <w:t>日</w:t>
            </w:r>
            <w:r>
              <w:rPr>
                <w:spacing w:val="-21"/>
              </w:rPr>
              <w:t>以上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60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 </w:t>
            </w:r>
            <w:r>
              <w:rPr>
                <w:spacing w:val="-21"/>
              </w:rPr>
              <w:t>日以下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2"/>
              <w:spacing w:before="43" w:line="231" w:lineRule="auto"/>
              <w:rPr/>
            </w:pPr>
            <w:r>
              <w:rPr>
                <w:spacing w:val="-14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4"/>
              </w:rPr>
              <w:t>万元以上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4"/>
              </w:rPr>
              <w:t>万</w:t>
            </w:r>
          </w:p>
          <w:p>
            <w:pPr>
              <w:pStyle w:val="TableText"/>
              <w:ind w:left="126"/>
              <w:spacing w:before="24" w:line="230" w:lineRule="auto"/>
              <w:rPr/>
            </w:pPr>
            <w:r>
              <w:rPr>
                <w:spacing w:val="-9"/>
              </w:rPr>
              <w:t>元以下的罚款，对</w:t>
            </w:r>
          </w:p>
          <w:p>
            <w:pPr>
              <w:pStyle w:val="TableText"/>
              <w:ind w:left="126"/>
              <w:spacing w:before="28" w:line="231" w:lineRule="auto"/>
              <w:rPr/>
            </w:pPr>
            <w:r>
              <w:rPr>
                <w:spacing w:val="-11"/>
              </w:rPr>
              <w:t>单位直接负责的主</w:t>
            </w:r>
          </w:p>
          <w:p>
            <w:pPr>
              <w:pStyle w:val="TableText"/>
              <w:ind w:left="128"/>
              <w:spacing w:before="27" w:line="231" w:lineRule="auto"/>
              <w:rPr/>
            </w:pPr>
            <w:r>
              <w:rPr>
                <w:spacing w:val="-11"/>
              </w:rPr>
              <w:t>管人员和其他直接</w:t>
            </w:r>
          </w:p>
          <w:p>
            <w:pPr>
              <w:pStyle w:val="TableText"/>
              <w:ind w:left="128"/>
              <w:spacing w:before="25" w:line="231" w:lineRule="auto"/>
              <w:rPr/>
            </w:pPr>
            <w:r>
              <w:rPr>
                <w:spacing w:val="-11"/>
              </w:rPr>
              <w:t>责任人员处单位罚</w:t>
            </w:r>
          </w:p>
          <w:p>
            <w:pPr>
              <w:pStyle w:val="TableText"/>
              <w:ind w:left="182"/>
              <w:spacing w:before="27" w:line="235" w:lineRule="auto"/>
              <w:rPr/>
            </w:pPr>
            <w:r>
              <w:rPr>
                <w:spacing w:val="-8"/>
              </w:rPr>
              <w:t>款数额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7.5%</w:t>
            </w:r>
            <w:r>
              <w:rPr>
                <w:spacing w:val="-8"/>
              </w:rPr>
              <w:t>的罚</w:t>
            </w:r>
          </w:p>
          <w:p>
            <w:pPr>
              <w:pStyle w:val="TableText"/>
              <w:ind w:left="722"/>
              <w:spacing w:before="23" w:line="211" w:lineRule="auto"/>
              <w:rPr/>
            </w:pPr>
            <w:r>
              <w:rPr/>
              <w:t>款</w:t>
            </w:r>
          </w:p>
        </w:tc>
      </w:tr>
      <w:tr>
        <w:trPr>
          <w:trHeight w:val="1931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5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 w:right="100" w:hanging="44"/>
              <w:spacing w:before="66" w:line="262" w:lineRule="auto"/>
              <w:jc w:val="both"/>
              <w:rPr/>
            </w:pPr>
            <w:r>
              <w:rPr>
                <w:spacing w:val="-18"/>
              </w:rPr>
              <w:t>擅自施工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61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 </w:t>
            </w:r>
            <w:r>
              <w:rPr>
                <w:spacing w:val="-18"/>
              </w:rPr>
              <w:t>日</w:t>
            </w:r>
            <w:r>
              <w:rPr>
                <w:spacing w:val="-12"/>
              </w:rPr>
              <w:t>以上或造成工</w:t>
            </w:r>
            <w:r>
              <w:rPr>
                <w:spacing w:val="-10"/>
              </w:rPr>
              <w:t>程质量事故的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19" w:right="103" w:firstLine="2"/>
              <w:spacing w:before="265" w:line="222" w:lineRule="auto"/>
              <w:jc w:val="both"/>
              <w:rPr/>
            </w:pPr>
            <w:r>
              <w:rPr>
                <w:spacing w:val="-16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6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6"/>
              </w:rPr>
              <w:t>万</w:t>
            </w:r>
            <w:r>
              <w:rPr>
                <w:spacing w:val="-11"/>
              </w:rPr>
              <w:t>元以下的罚款，对</w:t>
            </w:r>
            <w:r>
              <w:rPr>
                <w:spacing w:val="-11"/>
              </w:rPr>
              <w:t>单位直接负责的主</w:t>
            </w:r>
            <w:r>
              <w:rPr>
                <w:spacing w:val="-11"/>
              </w:rPr>
              <w:t>管人员和其他直接</w:t>
            </w:r>
            <w:r>
              <w:rPr>
                <w:spacing w:val="-11"/>
              </w:rPr>
              <w:t>责任人员处单位罚</w:t>
            </w:r>
            <w:r>
              <w:rPr>
                <w:spacing w:val="-12"/>
              </w:rPr>
              <w:t>款数额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10%</w:t>
            </w:r>
            <w:r>
              <w:rPr>
                <w:spacing w:val="-12"/>
              </w:rPr>
              <w:t>的罚款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262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30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32" w:lineRule="auto"/>
              <w:rPr/>
            </w:pPr>
            <w:r>
              <w:rPr>
                <w:spacing w:val="-10"/>
              </w:rPr>
              <w:t>对交通运输领</w:t>
            </w:r>
          </w:p>
          <w:p>
            <w:pPr>
              <w:pStyle w:val="TableText"/>
              <w:ind w:left="110"/>
              <w:spacing w:before="26" w:line="231" w:lineRule="auto"/>
              <w:rPr/>
            </w:pPr>
            <w:r>
              <w:rPr>
                <w:spacing w:val="-9"/>
              </w:rPr>
              <w:t>域建设单位将</w:t>
            </w:r>
          </w:p>
          <w:p>
            <w:pPr>
              <w:pStyle w:val="TableText"/>
              <w:ind w:left="116"/>
              <w:spacing w:before="24" w:line="233" w:lineRule="auto"/>
              <w:rPr/>
            </w:pPr>
            <w:r>
              <w:rPr>
                <w:spacing w:val="-10"/>
              </w:rPr>
              <w:t>工程业务发包</w:t>
            </w:r>
          </w:p>
          <w:p>
            <w:pPr>
              <w:pStyle w:val="TableText"/>
              <w:ind w:left="204"/>
              <w:spacing w:before="25" w:line="232" w:lineRule="auto"/>
              <w:rPr/>
            </w:pPr>
            <w:r>
              <w:rPr>
                <w:spacing w:val="-11"/>
              </w:rPr>
              <w:t>给不具有勘</w:t>
            </w:r>
          </w:p>
          <w:p>
            <w:pPr>
              <w:pStyle w:val="TableText"/>
              <w:ind w:left="112"/>
              <w:spacing w:before="26" w:line="232" w:lineRule="auto"/>
              <w:rPr/>
            </w:pPr>
            <w:r>
              <w:rPr>
                <w:spacing w:val="-10"/>
              </w:rPr>
              <w:t>察、设计资质</w:t>
            </w:r>
          </w:p>
          <w:p>
            <w:pPr>
              <w:pStyle w:val="TableText"/>
              <w:ind w:left="119"/>
              <w:spacing w:before="24" w:line="231" w:lineRule="auto"/>
              <w:rPr/>
            </w:pPr>
            <w:r>
              <w:rPr>
                <w:spacing w:val="-11"/>
              </w:rPr>
              <w:t>等级的单位等</w:t>
            </w:r>
          </w:p>
          <w:p>
            <w:pPr>
              <w:pStyle w:val="TableText"/>
              <w:ind w:left="112"/>
              <w:spacing w:before="28" w:line="231" w:lineRule="auto"/>
              <w:rPr/>
            </w:pPr>
            <w:r>
              <w:rPr>
                <w:spacing w:val="-10"/>
              </w:rPr>
              <w:t>行为的行政处</w:t>
            </w:r>
          </w:p>
          <w:p>
            <w:pPr>
              <w:pStyle w:val="TableText"/>
              <w:ind w:left="546"/>
              <w:spacing w:before="27" w:line="235" w:lineRule="auto"/>
              <w:rPr/>
            </w:pPr>
            <w:r>
              <w:rPr/>
              <w:t>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6" w:line="231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《建设工程质量管理条例》</w:t>
            </w:r>
          </w:p>
          <w:p>
            <w:pPr>
              <w:pStyle w:val="TableText"/>
              <w:ind w:left="116" w:right="102" w:firstLine="4"/>
              <w:spacing w:before="26" w:line="250" w:lineRule="auto"/>
              <w:rPr/>
            </w:pPr>
            <w:r>
              <w:rPr>
                <w:spacing w:val="-12"/>
              </w:rPr>
              <w:t>第五十四条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违反本条例规定，建设单位将建设工程发包给不具有</w:t>
            </w:r>
            <w:r>
              <w:rPr>
                <w:spacing w:val="-13"/>
              </w:rPr>
              <w:t>相应资质等级的勘察、设计、施工单位或者委托给不具有相应资质</w:t>
            </w:r>
            <w:r>
              <w:rPr>
                <w:spacing w:val="-11"/>
              </w:rPr>
              <w:t>等级的工程监理单位的，责令改正，处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21"/>
                <w:w w:val="102"/>
              </w:rPr>
              <w:t xml:space="preserve"> </w:t>
            </w:r>
            <w:r>
              <w:rPr>
                <w:spacing w:val="-11"/>
              </w:rPr>
              <w:t>万元以上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1"/>
              </w:rPr>
              <w:t>万</w:t>
            </w:r>
            <w:r>
              <w:rPr>
                <w:spacing w:val="-12"/>
              </w:rPr>
              <w:t>元以下</w:t>
            </w:r>
            <w:r>
              <w:rPr>
                <w:spacing w:val="-10"/>
              </w:rPr>
              <w:t>的罚款。</w:t>
            </w:r>
          </w:p>
          <w:p>
            <w:pPr>
              <w:pStyle w:val="TableText"/>
              <w:ind w:left="123" w:right="102" w:hanging="3"/>
              <w:spacing w:before="22" w:line="248" w:lineRule="auto"/>
              <w:rPr/>
            </w:pPr>
            <w:r>
              <w:rPr>
                <w:spacing w:val="-12"/>
              </w:rPr>
              <w:t>第七十三条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依照本条例规定，给予单位罚款处罚的，对单位直接</w:t>
            </w:r>
            <w:r>
              <w:rPr>
                <w:spacing w:val="-11"/>
              </w:rPr>
              <w:t>负责的主管人员和其他直接责任人员处单位罚款数额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5%</w:t>
            </w:r>
            <w:r>
              <w:rPr>
                <w:spacing w:val="-11"/>
              </w:rPr>
              <w:t>以上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10%</w:t>
            </w:r>
            <w:r>
              <w:rPr>
                <w:spacing w:val="-11"/>
              </w:rPr>
              <w:t>以下的罚款。</w:t>
            </w:r>
          </w:p>
          <w:p>
            <w:pPr>
              <w:pStyle w:val="TableText"/>
              <w:ind w:left="191"/>
              <w:spacing w:before="23" w:line="231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《建设工程勘察设计管理条例》</w:t>
            </w:r>
          </w:p>
          <w:p>
            <w:pPr>
              <w:pStyle w:val="TableText"/>
              <w:ind w:left="114" w:right="102" w:firstLine="6"/>
              <w:spacing w:before="27" w:line="260" w:lineRule="auto"/>
              <w:rPr/>
            </w:pPr>
            <w:r>
              <w:rPr>
                <w:spacing w:val="-12"/>
              </w:rPr>
              <w:t>第三十八条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违反本条例规定，发包方将建设工程勘察、设计业务</w:t>
            </w:r>
            <w:r>
              <w:rPr>
                <w:spacing w:val="-13"/>
              </w:rPr>
              <w:t>发包给不具有相应资质等级的建设工程勘察、设计单位的，责令改</w:t>
            </w:r>
            <w:r>
              <w:rPr>
                <w:spacing w:val="-12"/>
              </w:rPr>
              <w:t>正，处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2"/>
              </w:rPr>
              <w:t>万元以下的罚款。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 w:right="122" w:firstLine="22"/>
              <w:spacing w:before="66" w:line="258" w:lineRule="auto"/>
              <w:rPr/>
            </w:pPr>
            <w:r>
              <w:rPr>
                <w:spacing w:val="-12"/>
              </w:rPr>
              <w:t>发包或委托给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0"/>
              </w:rPr>
              <w:t>家不具有相</w:t>
            </w:r>
            <w:r>
              <w:rPr>
                <w:spacing w:val="-12"/>
              </w:rPr>
              <w:t>应资质等级的</w:t>
            </w:r>
            <w:r>
              <w:rPr>
                <w:spacing w:val="-8"/>
              </w:rPr>
              <w:t>勘察、设计、</w:t>
            </w:r>
            <w:r>
              <w:rPr>
                <w:spacing w:val="-11"/>
              </w:rPr>
              <w:t>施工单位、工</w:t>
            </w:r>
            <w:r>
              <w:rPr>
                <w:spacing w:val="-10"/>
              </w:rPr>
              <w:t>程监理单位的</w:t>
            </w:r>
          </w:p>
        </w:tc>
        <w:tc>
          <w:tcPr>
            <w:tcW w:w="1594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6" w:line="230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2"/>
              </w:rPr>
              <w:t>万元的罚款，</w:t>
            </w:r>
          </w:p>
          <w:p>
            <w:pPr>
              <w:pStyle w:val="TableText"/>
              <w:ind w:left="124"/>
              <w:spacing w:before="28" w:line="231" w:lineRule="auto"/>
              <w:rPr/>
            </w:pPr>
            <w:r>
              <w:rPr>
                <w:spacing w:val="-10"/>
              </w:rPr>
              <w:t>对单位直接负责的</w:t>
            </w:r>
          </w:p>
          <w:p>
            <w:pPr>
              <w:pStyle w:val="TableText"/>
              <w:ind w:left="130"/>
              <w:spacing w:before="27" w:line="231" w:lineRule="auto"/>
              <w:rPr/>
            </w:pPr>
            <w:r>
              <w:rPr>
                <w:spacing w:val="-11"/>
              </w:rPr>
              <w:t>主管人员和其他直</w:t>
            </w:r>
          </w:p>
          <w:p>
            <w:pPr>
              <w:pStyle w:val="TableText"/>
              <w:ind w:left="122"/>
              <w:spacing w:before="25" w:line="231" w:lineRule="auto"/>
              <w:rPr/>
            </w:pPr>
            <w:r>
              <w:rPr>
                <w:spacing w:val="-10"/>
              </w:rPr>
              <w:t>接责任人员处单位</w:t>
            </w:r>
          </w:p>
          <w:p>
            <w:pPr>
              <w:pStyle w:val="TableText"/>
              <w:ind w:left="164"/>
              <w:spacing w:before="27" w:line="235" w:lineRule="auto"/>
              <w:rPr/>
            </w:pPr>
            <w:r>
              <w:rPr>
                <w:spacing w:val="-10"/>
              </w:rPr>
              <w:t>罚款数额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5%</w:t>
            </w:r>
            <w:r>
              <w:rPr>
                <w:spacing w:val="-10"/>
              </w:rPr>
              <w:t>的罚</w:t>
            </w:r>
          </w:p>
          <w:p>
            <w:pPr>
              <w:pStyle w:val="TableText"/>
              <w:ind w:left="722"/>
              <w:spacing w:before="23" w:line="235" w:lineRule="auto"/>
              <w:rPr/>
            </w:pPr>
            <w:r>
              <w:rPr/>
              <w:t>款</w:t>
            </w:r>
          </w:p>
        </w:tc>
      </w:tr>
      <w:tr>
        <w:trPr>
          <w:trHeight w:val="2988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 w:right="122" w:firstLine="22"/>
              <w:spacing w:before="66" w:line="258" w:lineRule="auto"/>
              <w:rPr/>
            </w:pPr>
            <w:r>
              <w:rPr>
                <w:spacing w:val="-12"/>
              </w:rPr>
              <w:t>发包或委托给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0"/>
              </w:rPr>
              <w:t>家不具有相</w:t>
            </w:r>
            <w:r>
              <w:rPr>
                <w:spacing w:val="-12"/>
              </w:rPr>
              <w:t>应资质等级的</w:t>
            </w:r>
            <w:r>
              <w:rPr>
                <w:spacing w:val="-8"/>
              </w:rPr>
              <w:t>勘察、设计、</w:t>
            </w:r>
            <w:r>
              <w:rPr>
                <w:spacing w:val="-11"/>
              </w:rPr>
              <w:t>施工单位、工</w:t>
            </w:r>
            <w:r>
              <w:rPr>
                <w:spacing w:val="-10"/>
              </w:rPr>
              <w:t>程监理单位的</w:t>
            </w:r>
          </w:p>
        </w:tc>
        <w:tc>
          <w:tcPr>
            <w:tcW w:w="1594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6" w:line="230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60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2"/>
              </w:rPr>
              <w:t>万元的罚款，</w:t>
            </w:r>
          </w:p>
          <w:p>
            <w:pPr>
              <w:pStyle w:val="TableText"/>
              <w:ind w:left="124"/>
              <w:spacing w:before="28" w:line="231" w:lineRule="auto"/>
              <w:rPr/>
            </w:pPr>
            <w:r>
              <w:rPr>
                <w:spacing w:val="-10"/>
              </w:rPr>
              <w:t>对单位直接负责的</w:t>
            </w:r>
          </w:p>
          <w:p>
            <w:pPr>
              <w:pStyle w:val="TableText"/>
              <w:ind w:left="130"/>
              <w:spacing w:before="25" w:line="231" w:lineRule="auto"/>
              <w:rPr/>
            </w:pPr>
            <w:r>
              <w:rPr>
                <w:spacing w:val="-11"/>
              </w:rPr>
              <w:t>主管人员和其他直</w:t>
            </w:r>
          </w:p>
          <w:p>
            <w:pPr>
              <w:pStyle w:val="TableText"/>
              <w:ind w:left="122"/>
              <w:spacing w:before="27" w:line="231" w:lineRule="auto"/>
              <w:rPr/>
            </w:pPr>
            <w:r>
              <w:rPr>
                <w:spacing w:val="-10"/>
              </w:rPr>
              <w:t>接责任人员处单位</w:t>
            </w:r>
          </w:p>
          <w:p>
            <w:pPr>
              <w:pStyle w:val="TableText"/>
              <w:ind w:left="186"/>
              <w:spacing w:before="27" w:line="235" w:lineRule="auto"/>
              <w:rPr/>
            </w:pPr>
            <w:r>
              <w:rPr>
                <w:spacing w:val="-10"/>
              </w:rPr>
              <w:t>罚款数额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7.5%</w:t>
            </w:r>
            <w:r>
              <w:rPr>
                <w:spacing w:val="-10"/>
              </w:rPr>
              <w:t>的</w:t>
            </w:r>
          </w:p>
          <w:p>
            <w:pPr>
              <w:pStyle w:val="TableText"/>
              <w:ind w:left="640"/>
              <w:spacing w:before="20" w:line="235" w:lineRule="auto"/>
              <w:rPr/>
            </w:pPr>
            <w:r>
              <w:rPr>
                <w:spacing w:val="-12"/>
              </w:rPr>
              <w:t>罚款</w:t>
            </w:r>
          </w:p>
        </w:tc>
      </w:tr>
      <w:tr>
        <w:trPr>
          <w:trHeight w:val="3436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 w:right="35" w:firstLine="60"/>
              <w:spacing w:before="66" w:line="220" w:lineRule="auto"/>
              <w:jc w:val="both"/>
              <w:rPr/>
            </w:pPr>
            <w:r>
              <w:rPr>
                <w:spacing w:val="-12"/>
              </w:rPr>
              <w:t>发包或委托给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家以上不具</w:t>
            </w:r>
            <w:r>
              <w:rPr>
                <w:spacing w:val="-5"/>
              </w:rPr>
              <w:t>有相应资质等</w:t>
            </w:r>
            <w:r>
              <w:rPr>
                <w:spacing w:val="-5"/>
              </w:rPr>
              <w:t>级的勘察、设</w:t>
            </w:r>
            <w:r>
              <w:rPr>
                <w:spacing w:val="-15"/>
              </w:rPr>
              <w:t>计、施工单位、</w:t>
            </w:r>
            <w:r>
              <w:rPr>
                <w:spacing w:val="-5"/>
              </w:rPr>
              <w:t>工程监理单位</w:t>
            </w:r>
            <w:r>
              <w:rPr>
                <w:spacing w:val="-5"/>
              </w:rPr>
              <w:t>的，或造成严</w:t>
            </w:r>
            <w:r>
              <w:rPr>
                <w:spacing w:val="-3"/>
              </w:rPr>
              <w:t>重危害后果的</w:t>
            </w:r>
          </w:p>
        </w:tc>
        <w:tc>
          <w:tcPr>
            <w:tcW w:w="159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6" w:line="23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处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70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13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100</w:t>
            </w:r>
          </w:p>
          <w:p>
            <w:pPr>
              <w:pStyle w:val="TableText"/>
              <w:ind w:left="130"/>
              <w:spacing w:before="27" w:line="230" w:lineRule="auto"/>
              <w:rPr/>
            </w:pPr>
            <w:r>
              <w:rPr>
                <w:spacing w:val="-11"/>
              </w:rPr>
              <w:t>万元以下的罚款，</w:t>
            </w:r>
          </w:p>
          <w:p>
            <w:pPr>
              <w:pStyle w:val="TableText"/>
              <w:ind w:left="124"/>
              <w:spacing w:before="28" w:line="231" w:lineRule="auto"/>
              <w:rPr/>
            </w:pPr>
            <w:r>
              <w:rPr>
                <w:spacing w:val="-10"/>
              </w:rPr>
              <w:t>对单位直接负责的</w:t>
            </w:r>
          </w:p>
          <w:p>
            <w:pPr>
              <w:pStyle w:val="TableText"/>
              <w:ind w:left="130"/>
              <w:spacing w:before="25" w:line="231" w:lineRule="auto"/>
              <w:rPr/>
            </w:pPr>
            <w:r>
              <w:rPr>
                <w:spacing w:val="-11"/>
              </w:rPr>
              <w:t>主管人员和其他直</w:t>
            </w:r>
          </w:p>
          <w:p>
            <w:pPr>
              <w:pStyle w:val="TableText"/>
              <w:ind w:left="122"/>
              <w:spacing w:before="27" w:line="231" w:lineRule="auto"/>
              <w:rPr/>
            </w:pPr>
            <w:r>
              <w:rPr>
                <w:spacing w:val="-10"/>
              </w:rPr>
              <w:t>接责任人员处单位</w:t>
            </w:r>
          </w:p>
          <w:p>
            <w:pPr>
              <w:pStyle w:val="TableText"/>
              <w:ind w:left="186"/>
              <w:spacing w:before="27" w:line="235" w:lineRule="auto"/>
              <w:rPr/>
            </w:pPr>
            <w:r>
              <w:rPr>
                <w:spacing w:val="-10"/>
              </w:rPr>
              <w:t>罚款数额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9%</w:t>
            </w:r>
            <w:r>
              <w:rPr>
                <w:spacing w:val="-10"/>
              </w:rPr>
              <w:t>以上</w:t>
            </w:r>
          </w:p>
          <w:p>
            <w:pPr>
              <w:pStyle w:val="TableText"/>
              <w:ind w:left="232"/>
              <w:spacing w:before="20" w:line="234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10%</w:t>
            </w:r>
            <w:r>
              <w:rPr>
                <w:spacing w:val="-10"/>
              </w:rPr>
              <w:t>以下的罚款</w:t>
            </w:r>
          </w:p>
        </w:tc>
      </w:tr>
    </w:tbl>
    <w:p>
      <w:pPr>
        <w:spacing w:line="110" w:lineRule="exact"/>
        <w:rPr>
          <w:rFonts w:ascii="Arial"/>
          <w:sz w:val="9"/>
        </w:rPr>
      </w:pPr>
      <w:r/>
    </w:p>
    <w:p>
      <w:pPr>
        <w:spacing w:line="110" w:lineRule="exact"/>
        <w:sectPr>
          <w:footerReference w:type="default" r:id="rId16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9"/>
          <w:szCs w:val="9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70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5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5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4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4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2783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31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9" w:firstLine="4"/>
              <w:spacing w:before="65" w:line="259" w:lineRule="auto"/>
              <w:jc w:val="both"/>
              <w:rPr/>
            </w:pPr>
            <w:r>
              <w:rPr>
                <w:spacing w:val="-12"/>
              </w:rPr>
              <w:t>对交通运输领</w:t>
            </w:r>
            <w:r>
              <w:rPr>
                <w:spacing w:val="-11"/>
              </w:rPr>
              <w:t>域建设工程项</w:t>
            </w:r>
            <w:r>
              <w:rPr>
                <w:spacing w:val="-11"/>
              </w:rPr>
              <w:t>目肢解发包行</w:t>
            </w:r>
            <w:r>
              <w:rPr>
                <w:spacing w:val="-11"/>
              </w:rPr>
              <w:t>为的行政处罚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6" w:line="231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《中华人民共和国招标投标法》</w:t>
            </w:r>
          </w:p>
          <w:p>
            <w:pPr>
              <w:pStyle w:val="TableText"/>
              <w:ind w:left="111" w:right="102" w:firstLine="8"/>
              <w:spacing w:before="29" w:line="255" w:lineRule="auto"/>
              <w:rPr/>
            </w:pPr>
            <w:r>
              <w:rPr>
                <w:spacing w:val="-12"/>
              </w:rPr>
              <w:t>第四十九条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违反本法规定，必须进行招标的项目而不招标的，将</w:t>
            </w:r>
            <w:r>
              <w:rPr>
                <w:spacing w:val="-13"/>
              </w:rPr>
              <w:t>必须进行招标的项目化整为零或者以其他任何方式规避招标的，责</w:t>
            </w:r>
            <w:r>
              <w:rPr>
                <w:spacing w:val="-12"/>
              </w:rPr>
              <w:t>令限期改正，可以处项目合同金额千分之五</w:t>
            </w:r>
            <w:r>
              <w:rPr>
                <w:spacing w:val="-13"/>
              </w:rPr>
              <w:t>以上千分之十以下的罚</w:t>
            </w:r>
            <w:r>
              <w:rPr>
                <w:spacing w:val="-13"/>
              </w:rPr>
              <w:t>款；对全部或者部分使用国有资金的项目，可以暂停项目执行或者</w:t>
            </w:r>
            <w:r>
              <w:rPr>
                <w:spacing w:val="-13"/>
              </w:rPr>
              <w:t>暂停资金拨付；对单位直接负责的主管人员和其他直接责任人员依</w:t>
            </w:r>
            <w:r>
              <w:rPr>
                <w:spacing w:val="-9"/>
              </w:rPr>
              <w:t>法给予处分。</w:t>
            </w:r>
          </w:p>
          <w:p>
            <w:pPr>
              <w:pStyle w:val="TableText"/>
              <w:ind w:left="191"/>
              <w:spacing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《中华人民共和国招标投标法实施条例》</w:t>
            </w:r>
          </w:p>
          <w:p>
            <w:pPr>
              <w:pStyle w:val="TableText"/>
              <w:ind w:left="113" w:right="36" w:firstLine="6"/>
              <w:spacing w:before="29" w:line="255" w:lineRule="auto"/>
              <w:rPr/>
            </w:pPr>
            <w:r>
              <w:rPr>
                <w:spacing w:val="-14"/>
              </w:rPr>
              <w:t>第七十六条</w:t>
            </w:r>
            <w:r>
              <w:rPr>
                <w:spacing w:val="21"/>
              </w:rPr>
              <w:t xml:space="preserve">  </w:t>
            </w:r>
            <w:r>
              <w:rPr>
                <w:spacing w:val="-14"/>
              </w:rPr>
              <w:t>中标人将中标项目转让给他人的，将中标项目肢解后</w:t>
            </w:r>
            <w:r>
              <w:rPr>
                <w:spacing w:val="-13"/>
              </w:rPr>
              <w:t>分别转让给他人的，违反招标投标法和本条例规定将中标项目的部</w:t>
            </w:r>
            <w:r>
              <w:rPr>
                <w:spacing w:val="-16"/>
              </w:rPr>
              <w:t>分主体、关键性工作分包给他人的，或者分包人再次分包的，转让、</w:t>
            </w:r>
            <w:r>
              <w:rPr>
                <w:spacing w:val="-13"/>
              </w:rPr>
              <w:t>分包无效，处转让、分包项目金额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5‰</w:t>
            </w:r>
            <w:r>
              <w:rPr>
                <w:spacing w:val="-13"/>
              </w:rPr>
              <w:t>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10‰</w:t>
            </w:r>
            <w:r>
              <w:rPr>
                <w:spacing w:val="-13"/>
              </w:rPr>
              <w:t>以下的罚款；有违</w:t>
            </w:r>
            <w:r>
              <w:rPr>
                <w:spacing w:val="-10"/>
              </w:rPr>
              <w:t>法所得的，并处没收违法所得；可以责令停业整顿；情节</w:t>
            </w:r>
            <w:r>
              <w:rPr>
                <w:spacing w:val="-11"/>
              </w:rPr>
              <w:t>严重的，</w:t>
            </w:r>
            <w:r>
              <w:rPr>
                <w:spacing w:val="-10"/>
              </w:rPr>
              <w:t>由工商行政管理机关吊销营业执照。</w:t>
            </w:r>
          </w:p>
          <w:p>
            <w:pPr>
              <w:pStyle w:val="TableText"/>
              <w:ind w:left="194"/>
              <w:spacing w:before="1"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3.</w:t>
            </w:r>
            <w:r>
              <w:rPr>
                <w:spacing w:val="-9"/>
              </w:rPr>
              <w:t>《建设工程质量管理条例》</w:t>
            </w:r>
          </w:p>
          <w:p>
            <w:pPr>
              <w:pStyle w:val="TableText"/>
              <w:ind w:left="115" w:right="69" w:firstLine="5"/>
              <w:spacing w:before="26" w:line="249" w:lineRule="auto"/>
              <w:rPr/>
            </w:pPr>
            <w:r>
              <w:rPr>
                <w:spacing w:val="-11"/>
              </w:rPr>
              <w:t>第五十五条</w:t>
            </w:r>
            <w:r>
              <w:rPr>
                <w:spacing w:val="-11"/>
              </w:rPr>
              <w:t xml:space="preserve">  </w:t>
            </w:r>
            <w:r>
              <w:rPr>
                <w:spacing w:val="-11"/>
              </w:rPr>
              <w:t>违反本条例规定，建设单位将建设工程肢解发包的，</w:t>
            </w:r>
            <w:r>
              <w:rPr>
                <w:spacing w:val="-7"/>
              </w:rPr>
              <w:t>责令改正，处工程合同价款百分之零点五以上百分之一以下的罚</w:t>
            </w:r>
            <w:r>
              <w:rPr>
                <w:spacing w:val="-13"/>
              </w:rPr>
              <w:t>款；对全部或者部分使用国有资金的项目，并可以暂停项目执行或</w:t>
            </w:r>
            <w:r>
              <w:rPr>
                <w:spacing w:val="-10"/>
              </w:rPr>
              <w:t>者暂停资金拨付。</w:t>
            </w:r>
          </w:p>
          <w:p>
            <w:pPr>
              <w:pStyle w:val="TableText"/>
              <w:ind w:left="123" w:right="102" w:hanging="3"/>
              <w:spacing w:before="27" w:line="248" w:lineRule="auto"/>
              <w:rPr/>
            </w:pPr>
            <w:r>
              <w:rPr>
                <w:spacing w:val="-12"/>
              </w:rPr>
              <w:t>第七十三条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依照本条例规定，给予单位罚款处罚的，对单位直接</w:t>
            </w:r>
            <w:r>
              <w:rPr>
                <w:spacing w:val="-11"/>
              </w:rPr>
              <w:t>负责的主管人员和其他直接责任人员处单位罚款数额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5%</w:t>
            </w:r>
            <w:r>
              <w:rPr>
                <w:spacing w:val="-11"/>
              </w:rPr>
              <w:t>以上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10%</w:t>
            </w:r>
            <w:r>
              <w:rPr>
                <w:spacing w:val="-11"/>
              </w:rPr>
              <w:t>以下的罚款。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/>
              <w:spacing w:before="66" w:line="235" w:lineRule="auto"/>
              <w:rPr/>
            </w:pPr>
            <w:r>
              <w:rPr>
                <w:spacing w:val="-10"/>
              </w:rPr>
              <w:t>项目合同金额</w:t>
            </w:r>
          </w:p>
          <w:p>
            <w:pPr>
              <w:pStyle w:val="TableText"/>
              <w:ind w:left="133"/>
              <w:spacing w:before="20" w:line="234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-10"/>
              </w:rPr>
              <w:t>万元以下</w:t>
            </w:r>
          </w:p>
          <w:p>
            <w:pPr>
              <w:pStyle w:val="TableText"/>
              <w:ind w:left="417"/>
              <w:spacing w:before="24" w:line="235" w:lineRule="auto"/>
              <w:rPr/>
            </w:pPr>
            <w:r>
              <w:rPr>
                <w:spacing w:val="-11"/>
              </w:rPr>
              <w:t>工程的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30"/>
              <w:spacing w:before="170" w:line="231" w:lineRule="auto"/>
              <w:rPr/>
            </w:pPr>
            <w:r>
              <w:rPr>
                <w:spacing w:val="-10"/>
              </w:rPr>
              <w:t>处项目合同金额</w:t>
            </w:r>
          </w:p>
          <w:p>
            <w:pPr>
              <w:pStyle w:val="TableText"/>
              <w:ind w:left="115"/>
              <w:spacing w:before="24" w:line="234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5‰</w:t>
            </w:r>
            <w:r>
              <w:rPr>
                <w:spacing w:val="-7"/>
              </w:rPr>
              <w:t>以上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7‰</w:t>
            </w:r>
            <w:r>
              <w:rPr>
                <w:spacing w:val="-7"/>
              </w:rPr>
              <w:t>以下的</w:t>
            </w:r>
          </w:p>
          <w:p>
            <w:pPr>
              <w:pStyle w:val="TableText"/>
              <w:ind w:left="128"/>
              <w:spacing w:before="24" w:line="230" w:lineRule="auto"/>
              <w:rPr/>
            </w:pPr>
            <w:r>
              <w:rPr>
                <w:spacing w:val="-11"/>
              </w:rPr>
              <w:t>罚款，对单位直接</w:t>
            </w:r>
          </w:p>
          <w:p>
            <w:pPr>
              <w:pStyle w:val="TableText"/>
              <w:ind w:left="132"/>
              <w:spacing w:before="28" w:line="231" w:lineRule="auto"/>
              <w:rPr/>
            </w:pPr>
            <w:r>
              <w:rPr>
                <w:spacing w:val="-11"/>
              </w:rPr>
              <w:t>负责的主管人员和</w:t>
            </w:r>
          </w:p>
          <w:p>
            <w:pPr>
              <w:pStyle w:val="TableText"/>
              <w:ind w:left="120"/>
              <w:spacing w:before="24" w:line="233" w:lineRule="auto"/>
              <w:rPr/>
            </w:pPr>
            <w:r>
              <w:rPr>
                <w:spacing w:val="-10"/>
              </w:rPr>
              <w:t>其他直接责任人员</w:t>
            </w:r>
          </w:p>
          <w:p>
            <w:pPr>
              <w:pStyle w:val="TableText"/>
              <w:ind w:left="230"/>
              <w:spacing w:before="26" w:line="231" w:lineRule="auto"/>
              <w:rPr/>
            </w:pPr>
            <w:r>
              <w:rPr>
                <w:spacing w:val="-10"/>
              </w:rPr>
              <w:t>处单位罚款数额</w:t>
            </w:r>
          </w:p>
          <w:p>
            <w:pPr>
              <w:pStyle w:val="TableText"/>
              <w:ind w:left="115"/>
              <w:spacing w:before="27"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14"/>
              </w:rPr>
              <w:t>5%</w:t>
            </w:r>
            <w:r>
              <w:rPr>
                <w:spacing w:val="-14"/>
              </w:rPr>
              <w:t>的罚款，有违法</w:t>
            </w:r>
          </w:p>
          <w:p>
            <w:pPr>
              <w:pStyle w:val="TableText"/>
              <w:ind w:left="124"/>
              <w:spacing w:before="26" w:line="230" w:lineRule="auto"/>
              <w:rPr/>
            </w:pPr>
            <w:r>
              <w:rPr>
                <w:spacing w:val="-10"/>
              </w:rPr>
              <w:t>所得的，没收违法</w:t>
            </w:r>
          </w:p>
          <w:p>
            <w:pPr>
              <w:pStyle w:val="TableText"/>
              <w:ind w:left="635"/>
              <w:spacing w:before="29" w:line="235" w:lineRule="auto"/>
              <w:rPr/>
            </w:pPr>
            <w:r>
              <w:rPr>
                <w:spacing w:val="-10"/>
              </w:rPr>
              <w:t>所得</w:t>
            </w:r>
          </w:p>
        </w:tc>
      </w:tr>
      <w:tr>
        <w:trPr>
          <w:trHeight w:val="2988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5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/>
              <w:spacing w:before="66" w:line="235" w:lineRule="auto"/>
              <w:rPr/>
            </w:pPr>
            <w:r>
              <w:rPr>
                <w:spacing w:val="-10"/>
              </w:rPr>
              <w:t>项目合同金额</w:t>
            </w:r>
          </w:p>
          <w:p>
            <w:pPr>
              <w:pStyle w:val="TableText"/>
              <w:ind w:left="114"/>
              <w:spacing w:before="32" w:line="203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-10"/>
              </w:rPr>
              <w:t>万元以上</w:t>
            </w:r>
          </w:p>
          <w:p>
            <w:pPr>
              <w:pStyle w:val="TableText"/>
              <w:ind w:left="188"/>
              <w:spacing w:before="48" w:line="234" w:lineRule="auto"/>
              <w:rPr/>
            </w:pP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-13"/>
              </w:rPr>
              <w:t>亿元以下工</w:t>
            </w:r>
          </w:p>
          <w:p>
            <w:pPr>
              <w:pStyle w:val="TableText"/>
              <w:ind w:left="500"/>
              <w:spacing w:before="22" w:line="235" w:lineRule="auto"/>
              <w:rPr/>
            </w:pPr>
            <w:r>
              <w:rPr>
                <w:spacing w:val="-10"/>
              </w:rPr>
              <w:t>程的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30"/>
              <w:spacing w:before="133" w:line="231" w:lineRule="auto"/>
              <w:rPr/>
            </w:pPr>
            <w:r>
              <w:rPr>
                <w:spacing w:val="-10"/>
              </w:rPr>
              <w:t>处项目合同金额</w:t>
            </w:r>
          </w:p>
          <w:p>
            <w:pPr>
              <w:pStyle w:val="TableText"/>
              <w:ind w:left="113"/>
              <w:spacing w:before="26" w:line="234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7‰</w:t>
            </w:r>
            <w:r>
              <w:rPr>
                <w:spacing w:val="-7"/>
              </w:rPr>
              <w:t>以上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9‰</w:t>
            </w:r>
            <w:r>
              <w:rPr>
                <w:spacing w:val="-7"/>
              </w:rPr>
              <w:t>以下的</w:t>
            </w:r>
          </w:p>
          <w:p>
            <w:pPr>
              <w:pStyle w:val="TableText"/>
              <w:ind w:left="128"/>
              <w:spacing w:before="24" w:line="230" w:lineRule="auto"/>
              <w:rPr/>
            </w:pPr>
            <w:r>
              <w:rPr>
                <w:spacing w:val="-11"/>
              </w:rPr>
              <w:t>罚款，对单位直接</w:t>
            </w:r>
          </w:p>
          <w:p>
            <w:pPr>
              <w:pStyle w:val="TableText"/>
              <w:ind w:left="132"/>
              <w:spacing w:before="26" w:line="231" w:lineRule="auto"/>
              <w:rPr/>
            </w:pPr>
            <w:r>
              <w:rPr>
                <w:spacing w:val="-11"/>
              </w:rPr>
              <w:t>负责的主管人员和</w:t>
            </w:r>
          </w:p>
          <w:p>
            <w:pPr>
              <w:pStyle w:val="TableText"/>
              <w:ind w:left="120"/>
              <w:spacing w:before="26" w:line="233" w:lineRule="auto"/>
              <w:rPr/>
            </w:pPr>
            <w:r>
              <w:rPr>
                <w:spacing w:val="-10"/>
              </w:rPr>
              <w:t>其他直接责任人员</w:t>
            </w:r>
          </w:p>
          <w:p>
            <w:pPr>
              <w:pStyle w:val="TableText"/>
              <w:ind w:left="230"/>
              <w:spacing w:before="26" w:line="231" w:lineRule="auto"/>
              <w:rPr/>
            </w:pPr>
            <w:r>
              <w:rPr>
                <w:spacing w:val="-10"/>
              </w:rPr>
              <w:t>处单位罚款数额</w:t>
            </w:r>
          </w:p>
          <w:p>
            <w:pPr>
              <w:pStyle w:val="TableText"/>
              <w:ind w:left="113"/>
              <w:spacing w:before="25"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7.5%</w:t>
            </w:r>
            <w:r>
              <w:rPr>
                <w:spacing w:val="-8"/>
              </w:rPr>
              <w:t>的罚款，有违</w:t>
            </w:r>
          </w:p>
          <w:p>
            <w:pPr>
              <w:pStyle w:val="TableText"/>
              <w:ind w:left="130"/>
              <w:spacing w:before="28" w:line="230" w:lineRule="auto"/>
              <w:rPr/>
            </w:pPr>
            <w:r>
              <w:rPr>
                <w:spacing w:val="-11"/>
              </w:rPr>
              <w:t>法所得的，没收违</w:t>
            </w:r>
          </w:p>
          <w:p>
            <w:pPr>
              <w:pStyle w:val="TableText"/>
              <w:ind w:left="130"/>
              <w:spacing w:before="29" w:line="230" w:lineRule="auto"/>
              <w:rPr/>
            </w:pPr>
            <w:r>
              <w:rPr>
                <w:spacing w:val="-11"/>
              </w:rPr>
              <w:t>法所得，责令停业</w:t>
            </w:r>
          </w:p>
          <w:p>
            <w:pPr>
              <w:pStyle w:val="TableText"/>
              <w:ind w:left="635"/>
              <w:spacing w:before="26" w:line="233" w:lineRule="auto"/>
              <w:rPr/>
            </w:pPr>
            <w:r>
              <w:rPr>
                <w:spacing w:val="-10"/>
              </w:rPr>
              <w:t>整顿</w:t>
            </w:r>
          </w:p>
        </w:tc>
      </w:tr>
      <w:tr>
        <w:trPr>
          <w:trHeight w:val="2806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5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66" w:line="235" w:lineRule="auto"/>
              <w:rPr/>
            </w:pPr>
            <w:r>
              <w:rPr>
                <w:spacing w:val="-10"/>
              </w:rPr>
              <w:t>项目合同金额</w:t>
            </w:r>
          </w:p>
          <w:p>
            <w:pPr>
              <w:pStyle w:val="TableText"/>
              <w:ind w:left="157"/>
              <w:spacing w:before="23" w:line="235" w:lineRule="auto"/>
              <w:rPr/>
            </w:pPr>
            <w:r>
              <w:rPr>
                <w:spacing w:val="-14"/>
              </w:rPr>
              <w:t>超过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</w:rPr>
              <w:t xml:space="preserve"> </w:t>
            </w:r>
            <w:r>
              <w:rPr>
                <w:spacing w:val="-14"/>
              </w:rPr>
              <w:t>亿元的</w:t>
            </w:r>
          </w:p>
          <w:p>
            <w:pPr>
              <w:pStyle w:val="TableText"/>
              <w:ind w:left="501"/>
              <w:spacing w:before="20" w:line="236" w:lineRule="auto"/>
              <w:rPr/>
            </w:pPr>
            <w:r>
              <w:rPr>
                <w:spacing w:val="-11"/>
              </w:rPr>
              <w:t>工程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30"/>
              <w:spacing w:before="44" w:line="231" w:lineRule="auto"/>
              <w:rPr/>
            </w:pPr>
            <w:r>
              <w:rPr>
                <w:spacing w:val="-10"/>
              </w:rPr>
              <w:t>处项目合同金额</w:t>
            </w:r>
          </w:p>
          <w:p>
            <w:pPr>
              <w:pStyle w:val="TableText"/>
              <w:ind w:left="140"/>
              <w:spacing w:before="24" w:line="234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9‰</w:t>
            </w:r>
            <w:r>
              <w:rPr>
                <w:spacing w:val="-10"/>
              </w:rPr>
              <w:t>以上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10‰</w:t>
            </w:r>
            <w:r>
              <w:rPr>
                <w:spacing w:val="-10"/>
              </w:rPr>
              <w:t>以下</w:t>
            </w:r>
          </w:p>
          <w:p>
            <w:pPr>
              <w:pStyle w:val="TableText"/>
              <w:ind w:left="138"/>
              <w:spacing w:before="24" w:line="230" w:lineRule="auto"/>
              <w:rPr/>
            </w:pPr>
            <w:r>
              <w:rPr>
                <w:spacing w:val="-12"/>
              </w:rPr>
              <w:t>的罚款，对单位直</w:t>
            </w:r>
          </w:p>
          <w:p>
            <w:pPr>
              <w:pStyle w:val="TableText"/>
              <w:ind w:left="122"/>
              <w:spacing w:before="28" w:line="231" w:lineRule="auto"/>
              <w:rPr/>
            </w:pPr>
            <w:r>
              <w:rPr>
                <w:spacing w:val="-10"/>
              </w:rPr>
              <w:t>接负责的主管人员</w:t>
            </w:r>
          </w:p>
          <w:p>
            <w:pPr>
              <w:pStyle w:val="TableText"/>
              <w:ind w:left="124"/>
              <w:spacing w:before="24" w:line="233" w:lineRule="auto"/>
              <w:rPr/>
            </w:pPr>
            <w:r>
              <w:rPr>
                <w:spacing w:val="-10"/>
              </w:rPr>
              <w:t>和其他直接责任人</w:t>
            </w:r>
          </w:p>
          <w:p>
            <w:pPr>
              <w:pStyle w:val="TableText"/>
              <w:ind w:left="132"/>
              <w:spacing w:before="26" w:line="231" w:lineRule="auto"/>
              <w:rPr/>
            </w:pPr>
            <w:r>
              <w:rPr>
                <w:spacing w:val="-12"/>
              </w:rPr>
              <w:t>员处单位罚款数额</w:t>
            </w:r>
          </w:p>
          <w:p>
            <w:pPr>
              <w:pStyle w:val="TableText"/>
              <w:ind w:left="146"/>
              <w:spacing w:before="27"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10%</w:t>
            </w:r>
            <w:r>
              <w:rPr>
                <w:spacing w:val="-10"/>
              </w:rPr>
              <w:t>的罚款，有违</w:t>
            </w:r>
          </w:p>
          <w:p>
            <w:pPr>
              <w:pStyle w:val="TableText"/>
              <w:ind w:left="130"/>
              <w:spacing w:before="26" w:line="230" w:lineRule="auto"/>
              <w:rPr/>
            </w:pPr>
            <w:r>
              <w:rPr>
                <w:spacing w:val="-11"/>
              </w:rPr>
              <w:t>法所得的，没收违</w:t>
            </w:r>
          </w:p>
          <w:p>
            <w:pPr>
              <w:pStyle w:val="TableText"/>
              <w:ind w:left="130"/>
              <w:spacing w:before="28" w:line="230" w:lineRule="auto"/>
              <w:rPr/>
            </w:pPr>
            <w:r>
              <w:rPr>
                <w:spacing w:val="-11"/>
              </w:rPr>
              <w:t>法所得，责令停业</w:t>
            </w:r>
          </w:p>
          <w:p>
            <w:pPr>
              <w:pStyle w:val="TableText"/>
              <w:ind w:left="635"/>
              <w:spacing w:before="28" w:line="212" w:lineRule="auto"/>
              <w:rPr/>
            </w:pPr>
            <w:r>
              <w:rPr>
                <w:spacing w:val="-10"/>
              </w:rPr>
              <w:t>整顿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2509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32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32" w:lineRule="auto"/>
              <w:rPr/>
            </w:pPr>
            <w:r>
              <w:rPr>
                <w:spacing w:val="-10"/>
              </w:rPr>
              <w:t>对公路、水运</w:t>
            </w:r>
          </w:p>
          <w:p>
            <w:pPr>
              <w:pStyle w:val="TableText"/>
              <w:ind w:left="116"/>
              <w:spacing w:before="23" w:line="236" w:lineRule="auto"/>
              <w:rPr/>
            </w:pPr>
            <w:r>
              <w:rPr>
                <w:spacing w:val="-10"/>
              </w:rPr>
              <w:t>工程施工图设</w:t>
            </w:r>
          </w:p>
          <w:p>
            <w:pPr>
              <w:pStyle w:val="TableText"/>
              <w:ind w:left="115"/>
              <w:spacing w:before="22" w:line="230" w:lineRule="auto"/>
              <w:rPr/>
            </w:pPr>
            <w:r>
              <w:rPr>
                <w:spacing w:val="-10"/>
              </w:rPr>
              <w:t>计未经批准，</w:t>
            </w:r>
          </w:p>
          <w:p>
            <w:pPr>
              <w:pStyle w:val="TableText"/>
              <w:ind w:left="111"/>
              <w:spacing w:before="28" w:line="228" w:lineRule="auto"/>
              <w:rPr/>
            </w:pPr>
            <w:r>
              <w:rPr>
                <w:spacing w:val="-10"/>
              </w:rPr>
              <w:t>擅自开工建设</w:t>
            </w:r>
          </w:p>
          <w:p>
            <w:pPr>
              <w:pStyle w:val="TableText"/>
              <w:ind w:left="119"/>
              <w:spacing w:before="28" w:line="233" w:lineRule="auto"/>
              <w:rPr/>
            </w:pPr>
            <w:r>
              <w:rPr>
                <w:spacing w:val="-11"/>
              </w:rPr>
              <w:t>等行为的行政</w:t>
            </w:r>
          </w:p>
          <w:p>
            <w:pPr>
              <w:pStyle w:val="TableText"/>
              <w:ind w:left="453"/>
              <w:spacing w:before="25" w:line="231" w:lineRule="auto"/>
              <w:rPr/>
            </w:pPr>
            <w:r>
              <w:rPr>
                <w:spacing w:val="-9"/>
              </w:rPr>
              <w:t>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31" w:lineRule="auto"/>
              <w:rPr/>
            </w:pPr>
            <w:r>
              <w:rPr>
                <w:spacing w:val="-8"/>
              </w:rPr>
              <w:t>《建设工程质量管理条例》</w:t>
            </w:r>
          </w:p>
          <w:p>
            <w:pPr>
              <w:pStyle w:val="TableText"/>
              <w:ind w:left="112" w:right="13" w:firstLine="8"/>
              <w:spacing w:before="26" w:line="253" w:lineRule="auto"/>
              <w:rPr/>
            </w:pPr>
            <w:r>
              <w:rPr>
                <w:spacing w:val="-12"/>
              </w:rPr>
              <w:t>第五十六条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违反本条例规定，建设单位有下列行为之一的，责令</w:t>
            </w:r>
            <w:r>
              <w:rPr>
                <w:spacing w:val="-11"/>
              </w:rPr>
              <w:t>改正，处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1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1"/>
              </w:rPr>
              <w:t>万元以下的罚款</w:t>
            </w:r>
            <w:r>
              <w:rPr>
                <w:spacing w:val="-46"/>
              </w:rPr>
              <w:t>：（</w:t>
            </w:r>
            <w:r>
              <w:rPr>
                <w:spacing w:val="-11"/>
              </w:rPr>
              <w:t>一）迫使承包方以低</w:t>
            </w:r>
            <w:r>
              <w:rPr>
                <w:spacing w:val="-12"/>
              </w:rPr>
              <w:t>于成本的价格竞标的</w:t>
            </w:r>
            <w:r>
              <w:rPr>
                <w:spacing w:val="-14"/>
              </w:rPr>
              <w:t>；（</w:t>
            </w:r>
            <w:r>
              <w:rPr>
                <w:spacing w:val="-12"/>
              </w:rPr>
              <w:t>二）任意压缩合理工期</w:t>
            </w:r>
            <w:r>
              <w:rPr>
                <w:spacing w:val="-13"/>
              </w:rPr>
              <w:t>的</w:t>
            </w:r>
            <w:r>
              <w:rPr>
                <w:spacing w:val="-14"/>
              </w:rPr>
              <w:t>；（</w:t>
            </w:r>
            <w:r>
              <w:rPr>
                <w:spacing w:val="-13"/>
              </w:rPr>
              <w:t>三）明示或</w:t>
            </w:r>
            <w:r>
              <w:rPr>
                <w:spacing w:val="-12"/>
              </w:rPr>
              <w:t>者暗示设计单位或者施工单位违反工程建设</w:t>
            </w:r>
            <w:r>
              <w:rPr>
                <w:spacing w:val="-13"/>
              </w:rPr>
              <w:t>强制性标准，降低工程</w:t>
            </w:r>
            <w:r>
              <w:rPr>
                <w:spacing w:val="-13"/>
              </w:rPr>
              <w:t>质量的</w:t>
            </w:r>
            <w:r>
              <w:rPr>
                <w:spacing w:val="-5"/>
              </w:rPr>
              <w:t>；（</w:t>
            </w:r>
            <w:r>
              <w:rPr>
                <w:spacing w:val="-13"/>
              </w:rPr>
              <w:t>四）施工图设计文件未经审查或者审查不合格，擅自施</w:t>
            </w:r>
            <w:r>
              <w:rPr>
                <w:spacing w:val="-9"/>
              </w:rPr>
              <w:t>工的</w:t>
            </w:r>
            <w:r>
              <w:rPr>
                <w:spacing w:val="-65"/>
                <w:w w:val="82"/>
              </w:rPr>
              <w:t>；（</w:t>
            </w:r>
            <w:r>
              <w:rPr>
                <w:spacing w:val="-9"/>
              </w:rPr>
              <w:t>五）建设项目必须实行工程监理而未实行工程监理的</w:t>
            </w:r>
            <w:r>
              <w:rPr>
                <w:spacing w:val="-65"/>
                <w:w w:val="82"/>
              </w:rPr>
              <w:t>；（</w:t>
            </w:r>
            <w:r>
              <w:rPr>
                <w:spacing w:val="-9"/>
              </w:rPr>
              <w:t>六）</w:t>
            </w:r>
            <w:r>
              <w:rPr>
                <w:spacing w:val="-9"/>
              </w:rPr>
              <w:t>未按照国家规定办理工程质量监督手续的</w:t>
            </w:r>
            <w:r>
              <w:rPr>
                <w:spacing w:val="-56"/>
              </w:rPr>
              <w:t>；（</w:t>
            </w:r>
            <w:r>
              <w:rPr>
                <w:spacing w:val="-9"/>
              </w:rPr>
              <w:t>七）明</w:t>
            </w:r>
            <w:r>
              <w:rPr>
                <w:spacing w:val="-10"/>
              </w:rPr>
              <w:t>示或者暗示施</w:t>
            </w:r>
            <w:r>
              <w:rPr>
                <w:spacing w:val="-10"/>
              </w:rPr>
              <w:t>工单位使用不合格的建筑材料、建筑构配件和设备的</w:t>
            </w:r>
            <w:r>
              <w:rPr>
                <w:spacing w:val="-46"/>
              </w:rPr>
              <w:t>；（</w:t>
            </w:r>
            <w:r>
              <w:rPr>
                <w:spacing w:val="-10"/>
              </w:rPr>
              <w:t>八）未按</w:t>
            </w:r>
            <w:r>
              <w:rPr>
                <w:spacing w:val="-13"/>
              </w:rPr>
              <w:t>照国家规定将竣工验收报告、有关认可文件或者准许使用文件报送</w:t>
            </w:r>
            <w:r>
              <w:rPr>
                <w:spacing w:val="-9"/>
              </w:rPr>
              <w:t>备案的。</w:t>
            </w:r>
          </w:p>
          <w:p>
            <w:pPr>
              <w:pStyle w:val="TableText"/>
              <w:ind w:left="113" w:right="61" w:firstLine="177"/>
              <w:spacing w:before="23" w:line="249" w:lineRule="auto"/>
              <w:rPr/>
            </w:pPr>
            <w:r>
              <w:rPr>
                <w:spacing w:val="-12"/>
              </w:rPr>
              <w:t>第七十三条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依照本条例规定，给予单位罚款处罚的，对单位直</w:t>
            </w:r>
            <w:r>
              <w:rPr>
                <w:spacing w:val="-3"/>
              </w:rPr>
              <w:t>接负责的主管人员和其他直接责任人员处单位罚款数额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5%</w:t>
            </w:r>
            <w:r>
              <w:rPr>
                <w:spacing w:val="-3"/>
              </w:rPr>
              <w:t>以上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10%</w:t>
            </w:r>
            <w:r>
              <w:rPr>
                <w:spacing w:val="-9"/>
              </w:rPr>
              <w:t>以下的罚款。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66" w:line="229" w:lineRule="auto"/>
              <w:rPr/>
            </w:pPr>
            <w:r>
              <w:rPr>
                <w:spacing w:val="-9"/>
              </w:rPr>
              <w:t>（一）迫使承包方以低于成本的价格竞标的；</w:t>
            </w:r>
          </w:p>
          <w:p>
            <w:pPr>
              <w:pStyle w:val="TableText"/>
              <w:ind w:left="110" w:right="101" w:hanging="13"/>
              <w:spacing w:before="30" w:line="241" w:lineRule="auto"/>
              <w:rPr/>
            </w:pPr>
            <w:r>
              <w:rPr>
                <w:spacing w:val="-9"/>
              </w:rPr>
              <w:t>（二）明示或者暗示设计单位或者施工单位违反工程建设强制性</w:t>
            </w:r>
            <w:r>
              <w:rPr>
                <w:spacing w:val="-10"/>
              </w:rPr>
              <w:t>标准，降低工程质量的；</w:t>
            </w:r>
          </w:p>
          <w:p>
            <w:pPr>
              <w:pStyle w:val="TableText"/>
              <w:ind w:left="97"/>
              <w:spacing w:before="30" w:line="228" w:lineRule="auto"/>
              <w:rPr/>
            </w:pPr>
            <w:r>
              <w:rPr>
                <w:spacing w:val="-9"/>
              </w:rPr>
              <w:t>（三）施工图设计文件未经审查或者审查不合格，擅</w:t>
            </w:r>
            <w:r>
              <w:rPr>
                <w:spacing w:val="-10"/>
              </w:rPr>
              <w:t>自施工的；</w:t>
            </w:r>
          </w:p>
          <w:p>
            <w:pPr>
              <w:pStyle w:val="TableText"/>
              <w:ind w:left="113" w:right="101" w:hanging="16"/>
              <w:spacing w:before="31" w:line="241" w:lineRule="auto"/>
              <w:rPr/>
            </w:pPr>
            <w:r>
              <w:rPr>
                <w:spacing w:val="-9"/>
              </w:rPr>
              <w:t>（四）明示或者暗示施工单位使用不合格的建筑材料、建筑构配</w:t>
            </w:r>
            <w:r>
              <w:rPr>
                <w:spacing w:val="-10"/>
              </w:rPr>
              <w:t>件和设备的；</w:t>
            </w:r>
          </w:p>
          <w:p>
            <w:pPr>
              <w:pStyle w:val="TableText"/>
              <w:ind w:left="109" w:right="101" w:hanging="12"/>
              <w:spacing w:before="29" w:line="244" w:lineRule="auto"/>
              <w:rPr/>
            </w:pPr>
            <w:r>
              <w:rPr>
                <w:spacing w:val="-9"/>
              </w:rPr>
              <w:t>（五）未按照国家规定将竣工验收报告、有关认可文件或者准许</w:t>
            </w:r>
            <w:r>
              <w:rPr>
                <w:spacing w:val="-10"/>
              </w:rPr>
              <w:t>使用文件报送备案的。</w:t>
            </w:r>
          </w:p>
        </w:tc>
        <w:tc>
          <w:tcPr>
            <w:tcW w:w="60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6" w:line="234" w:lineRule="auto"/>
              <w:rPr/>
            </w:pPr>
            <w:r>
              <w:rPr>
                <w:spacing w:val="-9"/>
              </w:rPr>
              <w:t>及时改正的</w:t>
            </w:r>
          </w:p>
        </w:tc>
        <w:tc>
          <w:tcPr>
            <w:tcW w:w="159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 w:right="138" w:firstLine="13"/>
              <w:spacing w:before="66" w:line="255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30</w:t>
            </w:r>
            <w:r>
              <w:rPr>
                <w:spacing w:val="-15"/>
              </w:rPr>
              <w:t>万元以下的罚款；</w:t>
            </w:r>
          </w:p>
          <w:p>
            <w:pPr>
              <w:pStyle w:val="TableText"/>
              <w:ind w:left="124"/>
              <w:spacing w:line="231" w:lineRule="auto"/>
              <w:rPr/>
            </w:pPr>
            <w:r>
              <w:rPr>
                <w:spacing w:val="-10"/>
              </w:rPr>
              <w:t>对单位直接负责的</w:t>
            </w:r>
          </w:p>
          <w:p>
            <w:pPr>
              <w:pStyle w:val="TableText"/>
              <w:ind w:left="130"/>
              <w:spacing w:before="27" w:line="231" w:lineRule="auto"/>
              <w:rPr/>
            </w:pPr>
            <w:r>
              <w:rPr>
                <w:spacing w:val="-11"/>
              </w:rPr>
              <w:t>主管人员和其他直</w:t>
            </w:r>
          </w:p>
          <w:p>
            <w:pPr>
              <w:pStyle w:val="TableText"/>
              <w:ind w:left="122"/>
              <w:spacing w:before="25" w:line="231" w:lineRule="auto"/>
              <w:rPr/>
            </w:pPr>
            <w:r>
              <w:rPr>
                <w:spacing w:val="-10"/>
              </w:rPr>
              <w:t>接责任人员处单位</w:t>
            </w:r>
          </w:p>
          <w:p>
            <w:pPr>
              <w:pStyle w:val="TableText"/>
              <w:ind w:left="164"/>
              <w:spacing w:before="27" w:line="235" w:lineRule="auto"/>
              <w:rPr/>
            </w:pPr>
            <w:r>
              <w:rPr>
                <w:spacing w:val="-10"/>
              </w:rPr>
              <w:t>罚款数额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5%</w:t>
            </w:r>
            <w:r>
              <w:rPr>
                <w:spacing w:val="-10"/>
              </w:rPr>
              <w:t>的罚</w:t>
            </w:r>
          </w:p>
          <w:p>
            <w:pPr>
              <w:pStyle w:val="TableText"/>
              <w:ind w:left="722"/>
              <w:spacing w:before="23" w:line="235" w:lineRule="auto"/>
              <w:rPr/>
            </w:pPr>
            <w:r>
              <w:rPr/>
              <w:t>款</w:t>
            </w:r>
          </w:p>
        </w:tc>
      </w:tr>
      <w:tr>
        <w:trPr>
          <w:trHeight w:val="2793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66" w:line="234" w:lineRule="auto"/>
              <w:rPr/>
            </w:pPr>
            <w:r>
              <w:rPr>
                <w:spacing w:val="-10"/>
              </w:rPr>
              <w:t>拒不改正的</w:t>
            </w:r>
          </w:p>
        </w:tc>
        <w:tc>
          <w:tcPr>
            <w:tcW w:w="1594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 w:right="138" w:firstLine="13"/>
              <w:spacing w:before="66" w:line="256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40</w:t>
            </w:r>
            <w:r>
              <w:rPr>
                <w:spacing w:val="-15"/>
              </w:rPr>
              <w:t>万元以下的罚款；</w:t>
            </w:r>
          </w:p>
          <w:p>
            <w:pPr>
              <w:pStyle w:val="TableText"/>
              <w:ind w:left="124"/>
              <w:spacing w:line="231" w:lineRule="auto"/>
              <w:rPr/>
            </w:pPr>
            <w:r>
              <w:rPr>
                <w:spacing w:val="-10"/>
              </w:rPr>
              <w:t>对单位直接负责的</w:t>
            </w:r>
          </w:p>
          <w:p>
            <w:pPr>
              <w:pStyle w:val="TableText"/>
              <w:ind w:left="130"/>
              <w:spacing w:before="25" w:line="231" w:lineRule="auto"/>
              <w:rPr/>
            </w:pPr>
            <w:r>
              <w:rPr>
                <w:spacing w:val="-11"/>
              </w:rPr>
              <w:t>主管人员和其他直</w:t>
            </w:r>
          </w:p>
          <w:p>
            <w:pPr>
              <w:pStyle w:val="TableText"/>
              <w:ind w:left="122"/>
              <w:spacing w:before="27" w:line="231" w:lineRule="auto"/>
              <w:rPr/>
            </w:pPr>
            <w:r>
              <w:rPr>
                <w:spacing w:val="-10"/>
              </w:rPr>
              <w:t>接责任人员处单位</w:t>
            </w:r>
          </w:p>
          <w:p>
            <w:pPr>
              <w:pStyle w:val="TableText"/>
              <w:ind w:left="164"/>
              <w:spacing w:before="27" w:line="235" w:lineRule="auto"/>
              <w:rPr/>
            </w:pPr>
            <w:r>
              <w:rPr>
                <w:spacing w:val="-5"/>
              </w:rPr>
              <w:t>罚款数额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8%</w:t>
            </w:r>
            <w:r>
              <w:rPr>
                <w:spacing w:val="-5"/>
              </w:rPr>
              <w:t>的罚</w:t>
            </w:r>
          </w:p>
          <w:p>
            <w:pPr>
              <w:pStyle w:val="TableText"/>
              <w:ind w:left="722"/>
              <w:spacing w:before="20" w:line="235" w:lineRule="auto"/>
              <w:rPr/>
            </w:pPr>
            <w:r>
              <w:rPr/>
              <w:t>款</w:t>
            </w:r>
          </w:p>
        </w:tc>
      </w:tr>
      <w:tr>
        <w:trPr>
          <w:trHeight w:val="3746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1" w:right="144" w:hanging="345"/>
              <w:spacing w:before="66" w:line="265" w:lineRule="auto"/>
              <w:rPr/>
            </w:pPr>
            <w:r>
              <w:rPr>
                <w:spacing w:val="-12"/>
              </w:rPr>
              <w:t>造成工程质量</w:t>
            </w:r>
            <w:r>
              <w:rPr>
                <w:spacing w:val="-11"/>
              </w:rPr>
              <w:t>事故</w:t>
            </w:r>
          </w:p>
        </w:tc>
        <w:tc>
          <w:tcPr>
            <w:tcW w:w="159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50</w:t>
            </w:r>
          </w:p>
          <w:p>
            <w:pPr>
              <w:pStyle w:val="TableText"/>
              <w:ind w:left="130"/>
              <w:spacing w:before="24" w:line="229" w:lineRule="auto"/>
              <w:rPr/>
            </w:pPr>
            <w:r>
              <w:rPr>
                <w:spacing w:val="-11"/>
              </w:rPr>
              <w:t>万元以下的罚款；</w:t>
            </w:r>
          </w:p>
          <w:p>
            <w:pPr>
              <w:pStyle w:val="TableText"/>
              <w:ind w:left="124"/>
              <w:spacing w:before="30" w:line="231" w:lineRule="auto"/>
              <w:rPr/>
            </w:pPr>
            <w:r>
              <w:rPr>
                <w:spacing w:val="-10"/>
              </w:rPr>
              <w:t>对单位直接负责的</w:t>
            </w:r>
          </w:p>
          <w:p>
            <w:pPr>
              <w:pStyle w:val="TableText"/>
              <w:ind w:left="130"/>
              <w:spacing w:before="27" w:line="231" w:lineRule="auto"/>
              <w:rPr/>
            </w:pPr>
            <w:r>
              <w:rPr>
                <w:spacing w:val="-11"/>
              </w:rPr>
              <w:t>主管人员和其他直</w:t>
            </w:r>
          </w:p>
          <w:p>
            <w:pPr>
              <w:pStyle w:val="TableText"/>
              <w:ind w:left="122"/>
              <w:spacing w:before="25" w:line="231" w:lineRule="auto"/>
              <w:rPr/>
            </w:pPr>
            <w:r>
              <w:rPr>
                <w:spacing w:val="-10"/>
              </w:rPr>
              <w:t>接责任人员处单位</w:t>
            </w:r>
          </w:p>
          <w:p>
            <w:pPr>
              <w:pStyle w:val="TableText"/>
              <w:ind w:left="124"/>
              <w:spacing w:before="27" w:line="235" w:lineRule="auto"/>
              <w:rPr/>
            </w:pPr>
            <w:r>
              <w:rPr>
                <w:spacing w:val="-12"/>
              </w:rPr>
              <w:t>罚款数额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10%</w:t>
            </w:r>
            <w:r>
              <w:rPr>
                <w:spacing w:val="-12"/>
              </w:rPr>
              <w:t>的罚</w:t>
            </w:r>
          </w:p>
          <w:p>
            <w:pPr>
              <w:pStyle w:val="TableText"/>
              <w:ind w:left="722"/>
              <w:spacing w:before="23" w:line="235" w:lineRule="auto"/>
              <w:rPr/>
            </w:pPr>
            <w:r>
              <w:rPr/>
              <w:t>款</w:t>
            </w:r>
          </w:p>
        </w:tc>
      </w:tr>
    </w:tbl>
    <w:p>
      <w:pPr>
        <w:spacing w:line="110" w:lineRule="exact"/>
        <w:rPr>
          <w:rFonts w:ascii="Arial"/>
          <w:sz w:val="9"/>
        </w:rPr>
      </w:pPr>
      <w:r/>
    </w:p>
    <w:p>
      <w:pPr>
        <w:spacing w:line="110" w:lineRule="exact"/>
        <w:sectPr>
          <w:footerReference w:type="default" r:id="rId18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9"/>
          <w:szCs w:val="9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2673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33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32" w:lineRule="auto"/>
              <w:rPr/>
            </w:pPr>
            <w:r>
              <w:rPr>
                <w:spacing w:val="-10"/>
              </w:rPr>
              <w:t>对公路水运工</w:t>
            </w:r>
          </w:p>
          <w:p>
            <w:pPr>
              <w:pStyle w:val="TableText"/>
              <w:ind w:left="114"/>
              <w:spacing w:before="26" w:line="233" w:lineRule="auto"/>
              <w:rPr/>
            </w:pPr>
            <w:r>
              <w:rPr>
                <w:spacing w:val="-10"/>
              </w:rPr>
              <w:t>程建设项目必</w:t>
            </w:r>
          </w:p>
          <w:p>
            <w:pPr>
              <w:pStyle w:val="TableText"/>
              <w:ind w:left="115"/>
              <w:spacing w:before="24" w:line="234" w:lineRule="auto"/>
              <w:rPr/>
            </w:pPr>
            <w:r>
              <w:rPr>
                <w:spacing w:val="-10"/>
              </w:rPr>
              <w:t>须实行工程监</w:t>
            </w:r>
          </w:p>
          <w:p>
            <w:pPr>
              <w:pStyle w:val="TableText"/>
              <w:ind w:left="111"/>
              <w:spacing w:before="21" w:line="233" w:lineRule="auto"/>
              <w:rPr/>
            </w:pPr>
            <w:r>
              <w:rPr>
                <w:spacing w:val="-10"/>
              </w:rPr>
              <w:t>理而未实行工</w:t>
            </w:r>
          </w:p>
          <w:p>
            <w:pPr>
              <w:pStyle w:val="TableText"/>
              <w:ind w:left="114"/>
              <w:spacing w:before="25" w:line="234" w:lineRule="auto"/>
              <w:rPr/>
            </w:pPr>
            <w:r>
              <w:rPr>
                <w:spacing w:val="-10"/>
              </w:rPr>
              <w:t>程监理行为的</w:t>
            </w:r>
          </w:p>
          <w:p>
            <w:pPr>
              <w:pStyle w:val="TableText"/>
              <w:ind w:left="283"/>
              <w:spacing w:before="25" w:line="231" w:lineRule="auto"/>
              <w:rPr/>
            </w:pPr>
            <w:r>
              <w:rPr>
                <w:spacing w:val="-10"/>
              </w:rPr>
              <w:t>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5" w:line="231" w:lineRule="auto"/>
              <w:rPr/>
            </w:pPr>
            <w:r>
              <w:rPr>
                <w:spacing w:val="-8"/>
              </w:rPr>
              <w:t>《建设工程质量管理条例》</w:t>
            </w:r>
          </w:p>
          <w:p>
            <w:pPr>
              <w:pStyle w:val="TableText"/>
              <w:ind w:left="116" w:right="102" w:firstLine="88"/>
              <w:spacing w:before="29" w:line="255" w:lineRule="auto"/>
              <w:rPr/>
            </w:pPr>
            <w:r>
              <w:rPr>
                <w:spacing w:val="-9"/>
              </w:rPr>
              <w:t>第十二条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实行监理的建设工程，建设单位应当委托具有相应资</w:t>
            </w:r>
            <w:r>
              <w:rPr>
                <w:spacing w:val="-13"/>
              </w:rPr>
              <w:t>质等级的工程监理单位进行监理，也可以委托具有工程监理相应资</w:t>
            </w:r>
            <w:r>
              <w:rPr>
                <w:spacing w:val="-7"/>
              </w:rPr>
              <w:t>质等级并与被监理工程的施工承包单位没有隶属关系或者其他利</w:t>
            </w:r>
            <w:r>
              <w:rPr>
                <w:spacing w:val="-10"/>
              </w:rPr>
              <w:t>害关系的该工程的设计单位进行监理。</w:t>
            </w:r>
          </w:p>
          <w:p>
            <w:pPr>
              <w:pStyle w:val="TableText"/>
              <w:ind w:left="97" w:right="29" w:firstLine="617"/>
              <w:spacing w:before="3" w:line="254" w:lineRule="auto"/>
              <w:rPr/>
            </w:pPr>
            <w:r>
              <w:rPr>
                <w:spacing w:val="-7"/>
              </w:rPr>
              <w:t>下列建设工程必须实行监理</w:t>
            </w:r>
            <w:r>
              <w:rPr>
                <w:spacing w:val="-23"/>
              </w:rPr>
              <w:t>：（</w:t>
            </w:r>
            <w:r>
              <w:rPr>
                <w:spacing w:val="-7"/>
              </w:rPr>
              <w:t>一）国家重点建设工程；</w:t>
            </w:r>
            <w:r>
              <w:rPr/>
              <w:t xml:space="preserve"> </w:t>
            </w:r>
            <w:r>
              <w:rPr>
                <w:spacing w:val="-11"/>
              </w:rPr>
              <w:t>（二）大中型公用事业工程</w:t>
            </w:r>
            <w:r>
              <w:rPr>
                <w:spacing w:val="-72"/>
              </w:rPr>
              <w:t>；（</w:t>
            </w:r>
            <w:r>
              <w:rPr>
                <w:spacing w:val="-11"/>
              </w:rPr>
              <w:t>三）成片开发建设的住宅小区工程；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（四）利用外国政府或者国际组织贷款、援助资金的工程</w:t>
            </w:r>
            <w:r>
              <w:rPr>
                <w:spacing w:val="-28"/>
              </w:rPr>
              <w:t>；（</w:t>
            </w:r>
            <w:r>
              <w:rPr>
                <w:spacing w:val="-8"/>
              </w:rPr>
              <w:t>五）</w:t>
            </w:r>
            <w:r>
              <w:rPr>
                <w:spacing w:val="-9"/>
              </w:rPr>
              <w:t>国家规定必须实行监理的其他工程。</w:t>
            </w:r>
          </w:p>
          <w:p>
            <w:pPr>
              <w:pStyle w:val="TableText"/>
              <w:ind w:left="112" w:right="104" w:firstLine="8"/>
              <w:spacing w:before="1" w:line="255" w:lineRule="auto"/>
              <w:jc w:val="both"/>
              <w:rPr/>
            </w:pPr>
            <w:r>
              <w:rPr>
                <w:spacing w:val="-8"/>
              </w:rPr>
              <w:t>第五十六条第（五）项</w:t>
            </w:r>
            <w:r>
              <w:rPr>
                <w:spacing w:val="-8"/>
              </w:rPr>
              <w:t xml:space="preserve">   </w:t>
            </w:r>
            <w:r>
              <w:rPr>
                <w:spacing w:val="-8"/>
              </w:rPr>
              <w:t>违反本条例规定，</w:t>
            </w:r>
            <w:r>
              <w:rPr>
                <w:spacing w:val="-9"/>
              </w:rPr>
              <w:t>建设单位有下列行为</w:t>
            </w:r>
            <w:r>
              <w:rPr>
                <w:spacing w:val="-11"/>
              </w:rPr>
              <w:t>之一的，责令改正，处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1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1"/>
              </w:rPr>
              <w:t>万元以下的罚款</w:t>
            </w:r>
            <w:r>
              <w:rPr>
                <w:spacing w:val="-46"/>
              </w:rPr>
              <w:t>：（</w:t>
            </w:r>
            <w:r>
              <w:rPr>
                <w:spacing w:val="-11"/>
              </w:rPr>
              <w:t>五）建</w:t>
            </w:r>
            <w:r>
              <w:rPr>
                <w:spacing w:val="-10"/>
              </w:rPr>
              <w:t>设项目必须实行工程监理而未实行工程监理的。</w:t>
            </w:r>
          </w:p>
          <w:p>
            <w:pPr>
              <w:pStyle w:val="TableText"/>
              <w:ind w:left="123" w:right="102" w:hanging="3"/>
              <w:spacing w:before="1" w:line="262" w:lineRule="auto"/>
              <w:jc w:val="both"/>
              <w:rPr/>
            </w:pPr>
            <w:r>
              <w:rPr>
                <w:spacing w:val="-12"/>
              </w:rPr>
              <w:t>第七十三条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依照本条例规定，给予单位罚款处罚的，对单位直接</w:t>
            </w:r>
            <w:r>
              <w:rPr>
                <w:spacing w:val="-11"/>
              </w:rPr>
              <w:t>负责的主管人员和其他直接责任人员处单位罚款数额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5%</w:t>
            </w:r>
            <w:r>
              <w:rPr>
                <w:spacing w:val="-11"/>
              </w:rPr>
              <w:t>以上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10%</w:t>
            </w:r>
            <w:r>
              <w:rPr>
                <w:spacing w:val="-11"/>
              </w:rPr>
              <w:t>以下的罚款。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6" w:line="234" w:lineRule="auto"/>
              <w:rPr/>
            </w:pPr>
            <w:r>
              <w:rPr>
                <w:spacing w:val="-9"/>
              </w:rPr>
              <w:t>及时改正的</w:t>
            </w:r>
          </w:p>
        </w:tc>
        <w:tc>
          <w:tcPr>
            <w:tcW w:w="1594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5" w:line="23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30</w:t>
            </w:r>
          </w:p>
          <w:p>
            <w:pPr>
              <w:pStyle w:val="TableText"/>
              <w:ind w:left="130"/>
              <w:spacing w:before="27" w:line="230" w:lineRule="auto"/>
              <w:rPr/>
            </w:pPr>
            <w:r>
              <w:rPr>
                <w:spacing w:val="-11"/>
              </w:rPr>
              <w:t>万元以下的罚款，</w:t>
            </w:r>
          </w:p>
          <w:p>
            <w:pPr>
              <w:pStyle w:val="TableText"/>
              <w:ind w:left="124"/>
              <w:spacing w:before="28" w:line="231" w:lineRule="auto"/>
              <w:rPr/>
            </w:pPr>
            <w:r>
              <w:rPr>
                <w:spacing w:val="-10"/>
              </w:rPr>
              <w:t>对单位直接负责的</w:t>
            </w:r>
          </w:p>
          <w:p>
            <w:pPr>
              <w:pStyle w:val="TableText"/>
              <w:ind w:left="130"/>
              <w:spacing w:before="25" w:line="231" w:lineRule="auto"/>
              <w:rPr/>
            </w:pPr>
            <w:r>
              <w:rPr>
                <w:spacing w:val="-11"/>
              </w:rPr>
              <w:t>主管人员和其他直</w:t>
            </w:r>
          </w:p>
          <w:p>
            <w:pPr>
              <w:pStyle w:val="TableText"/>
              <w:ind w:left="122"/>
              <w:spacing w:before="27" w:line="231" w:lineRule="auto"/>
              <w:rPr/>
            </w:pPr>
            <w:r>
              <w:rPr>
                <w:spacing w:val="-10"/>
              </w:rPr>
              <w:t>接责任人员处单位</w:t>
            </w:r>
          </w:p>
          <w:p>
            <w:pPr>
              <w:pStyle w:val="TableText"/>
              <w:ind w:left="164"/>
              <w:spacing w:before="27" w:line="235" w:lineRule="auto"/>
              <w:rPr/>
            </w:pPr>
            <w:r>
              <w:rPr>
                <w:spacing w:val="-10"/>
              </w:rPr>
              <w:t>罚款数额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5%</w:t>
            </w:r>
            <w:r>
              <w:rPr>
                <w:spacing w:val="-10"/>
              </w:rPr>
              <w:t>的罚</w:t>
            </w:r>
          </w:p>
          <w:p>
            <w:pPr>
              <w:pStyle w:val="TableText"/>
              <w:ind w:left="722"/>
              <w:spacing w:before="21" w:line="235" w:lineRule="auto"/>
              <w:rPr/>
            </w:pPr>
            <w:r>
              <w:rPr/>
              <w:t>款</w:t>
            </w:r>
          </w:p>
        </w:tc>
      </w:tr>
      <w:tr>
        <w:trPr>
          <w:trHeight w:val="2539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66" w:line="234" w:lineRule="auto"/>
              <w:rPr/>
            </w:pPr>
            <w:r>
              <w:rPr>
                <w:spacing w:val="-10"/>
              </w:rPr>
              <w:t>拒不改正的</w:t>
            </w:r>
          </w:p>
        </w:tc>
        <w:tc>
          <w:tcPr>
            <w:tcW w:w="159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5" w:line="23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40</w:t>
            </w:r>
          </w:p>
          <w:p>
            <w:pPr>
              <w:pStyle w:val="TableText"/>
              <w:ind w:left="130"/>
              <w:spacing w:before="24" w:line="230" w:lineRule="auto"/>
              <w:rPr/>
            </w:pPr>
            <w:r>
              <w:rPr>
                <w:spacing w:val="-11"/>
              </w:rPr>
              <w:t>万元以下的罚款，</w:t>
            </w:r>
          </w:p>
          <w:p>
            <w:pPr>
              <w:pStyle w:val="TableText"/>
              <w:ind w:left="124"/>
              <w:spacing w:before="28" w:line="231" w:lineRule="auto"/>
              <w:rPr/>
            </w:pPr>
            <w:r>
              <w:rPr>
                <w:spacing w:val="-10"/>
              </w:rPr>
              <w:t>对单位直接负责的</w:t>
            </w:r>
          </w:p>
          <w:p>
            <w:pPr>
              <w:pStyle w:val="TableText"/>
              <w:ind w:left="130"/>
              <w:spacing w:before="27" w:line="231" w:lineRule="auto"/>
              <w:rPr/>
            </w:pPr>
            <w:r>
              <w:rPr>
                <w:spacing w:val="-11"/>
              </w:rPr>
              <w:t>主管人员和其他直</w:t>
            </w:r>
          </w:p>
          <w:p>
            <w:pPr>
              <w:pStyle w:val="TableText"/>
              <w:ind w:left="122"/>
              <w:spacing w:before="25" w:line="231" w:lineRule="auto"/>
              <w:rPr/>
            </w:pPr>
            <w:r>
              <w:rPr>
                <w:spacing w:val="-10"/>
              </w:rPr>
              <w:t>接责任人员处单位</w:t>
            </w:r>
          </w:p>
          <w:p>
            <w:pPr>
              <w:pStyle w:val="TableText"/>
              <w:ind w:left="186"/>
              <w:spacing w:before="28" w:line="235" w:lineRule="auto"/>
              <w:rPr/>
            </w:pPr>
            <w:r>
              <w:rPr>
                <w:spacing w:val="-10"/>
              </w:rPr>
              <w:t>罚款数额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7.5%</w:t>
            </w:r>
            <w:r>
              <w:rPr>
                <w:spacing w:val="-10"/>
              </w:rPr>
              <w:t>的</w:t>
            </w:r>
          </w:p>
          <w:p>
            <w:pPr>
              <w:pStyle w:val="TableText"/>
              <w:ind w:left="640"/>
              <w:spacing w:before="23" w:line="235" w:lineRule="auto"/>
              <w:rPr/>
            </w:pPr>
            <w:r>
              <w:rPr>
                <w:spacing w:val="-12"/>
              </w:rPr>
              <w:t>罚款</w:t>
            </w:r>
          </w:p>
        </w:tc>
      </w:tr>
      <w:tr>
        <w:trPr>
          <w:trHeight w:val="3761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5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1" w:right="144" w:hanging="345"/>
              <w:spacing w:before="65" w:line="265" w:lineRule="auto"/>
              <w:rPr/>
            </w:pPr>
            <w:r>
              <w:rPr>
                <w:spacing w:val="-12"/>
              </w:rPr>
              <w:t>造成工程质量</w:t>
            </w:r>
            <w:r>
              <w:rPr>
                <w:spacing w:val="-11"/>
              </w:rPr>
              <w:t>事故</w:t>
            </w:r>
          </w:p>
        </w:tc>
        <w:tc>
          <w:tcPr>
            <w:tcW w:w="159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50</w:t>
            </w:r>
          </w:p>
          <w:p>
            <w:pPr>
              <w:pStyle w:val="TableText"/>
              <w:ind w:left="130"/>
              <w:spacing w:before="27" w:line="230" w:lineRule="auto"/>
              <w:rPr/>
            </w:pPr>
            <w:r>
              <w:rPr>
                <w:spacing w:val="-11"/>
              </w:rPr>
              <w:t>万元以下的罚款，</w:t>
            </w:r>
          </w:p>
          <w:p>
            <w:pPr>
              <w:pStyle w:val="TableText"/>
              <w:ind w:left="124"/>
              <w:spacing w:before="28" w:line="231" w:lineRule="auto"/>
              <w:rPr/>
            </w:pPr>
            <w:r>
              <w:rPr>
                <w:spacing w:val="-10"/>
              </w:rPr>
              <w:t>对单位直接负责的</w:t>
            </w:r>
          </w:p>
          <w:p>
            <w:pPr>
              <w:pStyle w:val="TableText"/>
              <w:ind w:left="130"/>
              <w:spacing w:before="25" w:line="231" w:lineRule="auto"/>
              <w:rPr/>
            </w:pPr>
            <w:r>
              <w:rPr>
                <w:spacing w:val="-11"/>
              </w:rPr>
              <w:t>主管人员和其他直</w:t>
            </w:r>
          </w:p>
          <w:p>
            <w:pPr>
              <w:pStyle w:val="TableText"/>
              <w:ind w:left="122"/>
              <w:spacing w:before="27" w:line="231" w:lineRule="auto"/>
              <w:rPr/>
            </w:pPr>
            <w:r>
              <w:rPr>
                <w:spacing w:val="-10"/>
              </w:rPr>
              <w:t>接责任人员处单位</w:t>
            </w:r>
          </w:p>
          <w:p>
            <w:pPr>
              <w:pStyle w:val="TableText"/>
              <w:ind w:left="124"/>
              <w:spacing w:before="27" w:line="235" w:lineRule="auto"/>
              <w:rPr/>
            </w:pPr>
            <w:r>
              <w:rPr>
                <w:spacing w:val="-12"/>
              </w:rPr>
              <w:t>罚款数额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10%</w:t>
            </w:r>
            <w:r>
              <w:rPr>
                <w:spacing w:val="-12"/>
              </w:rPr>
              <w:t>的罚</w:t>
            </w:r>
          </w:p>
          <w:p>
            <w:pPr>
              <w:pStyle w:val="TableText"/>
              <w:ind w:left="722"/>
              <w:spacing w:before="20" w:line="235" w:lineRule="auto"/>
              <w:rPr/>
            </w:pPr>
            <w:r>
              <w:rPr/>
              <w:t>款</w:t>
            </w:r>
          </w:p>
        </w:tc>
      </w:tr>
    </w:tbl>
    <w:p>
      <w:pPr>
        <w:spacing w:line="185" w:lineRule="exact"/>
        <w:rPr>
          <w:rFonts w:ascii="Arial"/>
          <w:sz w:val="16"/>
        </w:rPr>
      </w:pPr>
      <w:r/>
    </w:p>
    <w:p>
      <w:pPr>
        <w:spacing w:line="185" w:lineRule="exact"/>
        <w:sectPr>
          <w:footerReference w:type="default" r:id="rId19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16"/>
          <w:szCs w:val="16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3843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34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32" w:lineRule="auto"/>
              <w:rPr/>
            </w:pPr>
            <w:r>
              <w:rPr>
                <w:spacing w:val="-10"/>
              </w:rPr>
              <w:t>对交通运输领</w:t>
            </w:r>
          </w:p>
          <w:p>
            <w:pPr>
              <w:pStyle w:val="TableText"/>
              <w:ind w:left="110"/>
              <w:spacing w:before="26" w:line="231" w:lineRule="auto"/>
              <w:rPr/>
            </w:pPr>
            <w:r>
              <w:rPr>
                <w:spacing w:val="-9"/>
              </w:rPr>
              <w:t>域建设单位未</w:t>
            </w:r>
          </w:p>
          <w:p>
            <w:pPr>
              <w:pStyle w:val="TableText"/>
              <w:ind w:left="111"/>
              <w:spacing w:before="26" w:line="233" w:lineRule="auto"/>
              <w:rPr/>
            </w:pPr>
            <w:r>
              <w:rPr>
                <w:spacing w:val="-10"/>
              </w:rPr>
              <w:t>按照国家规定</w:t>
            </w:r>
          </w:p>
          <w:p>
            <w:pPr>
              <w:pStyle w:val="TableText"/>
              <w:ind w:left="121"/>
              <w:spacing w:before="22" w:line="235" w:lineRule="auto"/>
              <w:rPr/>
            </w:pPr>
            <w:r>
              <w:rPr>
                <w:spacing w:val="-11"/>
              </w:rPr>
              <w:t>办理工程质量</w:t>
            </w:r>
          </w:p>
          <w:p>
            <w:pPr>
              <w:pStyle w:val="TableText"/>
              <w:ind w:left="114"/>
              <w:spacing w:before="24" w:line="233" w:lineRule="auto"/>
              <w:rPr/>
            </w:pPr>
            <w:r>
              <w:rPr>
                <w:spacing w:val="-10"/>
              </w:rPr>
              <w:t>监督手续的行</w:t>
            </w:r>
          </w:p>
          <w:p>
            <w:pPr>
              <w:pStyle w:val="TableText"/>
              <w:ind w:left="369"/>
              <w:spacing w:before="25" w:line="231" w:lineRule="auto"/>
              <w:rPr/>
            </w:pPr>
            <w:r>
              <w:rPr>
                <w:spacing w:val="-10"/>
              </w:rPr>
              <w:t>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6" w:line="231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《建设工程质量管理条例》</w:t>
            </w:r>
          </w:p>
          <w:p>
            <w:pPr>
              <w:pStyle w:val="TableText"/>
              <w:ind w:left="122" w:right="104" w:hanging="2"/>
              <w:spacing w:before="28" w:line="255" w:lineRule="auto"/>
              <w:rPr/>
            </w:pPr>
            <w:r>
              <w:rPr>
                <w:spacing w:val="-12"/>
              </w:rPr>
              <w:t>第五十六条第（六）项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违反本条例规定，建设单位有下列行为之</w:t>
            </w:r>
            <w:r>
              <w:rPr>
                <w:spacing w:val="-12"/>
              </w:rPr>
              <w:t>一的，责令改正，处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2"/>
              </w:rPr>
              <w:t>万元以下的罚款</w:t>
            </w:r>
            <w:r>
              <w:rPr>
                <w:spacing w:val="-38"/>
              </w:rPr>
              <w:t>：（</w:t>
            </w:r>
            <w:r>
              <w:rPr>
                <w:spacing w:val="-12"/>
              </w:rPr>
              <w:t>六）未按</w:t>
            </w:r>
            <w:r>
              <w:rPr>
                <w:spacing w:val="-11"/>
              </w:rPr>
              <w:t>照国家规定办理工程质量监督手续的。</w:t>
            </w:r>
          </w:p>
          <w:p>
            <w:pPr>
              <w:pStyle w:val="TableText"/>
              <w:ind w:left="107"/>
              <w:spacing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</w:t>
            </w:r>
            <w:r>
              <w:rPr>
                <w:spacing w:val="-9"/>
              </w:rPr>
              <w:t>《公路水运工程质量监督管理规定》</w:t>
            </w:r>
          </w:p>
          <w:p>
            <w:pPr>
              <w:pStyle w:val="TableText"/>
              <w:ind w:left="114" w:right="105" w:firstLine="6"/>
              <w:spacing w:before="27" w:line="255" w:lineRule="auto"/>
              <w:rPr/>
            </w:pPr>
            <w:r>
              <w:rPr>
                <w:spacing w:val="-10"/>
              </w:rPr>
              <w:t>第二十二条</w:t>
            </w:r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交通运输主管部门或者其委托的建</w:t>
            </w:r>
            <w:r>
              <w:rPr>
                <w:spacing w:val="-11"/>
              </w:rPr>
              <w:t>设工程质量监督机</w:t>
            </w:r>
            <w:r>
              <w:rPr>
                <w:spacing w:val="-10"/>
              </w:rPr>
              <w:t>构依法要求建设单位按规定办理质量监督手续。</w:t>
            </w:r>
          </w:p>
          <w:p>
            <w:pPr>
              <w:pStyle w:val="TableText"/>
              <w:ind w:left="113" w:right="64" w:firstLine="597"/>
              <w:spacing w:before="1" w:line="255" w:lineRule="auto"/>
              <w:jc w:val="both"/>
              <w:rPr/>
            </w:pPr>
            <w:r>
              <w:rPr>
                <w:spacing w:val="-10"/>
              </w:rPr>
              <w:t>建设单位应当按照国家规定向交通运输主管部门或者其委</w:t>
            </w:r>
            <w:r>
              <w:rPr>
                <w:spacing w:val="-7"/>
              </w:rPr>
              <w:t>托的建设工程质量监督机构提交以下材料，办理工程质量监督手</w:t>
            </w:r>
            <w:r>
              <w:rPr>
                <w:spacing w:val="-10"/>
              </w:rPr>
              <w:t>续</w:t>
            </w:r>
            <w:r>
              <w:rPr>
                <w:spacing w:val="-28"/>
              </w:rPr>
              <w:t>：（</w:t>
            </w:r>
            <w:r>
              <w:rPr>
                <w:spacing w:val="-10"/>
              </w:rPr>
              <w:t>一）公路水运工程质量监督管理登记表</w:t>
            </w:r>
            <w:r>
              <w:rPr>
                <w:spacing w:val="-28"/>
              </w:rPr>
              <w:t>；（</w:t>
            </w:r>
            <w:r>
              <w:rPr>
                <w:spacing w:val="-10"/>
              </w:rPr>
              <w:t>二）交通运输主</w:t>
            </w:r>
            <w:r>
              <w:rPr>
                <w:spacing w:val="-12"/>
              </w:rPr>
              <w:t>管部门批复的施工图设计文件</w:t>
            </w:r>
            <w:r>
              <w:rPr>
                <w:spacing w:val="-19"/>
              </w:rPr>
              <w:t>；（</w:t>
            </w:r>
            <w:r>
              <w:rPr>
                <w:spacing w:val="-12"/>
              </w:rPr>
              <w:t>三）施工、监理合同及招投标文</w:t>
            </w:r>
            <w:r>
              <w:rPr>
                <w:spacing w:val="-12"/>
              </w:rPr>
              <w:t>件</w:t>
            </w:r>
            <w:r>
              <w:rPr>
                <w:spacing w:val="5"/>
              </w:rPr>
              <w:t>；（</w:t>
            </w:r>
            <w:r>
              <w:rPr>
                <w:spacing w:val="-12"/>
              </w:rPr>
              <w:t>四）建设单位现场管理机构、人员、质量</w:t>
            </w:r>
            <w:r>
              <w:rPr>
                <w:spacing w:val="-13"/>
              </w:rPr>
              <w:t>保证体系等文件；</w:t>
            </w:r>
          </w:p>
          <w:p>
            <w:pPr>
              <w:pStyle w:val="TableText"/>
              <w:ind w:left="113" w:right="48" w:hanging="16"/>
              <w:spacing w:before="1" w:line="242" w:lineRule="auto"/>
              <w:rPr/>
            </w:pPr>
            <w:r>
              <w:rPr>
                <w:spacing w:val="-12"/>
              </w:rPr>
              <w:t>（五）本单位以及勘察、设计、施工、监理、试验检测等单位对其</w:t>
            </w:r>
            <w:r>
              <w:rPr>
                <w:spacing w:val="-16"/>
              </w:rPr>
              <w:t>项目负责人、质量负责人的书面授权委托书、质量保证</w:t>
            </w:r>
            <w:r>
              <w:rPr>
                <w:spacing w:val="-17"/>
              </w:rPr>
              <w:t>体系等文件；</w:t>
            </w:r>
          </w:p>
          <w:p>
            <w:pPr>
              <w:pStyle w:val="TableText"/>
              <w:ind w:left="97"/>
              <w:spacing w:before="29" w:line="224" w:lineRule="auto"/>
              <w:rPr/>
            </w:pPr>
            <w:r>
              <w:rPr>
                <w:spacing w:val="-9"/>
              </w:rPr>
              <w:t>（六）依法要求提供的其他相关材料。</w:t>
            </w:r>
          </w:p>
          <w:p>
            <w:pPr>
              <w:pStyle w:val="TableText"/>
              <w:ind w:left="115" w:right="40" w:firstLine="88"/>
              <w:spacing w:before="29" w:line="258" w:lineRule="auto"/>
              <w:jc w:val="both"/>
              <w:rPr/>
            </w:pPr>
            <w:r>
              <w:rPr>
                <w:spacing w:val="-11"/>
              </w:rPr>
              <w:t>第四十五条</w:t>
            </w:r>
            <w:r>
              <w:rPr>
                <w:spacing w:val="-11"/>
              </w:rPr>
              <w:t xml:space="preserve">   </w:t>
            </w:r>
            <w:r>
              <w:rPr>
                <w:spacing w:val="-11"/>
              </w:rPr>
              <w:t>违反本规定第二十二条规定，建设单位未按</w:t>
            </w:r>
            <w:r>
              <w:rPr>
                <w:spacing w:val="-12"/>
              </w:rPr>
              <w:t>照规定</w:t>
            </w:r>
            <w:r>
              <w:rPr>
                <w:spacing w:val="-13"/>
              </w:rPr>
              <w:t>办理工程质量监督手续的，依照《建设工程质量管理条例》第五十</w:t>
            </w:r>
            <w:r>
              <w:rPr>
                <w:spacing w:val="-10"/>
              </w:rPr>
              <w:t>六条规定，责令改正，按以下标准处以罚款</w:t>
            </w:r>
            <w:r>
              <w:rPr>
                <w:spacing w:val="-47"/>
              </w:rPr>
              <w:t>：（</w:t>
            </w:r>
            <w:r>
              <w:rPr>
                <w:spacing w:val="-10"/>
              </w:rPr>
              <w:t>一）未造成工程质</w:t>
            </w:r>
            <w:r>
              <w:rPr>
                <w:spacing w:val="-13"/>
              </w:rPr>
              <w:t>量事故的，处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13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3"/>
              </w:rPr>
              <w:t>万元以下的罚款</w:t>
            </w:r>
            <w:r>
              <w:rPr>
                <w:spacing w:val="-18"/>
              </w:rPr>
              <w:t>；（</w:t>
            </w:r>
            <w:r>
              <w:rPr>
                <w:spacing w:val="-13"/>
              </w:rPr>
              <w:t>二）造成工程质</w:t>
            </w:r>
            <w:r>
              <w:rPr>
                <w:spacing w:val="-13"/>
              </w:rPr>
              <w:t>量一般事故的，处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3"/>
              </w:rPr>
              <w:t>万元以上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3"/>
              </w:rPr>
              <w:t>万元以下的罚款</w:t>
            </w:r>
            <w:r>
              <w:rPr>
                <w:spacing w:val="-18"/>
              </w:rPr>
              <w:t>；（</w:t>
            </w:r>
            <w:r>
              <w:rPr>
                <w:spacing w:val="-13"/>
              </w:rPr>
              <w:t>三）造</w:t>
            </w:r>
            <w:r>
              <w:rPr>
                <w:spacing w:val="-14"/>
              </w:rPr>
              <w:t>成工</w:t>
            </w:r>
            <w:r>
              <w:rPr>
                <w:spacing w:val="-12"/>
              </w:rPr>
              <w:t>程质量较大及以上等级事故的，处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12"/>
              </w:rPr>
              <w:t>万元</w:t>
            </w:r>
            <w:r>
              <w:rPr>
                <w:spacing w:val="-13"/>
              </w:rPr>
              <w:t>以上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50 </w:t>
            </w:r>
            <w:r>
              <w:rPr>
                <w:spacing w:val="-13"/>
              </w:rPr>
              <w:t>万元以下的罚款。</w:t>
            </w:r>
            <w:r>
              <w:rPr>
                <w:spacing w:val="-12"/>
              </w:rPr>
              <w:t>第四十六条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依照《建设工程质量管理条例》规定给予单位罚款处</w:t>
            </w:r>
            <w:r>
              <w:rPr>
                <w:spacing w:val="-13"/>
              </w:rPr>
              <w:t>罚的，对单位直接负责的主管人员和其他直接责任人员处单位罚款</w:t>
            </w:r>
            <w:r>
              <w:rPr>
                <w:spacing w:val="-7"/>
              </w:rPr>
              <w:t>数额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5%</w:t>
            </w:r>
            <w:r>
              <w:rPr>
                <w:spacing w:val="-7"/>
              </w:rPr>
              <w:t>以上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10%</w:t>
            </w:r>
            <w:r>
              <w:rPr>
                <w:spacing w:val="-7"/>
              </w:rPr>
              <w:t>以下的罚款。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66" w:line="222" w:lineRule="auto"/>
              <w:rPr/>
            </w:pPr>
            <w:r>
              <w:rPr>
                <w:spacing w:val="-11"/>
              </w:rPr>
              <w:t>轻微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40" w:right="163" w:hanging="52"/>
              <w:spacing w:before="19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1.</w:t>
            </w:r>
            <w:r>
              <w:rPr>
                <w:spacing w:val="-11"/>
              </w:rPr>
              <w:t>首次实施该</w:t>
            </w:r>
            <w:r>
              <w:rPr>
                <w:spacing w:val="-10"/>
              </w:rPr>
              <w:t>违法行为。</w:t>
            </w:r>
          </w:p>
          <w:p>
            <w:pPr>
              <w:pStyle w:val="TableText"/>
              <w:ind w:left="115" w:right="100" w:firstLine="57"/>
              <w:spacing w:line="217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违法行为调</w:t>
            </w:r>
            <w:r>
              <w:rPr>
                <w:spacing w:val="-4"/>
              </w:rPr>
              <w:t>查过程中，不</w:t>
            </w:r>
            <w:r>
              <w:rPr>
                <w:spacing w:val="-5"/>
              </w:rPr>
              <w:t>存在拒不接受</w:t>
            </w:r>
            <w:r>
              <w:rPr>
                <w:spacing w:val="-5"/>
              </w:rPr>
              <w:t>执法部门调查</w:t>
            </w:r>
            <w:r>
              <w:rPr>
                <w:spacing w:val="-4"/>
              </w:rPr>
              <w:t>处理、阻碍执</w:t>
            </w:r>
            <w:r>
              <w:rPr>
                <w:spacing w:val="-4"/>
              </w:rPr>
              <w:t>法、煽动抗拒</w:t>
            </w:r>
            <w:r>
              <w:rPr>
                <w:spacing w:val="-5"/>
              </w:rPr>
              <w:t>执法等妨碍执</w:t>
            </w:r>
            <w:r>
              <w:rPr>
                <w:spacing w:val="14"/>
              </w:rPr>
              <w:t>行公务的行</w:t>
            </w:r>
            <w:r>
              <w:rPr>
                <w:spacing w:val="-15"/>
              </w:rPr>
              <w:t>为。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3.</w:t>
            </w:r>
            <w:r>
              <w:rPr>
                <w:spacing w:val="-15"/>
              </w:rPr>
              <w:t>在执法部</w:t>
            </w:r>
            <w:r>
              <w:rPr>
                <w:spacing w:val="-5"/>
              </w:rPr>
              <w:t>门要求的期限</w:t>
            </w:r>
            <w:r>
              <w:rPr>
                <w:spacing w:val="-5"/>
              </w:rPr>
              <w:t>内补充完成质</w:t>
            </w:r>
            <w:r>
              <w:rPr>
                <w:spacing w:val="-5"/>
              </w:rPr>
              <w:t>量监督手续办</w:t>
            </w:r>
            <w:r>
              <w:rPr>
                <w:spacing w:val="-15"/>
              </w:rPr>
              <w:t>理。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4.</w:t>
            </w:r>
            <w:r>
              <w:rPr>
                <w:spacing w:val="-15"/>
              </w:rPr>
              <w:t>未造成其</w:t>
            </w:r>
            <w:r>
              <w:rPr>
                <w:spacing w:val="-3"/>
              </w:rPr>
              <w:t>他危害后果。</w:t>
            </w:r>
          </w:p>
        </w:tc>
        <w:tc>
          <w:tcPr>
            <w:tcW w:w="159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8"/>
              <w:spacing w:before="66" w:line="231" w:lineRule="auto"/>
              <w:rPr/>
            </w:pPr>
            <w:r>
              <w:rPr>
                <w:spacing w:val="-11"/>
              </w:rPr>
              <w:t>不予处罚</w:t>
            </w:r>
          </w:p>
        </w:tc>
      </w:tr>
      <w:tr>
        <w:trPr>
          <w:trHeight w:val="154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 w:right="141" w:firstLine="91"/>
              <w:spacing w:before="194" w:line="222" w:lineRule="auto"/>
              <w:jc w:val="both"/>
              <w:rPr/>
            </w:pPr>
            <w:r>
              <w:rPr>
                <w:spacing w:val="-13"/>
              </w:rPr>
              <w:t>第一次被查</w:t>
            </w:r>
            <w:r>
              <w:rPr>
                <w:spacing w:val="-11"/>
              </w:rPr>
              <w:t>处，不符合轻</w:t>
            </w:r>
            <w:r>
              <w:rPr>
                <w:spacing w:val="5"/>
              </w:rPr>
              <w:t>微免罚情节</w:t>
            </w:r>
            <w:r>
              <w:rPr>
                <w:spacing w:val="-11"/>
              </w:rPr>
              <w:t>的，未造成工</w:t>
            </w:r>
            <w:r>
              <w:rPr>
                <w:spacing w:val="-12"/>
              </w:rPr>
              <w:t>程质量事故的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30" w:right="138" w:firstLine="13"/>
              <w:spacing w:before="12" w:line="200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30</w:t>
            </w:r>
            <w:r>
              <w:rPr>
                <w:spacing w:val="-15"/>
              </w:rPr>
              <w:t>万元以下的罚款；</w:t>
            </w:r>
          </w:p>
          <w:p>
            <w:pPr>
              <w:pStyle w:val="TableText"/>
              <w:ind w:left="124"/>
              <w:spacing w:line="201" w:lineRule="auto"/>
              <w:rPr/>
            </w:pPr>
            <w:r>
              <w:rPr>
                <w:spacing w:val="-10"/>
              </w:rPr>
              <w:t>对单位直接负责的</w:t>
            </w:r>
          </w:p>
          <w:p>
            <w:pPr>
              <w:pStyle w:val="TableText"/>
              <w:ind w:left="130"/>
              <w:spacing w:line="201" w:lineRule="auto"/>
              <w:rPr/>
            </w:pPr>
            <w:r>
              <w:rPr>
                <w:spacing w:val="-11"/>
              </w:rPr>
              <w:t>主管人员和其他直</w:t>
            </w:r>
          </w:p>
          <w:p>
            <w:pPr>
              <w:pStyle w:val="TableText"/>
              <w:ind w:left="122"/>
              <w:spacing w:line="199" w:lineRule="auto"/>
              <w:rPr/>
            </w:pPr>
            <w:r>
              <w:rPr>
                <w:spacing w:val="-10"/>
              </w:rPr>
              <w:t>接责任人员处单位</w:t>
            </w:r>
          </w:p>
          <w:p>
            <w:pPr>
              <w:pStyle w:val="TableText"/>
              <w:ind w:left="164"/>
              <w:spacing w:line="201" w:lineRule="auto"/>
              <w:rPr/>
            </w:pPr>
            <w:r>
              <w:rPr>
                <w:spacing w:val="-10"/>
              </w:rPr>
              <w:t>罚款数额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5%</w:t>
            </w:r>
            <w:r>
              <w:rPr>
                <w:spacing w:val="-10"/>
              </w:rPr>
              <w:t>的罚</w:t>
            </w:r>
          </w:p>
          <w:p>
            <w:pPr>
              <w:pStyle w:val="TableText"/>
              <w:ind w:left="722"/>
              <w:spacing w:line="184" w:lineRule="auto"/>
              <w:rPr/>
            </w:pPr>
            <w:r>
              <w:rPr/>
              <w:t>款</w:t>
            </w:r>
          </w:p>
        </w:tc>
      </w:tr>
      <w:tr>
        <w:trPr>
          <w:trHeight w:val="168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 w:right="144" w:hanging="87"/>
              <w:spacing w:before="66" w:line="228" w:lineRule="auto"/>
              <w:rPr/>
            </w:pPr>
            <w:r>
              <w:rPr>
                <w:spacing w:val="-12"/>
              </w:rPr>
              <w:t>造成一般工程</w:t>
            </w:r>
            <w:r>
              <w:rPr>
                <w:spacing w:val="-10"/>
              </w:rPr>
              <w:t>质量事故的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30" w:right="138" w:firstLine="13"/>
              <w:spacing w:before="22" w:line="219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40</w:t>
            </w:r>
            <w:r>
              <w:rPr>
                <w:spacing w:val="-15"/>
              </w:rPr>
              <w:t>万元以下的罚款；</w:t>
            </w:r>
          </w:p>
          <w:p>
            <w:pPr>
              <w:pStyle w:val="TableText"/>
              <w:ind w:left="124"/>
              <w:spacing w:line="218" w:lineRule="auto"/>
              <w:rPr/>
            </w:pPr>
            <w:r>
              <w:rPr>
                <w:spacing w:val="-10"/>
              </w:rPr>
              <w:t>对单位直接负责的</w:t>
            </w:r>
          </w:p>
          <w:p>
            <w:pPr>
              <w:pStyle w:val="TableText"/>
              <w:ind w:left="130"/>
              <w:spacing w:line="218" w:lineRule="auto"/>
              <w:rPr/>
            </w:pPr>
            <w:r>
              <w:rPr>
                <w:spacing w:val="-11"/>
              </w:rPr>
              <w:t>主管人员和其他直</w:t>
            </w:r>
          </w:p>
          <w:p>
            <w:pPr>
              <w:pStyle w:val="TableText"/>
              <w:ind w:left="122"/>
              <w:spacing w:before="1" w:line="218" w:lineRule="auto"/>
              <w:rPr/>
            </w:pPr>
            <w:r>
              <w:rPr>
                <w:spacing w:val="-10"/>
              </w:rPr>
              <w:t>接责任人员处单位</w:t>
            </w:r>
          </w:p>
          <w:p>
            <w:pPr>
              <w:pStyle w:val="TableText"/>
              <w:ind w:left="164"/>
              <w:spacing w:before="1" w:line="218" w:lineRule="auto"/>
              <w:rPr/>
            </w:pPr>
            <w:r>
              <w:rPr>
                <w:spacing w:val="-5"/>
              </w:rPr>
              <w:t>罚款数额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8%</w:t>
            </w:r>
            <w:r>
              <w:rPr>
                <w:spacing w:val="-5"/>
              </w:rPr>
              <w:t>的罚</w:t>
            </w:r>
          </w:p>
          <w:p>
            <w:pPr>
              <w:pStyle w:val="TableText"/>
              <w:ind w:left="722"/>
              <w:spacing w:line="192" w:lineRule="auto"/>
              <w:rPr/>
            </w:pPr>
            <w:r>
              <w:rPr/>
              <w:t>款</w:t>
            </w:r>
          </w:p>
        </w:tc>
      </w:tr>
      <w:tr>
        <w:trPr>
          <w:trHeight w:val="168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 w:right="125" w:hanging="2"/>
              <w:spacing w:before="66" w:line="229" w:lineRule="auto"/>
              <w:rPr/>
            </w:pPr>
            <w:r>
              <w:rPr>
                <w:spacing w:val="-13"/>
              </w:rPr>
              <w:t>特别</w:t>
            </w:r>
            <w:r>
              <w:rPr>
                <w:spacing w:val="-14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6" w:line="219" w:lineRule="auto"/>
              <w:rPr/>
            </w:pPr>
            <w:r>
              <w:rPr>
                <w:spacing w:val="-10"/>
              </w:rPr>
              <w:t>造成较大以上</w:t>
            </w:r>
          </w:p>
          <w:p>
            <w:pPr>
              <w:pStyle w:val="TableText"/>
              <w:ind w:left="161"/>
              <w:spacing w:line="218" w:lineRule="auto"/>
              <w:rPr/>
            </w:pPr>
            <w:r>
              <w:rPr>
                <w:spacing w:val="-10"/>
              </w:rPr>
              <w:t>工程质量事故</w:t>
            </w:r>
          </w:p>
          <w:p>
            <w:pPr>
              <w:pStyle w:val="TableText"/>
              <w:ind w:left="600"/>
              <w:spacing w:line="235" w:lineRule="auto"/>
              <w:rPr/>
            </w:pP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43"/>
              <w:spacing w:before="23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50</w:t>
            </w:r>
          </w:p>
          <w:p>
            <w:pPr>
              <w:pStyle w:val="TableText"/>
              <w:ind w:left="130"/>
              <w:spacing w:line="218" w:lineRule="auto"/>
              <w:rPr/>
            </w:pPr>
            <w:r>
              <w:rPr>
                <w:spacing w:val="-11"/>
              </w:rPr>
              <w:t>万元以下的罚款，</w:t>
            </w:r>
          </w:p>
          <w:p>
            <w:pPr>
              <w:pStyle w:val="TableText"/>
              <w:ind w:left="124"/>
              <w:spacing w:line="218" w:lineRule="auto"/>
              <w:rPr/>
            </w:pPr>
            <w:r>
              <w:rPr>
                <w:spacing w:val="-10"/>
              </w:rPr>
              <w:t>对单位直接负责的</w:t>
            </w:r>
          </w:p>
          <w:p>
            <w:pPr>
              <w:pStyle w:val="TableText"/>
              <w:ind w:left="130"/>
              <w:spacing w:before="1" w:line="218" w:lineRule="auto"/>
              <w:rPr/>
            </w:pPr>
            <w:r>
              <w:rPr>
                <w:spacing w:val="-11"/>
              </w:rPr>
              <w:t>主管人员和其他直</w:t>
            </w:r>
          </w:p>
          <w:p>
            <w:pPr>
              <w:pStyle w:val="TableText"/>
              <w:ind w:left="122"/>
              <w:spacing w:line="218" w:lineRule="auto"/>
              <w:rPr/>
            </w:pPr>
            <w:r>
              <w:rPr>
                <w:spacing w:val="-10"/>
              </w:rPr>
              <w:t>接责任人员处单位</w:t>
            </w:r>
          </w:p>
          <w:p>
            <w:pPr>
              <w:pStyle w:val="TableText"/>
              <w:ind w:left="208"/>
              <w:spacing w:before="1" w:line="218" w:lineRule="auto"/>
              <w:rPr/>
            </w:pPr>
            <w:r>
              <w:rPr>
                <w:spacing w:val="-12"/>
              </w:rPr>
              <w:t>罚款数额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,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10%</w:t>
            </w:r>
            <w:r>
              <w:rPr>
                <w:spacing w:val="-12"/>
              </w:rPr>
              <w:t>的</w:t>
            </w:r>
          </w:p>
          <w:p>
            <w:pPr>
              <w:pStyle w:val="TableText"/>
              <w:ind w:left="640"/>
              <w:spacing w:before="1" w:line="191" w:lineRule="auto"/>
              <w:rPr/>
            </w:pPr>
            <w:r>
              <w:rPr>
                <w:spacing w:val="-12"/>
              </w:rPr>
              <w:t>罚款</w:t>
            </w:r>
          </w:p>
        </w:tc>
      </w:tr>
      <w:tr>
        <w:trPr>
          <w:trHeight w:val="288" w:hRule="atLeast"/>
        </w:trPr>
        <w:tc>
          <w:tcPr>
            <w:tcW w:w="515" w:type="dxa"/>
            <w:vAlign w:val="top"/>
          </w:tcPr>
          <w:p>
            <w:pPr>
              <w:ind w:left="175"/>
              <w:spacing w:before="8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35</w:t>
            </w:r>
          </w:p>
        </w:tc>
        <w:tc>
          <w:tcPr>
            <w:tcW w:w="1240" w:type="dxa"/>
            <w:vAlign w:val="top"/>
          </w:tcPr>
          <w:p>
            <w:pPr>
              <w:pStyle w:val="TableText"/>
              <w:ind w:left="114"/>
              <w:spacing w:before="45" w:line="212" w:lineRule="auto"/>
              <w:rPr/>
            </w:pPr>
            <w:r>
              <w:rPr>
                <w:spacing w:val="-10"/>
              </w:rPr>
              <w:t>对交通运输领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22"/>
              <w:spacing w:before="45" w:line="212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《建设工程质量管理条例》</w:t>
            </w:r>
          </w:p>
        </w:tc>
        <w:tc>
          <w:tcPr>
            <w:tcW w:w="5008" w:type="dxa"/>
            <w:vAlign w:val="top"/>
          </w:tcPr>
          <w:p>
            <w:pPr>
              <w:pStyle w:val="TableText"/>
              <w:ind w:left="113"/>
              <w:spacing w:before="45" w:line="212" w:lineRule="auto"/>
              <w:rPr/>
            </w:pPr>
            <w:r>
              <w:rPr>
                <w:spacing w:val="-9"/>
              </w:rPr>
              <w:t>勘察、设计、施工、工程监理单位超越本单位资质等级承揽工程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45" w:line="212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8"/>
              <w:spacing w:before="45" w:line="212" w:lineRule="auto"/>
              <w:rPr/>
            </w:pPr>
            <w:r>
              <w:rPr>
                <w:spacing w:val="-10"/>
              </w:rPr>
              <w:t>发生本项违法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4"/>
              <w:spacing w:before="45" w:line="212" w:lineRule="auto"/>
              <w:rPr/>
            </w:pPr>
            <w:r>
              <w:rPr>
                <w:spacing w:val="-10"/>
              </w:rPr>
              <w:t>对勘察、设计单位</w:t>
            </w:r>
          </w:p>
        </w:tc>
      </w:tr>
    </w:tbl>
    <w:p>
      <w:pPr>
        <w:spacing w:line="105" w:lineRule="exact"/>
        <w:rPr>
          <w:rFonts w:ascii="Arial"/>
          <w:sz w:val="9"/>
        </w:rPr>
      </w:pPr>
      <w:r/>
    </w:p>
    <w:p>
      <w:pPr>
        <w:spacing w:line="105" w:lineRule="exact"/>
        <w:sectPr>
          <w:footerReference w:type="default" r:id="rId20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9"/>
          <w:szCs w:val="9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8193" w:hRule="atLeast"/>
        </w:trPr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ind w:left="111" w:right="39" w:hanging="1"/>
              <w:spacing w:before="40" w:line="258" w:lineRule="auto"/>
              <w:jc w:val="both"/>
              <w:rPr/>
            </w:pPr>
            <w:r>
              <w:rPr>
                <w:spacing w:val="-25"/>
              </w:rPr>
              <w:t>域勘察、设计、</w:t>
            </w:r>
            <w:r>
              <w:rPr>
                <w:spacing w:val="-11"/>
              </w:rPr>
              <w:t>施工、工程监</w:t>
            </w:r>
            <w:r>
              <w:rPr>
                <w:spacing w:val="-12"/>
              </w:rPr>
              <w:t>理单位超越本</w:t>
            </w:r>
            <w:r>
              <w:rPr>
                <w:spacing w:val="-12"/>
              </w:rPr>
              <w:t>单位资质等级</w:t>
            </w:r>
            <w:r>
              <w:rPr>
                <w:spacing w:val="-12"/>
              </w:rPr>
              <w:t>承揽工程等行</w:t>
            </w:r>
            <w:r>
              <w:rPr>
                <w:spacing w:val="-10"/>
              </w:rPr>
              <w:t>为的行政处罚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13" w:right="104" w:firstLine="91"/>
              <w:spacing w:before="8" w:line="191" w:lineRule="auto"/>
              <w:jc w:val="both"/>
              <w:rPr/>
            </w:pPr>
            <w:r>
              <w:rPr>
                <w:spacing w:val="-9"/>
              </w:rPr>
              <w:t>第六十条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违反本条例规定，勘察、设计、施工、工程监理单位</w:t>
            </w:r>
            <w:r>
              <w:rPr>
                <w:spacing w:val="-13"/>
              </w:rPr>
              <w:t>超越本单位资质等级承揽工程的，责令停止违法行为，对勘察、设</w:t>
            </w:r>
            <w:r>
              <w:rPr>
                <w:spacing w:val="-13"/>
              </w:rPr>
              <w:t>计单位或者工程监理单位处合同约定的勘察费、设计费或者监理酬</w:t>
            </w:r>
            <w:r>
              <w:rPr>
                <w:spacing w:val="-7"/>
              </w:rPr>
              <w:t>金1倍以上2倍以下的罚款；对施工单位处工程合同价款百</w:t>
            </w:r>
            <w:r>
              <w:rPr>
                <w:spacing w:val="-8"/>
              </w:rPr>
              <w:t>分之二</w:t>
            </w:r>
            <w:r>
              <w:rPr>
                <w:spacing w:val="-13"/>
              </w:rPr>
              <w:t>以上百分之四以下的罚款，可以责令停业整顿，降低资质等级；情</w:t>
            </w:r>
            <w:r>
              <w:rPr>
                <w:spacing w:val="-10"/>
              </w:rPr>
              <w:t>节严重的，吊销资质证书；有违法所得的，予以没收。</w:t>
            </w:r>
          </w:p>
          <w:p>
            <w:pPr>
              <w:pStyle w:val="TableText"/>
              <w:ind w:left="116" w:right="67" w:hanging="3"/>
              <w:spacing w:line="191" w:lineRule="auto"/>
              <w:rPr/>
            </w:pPr>
            <w:r>
              <w:rPr>
                <w:spacing w:val="-11"/>
              </w:rPr>
              <w:t>未取得资质证书承揽工程的，予以取缔，依照前款规</w:t>
            </w:r>
            <w:r>
              <w:rPr>
                <w:spacing w:val="-12"/>
              </w:rPr>
              <w:t>定处以罚款；</w:t>
            </w:r>
            <w:r>
              <w:rPr>
                <w:spacing w:val="-10"/>
              </w:rPr>
              <w:t>有违法所得的，予以没收。</w:t>
            </w:r>
          </w:p>
          <w:p>
            <w:pPr>
              <w:pStyle w:val="TableText"/>
              <w:ind w:left="120" w:right="102" w:firstLine="183"/>
              <w:spacing w:line="191" w:lineRule="auto"/>
              <w:rPr/>
            </w:pPr>
            <w:r>
              <w:rPr>
                <w:spacing w:val="-13"/>
              </w:rPr>
              <w:t>以欺骗手段取得资质证书承揽工程的，吊销资质证</w:t>
            </w:r>
            <w:r>
              <w:rPr>
                <w:spacing w:val="-14"/>
              </w:rPr>
              <w:t>书，依照本条</w:t>
            </w:r>
            <w:r>
              <w:rPr>
                <w:spacing w:val="-10"/>
              </w:rPr>
              <w:t>第一款规定处以罚款；有违法所得的，予以没收。</w:t>
            </w:r>
          </w:p>
          <w:p>
            <w:pPr>
              <w:pStyle w:val="TableText"/>
              <w:ind w:left="123" w:right="102" w:hanging="3"/>
              <w:spacing w:line="191" w:lineRule="auto"/>
              <w:rPr/>
            </w:pPr>
            <w:r>
              <w:rPr>
                <w:spacing w:val="-12"/>
              </w:rPr>
              <w:t>第七十三条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依照本条例规定，给予单位罚款处罚的，对单位直接</w:t>
            </w:r>
            <w:r>
              <w:rPr>
                <w:spacing w:val="-11"/>
              </w:rPr>
              <w:t>负责的主管人员和其他直接责任人员处单位罚款数额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5%</w:t>
            </w:r>
            <w:r>
              <w:rPr>
                <w:spacing w:val="-11"/>
              </w:rPr>
              <w:t>以上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10%</w:t>
            </w:r>
            <w:r>
              <w:rPr>
                <w:spacing w:val="-11"/>
              </w:rPr>
              <w:t>以下的罚款。</w:t>
            </w:r>
          </w:p>
          <w:p>
            <w:pPr>
              <w:pStyle w:val="TableText"/>
              <w:ind w:left="116" w:right="69" w:firstLine="4"/>
              <w:spacing w:before="3" w:line="191" w:lineRule="auto"/>
              <w:rPr/>
            </w:pPr>
            <w:r>
              <w:rPr>
                <w:spacing w:val="-12"/>
              </w:rPr>
              <w:t>第七十五条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本条例规定的责令停业整顿，降低资质等级和吊销资</w:t>
            </w:r>
            <w:r>
              <w:rPr>
                <w:spacing w:val="-11"/>
              </w:rPr>
              <w:t>质证书的行政处罚，由颁发资质证书的机关</w:t>
            </w:r>
            <w:r>
              <w:rPr>
                <w:spacing w:val="-12"/>
              </w:rPr>
              <w:t>决定；其他行政处罚，</w:t>
            </w:r>
            <w:r>
              <w:rPr>
                <w:spacing w:val="-10"/>
              </w:rPr>
              <w:t>由建设行政主管部门或者其他有关部门依照法定职权决定。</w:t>
            </w:r>
          </w:p>
          <w:p>
            <w:pPr>
              <w:pStyle w:val="TableText"/>
              <w:ind w:left="123" w:right="105" w:firstLine="74"/>
              <w:spacing w:before="1" w:line="191" w:lineRule="auto"/>
              <w:rPr/>
            </w:pPr>
            <w:r>
              <w:rPr>
                <w:spacing w:val="-10"/>
              </w:rPr>
              <w:t>依照本条例规定被吊销资质证书的，由工商行政管理部门吊销其</w:t>
            </w:r>
            <w:r>
              <w:rPr>
                <w:spacing w:val="-12"/>
              </w:rPr>
              <w:t>营业执照。</w:t>
            </w:r>
          </w:p>
          <w:p>
            <w:pPr>
              <w:pStyle w:val="TableText"/>
              <w:ind w:left="191"/>
              <w:spacing w:line="190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《建设工程勘察设计管理条例》</w:t>
            </w:r>
          </w:p>
          <w:p>
            <w:pPr>
              <w:pStyle w:val="TableText"/>
              <w:ind w:left="115" w:right="104" w:firstLine="5"/>
              <w:spacing w:before="1" w:line="191" w:lineRule="auto"/>
              <w:rPr/>
            </w:pPr>
            <w:r>
              <w:rPr>
                <w:spacing w:val="-12"/>
              </w:rPr>
              <w:t>第八条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建设工程勘察、设计单位应当在其资质等级许可的范围内</w:t>
            </w:r>
            <w:r>
              <w:rPr>
                <w:spacing w:val="-10"/>
              </w:rPr>
              <w:t>承揽建设工程勘察、设计业务。</w:t>
            </w:r>
          </w:p>
          <w:p>
            <w:pPr>
              <w:pStyle w:val="TableText"/>
              <w:ind w:left="113" w:right="59" w:firstLine="4"/>
              <w:spacing w:before="2" w:line="191" w:lineRule="auto"/>
              <w:rPr/>
            </w:pPr>
            <w:r>
              <w:rPr>
                <w:spacing w:val="-13"/>
              </w:rPr>
              <w:t>禁止建设工程勘察、设计单位超越其资质等级许可的范围或者以其</w:t>
            </w:r>
            <w:r>
              <w:rPr>
                <w:spacing w:val="-11"/>
              </w:rPr>
              <w:t>他建设工程勘察、设计单位的名义承揽建设工程勘察、设计业务。</w:t>
            </w:r>
            <w:r>
              <w:rPr>
                <w:spacing w:val="-13"/>
              </w:rPr>
              <w:t>禁止建设工程勘察、设计单位允许其他单位或者个人以本单位的名</w:t>
            </w:r>
            <w:r>
              <w:rPr>
                <w:spacing w:val="-10"/>
              </w:rPr>
              <w:t>义承揽建设工程勘察、设计业务。</w:t>
            </w:r>
          </w:p>
          <w:p>
            <w:pPr>
              <w:pStyle w:val="TableText"/>
              <w:ind w:left="120" w:right="50"/>
              <w:spacing w:before="2" w:line="191" w:lineRule="auto"/>
              <w:rPr/>
            </w:pPr>
            <w:r>
              <w:rPr>
                <w:spacing w:val="-12"/>
              </w:rPr>
              <w:t>第三十五条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违反本条例第八条规定的，责令停止违法行为，处合</w:t>
            </w:r>
            <w:r>
              <w:rPr>
                <w:spacing w:val="-16"/>
              </w:rPr>
              <w:t>同约定的勘察费、设计费</w:t>
            </w:r>
            <w:r>
              <w:rPr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6"/>
              </w:rPr>
              <w:t>倍以上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2</w:t>
            </w:r>
            <w:r>
              <w:rPr>
                <w:spacing w:val="-16"/>
              </w:rPr>
              <w:t>倍以下的罚款，有违法所得的，</w:t>
            </w:r>
            <w:r>
              <w:rPr>
                <w:spacing w:val="-13"/>
              </w:rPr>
              <w:t>予以没收；可以责令停业整顿，降低资质等级；情节严重的，吊销</w:t>
            </w:r>
            <w:r>
              <w:rPr>
                <w:spacing w:val="-11"/>
              </w:rPr>
              <w:t>资质证书。</w:t>
            </w:r>
          </w:p>
          <w:p>
            <w:pPr>
              <w:pStyle w:val="TableText"/>
              <w:ind w:left="116" w:right="67" w:hanging="3"/>
              <w:spacing w:before="1" w:line="191" w:lineRule="auto"/>
              <w:rPr/>
            </w:pPr>
            <w:r>
              <w:rPr>
                <w:spacing w:val="-11"/>
              </w:rPr>
              <w:t>未取得资质证书承揽工程的，予以取缔，依照前款规</w:t>
            </w:r>
            <w:r>
              <w:rPr>
                <w:spacing w:val="-12"/>
              </w:rPr>
              <w:t>定处以罚款；</w:t>
            </w:r>
            <w:r>
              <w:rPr>
                <w:spacing w:val="-10"/>
              </w:rPr>
              <w:t>有违法所得的，予以没收。</w:t>
            </w:r>
          </w:p>
          <w:p>
            <w:pPr>
              <w:pStyle w:val="TableText"/>
              <w:ind w:left="120" w:right="105" w:firstLine="96"/>
              <w:spacing w:before="1" w:line="191" w:lineRule="auto"/>
              <w:rPr/>
            </w:pPr>
            <w:r>
              <w:rPr>
                <w:spacing w:val="-10"/>
              </w:rPr>
              <w:t>以欺骗手段取得资质证书承揽工程的，吊销资质证</w:t>
            </w:r>
            <w:r>
              <w:rPr>
                <w:spacing w:val="-11"/>
              </w:rPr>
              <w:t>书，依照本条</w:t>
            </w:r>
            <w:r>
              <w:rPr>
                <w:spacing w:val="-10"/>
              </w:rPr>
              <w:t>第一款规定处以罚款；有违法所得的，予以没收。</w:t>
            </w:r>
          </w:p>
          <w:p>
            <w:pPr>
              <w:pStyle w:val="TableText"/>
              <w:ind w:left="115" w:right="104" w:firstLine="4"/>
              <w:spacing w:before="2" w:line="191" w:lineRule="auto"/>
              <w:jc w:val="both"/>
              <w:rPr/>
            </w:pPr>
            <w:r>
              <w:rPr>
                <w:spacing w:val="-12"/>
              </w:rPr>
              <w:t>第四十二条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本条例规定的责令停业整顿、降低资质等级和吊销资</w:t>
            </w:r>
            <w:r>
              <w:rPr>
                <w:spacing w:val="-13"/>
              </w:rPr>
              <w:t>质证书、资格证书的行政处罚，由颁发资质证书、资格证书的机关</w:t>
            </w:r>
            <w:r>
              <w:rPr>
                <w:spacing w:val="-13"/>
              </w:rPr>
              <w:t>决定；其他行政处罚，由建设行政主管部门或者其他有关部门依据</w:t>
            </w:r>
            <w:r>
              <w:rPr>
                <w:spacing w:val="-10"/>
              </w:rPr>
              <w:t>法定职权范围决定。</w:t>
            </w:r>
          </w:p>
          <w:p>
            <w:pPr>
              <w:pStyle w:val="TableText"/>
              <w:ind w:left="123" w:right="102" w:firstLine="161"/>
              <w:spacing w:before="1" w:line="186" w:lineRule="auto"/>
              <w:rPr/>
            </w:pPr>
            <w:r>
              <w:rPr>
                <w:spacing w:val="-13"/>
              </w:rPr>
              <w:t>依照本条例规定被吊销资质证书的，由工商行政管理部门吊销其</w:t>
            </w:r>
            <w:r>
              <w:rPr>
                <w:spacing w:val="-12"/>
              </w:rPr>
              <w:t>营业执照。</w:t>
            </w:r>
          </w:p>
        </w:tc>
        <w:tc>
          <w:tcPr>
            <w:tcW w:w="5008" w:type="dxa"/>
            <w:vAlign w:val="top"/>
          </w:tcPr>
          <w:p>
            <w:pPr>
              <w:pStyle w:val="TableText"/>
              <w:ind w:left="112" w:right="122" w:firstLine="3"/>
              <w:spacing w:before="39" w:line="265" w:lineRule="auto"/>
              <w:rPr/>
            </w:pPr>
            <w:r>
              <w:rPr>
                <w:spacing w:val="-10"/>
              </w:rPr>
              <w:t>或者以其他建设工程勘察、设计单位的名义承揽建设工程勘察、</w:t>
            </w:r>
            <w:r>
              <w:rPr>
                <w:spacing w:val="-9"/>
              </w:rPr>
              <w:t>设计业务</w:t>
            </w: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17"/>
              <w:spacing w:before="39" w:line="233" w:lineRule="auto"/>
              <w:rPr/>
            </w:pPr>
            <w:r>
              <w:rPr>
                <w:spacing w:val="-11"/>
              </w:rPr>
              <w:t>事项的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4"/>
              <w:spacing w:before="38" w:line="231" w:lineRule="auto"/>
              <w:rPr/>
            </w:pPr>
            <w:r>
              <w:rPr>
                <w:spacing w:val="-10"/>
              </w:rPr>
              <w:t>或者工程监理单位</w:t>
            </w:r>
          </w:p>
          <w:p>
            <w:pPr>
              <w:pStyle w:val="TableText"/>
              <w:ind w:left="122"/>
              <w:spacing w:before="28" w:line="231" w:lineRule="auto"/>
              <w:rPr/>
            </w:pPr>
            <w:r>
              <w:rPr>
                <w:spacing w:val="-10"/>
              </w:rPr>
              <w:t>处合同约定的勘察</w:t>
            </w:r>
          </w:p>
          <w:p>
            <w:pPr>
              <w:pStyle w:val="TableText"/>
              <w:ind w:left="130"/>
              <w:spacing w:before="26" w:line="231" w:lineRule="auto"/>
              <w:rPr/>
            </w:pPr>
            <w:r>
              <w:rPr>
                <w:spacing w:val="-11"/>
              </w:rPr>
              <w:t>费、设计费或者监</w:t>
            </w:r>
          </w:p>
          <w:p>
            <w:pPr>
              <w:pStyle w:val="TableText"/>
              <w:ind w:left="207"/>
              <w:spacing w:before="25" w:line="234" w:lineRule="auto"/>
              <w:rPr/>
            </w:pPr>
            <w:r>
              <w:rPr>
                <w:spacing w:val="-1"/>
              </w:rPr>
              <w:t>理酬金1倍的罚</w:t>
            </w:r>
          </w:p>
          <w:p>
            <w:pPr>
              <w:pStyle w:val="TableText"/>
              <w:ind w:left="124"/>
              <w:spacing w:before="24" w:line="229" w:lineRule="auto"/>
              <w:rPr/>
            </w:pPr>
            <w:r>
              <w:rPr>
                <w:spacing w:val="-10"/>
              </w:rPr>
              <w:t>款；对施工单位处</w:t>
            </w:r>
          </w:p>
          <w:p>
            <w:pPr>
              <w:pStyle w:val="TableText"/>
              <w:ind w:left="162"/>
              <w:spacing w:before="30" w:line="235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工程合同价款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2%</w:t>
            </w:r>
          </w:p>
          <w:p>
            <w:pPr>
              <w:pStyle w:val="TableText"/>
              <w:ind w:left="138"/>
              <w:spacing w:before="20" w:line="229" w:lineRule="auto"/>
              <w:rPr/>
            </w:pPr>
            <w:r>
              <w:rPr>
                <w:spacing w:val="-12"/>
              </w:rPr>
              <w:t>的罚款；对单位直</w:t>
            </w:r>
          </w:p>
          <w:p>
            <w:pPr>
              <w:pStyle w:val="TableText"/>
              <w:ind w:left="122"/>
              <w:spacing w:before="30" w:line="231" w:lineRule="auto"/>
              <w:rPr/>
            </w:pPr>
            <w:r>
              <w:rPr>
                <w:spacing w:val="-10"/>
              </w:rPr>
              <w:t>接负责的主管人员</w:t>
            </w:r>
          </w:p>
          <w:p>
            <w:pPr>
              <w:pStyle w:val="TableText"/>
              <w:ind w:left="124"/>
              <w:spacing w:before="27" w:line="233" w:lineRule="auto"/>
              <w:rPr/>
            </w:pPr>
            <w:r>
              <w:rPr>
                <w:spacing w:val="-10"/>
              </w:rPr>
              <w:t>和其他直接责任人</w:t>
            </w:r>
          </w:p>
          <w:p>
            <w:pPr>
              <w:pStyle w:val="TableText"/>
              <w:ind w:left="132"/>
              <w:spacing w:before="23" w:line="231" w:lineRule="auto"/>
              <w:rPr/>
            </w:pPr>
            <w:r>
              <w:rPr>
                <w:spacing w:val="-12"/>
              </w:rPr>
              <w:t>员处单位罚款数额</w:t>
            </w:r>
          </w:p>
          <w:p>
            <w:pPr>
              <w:pStyle w:val="TableText"/>
              <w:ind w:left="115"/>
              <w:spacing w:before="27"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14"/>
              </w:rPr>
              <w:t>5%</w:t>
            </w:r>
            <w:r>
              <w:rPr>
                <w:spacing w:val="-14"/>
              </w:rPr>
              <w:t>的罚款，有违法</w:t>
            </w:r>
          </w:p>
          <w:p>
            <w:pPr>
              <w:pStyle w:val="TableText"/>
              <w:ind w:right="10"/>
              <w:spacing w:before="29" w:line="230" w:lineRule="auto"/>
              <w:jc w:val="right"/>
              <w:rPr/>
            </w:pPr>
            <w:r>
              <w:rPr>
                <w:spacing w:val="-18"/>
              </w:rPr>
              <w:t>所得的，予以没收，</w:t>
            </w:r>
          </w:p>
          <w:p>
            <w:pPr>
              <w:pStyle w:val="TableText"/>
              <w:ind w:left="298"/>
              <w:spacing w:before="26" w:line="233" w:lineRule="auto"/>
              <w:rPr/>
            </w:pPr>
            <w:r>
              <w:rPr>
                <w:spacing w:val="-11"/>
              </w:rPr>
              <w:t>责令停业整顿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16839" w:h="11905"/>
          <w:pgMar w:top="964" w:right="771" w:bottom="1177" w:left="697" w:header="0" w:footer="96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4772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35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39" w:firstLine="4"/>
              <w:spacing w:before="66" w:line="258" w:lineRule="auto"/>
              <w:jc w:val="both"/>
              <w:rPr/>
            </w:pPr>
            <w:r>
              <w:rPr>
                <w:spacing w:val="-12"/>
              </w:rPr>
              <w:t>对交通运输领</w:t>
            </w:r>
            <w:r>
              <w:rPr>
                <w:spacing w:val="-25"/>
              </w:rPr>
              <w:t>域勘察、设计、</w:t>
            </w:r>
            <w:r>
              <w:rPr>
                <w:spacing w:val="-11"/>
              </w:rPr>
              <w:t>施工、工程监</w:t>
            </w:r>
            <w:r>
              <w:rPr>
                <w:spacing w:val="-11"/>
              </w:rPr>
              <w:t>理单位超越本</w:t>
            </w:r>
            <w:r>
              <w:rPr>
                <w:spacing w:val="-11"/>
              </w:rPr>
              <w:t>单位资质等级</w:t>
            </w:r>
            <w:r>
              <w:rPr>
                <w:spacing w:val="-11"/>
              </w:rPr>
              <w:t>承揽工程等行</w:t>
            </w:r>
            <w:r>
              <w:rPr>
                <w:spacing w:val="-9"/>
              </w:rPr>
              <w:t>为的行政处罚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5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66" w:line="219" w:lineRule="auto"/>
              <w:rPr/>
            </w:pPr>
            <w:r>
              <w:rPr>
                <w:spacing w:val="-10"/>
              </w:rPr>
              <w:t>发生本项违法</w:t>
            </w:r>
          </w:p>
          <w:p>
            <w:pPr>
              <w:pStyle w:val="TableText"/>
              <w:ind w:left="161"/>
              <w:spacing w:line="218" w:lineRule="auto"/>
              <w:rPr/>
            </w:pPr>
            <w:r>
              <w:rPr>
                <w:spacing w:val="-10"/>
              </w:rPr>
              <w:t>事项的，且拒</w:t>
            </w:r>
          </w:p>
          <w:p>
            <w:pPr>
              <w:pStyle w:val="TableText"/>
              <w:ind w:left="162"/>
              <w:spacing w:line="218" w:lineRule="auto"/>
              <w:rPr/>
            </w:pPr>
            <w:r>
              <w:rPr>
                <w:spacing w:val="-11"/>
              </w:rPr>
              <w:t>不停止违法行</w:t>
            </w:r>
          </w:p>
          <w:p>
            <w:pPr>
              <w:pStyle w:val="TableText"/>
              <w:ind w:left="590"/>
              <w:spacing w:before="1" w:line="233" w:lineRule="auto"/>
              <w:rPr/>
            </w:pPr>
            <w:r>
              <w:rPr/>
              <w:t>为</w:t>
            </w:r>
          </w:p>
        </w:tc>
        <w:tc>
          <w:tcPr>
            <w:tcW w:w="1594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6" w:firstLine="10"/>
              <w:spacing w:before="66" w:line="220" w:lineRule="auto"/>
              <w:jc w:val="both"/>
              <w:rPr/>
            </w:pPr>
            <w:r>
              <w:rPr>
                <w:spacing w:val="-11"/>
              </w:rPr>
              <w:t>对勘察、设计单位</w:t>
            </w:r>
            <w:r>
              <w:rPr>
                <w:spacing w:val="-10"/>
              </w:rPr>
              <w:t>或者工程监理单位</w:t>
            </w:r>
            <w:r>
              <w:rPr>
                <w:spacing w:val="-10"/>
              </w:rPr>
              <w:t>处合同约定的勘察</w:t>
            </w:r>
            <w:r>
              <w:rPr>
                <w:spacing w:val="-10"/>
              </w:rPr>
              <w:t>费、设计费或者监</w:t>
            </w:r>
            <w:r>
              <w:rPr>
                <w:spacing w:val="-7"/>
              </w:rPr>
              <w:t>理酬金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1.5 </w:t>
            </w:r>
            <w:r>
              <w:rPr>
                <w:spacing w:val="-7"/>
              </w:rPr>
              <w:t>倍的罚</w:t>
            </w:r>
            <w:r>
              <w:rPr>
                <w:spacing w:val="-10"/>
              </w:rPr>
              <w:t>款；对施工单位处</w:t>
            </w:r>
            <w:r>
              <w:rPr>
                <w:spacing w:val="-6"/>
              </w:rPr>
              <w:t>工程合同价款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3%</w:t>
            </w:r>
            <w:r>
              <w:rPr>
                <w:spacing w:val="-10"/>
              </w:rPr>
              <w:t>的罚款；对单位直</w:t>
            </w:r>
            <w:r>
              <w:rPr>
                <w:spacing w:val="-10"/>
              </w:rPr>
              <w:t>接负责的主管人员</w:t>
            </w:r>
            <w:r>
              <w:rPr>
                <w:spacing w:val="-10"/>
              </w:rPr>
              <w:t>和其他直接责任人</w:t>
            </w:r>
            <w:r>
              <w:rPr>
                <w:spacing w:val="-11"/>
              </w:rPr>
              <w:t>员处单位罚款数额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7.5%</w:t>
            </w:r>
            <w:r>
              <w:rPr>
                <w:spacing w:val="-9"/>
              </w:rPr>
              <w:t>的罚款，有违</w:t>
            </w:r>
            <w:r>
              <w:rPr>
                <w:spacing w:val="-10"/>
              </w:rPr>
              <w:t>法所得的，予以没</w:t>
            </w:r>
            <w:r>
              <w:rPr>
                <w:spacing w:val="-10"/>
              </w:rPr>
              <w:t>收，降低资质等级</w:t>
            </w:r>
          </w:p>
        </w:tc>
      </w:tr>
      <w:tr>
        <w:trPr>
          <w:trHeight w:val="4181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 w:right="125" w:hanging="2"/>
              <w:spacing w:before="66" w:line="266" w:lineRule="auto"/>
              <w:rPr/>
            </w:pPr>
            <w:r>
              <w:rPr>
                <w:spacing w:val="-13"/>
              </w:rPr>
              <w:t>特别</w:t>
            </w:r>
            <w:r>
              <w:rPr>
                <w:spacing w:val="-14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66" w:line="219" w:lineRule="auto"/>
              <w:rPr/>
            </w:pPr>
            <w:r>
              <w:rPr>
                <w:spacing w:val="-10"/>
              </w:rPr>
              <w:t>发生本项违法</w:t>
            </w:r>
          </w:p>
          <w:p>
            <w:pPr>
              <w:pStyle w:val="TableText"/>
              <w:ind w:left="161"/>
              <w:spacing w:line="218" w:lineRule="auto"/>
              <w:rPr/>
            </w:pPr>
            <w:r>
              <w:rPr>
                <w:spacing w:val="-10"/>
              </w:rPr>
              <w:t>事项的，且造</w:t>
            </w:r>
          </w:p>
          <w:p>
            <w:pPr>
              <w:pStyle w:val="TableText"/>
              <w:ind w:left="161"/>
              <w:spacing w:line="218" w:lineRule="auto"/>
              <w:rPr/>
            </w:pPr>
            <w:r>
              <w:rPr>
                <w:spacing w:val="-10"/>
              </w:rPr>
              <w:t>成严重危害后</w:t>
            </w:r>
          </w:p>
          <w:p>
            <w:pPr>
              <w:pStyle w:val="TableText"/>
              <w:ind w:left="497"/>
              <w:spacing w:line="224" w:lineRule="auto"/>
              <w:rPr/>
            </w:pPr>
            <w:r>
              <w:rPr>
                <w:spacing w:val="-9"/>
              </w:rPr>
              <w:t>果的</w:t>
            </w:r>
          </w:p>
        </w:tc>
        <w:tc>
          <w:tcPr>
            <w:tcW w:w="159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 w:right="110" w:firstLine="2"/>
              <w:spacing w:before="66" w:line="220" w:lineRule="auto"/>
              <w:jc w:val="both"/>
              <w:rPr/>
            </w:pPr>
            <w:r>
              <w:rPr>
                <w:spacing w:val="-11"/>
              </w:rPr>
              <w:t>对勘察、设计单位</w:t>
            </w:r>
            <w:r>
              <w:rPr>
                <w:spacing w:val="-11"/>
              </w:rPr>
              <w:t>或者工程监理单位</w:t>
            </w:r>
            <w:r>
              <w:rPr>
                <w:spacing w:val="-11"/>
              </w:rPr>
              <w:t>处合同约定的勘察</w:t>
            </w:r>
            <w:r>
              <w:rPr>
                <w:spacing w:val="-11"/>
              </w:rPr>
              <w:t>费、设计费或者监</w:t>
            </w:r>
            <w:r>
              <w:rPr>
                <w:spacing w:val="8"/>
              </w:rPr>
              <w:t>理酬金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spacing w:val="8"/>
              </w:rPr>
              <w:t>倍的罚</w:t>
            </w:r>
            <w:r>
              <w:rPr>
                <w:spacing w:val="-11"/>
              </w:rPr>
              <w:t>款；对施工单位处</w:t>
            </w:r>
            <w:r>
              <w:rPr>
                <w:spacing w:val="-7"/>
              </w:rPr>
              <w:t>工程合同价款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4%</w:t>
            </w:r>
            <w:r>
              <w:rPr>
                <w:spacing w:val="-11"/>
              </w:rPr>
              <w:t>的罚款；对单位直</w:t>
            </w:r>
            <w:r>
              <w:rPr>
                <w:spacing w:val="-11"/>
              </w:rPr>
              <w:t>接负责的主管人员</w:t>
            </w:r>
            <w:r>
              <w:rPr>
                <w:spacing w:val="-11"/>
              </w:rPr>
              <w:t>和其他直接责任人</w:t>
            </w:r>
            <w:r>
              <w:rPr>
                <w:spacing w:val="-12"/>
              </w:rPr>
              <w:t>员处单位罚款数额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10%</w:t>
            </w:r>
            <w:r>
              <w:rPr>
                <w:spacing w:val="-8"/>
              </w:rPr>
              <w:t>的罚款，有违</w:t>
            </w:r>
            <w:r>
              <w:rPr>
                <w:spacing w:val="-11"/>
              </w:rPr>
              <w:t>法所得的，予以没</w:t>
            </w:r>
            <w:r>
              <w:rPr>
                <w:spacing w:val="-11"/>
              </w:rPr>
              <w:t>收，吊销资质证书</w:t>
            </w:r>
          </w:p>
        </w:tc>
      </w:tr>
    </w:tbl>
    <w:p>
      <w:pPr>
        <w:spacing w:line="210" w:lineRule="exact"/>
        <w:rPr>
          <w:rFonts w:ascii="Arial"/>
          <w:sz w:val="18"/>
        </w:rPr>
      </w:pPr>
      <w:r/>
    </w:p>
    <w:p>
      <w:pPr>
        <w:spacing w:line="210" w:lineRule="exact"/>
        <w:sectPr>
          <w:footerReference w:type="default" r:id="rId22"/>
          <w:pgSz w:w="16839" w:h="11905"/>
          <w:pgMar w:top="964" w:right="771" w:bottom="1177" w:left="697" w:header="0" w:footer="960" w:gutter="0"/>
        </w:sectPr>
        <w:rPr>
          <w:rFonts w:ascii="Arial" w:hAnsi="Arial" w:eastAsia="Arial" w:cs="Arial"/>
          <w:sz w:val="18"/>
          <w:szCs w:val="18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3123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35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39" w:firstLine="4"/>
              <w:spacing w:before="66" w:line="258" w:lineRule="auto"/>
              <w:jc w:val="both"/>
              <w:rPr/>
            </w:pPr>
            <w:r>
              <w:rPr>
                <w:spacing w:val="-12"/>
              </w:rPr>
              <w:t>对交通运输领</w:t>
            </w:r>
            <w:r>
              <w:rPr>
                <w:spacing w:val="-25"/>
              </w:rPr>
              <w:t>域勘察、设计、</w:t>
            </w:r>
            <w:r>
              <w:rPr>
                <w:spacing w:val="-11"/>
              </w:rPr>
              <w:t>施工、工程监</w:t>
            </w:r>
            <w:r>
              <w:rPr>
                <w:spacing w:val="-11"/>
              </w:rPr>
              <w:t>理单位超越本</w:t>
            </w:r>
            <w:r>
              <w:rPr>
                <w:spacing w:val="-11"/>
              </w:rPr>
              <w:t>单位资质等级</w:t>
            </w:r>
            <w:r>
              <w:rPr>
                <w:spacing w:val="-11"/>
              </w:rPr>
              <w:t>承揽工程等行</w:t>
            </w:r>
            <w:r>
              <w:rPr>
                <w:spacing w:val="-9"/>
              </w:rPr>
              <w:t>为的行政处罚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6" w:line="231" w:lineRule="auto"/>
              <w:rPr/>
            </w:pPr>
            <w:r>
              <w:rPr>
                <w:spacing w:val="-10"/>
              </w:rPr>
              <w:t>勘察、设计、施工、工程监理单位未取得资质证书承揽工程的</w:t>
            </w:r>
          </w:p>
        </w:tc>
        <w:tc>
          <w:tcPr>
            <w:tcW w:w="60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 w:right="144" w:hanging="259"/>
              <w:spacing w:before="65" w:line="228" w:lineRule="auto"/>
              <w:rPr/>
            </w:pPr>
            <w:r>
              <w:rPr>
                <w:spacing w:val="-12"/>
              </w:rPr>
              <w:t>发生本项违法</w:t>
            </w:r>
            <w:r>
              <w:rPr>
                <w:spacing w:val="-11"/>
              </w:rPr>
              <w:t>事项的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15" w:right="103" w:firstLine="8"/>
              <w:spacing w:before="18" w:line="217" w:lineRule="auto"/>
              <w:jc w:val="both"/>
              <w:rPr/>
            </w:pPr>
            <w:r>
              <w:rPr>
                <w:spacing w:val="-11"/>
              </w:rPr>
              <w:t>对勘察、设计单位</w:t>
            </w:r>
            <w:r>
              <w:rPr>
                <w:spacing w:val="-11"/>
              </w:rPr>
              <w:t>或者工程监理单位</w:t>
            </w:r>
            <w:r>
              <w:rPr>
                <w:spacing w:val="-11"/>
              </w:rPr>
              <w:t>处合同约定的勘察</w:t>
            </w:r>
            <w:r>
              <w:rPr>
                <w:spacing w:val="-10"/>
              </w:rPr>
              <w:t>费、设计费或者监</w:t>
            </w:r>
            <w:r>
              <w:rPr>
                <w:spacing w:val="11"/>
              </w:rPr>
              <w:t>理酬金1倍的罚</w:t>
            </w:r>
            <w:r>
              <w:rPr>
                <w:spacing w:val="-10"/>
              </w:rPr>
              <w:t>款；对施工单位处</w:t>
            </w:r>
            <w:r>
              <w:rPr>
                <w:spacing w:val="-6"/>
              </w:rPr>
              <w:t>工程合同价款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2%</w:t>
            </w:r>
            <w:r>
              <w:rPr>
                <w:spacing w:val="-10"/>
              </w:rPr>
              <w:t>的罚款；对单位直</w:t>
            </w:r>
            <w:r>
              <w:rPr>
                <w:spacing w:val="-11"/>
              </w:rPr>
              <w:t>接负责的主管人员</w:t>
            </w:r>
            <w:r>
              <w:rPr>
                <w:spacing w:val="-11"/>
              </w:rPr>
              <w:t>和其他直接责任人</w:t>
            </w:r>
            <w:r>
              <w:rPr>
                <w:spacing w:val="-11"/>
              </w:rPr>
              <w:t>员处单位罚款数额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5%</w:t>
            </w:r>
            <w:r>
              <w:rPr>
                <w:spacing w:val="-15"/>
              </w:rPr>
              <w:t>的罚款，有违法</w:t>
            </w:r>
            <w:r>
              <w:rPr>
                <w:spacing w:val="-10"/>
              </w:rPr>
              <w:t>所得的，予以没收</w:t>
            </w:r>
          </w:p>
        </w:tc>
      </w:tr>
      <w:tr>
        <w:trPr>
          <w:trHeight w:val="5610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66" w:line="219" w:lineRule="auto"/>
              <w:rPr/>
            </w:pPr>
            <w:r>
              <w:rPr>
                <w:spacing w:val="-10"/>
              </w:rPr>
              <w:t>发生本项违法</w:t>
            </w:r>
          </w:p>
          <w:p>
            <w:pPr>
              <w:pStyle w:val="TableText"/>
              <w:ind w:left="161"/>
              <w:spacing w:line="218" w:lineRule="auto"/>
              <w:rPr/>
            </w:pPr>
            <w:r>
              <w:rPr>
                <w:spacing w:val="-10"/>
              </w:rPr>
              <w:t>事项的，且拒</w:t>
            </w:r>
          </w:p>
          <w:p>
            <w:pPr>
              <w:pStyle w:val="TableText"/>
              <w:ind w:left="162"/>
              <w:spacing w:line="218" w:lineRule="auto"/>
              <w:rPr/>
            </w:pPr>
            <w:r>
              <w:rPr>
                <w:spacing w:val="-11"/>
              </w:rPr>
              <w:t>不停止违法行</w:t>
            </w:r>
          </w:p>
          <w:p>
            <w:pPr>
              <w:pStyle w:val="TableText"/>
              <w:ind w:left="590"/>
              <w:spacing w:before="1" w:line="233" w:lineRule="auto"/>
              <w:rPr/>
            </w:pPr>
            <w:r>
              <w:rPr/>
              <w:t>为</w:t>
            </w:r>
          </w:p>
        </w:tc>
        <w:tc>
          <w:tcPr>
            <w:tcW w:w="159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/>
              <w:spacing w:before="66" w:line="219" w:lineRule="auto"/>
              <w:rPr/>
            </w:pPr>
            <w:r>
              <w:rPr>
                <w:spacing w:val="-10"/>
              </w:rPr>
              <w:t>对勘察、设计单位</w:t>
            </w:r>
          </w:p>
          <w:p>
            <w:pPr>
              <w:pStyle w:val="TableText"/>
              <w:ind w:left="124"/>
              <w:spacing w:line="218" w:lineRule="auto"/>
              <w:rPr/>
            </w:pPr>
            <w:r>
              <w:rPr>
                <w:spacing w:val="-10"/>
              </w:rPr>
              <w:t>或者工程监理单位</w:t>
            </w:r>
          </w:p>
          <w:p>
            <w:pPr>
              <w:pStyle w:val="TableText"/>
              <w:ind w:left="122"/>
              <w:spacing w:line="218" w:lineRule="auto"/>
              <w:rPr/>
            </w:pPr>
            <w:r>
              <w:rPr>
                <w:spacing w:val="-10"/>
              </w:rPr>
              <w:t>处合同约定的勘察</w:t>
            </w:r>
          </w:p>
          <w:p>
            <w:pPr>
              <w:pStyle w:val="TableText"/>
              <w:ind w:left="130"/>
              <w:spacing w:line="218" w:lineRule="auto"/>
              <w:rPr/>
            </w:pPr>
            <w:r>
              <w:rPr>
                <w:spacing w:val="-11"/>
              </w:rPr>
              <w:t>费、设计费或者监</w:t>
            </w:r>
          </w:p>
          <w:p>
            <w:pPr>
              <w:pStyle w:val="TableText"/>
              <w:ind w:left="142"/>
              <w:spacing w:before="1" w:line="218" w:lineRule="auto"/>
              <w:rPr/>
            </w:pPr>
            <w:r>
              <w:rPr>
                <w:spacing w:val="-9"/>
              </w:rPr>
              <w:t>理酬金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1.5 </w:t>
            </w:r>
            <w:r>
              <w:rPr>
                <w:spacing w:val="-9"/>
              </w:rPr>
              <w:t>倍的罚</w:t>
            </w:r>
          </w:p>
          <w:p>
            <w:pPr>
              <w:pStyle w:val="TableText"/>
              <w:ind w:left="124"/>
              <w:spacing w:before="1" w:line="218" w:lineRule="auto"/>
              <w:rPr/>
            </w:pPr>
            <w:r>
              <w:rPr>
                <w:spacing w:val="-10"/>
              </w:rPr>
              <w:t>款；对施工单位处</w:t>
            </w:r>
          </w:p>
          <w:p>
            <w:pPr>
              <w:pStyle w:val="TableText"/>
              <w:ind w:left="162"/>
              <w:spacing w:before="1" w:line="21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工程合同价款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3%</w:t>
            </w:r>
          </w:p>
          <w:p>
            <w:pPr>
              <w:pStyle w:val="TableText"/>
              <w:ind w:left="138"/>
              <w:spacing w:before="1" w:line="218" w:lineRule="auto"/>
              <w:rPr/>
            </w:pPr>
            <w:r>
              <w:rPr>
                <w:spacing w:val="-12"/>
              </w:rPr>
              <w:t>的罚款；对单位直</w:t>
            </w:r>
          </w:p>
          <w:p>
            <w:pPr>
              <w:pStyle w:val="TableText"/>
              <w:ind w:left="122"/>
              <w:spacing w:before="1" w:line="218" w:lineRule="auto"/>
              <w:rPr/>
            </w:pPr>
            <w:r>
              <w:rPr>
                <w:spacing w:val="-10"/>
              </w:rPr>
              <w:t>接负责的主管人员</w:t>
            </w:r>
          </w:p>
          <w:p>
            <w:pPr>
              <w:pStyle w:val="TableText"/>
              <w:ind w:left="124"/>
              <w:spacing w:line="218" w:lineRule="auto"/>
              <w:rPr/>
            </w:pPr>
            <w:r>
              <w:rPr>
                <w:spacing w:val="-10"/>
              </w:rPr>
              <w:t>和其他直接责任人</w:t>
            </w:r>
          </w:p>
          <w:p>
            <w:pPr>
              <w:pStyle w:val="TableText"/>
              <w:ind w:left="132"/>
              <w:spacing w:before="1" w:line="218" w:lineRule="auto"/>
              <w:rPr/>
            </w:pPr>
            <w:r>
              <w:rPr>
                <w:spacing w:val="-12"/>
              </w:rPr>
              <w:t>员处单位罚款数额</w:t>
            </w:r>
          </w:p>
          <w:p>
            <w:pPr>
              <w:pStyle w:val="TableText"/>
              <w:ind w:left="113"/>
              <w:spacing w:before="1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7.5%</w:t>
            </w:r>
            <w:r>
              <w:rPr>
                <w:spacing w:val="-8"/>
              </w:rPr>
              <w:t>的罚款，有违</w:t>
            </w:r>
          </w:p>
          <w:p>
            <w:pPr>
              <w:pStyle w:val="TableText"/>
              <w:ind w:left="130"/>
              <w:spacing w:before="1" w:line="218" w:lineRule="auto"/>
              <w:rPr/>
            </w:pPr>
            <w:r>
              <w:rPr>
                <w:spacing w:val="-11"/>
              </w:rPr>
              <w:t>法所得的，予以没</w:t>
            </w:r>
          </w:p>
          <w:p>
            <w:pPr>
              <w:pStyle w:val="TableText"/>
              <w:ind w:left="730"/>
              <w:spacing w:before="1" w:line="234" w:lineRule="auto"/>
              <w:rPr/>
            </w:pPr>
            <w:r>
              <w:rPr/>
              <w:t>收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3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3848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35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 w:right="125" w:hanging="2"/>
              <w:spacing w:before="66" w:line="264" w:lineRule="auto"/>
              <w:rPr/>
            </w:pPr>
            <w:r>
              <w:rPr>
                <w:spacing w:val="-13"/>
              </w:rPr>
              <w:t>特别</w:t>
            </w:r>
            <w:r>
              <w:rPr>
                <w:spacing w:val="-14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66" w:line="219" w:lineRule="auto"/>
              <w:rPr/>
            </w:pPr>
            <w:r>
              <w:rPr>
                <w:spacing w:val="-10"/>
              </w:rPr>
              <w:t>发生本项违法</w:t>
            </w:r>
          </w:p>
          <w:p>
            <w:pPr>
              <w:pStyle w:val="TableText"/>
              <w:ind w:left="161"/>
              <w:spacing w:line="218" w:lineRule="auto"/>
              <w:rPr/>
            </w:pPr>
            <w:r>
              <w:rPr>
                <w:spacing w:val="-10"/>
              </w:rPr>
              <w:t>事项的，且造</w:t>
            </w:r>
          </w:p>
          <w:p>
            <w:pPr>
              <w:pStyle w:val="TableText"/>
              <w:ind w:left="161"/>
              <w:spacing w:line="218" w:lineRule="auto"/>
              <w:rPr/>
            </w:pPr>
            <w:r>
              <w:rPr>
                <w:spacing w:val="-10"/>
              </w:rPr>
              <w:t>成严重危害后</w:t>
            </w:r>
          </w:p>
          <w:p>
            <w:pPr>
              <w:pStyle w:val="TableText"/>
              <w:ind w:left="497"/>
              <w:spacing w:line="224" w:lineRule="auto"/>
              <w:rPr/>
            </w:pPr>
            <w:r>
              <w:rPr>
                <w:spacing w:val="-9"/>
              </w:rPr>
              <w:t>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4"/>
              <w:spacing w:before="262" w:line="219" w:lineRule="auto"/>
              <w:rPr/>
            </w:pPr>
            <w:r>
              <w:rPr>
                <w:spacing w:val="-10"/>
              </w:rPr>
              <w:t>对勘察、设计单位</w:t>
            </w:r>
          </w:p>
          <w:p>
            <w:pPr>
              <w:pStyle w:val="TableText"/>
              <w:ind w:left="124"/>
              <w:spacing w:line="218" w:lineRule="auto"/>
              <w:rPr/>
            </w:pPr>
            <w:r>
              <w:rPr>
                <w:spacing w:val="-10"/>
              </w:rPr>
              <w:t>或者工程监理单位</w:t>
            </w:r>
          </w:p>
          <w:p>
            <w:pPr>
              <w:pStyle w:val="TableText"/>
              <w:ind w:left="122"/>
              <w:spacing w:line="218" w:lineRule="auto"/>
              <w:rPr/>
            </w:pPr>
            <w:r>
              <w:rPr>
                <w:spacing w:val="-10"/>
              </w:rPr>
              <w:t>处合同约定的勘察</w:t>
            </w:r>
          </w:p>
          <w:p>
            <w:pPr>
              <w:pStyle w:val="TableText"/>
              <w:ind w:left="130"/>
              <w:spacing w:line="218" w:lineRule="auto"/>
              <w:rPr/>
            </w:pPr>
            <w:r>
              <w:rPr>
                <w:spacing w:val="-11"/>
              </w:rPr>
              <w:t>费、设计费或者监</w:t>
            </w:r>
          </w:p>
          <w:p>
            <w:pPr>
              <w:pStyle w:val="TableText"/>
              <w:ind w:left="207"/>
              <w:spacing w:before="1" w:line="218" w:lineRule="auto"/>
              <w:rPr/>
            </w:pPr>
            <w:r>
              <w:rPr>
                <w:spacing w:val="-3"/>
              </w:rPr>
              <w:t>理酬金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spacing w:val="-3"/>
              </w:rPr>
              <w:t>倍的罚</w:t>
            </w:r>
          </w:p>
          <w:p>
            <w:pPr>
              <w:pStyle w:val="TableText"/>
              <w:ind w:left="124"/>
              <w:spacing w:before="1" w:line="218" w:lineRule="auto"/>
              <w:rPr/>
            </w:pPr>
            <w:r>
              <w:rPr>
                <w:spacing w:val="-10"/>
              </w:rPr>
              <w:t>款；对施工单位处</w:t>
            </w:r>
          </w:p>
          <w:p>
            <w:pPr>
              <w:pStyle w:val="TableText"/>
              <w:ind w:left="162"/>
              <w:spacing w:before="1" w:line="21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工程合同价款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4%</w:t>
            </w:r>
          </w:p>
          <w:p>
            <w:pPr>
              <w:pStyle w:val="TableText"/>
              <w:ind w:left="138"/>
              <w:spacing w:before="1" w:line="218" w:lineRule="auto"/>
              <w:rPr/>
            </w:pPr>
            <w:r>
              <w:rPr>
                <w:spacing w:val="-12"/>
              </w:rPr>
              <w:t>的罚款；对单位直</w:t>
            </w:r>
          </w:p>
          <w:p>
            <w:pPr>
              <w:pStyle w:val="TableText"/>
              <w:ind w:left="122"/>
              <w:spacing w:before="1" w:line="218" w:lineRule="auto"/>
              <w:rPr/>
            </w:pPr>
            <w:r>
              <w:rPr>
                <w:spacing w:val="-10"/>
              </w:rPr>
              <w:t>接负责的主管人员</w:t>
            </w:r>
          </w:p>
          <w:p>
            <w:pPr>
              <w:pStyle w:val="TableText"/>
              <w:ind w:left="124"/>
              <w:spacing w:before="1" w:line="218" w:lineRule="auto"/>
              <w:rPr/>
            </w:pPr>
            <w:r>
              <w:rPr>
                <w:spacing w:val="-10"/>
              </w:rPr>
              <w:t>和其他直接责任人</w:t>
            </w:r>
          </w:p>
          <w:p>
            <w:pPr>
              <w:pStyle w:val="TableText"/>
              <w:ind w:left="132"/>
              <w:spacing w:before="1" w:line="218" w:lineRule="auto"/>
              <w:rPr/>
            </w:pPr>
            <w:r>
              <w:rPr>
                <w:spacing w:val="-12"/>
              </w:rPr>
              <w:t>员处单位罚款数额</w:t>
            </w:r>
          </w:p>
          <w:p>
            <w:pPr>
              <w:pStyle w:val="TableText"/>
              <w:ind w:left="146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10%</w:t>
            </w:r>
            <w:r>
              <w:rPr>
                <w:spacing w:val="-10"/>
              </w:rPr>
              <w:t>的罚款；有违</w:t>
            </w:r>
          </w:p>
          <w:p>
            <w:pPr>
              <w:pStyle w:val="TableText"/>
              <w:ind w:left="130"/>
              <w:spacing w:before="1" w:line="218" w:lineRule="auto"/>
              <w:rPr/>
            </w:pPr>
            <w:r>
              <w:rPr>
                <w:spacing w:val="-11"/>
              </w:rPr>
              <w:t>法所得的，予以没</w:t>
            </w:r>
          </w:p>
          <w:p>
            <w:pPr>
              <w:pStyle w:val="TableText"/>
              <w:ind w:left="730"/>
              <w:spacing w:before="1" w:line="234" w:lineRule="auto"/>
              <w:rPr/>
            </w:pPr>
            <w:r>
              <w:rPr/>
              <w:t>收</w:t>
            </w:r>
          </w:p>
        </w:tc>
      </w:tr>
      <w:tr>
        <w:trPr>
          <w:trHeight w:val="5200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1" w:hanging="3"/>
              <w:spacing w:before="66" w:line="266" w:lineRule="auto"/>
              <w:rPr/>
            </w:pPr>
            <w:r>
              <w:rPr>
                <w:spacing w:val="-9"/>
              </w:rPr>
              <w:t>勘察、设计、施工、工程监理单位以欺骗手段取得资质证书</w:t>
            </w:r>
            <w:r>
              <w:rPr>
                <w:spacing w:val="-10"/>
              </w:rPr>
              <w:t>承揽</w:t>
            </w:r>
            <w:r>
              <w:rPr>
                <w:spacing w:val="-11"/>
              </w:rPr>
              <w:t>工程的</w:t>
            </w:r>
          </w:p>
        </w:tc>
        <w:tc>
          <w:tcPr>
            <w:tcW w:w="60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 w:right="125" w:hanging="2"/>
              <w:spacing w:before="66" w:line="266" w:lineRule="auto"/>
              <w:rPr/>
            </w:pPr>
            <w:r>
              <w:rPr>
                <w:spacing w:val="-13"/>
              </w:rPr>
              <w:t>特别</w:t>
            </w:r>
            <w:r>
              <w:rPr>
                <w:spacing w:val="-14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 w:right="144" w:hanging="259"/>
              <w:spacing w:before="66" w:line="265" w:lineRule="auto"/>
              <w:rPr/>
            </w:pPr>
            <w:r>
              <w:rPr>
                <w:spacing w:val="-12"/>
              </w:rPr>
              <w:t>发生本项违法</w:t>
            </w:r>
            <w:r>
              <w:rPr>
                <w:spacing w:val="-11"/>
              </w:rPr>
              <w:t>事项的</w:t>
            </w:r>
          </w:p>
        </w:tc>
        <w:tc>
          <w:tcPr>
            <w:tcW w:w="1594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 w:right="110" w:firstLine="2"/>
              <w:spacing w:before="66" w:line="256" w:lineRule="auto"/>
              <w:jc w:val="both"/>
              <w:rPr/>
            </w:pPr>
            <w:r>
              <w:rPr>
                <w:spacing w:val="-11"/>
              </w:rPr>
              <w:t>对勘察、设计单位</w:t>
            </w:r>
            <w:r>
              <w:rPr>
                <w:spacing w:val="-11"/>
              </w:rPr>
              <w:t>或者工程监理单位</w:t>
            </w:r>
            <w:r>
              <w:rPr>
                <w:spacing w:val="-11"/>
              </w:rPr>
              <w:t>处合同约定的勘察</w:t>
            </w:r>
            <w:r>
              <w:rPr>
                <w:spacing w:val="-11"/>
              </w:rPr>
              <w:t>费、设计费或者监</w:t>
            </w:r>
            <w:r>
              <w:rPr>
                <w:spacing w:val="8"/>
              </w:rPr>
              <w:t>理酬金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spacing w:val="8"/>
              </w:rPr>
              <w:t>倍的罚</w:t>
            </w:r>
            <w:r>
              <w:rPr>
                <w:spacing w:val="-11"/>
              </w:rPr>
              <w:t>款；对施工单位处</w:t>
            </w:r>
            <w:r>
              <w:rPr>
                <w:spacing w:val="-7"/>
              </w:rPr>
              <w:t>工程合同价款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4%</w:t>
            </w:r>
            <w:r>
              <w:rPr>
                <w:spacing w:val="-11"/>
              </w:rPr>
              <w:t>的罚款；对单位直</w:t>
            </w:r>
            <w:r>
              <w:rPr>
                <w:spacing w:val="-11"/>
              </w:rPr>
              <w:t>接负责的主管人员</w:t>
            </w:r>
            <w:r>
              <w:rPr>
                <w:spacing w:val="-11"/>
              </w:rPr>
              <w:t>和其他直接责任人</w:t>
            </w:r>
            <w:r>
              <w:rPr>
                <w:spacing w:val="-12"/>
              </w:rPr>
              <w:t>员处单位罚款数额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10%</w:t>
            </w:r>
            <w:r>
              <w:rPr>
                <w:spacing w:val="-8"/>
              </w:rPr>
              <w:t>的罚款，有违</w:t>
            </w:r>
            <w:r>
              <w:rPr>
                <w:spacing w:val="-11"/>
              </w:rPr>
              <w:t>法所得的，予以没</w:t>
            </w:r>
            <w:r>
              <w:rPr>
                <w:spacing w:val="-11"/>
              </w:rPr>
              <w:t>收，吊销资质证书</w:t>
            </w:r>
          </w:p>
        </w:tc>
      </w:tr>
    </w:tbl>
    <w:p>
      <w:pPr>
        <w:spacing w:line="115" w:lineRule="exact"/>
        <w:rPr>
          <w:rFonts w:ascii="Arial"/>
          <w:sz w:val="10"/>
        </w:rPr>
      </w:pPr>
      <w:r/>
    </w:p>
    <w:p>
      <w:pPr>
        <w:spacing w:line="115" w:lineRule="exact"/>
        <w:sectPr>
          <w:footerReference w:type="default" r:id="rId24"/>
          <w:pgSz w:w="16839" w:h="11905"/>
          <w:pgMar w:top="964" w:right="771" w:bottom="1177" w:left="697" w:header="0" w:footer="960" w:gutter="0"/>
        </w:sectPr>
        <w:rPr>
          <w:rFonts w:ascii="Arial" w:hAnsi="Arial" w:eastAsia="Arial" w:cs="Arial"/>
          <w:sz w:val="10"/>
          <w:szCs w:val="10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3643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36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32" w:lineRule="auto"/>
              <w:rPr/>
            </w:pPr>
            <w:r>
              <w:rPr>
                <w:spacing w:val="-10"/>
              </w:rPr>
              <w:t>对交通运输建</w:t>
            </w:r>
          </w:p>
          <w:p>
            <w:pPr>
              <w:pStyle w:val="TableText"/>
              <w:ind w:left="111"/>
              <w:spacing w:before="26" w:line="234" w:lineRule="auto"/>
              <w:rPr/>
            </w:pPr>
            <w:r>
              <w:rPr>
                <w:spacing w:val="-10"/>
              </w:rPr>
              <w:t>设工程领域从</w:t>
            </w:r>
          </w:p>
          <w:p>
            <w:pPr>
              <w:pStyle w:val="TableText"/>
              <w:ind w:left="119"/>
              <w:spacing w:before="24" w:line="231" w:lineRule="auto"/>
              <w:rPr/>
            </w:pPr>
            <w:r>
              <w:rPr>
                <w:spacing w:val="-11"/>
              </w:rPr>
              <w:t>业单位出借资</w:t>
            </w:r>
          </w:p>
          <w:p>
            <w:pPr>
              <w:pStyle w:val="TableText"/>
              <w:ind w:left="115"/>
              <w:spacing w:before="24" w:line="233" w:lineRule="auto"/>
              <w:rPr/>
            </w:pPr>
            <w:r>
              <w:rPr>
                <w:spacing w:val="-10"/>
              </w:rPr>
              <w:t>质行为的行政</w:t>
            </w:r>
          </w:p>
          <w:p>
            <w:pPr>
              <w:pStyle w:val="TableText"/>
              <w:ind w:left="453"/>
              <w:spacing w:before="25" w:line="231" w:lineRule="auto"/>
              <w:rPr/>
            </w:pPr>
            <w:r>
              <w:rPr>
                <w:spacing w:val="-9"/>
              </w:rPr>
              <w:t>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2"/>
              <w:spacing w:before="132" w:line="231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《建设工程质量管理条例》</w:t>
            </w:r>
          </w:p>
          <w:p>
            <w:pPr>
              <w:pStyle w:val="TableText"/>
              <w:ind w:left="110" w:right="36" w:firstLine="10"/>
              <w:spacing w:before="25" w:line="251" w:lineRule="auto"/>
              <w:rPr/>
            </w:pPr>
            <w:r>
              <w:rPr>
                <w:spacing w:val="-12"/>
              </w:rPr>
              <w:t>第六十一条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违反本条例规定，勘察、设计、施工、工程监理单位</w:t>
            </w:r>
            <w:r>
              <w:rPr>
                <w:spacing w:val="-13"/>
              </w:rPr>
              <w:t>允许其他单位或者个人以本单位名义承揽工程的，责令改正，没收</w:t>
            </w:r>
            <w:r>
              <w:rPr>
                <w:spacing w:val="-16"/>
              </w:rPr>
              <w:t>违法所得，对勘察、设计单位和工程监理单位处合同约定的勘察费、</w:t>
            </w:r>
            <w:r>
              <w:rPr>
                <w:spacing w:val="-11"/>
              </w:rPr>
              <w:t>设计费和监理酬金</w:t>
            </w:r>
            <w:r>
              <w:rPr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 </w:t>
            </w:r>
            <w:r>
              <w:rPr>
                <w:spacing w:val="-11"/>
              </w:rPr>
              <w:t>倍以上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</w:t>
            </w:r>
            <w:r>
              <w:rPr>
                <w:spacing w:val="-11"/>
              </w:rPr>
              <w:t>倍以下的罚款；对施工单位处工程合</w:t>
            </w:r>
            <w:r>
              <w:rPr>
                <w:spacing w:val="-13"/>
              </w:rPr>
              <w:t>同价款百分之二以上百分之四以下的罚款；可以责令停业整顿，降</w:t>
            </w:r>
            <w:r>
              <w:rPr>
                <w:spacing w:val="-10"/>
              </w:rPr>
              <w:t>低资质等级；情节严重的，吊销资质证书。</w:t>
            </w:r>
          </w:p>
          <w:p>
            <w:pPr>
              <w:pStyle w:val="TableText"/>
              <w:ind w:left="123" w:right="102" w:hanging="3"/>
              <w:spacing w:before="26" w:line="249" w:lineRule="auto"/>
              <w:rPr/>
            </w:pPr>
            <w:r>
              <w:rPr>
                <w:spacing w:val="-12"/>
              </w:rPr>
              <w:t>第七十三条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依照本条例规定，给予单位罚款处罚的，对单位直接</w:t>
            </w:r>
            <w:r>
              <w:rPr>
                <w:spacing w:val="-11"/>
              </w:rPr>
              <w:t>负责的主管人员和其他直接责任人员处单位罚款数额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5%</w:t>
            </w:r>
            <w:r>
              <w:rPr>
                <w:spacing w:val="-11"/>
              </w:rPr>
              <w:t>以上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10%</w:t>
            </w:r>
            <w:r>
              <w:rPr>
                <w:spacing w:val="-11"/>
              </w:rPr>
              <w:t>以下的罚款。</w:t>
            </w:r>
          </w:p>
          <w:p>
            <w:pPr>
              <w:pStyle w:val="TableText"/>
              <w:ind w:left="107"/>
              <w:spacing w:before="21" w:line="231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《建设工程勘察设计管理条例》</w:t>
            </w:r>
          </w:p>
          <w:p>
            <w:pPr>
              <w:pStyle w:val="TableText"/>
              <w:ind w:left="115" w:right="104" w:firstLine="5"/>
              <w:spacing w:before="27" w:line="255" w:lineRule="auto"/>
              <w:rPr/>
            </w:pPr>
            <w:r>
              <w:rPr>
                <w:spacing w:val="-12"/>
              </w:rPr>
              <w:t>第八条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建设工程勘察、设计单位应当在其资质等级许可的范围内</w:t>
            </w:r>
            <w:r>
              <w:rPr>
                <w:spacing w:val="-10"/>
              </w:rPr>
              <w:t>承揽建设工程勘察、设计业务。</w:t>
            </w:r>
          </w:p>
          <w:p>
            <w:pPr>
              <w:pStyle w:val="TableText"/>
              <w:ind w:left="113" w:right="59" w:firstLine="4"/>
              <w:spacing w:before="2" w:line="255" w:lineRule="auto"/>
              <w:rPr/>
            </w:pPr>
            <w:r>
              <w:rPr>
                <w:spacing w:val="-13"/>
              </w:rPr>
              <w:t>禁止建设工程勘察、设计单位超越其资质等级许可的范围或者以其</w:t>
            </w:r>
            <w:r>
              <w:rPr>
                <w:spacing w:val="-11"/>
              </w:rPr>
              <w:t>他建设工程勘察、设计单位的名义承揽建设工程勘察、设计业务。</w:t>
            </w:r>
            <w:r>
              <w:rPr>
                <w:spacing w:val="-13"/>
              </w:rPr>
              <w:t>禁止建设工程勘察、设计单位允许其他单位或者个人以本单位的名</w:t>
            </w:r>
            <w:r>
              <w:rPr>
                <w:spacing w:val="-10"/>
              </w:rPr>
              <w:t>义承揽建设工程勘察、设计业务。</w:t>
            </w:r>
          </w:p>
          <w:p>
            <w:pPr>
              <w:pStyle w:val="TableText"/>
              <w:ind w:left="119" w:right="104" w:firstLine="1"/>
              <w:spacing w:before="5" w:line="248" w:lineRule="auto"/>
              <w:rPr/>
            </w:pPr>
            <w:r>
              <w:rPr>
                <w:spacing w:val="-8"/>
              </w:rPr>
              <w:t>第三十五条第一款</w:t>
            </w:r>
            <w:r>
              <w:rPr>
                <w:spacing w:val="-8"/>
              </w:rPr>
              <w:t xml:space="preserve">   </w:t>
            </w:r>
            <w:r>
              <w:rPr>
                <w:spacing w:val="-8"/>
              </w:rPr>
              <w:t>违反本条例第八条规定</w:t>
            </w:r>
            <w:r>
              <w:rPr>
                <w:spacing w:val="-9"/>
              </w:rPr>
              <w:t>的，责令停止违法行</w:t>
            </w:r>
            <w:r>
              <w:rPr>
                <w:spacing w:val="-11"/>
              </w:rPr>
              <w:t>为，处合同约定的勘察费、设计费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 </w:t>
            </w:r>
            <w:r>
              <w:rPr>
                <w:spacing w:val="-11"/>
              </w:rPr>
              <w:t>倍以上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</w:t>
            </w:r>
            <w:r>
              <w:rPr>
                <w:spacing w:val="-11"/>
              </w:rPr>
              <w:t>倍以下的</w:t>
            </w:r>
            <w:r>
              <w:rPr>
                <w:spacing w:val="-12"/>
              </w:rPr>
              <w:t>罚款，有违</w:t>
            </w:r>
            <w:r>
              <w:rPr>
                <w:spacing w:val="-13"/>
              </w:rPr>
              <w:t>法所得的，予以没收；可以责令停业整顿，降低资质等级；情节严</w:t>
            </w:r>
            <w:r>
              <w:rPr>
                <w:spacing w:val="-10"/>
              </w:rPr>
              <w:t>重的，吊销资质证书。</w:t>
            </w:r>
          </w:p>
          <w:p>
            <w:pPr>
              <w:pStyle w:val="TableText"/>
              <w:ind w:left="115" w:right="104" w:firstLine="4"/>
              <w:spacing w:before="30" w:line="249" w:lineRule="auto"/>
              <w:rPr/>
            </w:pPr>
            <w:r>
              <w:rPr>
                <w:spacing w:val="-12"/>
              </w:rPr>
              <w:t>第四十二条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本条例规定的责令停业整顿、降低资质等级和吊销资</w:t>
            </w:r>
            <w:r>
              <w:rPr>
                <w:spacing w:val="-13"/>
              </w:rPr>
              <w:t>质证书、资格证书的行政处罚，由颁发资质证书、资格证书的机关</w:t>
            </w:r>
            <w:r>
              <w:rPr>
                <w:spacing w:val="-13"/>
              </w:rPr>
              <w:t>决定；其他行政处罚，由建设行政主管部门或者其他有关部门依据</w:t>
            </w:r>
            <w:r>
              <w:rPr>
                <w:spacing w:val="-10"/>
              </w:rPr>
              <w:t>法定职权范围决定。</w:t>
            </w:r>
          </w:p>
          <w:p>
            <w:pPr>
              <w:pStyle w:val="TableText"/>
              <w:ind w:left="119" w:right="104" w:hanging="6"/>
              <w:spacing w:before="24" w:line="256" w:lineRule="auto"/>
              <w:rPr/>
            </w:pPr>
            <w:r>
              <w:rPr>
                <w:spacing w:val="-13"/>
              </w:rPr>
              <w:t>依照本条例规定被吊销资质证书的，由工商行政管理部门吊销其营</w:t>
            </w:r>
            <w:r>
              <w:rPr>
                <w:spacing w:val="-11"/>
              </w:rPr>
              <w:t>业执照。</w:t>
            </w:r>
          </w:p>
          <w:p>
            <w:pPr>
              <w:pStyle w:val="TableText"/>
              <w:ind w:left="194"/>
              <w:spacing w:before="1"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3.</w:t>
            </w:r>
            <w:r>
              <w:rPr>
                <w:spacing w:val="-9"/>
              </w:rPr>
              <w:t>《中华人民共和国招标投标法实施条例》</w:t>
            </w:r>
          </w:p>
          <w:p>
            <w:pPr>
              <w:pStyle w:val="TableText"/>
              <w:ind w:left="119" w:right="102" w:firstLine="1"/>
              <w:spacing w:before="24" w:line="262" w:lineRule="auto"/>
              <w:rPr/>
            </w:pPr>
            <w:r>
              <w:rPr>
                <w:spacing w:val="-11"/>
              </w:rPr>
              <w:t>第六十九条</w:t>
            </w:r>
            <w:r>
              <w:rPr>
                <w:spacing w:val="16"/>
              </w:rPr>
              <w:t xml:space="preserve">   </w:t>
            </w:r>
            <w:r>
              <w:rPr>
                <w:spacing w:val="-11"/>
              </w:rPr>
              <w:t>出让或者出租资格、资质证书供他人投标的，依照</w:t>
            </w:r>
            <w:r>
              <w:rPr>
                <w:spacing w:val="-13"/>
              </w:rPr>
              <w:t>法律、行政法规的规定给予行政处罚；构成犯罪的，依法追究刑事</w:t>
            </w:r>
            <w:r>
              <w:rPr>
                <w:spacing w:val="-11"/>
              </w:rPr>
              <w:t>责任。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 w:right="144" w:firstLine="2"/>
              <w:spacing w:before="66" w:line="258" w:lineRule="auto"/>
              <w:jc w:val="both"/>
              <w:rPr/>
            </w:pPr>
            <w:r>
              <w:rPr>
                <w:spacing w:val="-13"/>
              </w:rPr>
              <w:t>允许有相应资</w:t>
            </w:r>
            <w:r>
              <w:rPr>
                <w:spacing w:val="-12"/>
              </w:rPr>
              <w:t>质并符合本工</w:t>
            </w:r>
            <w:r>
              <w:rPr>
                <w:spacing w:val="-12"/>
              </w:rPr>
              <w:t>程建设要求的</w:t>
            </w:r>
            <w:r>
              <w:rPr>
                <w:spacing w:val="-12"/>
              </w:rPr>
              <w:t>单位或者个人</w:t>
            </w:r>
            <w:r>
              <w:rPr>
                <w:spacing w:val="-12"/>
              </w:rPr>
              <w:t>以本单位名义</w:t>
            </w:r>
            <w:r>
              <w:rPr>
                <w:spacing w:val="7"/>
              </w:rPr>
              <w:t>承揽工程的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2"/>
              <w:spacing w:before="39" w:line="231" w:lineRule="auto"/>
              <w:rPr/>
            </w:pPr>
            <w:r>
              <w:rPr>
                <w:spacing w:val="-10"/>
              </w:rPr>
              <w:t>勘察、设计单位或</w:t>
            </w:r>
          </w:p>
          <w:p>
            <w:pPr>
              <w:pStyle w:val="TableText"/>
              <w:ind w:left="124"/>
              <w:spacing w:before="26" w:line="231" w:lineRule="auto"/>
              <w:rPr/>
            </w:pPr>
            <w:r>
              <w:rPr>
                <w:spacing w:val="-10"/>
              </w:rPr>
              <w:t>者工程监理单位处</w:t>
            </w:r>
          </w:p>
          <w:p>
            <w:pPr>
              <w:pStyle w:val="TableText"/>
              <w:ind w:left="209"/>
              <w:spacing w:before="27" w:line="232" w:lineRule="auto"/>
              <w:rPr/>
            </w:pPr>
            <w:r>
              <w:rPr>
                <w:spacing w:val="-10"/>
              </w:rPr>
              <w:t>合同约定的勘察</w:t>
            </w:r>
          </w:p>
          <w:p>
            <w:pPr>
              <w:pStyle w:val="TableText"/>
              <w:ind w:left="130"/>
              <w:spacing w:before="23" w:line="231" w:lineRule="auto"/>
              <w:rPr/>
            </w:pPr>
            <w:r>
              <w:rPr>
                <w:spacing w:val="-11"/>
              </w:rPr>
              <w:t>费、设计费或者监</w:t>
            </w:r>
          </w:p>
          <w:p>
            <w:pPr>
              <w:pStyle w:val="TableText"/>
              <w:ind w:left="207"/>
              <w:spacing w:before="28" w:line="234" w:lineRule="auto"/>
              <w:rPr/>
            </w:pPr>
            <w:r>
              <w:rPr>
                <w:spacing w:val="-13"/>
              </w:rPr>
              <w:t>理酬金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13"/>
              </w:rPr>
              <w:t>倍的罚</w:t>
            </w:r>
          </w:p>
          <w:p>
            <w:pPr>
              <w:pStyle w:val="TableText"/>
              <w:ind w:left="124"/>
              <w:spacing w:before="24" w:line="229" w:lineRule="auto"/>
              <w:rPr/>
            </w:pPr>
            <w:r>
              <w:rPr>
                <w:spacing w:val="-10"/>
              </w:rPr>
              <w:t>款；对施工单位处</w:t>
            </w:r>
          </w:p>
          <w:p>
            <w:pPr>
              <w:pStyle w:val="TableText"/>
              <w:ind w:left="162"/>
              <w:spacing w:before="28" w:line="235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工程合同价款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2%</w:t>
            </w:r>
          </w:p>
          <w:p>
            <w:pPr>
              <w:pStyle w:val="TableText"/>
              <w:ind w:left="138"/>
              <w:spacing w:before="22" w:line="229" w:lineRule="auto"/>
              <w:rPr/>
            </w:pPr>
            <w:r>
              <w:rPr>
                <w:spacing w:val="-12"/>
              </w:rPr>
              <w:t>的罚款；对单位直</w:t>
            </w:r>
          </w:p>
          <w:p>
            <w:pPr>
              <w:pStyle w:val="TableText"/>
              <w:ind w:left="122"/>
              <w:spacing w:before="30" w:line="231" w:lineRule="auto"/>
              <w:rPr/>
            </w:pPr>
            <w:r>
              <w:rPr>
                <w:spacing w:val="-10"/>
              </w:rPr>
              <w:t>接负责的主管人员</w:t>
            </w:r>
          </w:p>
          <w:p>
            <w:pPr>
              <w:pStyle w:val="TableText"/>
              <w:ind w:left="124"/>
              <w:spacing w:before="25" w:line="233" w:lineRule="auto"/>
              <w:rPr/>
            </w:pPr>
            <w:r>
              <w:rPr>
                <w:spacing w:val="-10"/>
              </w:rPr>
              <w:t>和其他直接责任人</w:t>
            </w:r>
          </w:p>
          <w:p>
            <w:pPr>
              <w:pStyle w:val="TableText"/>
              <w:ind w:left="132"/>
              <w:spacing w:before="26" w:line="231" w:lineRule="auto"/>
              <w:rPr/>
            </w:pPr>
            <w:r>
              <w:rPr>
                <w:spacing w:val="-12"/>
              </w:rPr>
              <w:t>员处单位罚款数额</w:t>
            </w:r>
          </w:p>
          <w:p>
            <w:pPr>
              <w:pStyle w:val="TableText"/>
              <w:ind w:left="115"/>
              <w:spacing w:before="27"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14"/>
              </w:rPr>
              <w:t>5%</w:t>
            </w:r>
            <w:r>
              <w:rPr>
                <w:spacing w:val="-14"/>
              </w:rPr>
              <w:t>的罚款，没收违</w:t>
            </w:r>
          </w:p>
          <w:p>
            <w:pPr>
              <w:pStyle w:val="TableText"/>
              <w:ind w:left="557"/>
              <w:spacing w:before="26" w:line="213" w:lineRule="auto"/>
              <w:rPr/>
            </w:pPr>
            <w:r>
              <w:rPr>
                <w:spacing w:val="-12"/>
              </w:rPr>
              <w:t>法所得</w:t>
            </w:r>
          </w:p>
        </w:tc>
      </w:tr>
      <w:tr>
        <w:trPr>
          <w:trHeight w:val="5220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 w:right="144" w:firstLine="3"/>
              <w:spacing w:before="66" w:line="258" w:lineRule="auto"/>
              <w:jc w:val="both"/>
              <w:rPr/>
            </w:pPr>
            <w:r>
              <w:rPr>
                <w:spacing w:val="-13"/>
              </w:rPr>
              <w:t>允许无相应资</w:t>
            </w:r>
            <w:r>
              <w:rPr>
                <w:spacing w:val="-12"/>
              </w:rPr>
              <w:t>质或不符合本</w:t>
            </w:r>
            <w:r>
              <w:rPr>
                <w:spacing w:val="-12"/>
              </w:rPr>
              <w:t>工程建设要求</w:t>
            </w:r>
            <w:r>
              <w:rPr>
                <w:spacing w:val="-12"/>
              </w:rPr>
              <w:t>的单位或者个</w:t>
            </w:r>
            <w:r>
              <w:rPr>
                <w:spacing w:val="-12"/>
              </w:rPr>
              <w:t>人以本单位名</w:t>
            </w:r>
            <w:r>
              <w:rPr>
                <w:spacing w:val="-12"/>
              </w:rPr>
              <w:t>义承揽工程的</w:t>
            </w:r>
          </w:p>
        </w:tc>
        <w:tc>
          <w:tcPr>
            <w:tcW w:w="1594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/>
              <w:spacing w:before="66" w:line="231" w:lineRule="auto"/>
              <w:rPr/>
            </w:pPr>
            <w:r>
              <w:rPr>
                <w:spacing w:val="-10"/>
              </w:rPr>
              <w:t>对勘察、设计单位</w:t>
            </w:r>
          </w:p>
          <w:p>
            <w:pPr>
              <w:pStyle w:val="TableText"/>
              <w:ind w:left="124"/>
              <w:spacing w:before="24" w:line="231" w:lineRule="auto"/>
              <w:rPr/>
            </w:pPr>
            <w:r>
              <w:rPr>
                <w:spacing w:val="-10"/>
              </w:rPr>
              <w:t>或者工程监理单位</w:t>
            </w:r>
          </w:p>
          <w:p>
            <w:pPr>
              <w:pStyle w:val="TableText"/>
              <w:ind w:left="122"/>
              <w:spacing w:before="28" w:line="231" w:lineRule="auto"/>
              <w:rPr/>
            </w:pPr>
            <w:r>
              <w:rPr>
                <w:spacing w:val="-10"/>
              </w:rPr>
              <w:t>处合同约定的勘察</w:t>
            </w:r>
          </w:p>
          <w:p>
            <w:pPr>
              <w:pStyle w:val="TableText"/>
              <w:ind w:left="130"/>
              <w:spacing w:before="26" w:line="231" w:lineRule="auto"/>
              <w:rPr/>
            </w:pPr>
            <w:r>
              <w:rPr>
                <w:spacing w:val="-11"/>
              </w:rPr>
              <w:t>费、设计费或者监</w:t>
            </w:r>
          </w:p>
          <w:p>
            <w:pPr>
              <w:pStyle w:val="TableText"/>
              <w:ind w:left="142"/>
              <w:spacing w:before="25" w:line="234" w:lineRule="auto"/>
              <w:rPr/>
            </w:pPr>
            <w:r>
              <w:rPr>
                <w:spacing w:val="-9"/>
              </w:rPr>
              <w:t>理酬金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1.5 </w:t>
            </w:r>
            <w:r>
              <w:rPr>
                <w:spacing w:val="-9"/>
              </w:rPr>
              <w:t>倍的罚</w:t>
            </w:r>
          </w:p>
          <w:p>
            <w:pPr>
              <w:pStyle w:val="TableText"/>
              <w:ind w:left="124"/>
              <w:spacing w:before="23" w:line="229" w:lineRule="auto"/>
              <w:rPr/>
            </w:pPr>
            <w:r>
              <w:rPr>
                <w:spacing w:val="-10"/>
              </w:rPr>
              <w:t>款；对施工单位处</w:t>
            </w:r>
          </w:p>
          <w:p>
            <w:pPr>
              <w:pStyle w:val="TableText"/>
              <w:ind w:left="162"/>
              <w:spacing w:before="30" w:line="235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工程合同价款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3%</w:t>
            </w:r>
          </w:p>
          <w:p>
            <w:pPr>
              <w:pStyle w:val="TableText"/>
              <w:ind w:left="138"/>
              <w:spacing w:before="20" w:line="229" w:lineRule="auto"/>
              <w:rPr/>
            </w:pPr>
            <w:r>
              <w:rPr>
                <w:spacing w:val="-12"/>
              </w:rPr>
              <w:t>的罚款；对单位直</w:t>
            </w:r>
          </w:p>
          <w:p>
            <w:pPr>
              <w:pStyle w:val="TableText"/>
              <w:ind w:left="122"/>
              <w:spacing w:before="31" w:line="231" w:lineRule="auto"/>
              <w:rPr/>
            </w:pPr>
            <w:r>
              <w:rPr>
                <w:spacing w:val="-10"/>
              </w:rPr>
              <w:t>接负责的主管人员</w:t>
            </w:r>
          </w:p>
          <w:p>
            <w:pPr>
              <w:pStyle w:val="TableText"/>
              <w:ind w:left="124"/>
              <w:spacing w:before="26" w:line="233" w:lineRule="auto"/>
              <w:rPr/>
            </w:pPr>
            <w:r>
              <w:rPr>
                <w:spacing w:val="-10"/>
              </w:rPr>
              <w:t>和其他直接责任人</w:t>
            </w:r>
          </w:p>
          <w:p>
            <w:pPr>
              <w:pStyle w:val="TableText"/>
              <w:ind w:left="132"/>
              <w:spacing w:before="24" w:line="231" w:lineRule="auto"/>
              <w:rPr/>
            </w:pPr>
            <w:r>
              <w:rPr>
                <w:spacing w:val="-12"/>
              </w:rPr>
              <w:t>员处单位罚款数额</w:t>
            </w:r>
          </w:p>
          <w:p>
            <w:pPr>
              <w:pStyle w:val="TableText"/>
              <w:ind w:left="114"/>
              <w:spacing w:before="27"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6.5%</w:t>
            </w:r>
            <w:r>
              <w:rPr>
                <w:spacing w:val="-8"/>
              </w:rPr>
              <w:t>的罚款，没收</w:t>
            </w:r>
          </w:p>
          <w:p>
            <w:pPr>
              <w:pStyle w:val="TableText"/>
              <w:ind w:left="122"/>
              <w:spacing w:before="28" w:line="230" w:lineRule="auto"/>
              <w:rPr/>
            </w:pPr>
            <w:r>
              <w:rPr>
                <w:spacing w:val="-10"/>
              </w:rPr>
              <w:t>违法所得，责令停</w:t>
            </w:r>
          </w:p>
          <w:p>
            <w:pPr>
              <w:pStyle w:val="TableText"/>
              <w:ind w:left="556"/>
              <w:spacing w:before="27" w:line="233" w:lineRule="auto"/>
              <w:rPr/>
            </w:pPr>
            <w:r>
              <w:rPr>
                <w:spacing w:val="-12"/>
              </w:rPr>
              <w:t>业整顿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5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4203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36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65" w:line="226" w:lineRule="auto"/>
              <w:rPr/>
            </w:pPr>
            <w:r>
              <w:rPr>
                <w:spacing w:val="-7"/>
              </w:rPr>
              <w:t>包含前述任一</w:t>
            </w:r>
          </w:p>
          <w:p>
            <w:pPr>
              <w:pStyle w:val="TableText"/>
              <w:ind w:left="157"/>
              <w:spacing w:before="31" w:line="230" w:lineRule="auto"/>
              <w:rPr/>
            </w:pPr>
            <w:r>
              <w:rPr>
                <w:spacing w:val="-9"/>
              </w:rPr>
              <w:t>违规行为，且</w:t>
            </w:r>
          </w:p>
          <w:p>
            <w:pPr>
              <w:pStyle w:val="TableText"/>
              <w:ind w:left="156"/>
              <w:spacing w:before="28" w:line="233" w:lineRule="auto"/>
              <w:rPr/>
            </w:pPr>
            <w:r>
              <w:rPr>
                <w:spacing w:val="-10"/>
              </w:rPr>
              <w:t>造成一般或较</w:t>
            </w:r>
          </w:p>
          <w:p>
            <w:pPr>
              <w:pStyle w:val="TableText"/>
              <w:ind w:left="163"/>
              <w:spacing w:before="25" w:line="233" w:lineRule="auto"/>
              <w:rPr/>
            </w:pPr>
            <w:r>
              <w:rPr>
                <w:spacing w:val="-11"/>
              </w:rPr>
              <w:t>大工程质量事</w:t>
            </w:r>
          </w:p>
          <w:p>
            <w:pPr>
              <w:pStyle w:val="TableText"/>
              <w:ind w:left="503"/>
              <w:spacing w:before="22" w:line="235" w:lineRule="auto"/>
              <w:rPr/>
            </w:pPr>
            <w:r>
              <w:rPr>
                <w:spacing w:val="-12"/>
              </w:rPr>
              <w:t>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4"/>
              <w:spacing w:before="39" w:line="231" w:lineRule="auto"/>
              <w:rPr/>
            </w:pPr>
            <w:r>
              <w:rPr>
                <w:spacing w:val="-10"/>
              </w:rPr>
              <w:t>对勘察、设计单位</w:t>
            </w:r>
          </w:p>
          <w:p>
            <w:pPr>
              <w:pStyle w:val="TableText"/>
              <w:ind w:left="124"/>
              <w:spacing w:before="26" w:line="231" w:lineRule="auto"/>
              <w:rPr/>
            </w:pPr>
            <w:r>
              <w:rPr>
                <w:spacing w:val="-10"/>
              </w:rPr>
              <w:t>或者工程监理单位</w:t>
            </w:r>
          </w:p>
          <w:p>
            <w:pPr>
              <w:pStyle w:val="TableText"/>
              <w:ind w:left="122"/>
              <w:spacing w:before="28" w:line="231" w:lineRule="auto"/>
              <w:rPr/>
            </w:pPr>
            <w:r>
              <w:rPr>
                <w:spacing w:val="-10"/>
              </w:rPr>
              <w:t>处合同约定的勘察</w:t>
            </w:r>
          </w:p>
          <w:p>
            <w:pPr>
              <w:pStyle w:val="TableText"/>
              <w:ind w:left="130"/>
              <w:spacing w:before="24" w:line="231" w:lineRule="auto"/>
              <w:rPr/>
            </w:pPr>
            <w:r>
              <w:rPr>
                <w:spacing w:val="-11"/>
              </w:rPr>
              <w:t>费、设计费或者监</w:t>
            </w:r>
          </w:p>
          <w:p>
            <w:pPr>
              <w:pStyle w:val="TableText"/>
              <w:ind w:left="207"/>
              <w:spacing w:before="27" w:line="234" w:lineRule="auto"/>
              <w:rPr/>
            </w:pPr>
            <w:r>
              <w:rPr>
                <w:spacing w:val="-3"/>
              </w:rPr>
              <w:t>理酬金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spacing w:val="-3"/>
              </w:rPr>
              <w:t>倍的罚</w:t>
            </w:r>
          </w:p>
          <w:p>
            <w:pPr>
              <w:pStyle w:val="TableText"/>
              <w:ind w:left="124"/>
              <w:spacing w:before="24" w:line="229" w:lineRule="auto"/>
              <w:rPr/>
            </w:pPr>
            <w:r>
              <w:rPr>
                <w:spacing w:val="-10"/>
              </w:rPr>
              <w:t>款；对施工单位处</w:t>
            </w:r>
          </w:p>
          <w:p>
            <w:pPr>
              <w:pStyle w:val="TableText"/>
              <w:ind w:left="162"/>
              <w:spacing w:before="28" w:line="235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工程合同价款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4%</w:t>
            </w:r>
          </w:p>
          <w:p>
            <w:pPr>
              <w:pStyle w:val="TableText"/>
              <w:ind w:left="138"/>
              <w:spacing w:before="22" w:line="229" w:lineRule="auto"/>
              <w:rPr/>
            </w:pPr>
            <w:r>
              <w:rPr>
                <w:spacing w:val="-12"/>
              </w:rPr>
              <w:t>的罚款；对单位直</w:t>
            </w:r>
          </w:p>
          <w:p>
            <w:pPr>
              <w:pStyle w:val="TableText"/>
              <w:ind w:left="122"/>
              <w:spacing w:before="30" w:line="231" w:lineRule="auto"/>
              <w:rPr/>
            </w:pPr>
            <w:r>
              <w:rPr>
                <w:spacing w:val="-10"/>
              </w:rPr>
              <w:t>接负责的主管人员</w:t>
            </w:r>
          </w:p>
          <w:p>
            <w:pPr>
              <w:pStyle w:val="TableText"/>
              <w:ind w:left="124"/>
              <w:spacing w:before="25" w:line="233" w:lineRule="auto"/>
              <w:rPr/>
            </w:pPr>
            <w:r>
              <w:rPr>
                <w:spacing w:val="-10"/>
              </w:rPr>
              <w:t>和其他直接责任人</w:t>
            </w:r>
          </w:p>
          <w:p>
            <w:pPr>
              <w:pStyle w:val="TableText"/>
              <w:ind w:left="132"/>
              <w:spacing w:before="26" w:line="231" w:lineRule="auto"/>
              <w:rPr/>
            </w:pPr>
            <w:r>
              <w:rPr>
                <w:spacing w:val="-12"/>
              </w:rPr>
              <w:t>员处单位罚款数额</w:t>
            </w:r>
          </w:p>
          <w:p>
            <w:pPr>
              <w:pStyle w:val="TableText"/>
              <w:ind w:left="117"/>
              <w:spacing w:before="27"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14"/>
              </w:rPr>
              <w:t>8%</w:t>
            </w:r>
            <w:r>
              <w:rPr>
                <w:spacing w:val="-14"/>
              </w:rPr>
              <w:t>的罚款，没收违</w:t>
            </w:r>
          </w:p>
          <w:p>
            <w:pPr>
              <w:pStyle w:val="TableText"/>
              <w:ind w:left="130"/>
              <w:spacing w:before="26" w:line="230" w:lineRule="auto"/>
              <w:rPr/>
            </w:pPr>
            <w:r>
              <w:rPr>
                <w:spacing w:val="-11"/>
              </w:rPr>
              <w:t>法所得，责令停业</w:t>
            </w:r>
          </w:p>
          <w:p>
            <w:pPr>
              <w:pStyle w:val="TableText"/>
              <w:ind w:left="124"/>
              <w:spacing w:before="28" w:line="230" w:lineRule="auto"/>
              <w:rPr/>
            </w:pPr>
            <w:r>
              <w:rPr>
                <w:spacing w:val="-10"/>
              </w:rPr>
              <w:t>整顿，降低资质等</w:t>
            </w:r>
          </w:p>
          <w:p>
            <w:pPr>
              <w:pStyle w:val="TableText"/>
              <w:ind w:left="722"/>
              <w:spacing w:before="28" w:line="212" w:lineRule="auto"/>
              <w:rPr/>
            </w:pPr>
            <w:r>
              <w:rPr/>
              <w:t>级</w:t>
            </w:r>
          </w:p>
        </w:tc>
      </w:tr>
      <w:tr>
        <w:trPr>
          <w:trHeight w:val="4820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 w:right="125" w:hanging="2"/>
              <w:spacing w:before="66" w:line="264" w:lineRule="auto"/>
              <w:rPr/>
            </w:pPr>
            <w:r>
              <w:rPr>
                <w:spacing w:val="-13"/>
              </w:rPr>
              <w:t>特别</w:t>
            </w:r>
            <w:r>
              <w:rPr>
                <w:spacing w:val="-14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65" w:line="226" w:lineRule="auto"/>
              <w:rPr/>
            </w:pPr>
            <w:r>
              <w:rPr>
                <w:spacing w:val="-7"/>
              </w:rPr>
              <w:t>包含前述任一</w:t>
            </w:r>
          </w:p>
          <w:p>
            <w:pPr>
              <w:pStyle w:val="TableText"/>
              <w:ind w:left="157"/>
              <w:spacing w:before="31" w:line="230" w:lineRule="auto"/>
              <w:rPr/>
            </w:pPr>
            <w:r>
              <w:rPr>
                <w:spacing w:val="-9"/>
              </w:rPr>
              <w:t>违规行为，且</w:t>
            </w:r>
          </w:p>
          <w:p>
            <w:pPr>
              <w:pStyle w:val="TableText"/>
              <w:ind w:left="156"/>
              <w:spacing w:before="27" w:line="237" w:lineRule="auto"/>
              <w:rPr/>
            </w:pPr>
            <w:r>
              <w:rPr>
                <w:spacing w:val="-10"/>
              </w:rPr>
              <w:t>造成重大以上</w:t>
            </w:r>
          </w:p>
          <w:p>
            <w:pPr>
              <w:pStyle w:val="TableText"/>
              <w:ind w:left="163"/>
              <w:spacing w:before="21" w:line="233" w:lineRule="auto"/>
              <w:rPr/>
            </w:pPr>
            <w:r>
              <w:rPr>
                <w:spacing w:val="-11"/>
              </w:rPr>
              <w:t>等级工程质量</w:t>
            </w:r>
          </w:p>
          <w:p>
            <w:pPr>
              <w:pStyle w:val="TableText"/>
              <w:ind w:left="417"/>
              <w:spacing w:before="23" w:line="233" w:lineRule="auto"/>
              <w:rPr/>
            </w:pPr>
            <w:r>
              <w:rPr>
                <w:spacing w:val="-11"/>
              </w:rPr>
              <w:t>事故的</w:t>
            </w:r>
          </w:p>
        </w:tc>
        <w:tc>
          <w:tcPr>
            <w:tcW w:w="159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/>
              <w:spacing w:before="66" w:line="231" w:lineRule="auto"/>
              <w:rPr/>
            </w:pPr>
            <w:r>
              <w:rPr>
                <w:spacing w:val="-10"/>
              </w:rPr>
              <w:t>对勘察、设计单位</w:t>
            </w:r>
          </w:p>
          <w:p>
            <w:pPr>
              <w:pStyle w:val="TableText"/>
              <w:ind w:left="124"/>
              <w:spacing w:before="26" w:line="231" w:lineRule="auto"/>
              <w:rPr/>
            </w:pPr>
            <w:r>
              <w:rPr>
                <w:spacing w:val="-10"/>
              </w:rPr>
              <w:t>或者工程监理单位</w:t>
            </w:r>
          </w:p>
          <w:p>
            <w:pPr>
              <w:pStyle w:val="TableText"/>
              <w:ind w:left="122"/>
              <w:spacing w:before="28" w:line="231" w:lineRule="auto"/>
              <w:rPr/>
            </w:pPr>
            <w:r>
              <w:rPr>
                <w:spacing w:val="-10"/>
              </w:rPr>
              <w:t>处合同约定的勘察</w:t>
            </w:r>
          </w:p>
          <w:p>
            <w:pPr>
              <w:pStyle w:val="TableText"/>
              <w:ind w:left="130"/>
              <w:spacing w:before="24" w:line="231" w:lineRule="auto"/>
              <w:rPr/>
            </w:pPr>
            <w:r>
              <w:rPr>
                <w:spacing w:val="-11"/>
              </w:rPr>
              <w:t>费、设计费或者监</w:t>
            </w:r>
          </w:p>
          <w:p>
            <w:pPr>
              <w:pStyle w:val="TableText"/>
              <w:ind w:left="207"/>
              <w:spacing w:before="27" w:line="234" w:lineRule="auto"/>
              <w:rPr/>
            </w:pPr>
            <w:r>
              <w:rPr>
                <w:spacing w:val="-3"/>
              </w:rPr>
              <w:t>理酬金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spacing w:val="-3"/>
              </w:rPr>
              <w:t>倍的罚</w:t>
            </w:r>
          </w:p>
          <w:p>
            <w:pPr>
              <w:pStyle w:val="TableText"/>
              <w:ind w:left="124"/>
              <w:spacing w:before="24" w:line="229" w:lineRule="auto"/>
              <w:rPr/>
            </w:pPr>
            <w:r>
              <w:rPr>
                <w:spacing w:val="-10"/>
              </w:rPr>
              <w:t>款；对施工单位处</w:t>
            </w:r>
          </w:p>
          <w:p>
            <w:pPr>
              <w:pStyle w:val="TableText"/>
              <w:ind w:left="162"/>
              <w:spacing w:before="28" w:line="235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工程合同价款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4%</w:t>
            </w:r>
          </w:p>
          <w:p>
            <w:pPr>
              <w:pStyle w:val="TableText"/>
              <w:ind w:left="138"/>
              <w:spacing w:before="22" w:line="229" w:lineRule="auto"/>
              <w:rPr/>
            </w:pPr>
            <w:r>
              <w:rPr>
                <w:spacing w:val="-12"/>
              </w:rPr>
              <w:t>的罚款；对单位直</w:t>
            </w:r>
          </w:p>
          <w:p>
            <w:pPr>
              <w:pStyle w:val="TableText"/>
              <w:ind w:left="122"/>
              <w:spacing w:before="30" w:line="231" w:lineRule="auto"/>
              <w:rPr/>
            </w:pPr>
            <w:r>
              <w:rPr>
                <w:spacing w:val="-10"/>
              </w:rPr>
              <w:t>接负责的主管人员</w:t>
            </w:r>
          </w:p>
          <w:p>
            <w:pPr>
              <w:pStyle w:val="TableText"/>
              <w:ind w:left="124"/>
              <w:spacing w:before="25" w:line="233" w:lineRule="auto"/>
              <w:rPr/>
            </w:pPr>
            <w:r>
              <w:rPr>
                <w:spacing w:val="-10"/>
              </w:rPr>
              <w:t>和其他直接责任人</w:t>
            </w:r>
          </w:p>
          <w:p>
            <w:pPr>
              <w:pStyle w:val="TableText"/>
              <w:ind w:left="132"/>
              <w:spacing w:before="26" w:line="231" w:lineRule="auto"/>
              <w:rPr/>
            </w:pPr>
            <w:r>
              <w:rPr>
                <w:spacing w:val="-12"/>
              </w:rPr>
              <w:t>员处单位罚款数额</w:t>
            </w:r>
          </w:p>
          <w:p>
            <w:pPr>
              <w:pStyle w:val="TableText"/>
              <w:ind w:left="146"/>
              <w:spacing w:before="27"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10%</w:t>
            </w:r>
            <w:r>
              <w:rPr>
                <w:spacing w:val="-10"/>
              </w:rPr>
              <w:t>的罚款，没收</w:t>
            </w:r>
          </w:p>
          <w:p>
            <w:pPr>
              <w:pStyle w:val="TableText"/>
              <w:ind w:left="122"/>
              <w:spacing w:before="26" w:line="230" w:lineRule="auto"/>
              <w:rPr/>
            </w:pPr>
            <w:r>
              <w:rPr>
                <w:spacing w:val="-10"/>
              </w:rPr>
              <w:t>违法所得，责令停</w:t>
            </w:r>
          </w:p>
          <w:p>
            <w:pPr>
              <w:pStyle w:val="TableText"/>
              <w:ind w:left="129"/>
              <w:spacing w:before="29" w:line="230" w:lineRule="auto"/>
              <w:rPr/>
            </w:pPr>
            <w:r>
              <w:rPr>
                <w:spacing w:val="-11"/>
              </w:rPr>
              <w:t>业整顿，吊销营业</w:t>
            </w:r>
          </w:p>
          <w:p>
            <w:pPr>
              <w:pStyle w:val="TableText"/>
              <w:ind w:left="633"/>
              <w:spacing w:before="28" w:line="234" w:lineRule="auto"/>
              <w:rPr/>
            </w:pPr>
            <w:r>
              <w:rPr>
                <w:spacing w:val="-9"/>
              </w:rPr>
              <w:t>执照</w:t>
            </w:r>
          </w:p>
        </w:tc>
      </w:tr>
    </w:tbl>
    <w:p>
      <w:pPr>
        <w:spacing w:line="140" w:lineRule="exact"/>
        <w:rPr>
          <w:rFonts w:ascii="Arial"/>
          <w:sz w:val="12"/>
        </w:rPr>
      </w:pPr>
      <w:r/>
    </w:p>
    <w:p>
      <w:pPr>
        <w:spacing w:line="140" w:lineRule="exact"/>
        <w:sectPr>
          <w:footerReference w:type="default" r:id="rId26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12"/>
          <w:szCs w:val="12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2903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37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32" w:lineRule="auto"/>
              <w:rPr/>
            </w:pPr>
            <w:r>
              <w:rPr>
                <w:spacing w:val="-10"/>
              </w:rPr>
              <w:t>对交通运输领</w:t>
            </w:r>
          </w:p>
          <w:p>
            <w:pPr>
              <w:pStyle w:val="TableText"/>
              <w:ind w:left="110"/>
              <w:spacing w:before="26" w:line="233" w:lineRule="auto"/>
              <w:rPr/>
            </w:pPr>
            <w:r>
              <w:rPr>
                <w:spacing w:val="-9"/>
              </w:rPr>
              <w:t>域建设工程从</w:t>
            </w:r>
          </w:p>
          <w:p>
            <w:pPr>
              <w:pStyle w:val="TableText"/>
              <w:ind w:left="119"/>
              <w:spacing w:before="25" w:line="231" w:lineRule="auto"/>
              <w:rPr/>
            </w:pPr>
            <w:r>
              <w:rPr>
                <w:spacing w:val="-11"/>
              </w:rPr>
              <w:t>业单位违法转</w:t>
            </w:r>
          </w:p>
          <w:p>
            <w:pPr>
              <w:pStyle w:val="TableText"/>
              <w:ind w:left="112"/>
              <w:spacing w:before="24" w:line="233" w:lineRule="auto"/>
              <w:rPr/>
            </w:pPr>
            <w:r>
              <w:rPr>
                <w:spacing w:val="-10"/>
              </w:rPr>
              <w:t>分包等行为的</w:t>
            </w:r>
          </w:p>
          <w:p>
            <w:pPr>
              <w:pStyle w:val="TableText"/>
              <w:ind w:left="283"/>
              <w:spacing w:before="25" w:line="231" w:lineRule="auto"/>
              <w:rPr/>
            </w:pPr>
            <w:r>
              <w:rPr>
                <w:spacing w:val="-10"/>
              </w:rPr>
              <w:t>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6" w:line="231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《建设工程质量管理条例》</w:t>
            </w:r>
          </w:p>
          <w:p>
            <w:pPr>
              <w:pStyle w:val="TableText"/>
              <w:ind w:left="113" w:right="67" w:firstLine="7"/>
              <w:spacing w:before="29" w:line="255" w:lineRule="auto"/>
              <w:rPr/>
            </w:pPr>
            <w:r>
              <w:rPr>
                <w:spacing w:val="-8"/>
              </w:rPr>
              <w:t>第六十二条</w:t>
            </w:r>
            <w:r>
              <w:rPr>
                <w:spacing w:val="-8"/>
              </w:rPr>
              <w:t xml:space="preserve">   </w:t>
            </w:r>
            <w:r>
              <w:rPr>
                <w:spacing w:val="-8"/>
              </w:rPr>
              <w:t>违反本条例规定，承包单位将</w:t>
            </w:r>
            <w:r>
              <w:rPr>
                <w:spacing w:val="-9"/>
              </w:rPr>
              <w:t>承包的工程转包或者</w:t>
            </w:r>
            <w:r>
              <w:rPr>
                <w:spacing w:val="-13"/>
              </w:rPr>
              <w:t>违法分包的，责令改正，没收违法所得，对勘察、设计单位处合同</w:t>
            </w:r>
            <w:r>
              <w:rPr>
                <w:spacing w:val="-11"/>
              </w:rPr>
              <w:t>约定的勘察费、设计费百分之二十五以上百分之五十以</w:t>
            </w:r>
            <w:r>
              <w:rPr>
                <w:spacing w:val="-12"/>
              </w:rPr>
              <w:t>下的罚款；</w:t>
            </w:r>
            <w:r>
              <w:rPr>
                <w:spacing w:val="-7"/>
              </w:rPr>
              <w:t>对施工单位处工程合同价款百分之零点五以上百分之一以下的罚</w:t>
            </w:r>
            <w:r>
              <w:rPr>
                <w:spacing w:val="-13"/>
              </w:rPr>
              <w:t>款；可以责令停业整顿，降低资质等级；情节严重的，吊销资质证</w:t>
            </w:r>
            <w:r>
              <w:rPr>
                <w:spacing w:val="-9"/>
              </w:rPr>
              <w:t>书。</w:t>
            </w:r>
          </w:p>
          <w:p>
            <w:pPr>
              <w:pStyle w:val="TableText"/>
              <w:ind w:left="113" w:right="104" w:firstLine="3"/>
              <w:spacing w:line="255" w:lineRule="auto"/>
              <w:rPr/>
            </w:pPr>
            <w:r>
              <w:rPr>
                <w:spacing w:val="-13"/>
              </w:rPr>
              <w:t>工程监理单位转让工程监理业务的，责令改正，没收违法所得，处</w:t>
            </w:r>
            <w:r>
              <w:rPr>
                <w:spacing w:val="-13"/>
              </w:rPr>
              <w:t>合同约定的监理酬金百分之二十五以上百分之五十以下的罚款；可</w:t>
            </w:r>
            <w:r>
              <w:rPr>
                <w:spacing w:val="-10"/>
              </w:rPr>
              <w:t>以责令停业整顿，降低资质等级；情节严重的，吊销资质证书。</w:t>
            </w:r>
          </w:p>
          <w:p>
            <w:pPr>
              <w:pStyle w:val="TableText"/>
              <w:ind w:left="123" w:right="102" w:hanging="3"/>
              <w:spacing w:line="255" w:lineRule="auto"/>
              <w:rPr/>
            </w:pPr>
            <w:r>
              <w:rPr>
                <w:spacing w:val="-12"/>
              </w:rPr>
              <w:t>第七十三条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依照本条例规定，给予单位罚款处罚的，对单位直接</w:t>
            </w:r>
            <w:r>
              <w:rPr>
                <w:spacing w:val="-11"/>
              </w:rPr>
              <w:t>负责的主管人员和其他直接责任人员处单位罚款数额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5%</w:t>
            </w:r>
            <w:r>
              <w:rPr>
                <w:spacing w:val="-11"/>
              </w:rPr>
              <w:t>以上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10%</w:t>
            </w:r>
            <w:r>
              <w:rPr>
                <w:spacing w:val="-11"/>
              </w:rPr>
              <w:t>以下的罚款。</w:t>
            </w:r>
          </w:p>
          <w:p>
            <w:pPr>
              <w:pStyle w:val="TableText"/>
              <w:ind w:left="116" w:right="69" w:firstLine="4"/>
              <w:spacing w:before="1" w:line="255" w:lineRule="auto"/>
              <w:rPr/>
            </w:pPr>
            <w:r>
              <w:rPr>
                <w:spacing w:val="-12"/>
              </w:rPr>
              <w:t>第七十五条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本条例规定的责令停业整顿，降低资质等级和吊销资</w:t>
            </w:r>
            <w:r>
              <w:rPr>
                <w:spacing w:val="-11"/>
              </w:rPr>
              <w:t>质证书的行政处罚，由颁发资质证书的机关</w:t>
            </w:r>
            <w:r>
              <w:rPr>
                <w:spacing w:val="-12"/>
              </w:rPr>
              <w:t>决定；其他行政处罚，</w:t>
            </w:r>
            <w:r>
              <w:rPr>
                <w:spacing w:val="-10"/>
              </w:rPr>
              <w:t>由建设行政主管部门或者其他有关部门依照法定职权决定。</w:t>
            </w:r>
          </w:p>
          <w:p>
            <w:pPr>
              <w:pStyle w:val="TableText"/>
              <w:ind w:left="119" w:right="104" w:hanging="6"/>
              <w:spacing w:before="2" w:line="254" w:lineRule="auto"/>
              <w:rPr/>
            </w:pPr>
            <w:r>
              <w:rPr>
                <w:spacing w:val="-13"/>
              </w:rPr>
              <w:t>依照本条例规定被吊销资质证书的，由工商行政管理部门吊销其营</w:t>
            </w:r>
            <w:r>
              <w:rPr>
                <w:spacing w:val="-11"/>
              </w:rPr>
              <w:t>业执照。</w:t>
            </w:r>
          </w:p>
          <w:p>
            <w:pPr>
              <w:pStyle w:val="TableText"/>
              <w:ind w:left="107"/>
              <w:spacing w:before="1"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《建设工程勘察设计管理条例》</w:t>
            </w:r>
          </w:p>
          <w:p>
            <w:pPr>
              <w:pStyle w:val="TableText"/>
              <w:ind w:left="108" w:right="102" w:firstLine="11"/>
              <w:spacing w:before="26" w:line="249" w:lineRule="auto"/>
              <w:rPr/>
            </w:pPr>
            <w:r>
              <w:rPr>
                <w:spacing w:val="-8"/>
              </w:rPr>
              <w:t>第三十九条</w:t>
            </w:r>
            <w:r>
              <w:rPr>
                <w:spacing w:val="-8"/>
              </w:rPr>
              <w:t xml:space="preserve">   </w:t>
            </w:r>
            <w:r>
              <w:rPr>
                <w:spacing w:val="-8"/>
              </w:rPr>
              <w:t>违反本条例规定，建设工程勘察、</w:t>
            </w:r>
            <w:r>
              <w:rPr>
                <w:spacing w:val="-9"/>
              </w:rPr>
              <w:t>设计单位将所承</w:t>
            </w:r>
            <w:r>
              <w:rPr>
                <w:spacing w:val="-12"/>
              </w:rPr>
              <w:t>揽的建设工程勘察、设计转包的，责令改正，</w:t>
            </w:r>
            <w:r>
              <w:rPr>
                <w:spacing w:val="-13"/>
              </w:rPr>
              <w:t>没收违法所得，处合</w:t>
            </w:r>
            <w:r>
              <w:rPr>
                <w:spacing w:val="-9"/>
              </w:rPr>
              <w:t>同约定的勘察费、设计费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25</w:t>
            </w:r>
            <w:r>
              <w:rPr>
                <w:spacing w:val="-9"/>
              </w:rPr>
              <w:t>％以上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50</w:t>
            </w:r>
            <w:r>
              <w:rPr>
                <w:spacing w:val="-9"/>
              </w:rPr>
              <w:t>％以下的罚款，可以责令停</w:t>
            </w:r>
            <w:r>
              <w:rPr>
                <w:spacing w:val="-10"/>
              </w:rPr>
              <w:t>业整顿，降低资质等级；情节严重的，吊销资质证书。</w:t>
            </w:r>
          </w:p>
          <w:p>
            <w:pPr>
              <w:pStyle w:val="TableText"/>
              <w:ind w:left="115" w:right="104" w:firstLine="4"/>
              <w:spacing w:before="32" w:line="249" w:lineRule="auto"/>
              <w:rPr/>
            </w:pPr>
            <w:r>
              <w:rPr>
                <w:spacing w:val="-12"/>
              </w:rPr>
              <w:t>第四十二条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本条例规定的责令停业整顿、降低资质等级和吊销资</w:t>
            </w:r>
            <w:r>
              <w:rPr>
                <w:spacing w:val="-13"/>
              </w:rPr>
              <w:t>质证书、资格证书的行政处罚，由颁发资质证书、资格证书的机关</w:t>
            </w:r>
            <w:r>
              <w:rPr>
                <w:spacing w:val="-13"/>
              </w:rPr>
              <w:t>决定；其他行政处罚，由建设行政主管部门或者其他有关部门依据</w:t>
            </w:r>
            <w:r>
              <w:rPr>
                <w:spacing w:val="-10"/>
              </w:rPr>
              <w:t>法定职权范围决定。</w:t>
            </w:r>
          </w:p>
          <w:p>
            <w:pPr>
              <w:pStyle w:val="TableText"/>
              <w:ind w:left="119" w:right="104" w:hanging="6"/>
              <w:spacing w:before="25" w:line="265" w:lineRule="auto"/>
              <w:rPr/>
            </w:pPr>
            <w:r>
              <w:rPr>
                <w:spacing w:val="-13"/>
              </w:rPr>
              <w:t>依照本条例规定被吊销资质证书的，由工商行政管理部门吊销其营</w:t>
            </w:r>
            <w:r>
              <w:rPr>
                <w:spacing w:val="-11"/>
              </w:rPr>
              <w:t>业执照。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65" w:line="231" w:lineRule="auto"/>
              <w:rPr/>
            </w:pPr>
            <w:r>
              <w:rPr>
                <w:spacing w:val="-9"/>
              </w:rPr>
              <w:t>（一）施工单位将所承揽的建设工程转包或违法</w:t>
            </w:r>
            <w:r>
              <w:rPr>
                <w:spacing w:val="-10"/>
              </w:rPr>
              <w:t>分包的</w:t>
            </w:r>
          </w:p>
        </w:tc>
        <w:tc>
          <w:tcPr>
            <w:tcW w:w="60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 w:right="141" w:firstLine="1"/>
              <w:spacing w:before="66" w:line="256" w:lineRule="auto"/>
              <w:rPr/>
            </w:pPr>
            <w:r>
              <w:rPr>
                <w:spacing w:val="-11"/>
              </w:rPr>
              <w:t>违法转包、转</w:t>
            </w:r>
            <w:r>
              <w:rPr>
                <w:spacing w:val="-11"/>
              </w:rPr>
              <w:t>让或违法分包</w:t>
            </w:r>
          </w:p>
          <w:p>
            <w:pPr>
              <w:pStyle w:val="TableText"/>
              <w:ind w:left="235" w:right="144" w:hanging="76"/>
              <w:spacing w:before="1" w:line="26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金额不足承包</w:t>
            </w:r>
            <w:r>
              <w:rPr>
                <w:spacing w:val="-12"/>
              </w:rPr>
              <w:t>金额的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10%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4"/>
              <w:spacing w:before="231" w:line="231" w:lineRule="auto"/>
              <w:rPr/>
            </w:pPr>
            <w:r>
              <w:rPr>
                <w:spacing w:val="-10"/>
              </w:rPr>
              <w:t>对施工单位处工程</w:t>
            </w:r>
          </w:p>
          <w:p>
            <w:pPr>
              <w:pStyle w:val="TableText"/>
              <w:ind w:left="180"/>
              <w:spacing w:before="24" w:line="235" w:lineRule="auto"/>
              <w:rPr/>
            </w:pPr>
            <w:r>
              <w:rPr>
                <w:spacing w:val="-9"/>
              </w:rPr>
              <w:t>合同价款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0.5%</w:t>
            </w:r>
            <w:r>
              <w:rPr>
                <w:spacing w:val="-9"/>
              </w:rPr>
              <w:t>的</w:t>
            </w:r>
          </w:p>
          <w:p>
            <w:pPr>
              <w:pStyle w:val="TableText"/>
              <w:ind w:left="128"/>
              <w:spacing w:before="22" w:line="230" w:lineRule="auto"/>
              <w:rPr/>
            </w:pPr>
            <w:r>
              <w:rPr>
                <w:spacing w:val="-11"/>
              </w:rPr>
              <w:t>罚款，对单位直接</w:t>
            </w:r>
          </w:p>
          <w:p>
            <w:pPr>
              <w:pStyle w:val="TableText"/>
              <w:ind w:left="132"/>
              <w:spacing w:before="29" w:line="231" w:lineRule="auto"/>
              <w:rPr/>
            </w:pPr>
            <w:r>
              <w:rPr>
                <w:spacing w:val="-11"/>
              </w:rPr>
              <w:t>负责的主管人员和</w:t>
            </w:r>
          </w:p>
          <w:p>
            <w:pPr>
              <w:pStyle w:val="TableText"/>
              <w:ind w:left="120"/>
              <w:spacing w:before="24" w:line="233" w:lineRule="auto"/>
              <w:rPr/>
            </w:pPr>
            <w:r>
              <w:rPr>
                <w:spacing w:val="-10"/>
              </w:rPr>
              <w:t>其他直接责任人员</w:t>
            </w:r>
          </w:p>
          <w:p>
            <w:pPr>
              <w:pStyle w:val="TableText"/>
              <w:ind w:left="230"/>
              <w:spacing w:before="26" w:line="231" w:lineRule="auto"/>
              <w:rPr/>
            </w:pPr>
            <w:r>
              <w:rPr>
                <w:spacing w:val="-10"/>
              </w:rPr>
              <w:t>处单位罚款数额</w:t>
            </w:r>
          </w:p>
          <w:p>
            <w:pPr>
              <w:pStyle w:val="TableText"/>
              <w:ind w:left="115"/>
              <w:spacing w:before="27"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14"/>
              </w:rPr>
              <w:t>5%</w:t>
            </w:r>
            <w:r>
              <w:rPr>
                <w:spacing w:val="-14"/>
              </w:rPr>
              <w:t>的罚款，没收违</w:t>
            </w:r>
          </w:p>
          <w:p>
            <w:pPr>
              <w:pStyle w:val="TableText"/>
              <w:ind w:left="130"/>
              <w:spacing w:before="26" w:line="230" w:lineRule="auto"/>
              <w:rPr/>
            </w:pPr>
            <w:r>
              <w:rPr>
                <w:spacing w:val="-11"/>
              </w:rPr>
              <w:t>法所得，责令停业</w:t>
            </w:r>
          </w:p>
          <w:p>
            <w:pPr>
              <w:pStyle w:val="TableText"/>
              <w:ind w:left="635"/>
              <w:spacing w:before="29" w:line="233" w:lineRule="auto"/>
              <w:rPr/>
            </w:pPr>
            <w:r>
              <w:rPr>
                <w:spacing w:val="-10"/>
              </w:rPr>
              <w:t>整顿</w:t>
            </w:r>
          </w:p>
        </w:tc>
      </w:tr>
      <w:tr>
        <w:trPr>
          <w:trHeight w:val="278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 w:right="112" w:firstLine="1"/>
              <w:spacing w:before="66" w:line="259" w:lineRule="auto"/>
              <w:tabs>
                <w:tab w:val="left" w:pos="252"/>
              </w:tabs>
              <w:jc w:val="both"/>
              <w:rPr/>
            </w:pPr>
            <w:r>
              <w:rPr>
                <w:spacing w:val="-11"/>
              </w:rPr>
              <w:t>违法转包、转</w:t>
            </w:r>
            <w:r>
              <w:rPr>
                <w:spacing w:val="-11"/>
              </w:rPr>
              <w:t>让或违法分包</w:t>
            </w:r>
            <w:r>
              <w:rPr>
                <w:spacing w:val="-11"/>
              </w:rPr>
              <w:t>金额占承包金</w:t>
            </w:r>
            <w:r>
              <w:rPr>
                <w:spacing w:val="-9"/>
              </w:rPr>
              <w:t>额的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10%</w:t>
            </w:r>
            <w:r>
              <w:rPr>
                <w:spacing w:val="-9"/>
              </w:rPr>
              <w:t>以上</w:t>
            </w:r>
            <w:r>
              <w:rPr>
                <w:rFonts w:ascii="Times New Roman" w:hAnsi="Times New Roman" w:eastAsia="Times New Roman" w:cs="Times New Roman"/>
              </w:rPr>
              <w:tab/>
            </w:r>
            <w:r>
              <w:rPr>
                <w:rFonts w:ascii="Times New Roman" w:hAnsi="Times New Roman" w:eastAsia="Times New Roman" w:cs="Times New Roman"/>
                <w:spacing w:val="-7"/>
              </w:rPr>
              <w:t>50%</w:t>
            </w:r>
            <w:r>
              <w:rPr>
                <w:spacing w:val="-7"/>
              </w:rPr>
              <w:t>以下的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4"/>
              <w:spacing w:before="172" w:line="231" w:lineRule="auto"/>
              <w:rPr/>
            </w:pPr>
            <w:r>
              <w:rPr>
                <w:spacing w:val="-10"/>
              </w:rPr>
              <w:t>对施工单位处工程</w:t>
            </w:r>
          </w:p>
          <w:p>
            <w:pPr>
              <w:pStyle w:val="TableText"/>
              <w:ind w:left="117"/>
              <w:spacing w:before="27" w:line="235" w:lineRule="auto"/>
              <w:rPr/>
            </w:pPr>
            <w:r>
              <w:rPr>
                <w:spacing w:val="-9"/>
              </w:rPr>
              <w:t>合同价款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0.5%</w:t>
            </w:r>
            <w:r>
              <w:rPr>
                <w:spacing w:val="-9"/>
              </w:rPr>
              <w:t>以上</w:t>
            </w:r>
          </w:p>
          <w:p>
            <w:pPr>
              <w:pStyle w:val="TableText"/>
              <w:ind w:left="113"/>
              <w:spacing w:before="20"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0.7%</w:t>
            </w:r>
            <w:r>
              <w:rPr>
                <w:spacing w:val="-8"/>
              </w:rPr>
              <w:t>以下的罚款，</w:t>
            </w:r>
          </w:p>
          <w:p>
            <w:pPr>
              <w:pStyle w:val="TableText"/>
              <w:ind w:left="124"/>
              <w:spacing w:before="28" w:line="231" w:lineRule="auto"/>
              <w:rPr/>
            </w:pPr>
            <w:r>
              <w:rPr>
                <w:spacing w:val="-10"/>
              </w:rPr>
              <w:t>对单位直接负责的</w:t>
            </w:r>
          </w:p>
          <w:p>
            <w:pPr>
              <w:pStyle w:val="TableText"/>
              <w:ind w:left="130"/>
              <w:spacing w:before="27" w:line="231" w:lineRule="auto"/>
              <w:rPr/>
            </w:pPr>
            <w:r>
              <w:rPr>
                <w:spacing w:val="-11"/>
              </w:rPr>
              <w:t>主管人员和其他直</w:t>
            </w:r>
          </w:p>
          <w:p>
            <w:pPr>
              <w:pStyle w:val="TableText"/>
              <w:ind w:left="122"/>
              <w:spacing w:before="25" w:line="231" w:lineRule="auto"/>
              <w:rPr/>
            </w:pPr>
            <w:r>
              <w:rPr>
                <w:spacing w:val="-10"/>
              </w:rPr>
              <w:t>接责任人员处单位</w:t>
            </w:r>
          </w:p>
          <w:p>
            <w:pPr>
              <w:pStyle w:val="TableText"/>
              <w:ind w:left="186"/>
              <w:spacing w:before="27" w:line="235" w:lineRule="auto"/>
              <w:rPr/>
            </w:pPr>
            <w:r>
              <w:rPr>
                <w:spacing w:val="-10"/>
              </w:rPr>
              <w:t>罚款数额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6.5%</w:t>
            </w:r>
            <w:r>
              <w:rPr>
                <w:spacing w:val="-10"/>
              </w:rPr>
              <w:t>的</w:t>
            </w:r>
          </w:p>
          <w:p>
            <w:pPr>
              <w:pStyle w:val="TableText"/>
              <w:ind w:left="128"/>
              <w:spacing w:before="23" w:line="230" w:lineRule="auto"/>
              <w:rPr/>
            </w:pPr>
            <w:r>
              <w:rPr>
                <w:spacing w:val="-11"/>
              </w:rPr>
              <w:t>罚款，责令停业整</w:t>
            </w:r>
          </w:p>
          <w:p>
            <w:pPr>
              <w:pStyle w:val="TableText"/>
              <w:ind w:left="723"/>
              <w:spacing w:before="26" w:line="233" w:lineRule="auto"/>
              <w:rPr/>
            </w:pPr>
            <w:r>
              <w:rPr/>
              <w:t>顿</w:t>
            </w:r>
          </w:p>
        </w:tc>
      </w:tr>
      <w:tr>
        <w:trPr>
          <w:trHeight w:val="3126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66" w:line="235" w:lineRule="auto"/>
              <w:rPr/>
            </w:pPr>
            <w:r>
              <w:rPr>
                <w:spacing w:val="-7"/>
              </w:rPr>
              <w:t>违法转包、转</w:t>
            </w:r>
          </w:p>
          <w:p>
            <w:pPr>
              <w:pStyle w:val="TableText"/>
              <w:ind w:left="155"/>
              <w:spacing w:before="23" w:line="235" w:lineRule="auto"/>
              <w:rPr/>
            </w:pPr>
            <w:r>
              <w:rPr>
                <w:spacing w:val="-9"/>
              </w:rPr>
              <w:t>让或违法分包</w:t>
            </w:r>
          </w:p>
          <w:p>
            <w:pPr>
              <w:pStyle w:val="TableText"/>
              <w:ind w:left="159"/>
              <w:spacing w:before="21" w:line="234" w:lineRule="auto"/>
              <w:rPr/>
            </w:pPr>
            <w:r>
              <w:rPr>
                <w:spacing w:val="-10"/>
              </w:rPr>
              <w:t>金额占承包金</w:t>
            </w:r>
          </w:p>
          <w:p>
            <w:pPr>
              <w:pStyle w:val="TableText"/>
              <w:ind w:left="155"/>
              <w:spacing w:before="24" w:line="235" w:lineRule="auto"/>
              <w:rPr/>
            </w:pPr>
            <w:r>
              <w:rPr>
                <w:spacing w:val="-3"/>
              </w:rPr>
              <w:t>额的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50%</w:t>
            </w:r>
            <w:r>
              <w:rPr>
                <w:spacing w:val="-3"/>
              </w:rPr>
              <w:t>以上</w:t>
            </w:r>
          </w:p>
          <w:p>
            <w:pPr>
              <w:pStyle w:val="TableText"/>
              <w:ind w:left="173"/>
              <w:spacing w:before="22" w:line="234" w:lineRule="auto"/>
              <w:rPr/>
            </w:pPr>
            <w:r>
              <w:rPr>
                <w:spacing w:val="-12"/>
              </w:rPr>
              <w:t>的或造成一般</w:t>
            </w:r>
          </w:p>
          <w:p>
            <w:pPr>
              <w:pStyle w:val="TableText"/>
              <w:ind w:left="161"/>
              <w:spacing w:before="22" w:line="233" w:lineRule="auto"/>
              <w:rPr/>
            </w:pPr>
            <w:r>
              <w:rPr>
                <w:spacing w:val="-10"/>
              </w:rPr>
              <w:t>工程质量事故</w:t>
            </w:r>
          </w:p>
          <w:p>
            <w:pPr>
              <w:pStyle w:val="TableText"/>
              <w:ind w:left="600"/>
              <w:spacing w:before="25" w:line="235" w:lineRule="auto"/>
              <w:rPr/>
            </w:pP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/>
              <w:spacing w:before="65" w:line="231" w:lineRule="auto"/>
              <w:rPr/>
            </w:pPr>
            <w:r>
              <w:rPr>
                <w:spacing w:val="-10"/>
              </w:rPr>
              <w:t>对施工单位处工程</w:t>
            </w:r>
          </w:p>
          <w:p>
            <w:pPr>
              <w:pStyle w:val="TableText"/>
              <w:ind w:left="117"/>
              <w:spacing w:before="27" w:line="235" w:lineRule="auto"/>
              <w:rPr/>
            </w:pPr>
            <w:r>
              <w:rPr>
                <w:spacing w:val="-9"/>
              </w:rPr>
              <w:t>合同价款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0.7%</w:t>
            </w:r>
            <w:r>
              <w:rPr>
                <w:spacing w:val="-9"/>
              </w:rPr>
              <w:t>以上</w:t>
            </w:r>
          </w:p>
          <w:p>
            <w:pPr>
              <w:pStyle w:val="TableText"/>
              <w:ind w:left="127"/>
              <w:spacing w:before="22"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14"/>
              </w:rPr>
              <w:t>1%</w:t>
            </w:r>
            <w:r>
              <w:rPr>
                <w:spacing w:val="-14"/>
              </w:rPr>
              <w:t>以下的罚款，对</w:t>
            </w:r>
          </w:p>
          <w:p>
            <w:pPr>
              <w:pStyle w:val="TableText"/>
              <w:ind w:left="126"/>
              <w:spacing w:before="26" w:line="231" w:lineRule="auto"/>
              <w:rPr/>
            </w:pPr>
            <w:r>
              <w:rPr>
                <w:spacing w:val="-11"/>
              </w:rPr>
              <w:t>单位直接负责的主</w:t>
            </w:r>
          </w:p>
          <w:p>
            <w:pPr>
              <w:pStyle w:val="TableText"/>
              <w:ind w:left="128"/>
              <w:spacing w:before="27" w:line="231" w:lineRule="auto"/>
              <w:rPr/>
            </w:pPr>
            <w:r>
              <w:rPr>
                <w:spacing w:val="-11"/>
              </w:rPr>
              <w:t>管人员和其他直接</w:t>
            </w:r>
          </w:p>
          <w:p>
            <w:pPr>
              <w:pStyle w:val="TableText"/>
              <w:ind w:left="128"/>
              <w:spacing w:before="28" w:line="231" w:lineRule="auto"/>
              <w:rPr/>
            </w:pPr>
            <w:r>
              <w:rPr>
                <w:spacing w:val="-11"/>
              </w:rPr>
              <w:t>责任人员处单位罚</w:t>
            </w:r>
          </w:p>
          <w:p>
            <w:pPr>
              <w:pStyle w:val="TableText"/>
              <w:ind w:right="10"/>
              <w:spacing w:before="25" w:line="230" w:lineRule="auto"/>
              <w:jc w:val="right"/>
              <w:rPr/>
            </w:pPr>
            <w:r>
              <w:rPr>
                <w:spacing w:val="-10"/>
              </w:rPr>
              <w:t>款数额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8%</w:t>
            </w:r>
            <w:r>
              <w:rPr>
                <w:spacing w:val="-10"/>
              </w:rPr>
              <w:t>的罚款，</w:t>
            </w:r>
          </w:p>
          <w:p>
            <w:pPr>
              <w:pStyle w:val="TableText"/>
              <w:ind w:left="128"/>
              <w:spacing w:before="28" w:line="230" w:lineRule="auto"/>
              <w:rPr/>
            </w:pPr>
            <w:r>
              <w:rPr>
                <w:spacing w:val="-7"/>
              </w:rPr>
              <w:t>责令停业整顿，降</w:t>
            </w:r>
          </w:p>
          <w:p>
            <w:pPr>
              <w:pStyle w:val="TableText"/>
              <w:ind w:left="376"/>
              <w:spacing w:before="29" w:line="232" w:lineRule="auto"/>
              <w:rPr/>
            </w:pPr>
            <w:r>
              <w:rPr>
                <w:spacing w:val="-9"/>
              </w:rPr>
              <w:t>低资质等级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7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216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 w:right="125" w:hanging="2"/>
              <w:spacing w:before="66" w:line="264" w:lineRule="auto"/>
              <w:rPr/>
            </w:pPr>
            <w:r>
              <w:rPr>
                <w:spacing w:val="-13"/>
              </w:rPr>
              <w:t>特别</w:t>
            </w:r>
            <w:r>
              <w:rPr>
                <w:spacing w:val="-14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6" w:line="233" w:lineRule="auto"/>
              <w:rPr/>
            </w:pPr>
            <w:r>
              <w:rPr>
                <w:spacing w:val="-10"/>
              </w:rPr>
              <w:t>造成较大以上</w:t>
            </w:r>
          </w:p>
          <w:p>
            <w:pPr>
              <w:pStyle w:val="TableText"/>
              <w:ind w:left="161"/>
              <w:spacing w:before="25" w:line="233" w:lineRule="auto"/>
              <w:rPr/>
            </w:pPr>
            <w:r>
              <w:rPr>
                <w:spacing w:val="-10"/>
              </w:rPr>
              <w:t>工程质量事故</w:t>
            </w:r>
          </w:p>
          <w:p>
            <w:pPr>
              <w:pStyle w:val="TableText"/>
              <w:ind w:left="600"/>
              <w:spacing w:before="25" w:line="235" w:lineRule="auto"/>
              <w:rPr/>
            </w:pP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1" w:right="110" w:firstLine="3"/>
              <w:spacing w:before="21" w:line="216" w:lineRule="auto"/>
              <w:jc w:val="both"/>
              <w:rPr/>
            </w:pPr>
            <w:r>
              <w:rPr>
                <w:spacing w:val="-12"/>
              </w:rPr>
              <w:t>对施工单位处工程</w:t>
            </w:r>
            <w:r>
              <w:rPr>
                <w:spacing w:val="-8"/>
              </w:rPr>
              <w:t>合同价款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1%</w:t>
            </w:r>
            <w:r>
              <w:rPr>
                <w:spacing w:val="-8"/>
              </w:rPr>
              <w:t>的罚</w:t>
            </w:r>
            <w:r>
              <w:rPr>
                <w:spacing w:val="-11"/>
              </w:rPr>
              <w:t>款，对单位直接负</w:t>
            </w:r>
            <w:r>
              <w:rPr>
                <w:spacing w:val="-11"/>
              </w:rPr>
              <w:t>责的主管人员和其</w:t>
            </w:r>
            <w:r>
              <w:rPr>
                <w:spacing w:val="-11"/>
              </w:rPr>
              <w:t>他直接责任人员处</w:t>
            </w:r>
            <w:r>
              <w:rPr>
                <w:spacing w:val="-13"/>
              </w:rPr>
              <w:t>单位罚款数额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10%</w:t>
            </w:r>
            <w:r>
              <w:rPr>
                <w:spacing w:val="-11"/>
              </w:rPr>
              <w:t>的罚款，没收违法</w:t>
            </w:r>
            <w:r>
              <w:rPr>
                <w:spacing w:val="-11"/>
              </w:rPr>
              <w:t>所得，责令停业整</w:t>
            </w:r>
            <w:r>
              <w:rPr>
                <w:spacing w:val="-11"/>
              </w:rPr>
              <w:t>顿，吊销资质证书</w:t>
            </w:r>
          </w:p>
        </w:tc>
      </w:tr>
      <w:tr>
        <w:trPr>
          <w:trHeight w:val="3123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4" w:hanging="23"/>
              <w:spacing w:before="66" w:line="244" w:lineRule="auto"/>
              <w:rPr/>
            </w:pPr>
            <w:r>
              <w:rPr>
                <w:spacing w:val="-9"/>
              </w:rPr>
              <w:t>（二）建设工程勘察、设计单位将所承揽的建设工程勘察、设计</w:t>
            </w:r>
            <w:r>
              <w:rPr>
                <w:spacing w:val="-11"/>
              </w:rPr>
              <w:t>转包或违法分包的</w:t>
            </w:r>
          </w:p>
          <w:p>
            <w:pPr>
              <w:pStyle w:val="TableText"/>
              <w:ind w:left="97"/>
              <w:spacing w:before="23" w:line="231" w:lineRule="auto"/>
              <w:rPr/>
            </w:pPr>
            <w:r>
              <w:rPr>
                <w:spacing w:val="-9"/>
              </w:rPr>
              <w:t>（三）工程监理单位转让工程监理业务的</w:t>
            </w:r>
          </w:p>
        </w:tc>
        <w:tc>
          <w:tcPr>
            <w:tcW w:w="60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66" w:line="235" w:lineRule="auto"/>
              <w:rPr/>
            </w:pPr>
            <w:r>
              <w:rPr>
                <w:spacing w:val="-10"/>
              </w:rPr>
              <w:t>违法转包或违</w:t>
            </w:r>
          </w:p>
          <w:p>
            <w:pPr>
              <w:pStyle w:val="TableText"/>
              <w:ind w:left="165"/>
              <w:spacing w:before="23" w:line="236" w:lineRule="auto"/>
              <w:rPr/>
            </w:pPr>
            <w:r>
              <w:rPr>
                <w:spacing w:val="-11"/>
              </w:rPr>
              <w:t>法分包金额不</w:t>
            </w:r>
          </w:p>
          <w:p>
            <w:pPr>
              <w:pStyle w:val="TableText"/>
              <w:ind w:left="176"/>
              <w:spacing w:before="21" w:line="235" w:lineRule="auto"/>
              <w:rPr/>
            </w:pPr>
            <w:r>
              <w:rPr>
                <w:spacing w:val="-9"/>
              </w:rPr>
              <w:t>足承包金额的</w:t>
            </w:r>
          </w:p>
          <w:p>
            <w:pPr>
              <w:ind w:left="522"/>
              <w:spacing w:before="6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10%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4"/>
              <w:spacing w:before="20" w:line="219" w:lineRule="auto"/>
              <w:rPr/>
            </w:pPr>
            <w:r>
              <w:rPr>
                <w:spacing w:val="-10"/>
              </w:rPr>
              <w:t>对勘察、设计单位</w:t>
            </w:r>
          </w:p>
          <w:p>
            <w:pPr>
              <w:pStyle w:val="TableText"/>
              <w:ind w:left="122"/>
              <w:spacing w:line="218" w:lineRule="auto"/>
              <w:rPr/>
            </w:pPr>
            <w:r>
              <w:rPr>
                <w:spacing w:val="-10"/>
              </w:rPr>
              <w:t>处合同约定的勘察</w:t>
            </w:r>
          </w:p>
          <w:p>
            <w:pPr>
              <w:pStyle w:val="TableText"/>
              <w:ind w:left="125"/>
              <w:spacing w:line="218" w:lineRule="auto"/>
              <w:rPr/>
            </w:pPr>
            <w:r>
              <w:rPr>
                <w:spacing w:val="-11"/>
              </w:rPr>
              <w:t>费、设计费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25</w:t>
            </w:r>
            <w:r>
              <w:rPr>
                <w:spacing w:val="-11"/>
              </w:rPr>
              <w:t>％的</w:t>
            </w:r>
          </w:p>
          <w:p>
            <w:pPr>
              <w:pStyle w:val="TableText"/>
              <w:ind w:left="128"/>
              <w:spacing w:before="1" w:line="218" w:lineRule="auto"/>
              <w:rPr/>
            </w:pPr>
            <w:r>
              <w:rPr>
                <w:spacing w:val="-11"/>
              </w:rPr>
              <w:t>罚款；对工程监理</w:t>
            </w:r>
          </w:p>
          <w:p>
            <w:pPr>
              <w:pStyle w:val="TableText"/>
              <w:ind w:left="126"/>
              <w:spacing w:line="218" w:lineRule="auto"/>
              <w:rPr/>
            </w:pPr>
            <w:r>
              <w:rPr>
                <w:spacing w:val="-11"/>
              </w:rPr>
              <w:t>单位处合同约定的</w:t>
            </w:r>
          </w:p>
          <w:p>
            <w:pPr>
              <w:pStyle w:val="TableText"/>
              <w:ind w:left="119"/>
              <w:spacing w:before="1" w:line="218" w:lineRule="auto"/>
              <w:rPr/>
            </w:pPr>
            <w:r>
              <w:rPr>
                <w:spacing w:val="-8"/>
              </w:rPr>
              <w:t>监理酬金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25</w:t>
            </w:r>
            <w:r>
              <w:rPr>
                <w:spacing w:val="-8"/>
              </w:rPr>
              <w:t>％的罚</w:t>
            </w:r>
          </w:p>
          <w:p>
            <w:pPr>
              <w:pStyle w:val="TableText"/>
              <w:ind w:left="124"/>
              <w:spacing w:before="1" w:line="218" w:lineRule="auto"/>
              <w:rPr/>
            </w:pPr>
            <w:r>
              <w:rPr>
                <w:spacing w:val="-10"/>
              </w:rPr>
              <w:t>款；对单位直接负</w:t>
            </w:r>
          </w:p>
          <w:p>
            <w:pPr>
              <w:pStyle w:val="TableText"/>
              <w:ind w:left="128"/>
              <w:spacing w:before="1" w:line="218" w:lineRule="auto"/>
              <w:rPr/>
            </w:pPr>
            <w:r>
              <w:rPr>
                <w:spacing w:val="-11"/>
              </w:rPr>
              <w:t>责的主管人员和其</w:t>
            </w:r>
          </w:p>
          <w:p>
            <w:pPr>
              <w:pStyle w:val="TableText"/>
              <w:ind w:left="122"/>
              <w:spacing w:before="1" w:line="218" w:lineRule="auto"/>
              <w:rPr/>
            </w:pPr>
            <w:r>
              <w:rPr>
                <w:spacing w:val="-10"/>
              </w:rPr>
              <w:t>他直接责任人员处</w:t>
            </w:r>
          </w:p>
          <w:p>
            <w:pPr>
              <w:pStyle w:val="TableText"/>
              <w:ind w:left="162"/>
              <w:spacing w:before="1" w:line="21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单位罚款数额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5%</w:t>
            </w:r>
          </w:p>
          <w:p>
            <w:pPr>
              <w:pStyle w:val="TableText"/>
              <w:ind w:left="138"/>
              <w:spacing w:before="1" w:line="218" w:lineRule="auto"/>
              <w:rPr/>
            </w:pPr>
            <w:r>
              <w:rPr>
                <w:spacing w:val="-12"/>
              </w:rPr>
              <w:t>的罚款，没收违法</w:t>
            </w:r>
          </w:p>
          <w:p>
            <w:pPr>
              <w:pStyle w:val="TableText"/>
              <w:ind w:left="124"/>
              <w:spacing w:before="1" w:line="218" w:lineRule="auto"/>
              <w:rPr/>
            </w:pPr>
            <w:r>
              <w:rPr>
                <w:spacing w:val="-10"/>
              </w:rPr>
              <w:t>所得，责令停业整</w:t>
            </w:r>
          </w:p>
          <w:p>
            <w:pPr>
              <w:pStyle w:val="TableText"/>
              <w:ind w:left="723"/>
              <w:spacing w:line="193" w:lineRule="auto"/>
              <w:rPr/>
            </w:pPr>
            <w:r>
              <w:rPr/>
              <w:t>顿</w:t>
            </w:r>
          </w:p>
        </w:tc>
      </w:tr>
      <w:tr>
        <w:trPr>
          <w:trHeight w:val="3521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66" w:line="235" w:lineRule="auto"/>
              <w:rPr/>
            </w:pPr>
            <w:r>
              <w:rPr>
                <w:spacing w:val="-10"/>
              </w:rPr>
              <w:t>违法转包或违</w:t>
            </w:r>
          </w:p>
          <w:p>
            <w:pPr>
              <w:pStyle w:val="TableText"/>
              <w:ind w:left="165"/>
              <w:spacing w:before="23" w:line="234" w:lineRule="auto"/>
              <w:rPr/>
            </w:pPr>
            <w:r>
              <w:rPr>
                <w:spacing w:val="-11"/>
              </w:rPr>
              <w:t>法分包金额占</w:t>
            </w:r>
          </w:p>
          <w:p>
            <w:pPr>
              <w:pStyle w:val="TableText"/>
              <w:ind w:left="267"/>
              <w:spacing w:before="21" w:line="235" w:lineRule="auto"/>
              <w:rPr/>
            </w:pPr>
            <w:r>
              <w:rPr>
                <w:spacing w:val="-10"/>
              </w:rPr>
              <w:t>承包金额的</w:t>
            </w:r>
          </w:p>
          <w:p>
            <w:pPr>
              <w:pStyle w:val="TableText"/>
              <w:ind w:left="174"/>
              <w:spacing w:before="33" w:line="20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0"/>
              </w:rPr>
              <w:t>10%</w:t>
            </w:r>
            <w:r>
              <w:rPr>
                <w:spacing w:val="-10"/>
              </w:rPr>
              <w:t>以上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50%</w:t>
            </w:r>
          </w:p>
          <w:p>
            <w:pPr>
              <w:pStyle w:val="TableText"/>
              <w:ind w:left="434"/>
              <w:spacing w:before="48" w:line="234" w:lineRule="auto"/>
              <w:rPr/>
            </w:pPr>
            <w:r>
              <w:rPr>
                <w:spacing w:val="-16"/>
              </w:rPr>
              <w:t>以下的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2" w:right="106" w:firstLine="2"/>
              <w:spacing w:before="97" w:line="220" w:lineRule="auto"/>
              <w:rPr/>
            </w:pPr>
            <w:r>
              <w:rPr>
                <w:spacing w:val="-11"/>
              </w:rPr>
              <w:t>对勘察、设计单位</w:t>
            </w:r>
            <w:r>
              <w:rPr>
                <w:spacing w:val="-11"/>
              </w:rPr>
              <w:t>处合同约定的勘察</w:t>
            </w:r>
            <w:r>
              <w:rPr>
                <w:spacing w:val="-6"/>
              </w:rPr>
              <w:t>费、设计费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25%</w:t>
            </w:r>
            <w:r>
              <w:rPr>
                <w:spacing w:val="-6"/>
              </w:rPr>
              <w:t>以</w:t>
            </w:r>
            <w:r>
              <w:rPr/>
              <w:t>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30%</w:t>
            </w:r>
            <w:r>
              <w:rPr/>
              <w:t>以下的罚</w:t>
            </w:r>
            <w:r>
              <w:rPr>
                <w:spacing w:val="-11"/>
              </w:rPr>
              <w:t>款；对工程监理单</w:t>
            </w:r>
            <w:r>
              <w:rPr>
                <w:spacing w:val="-11"/>
              </w:rPr>
              <w:t>位处合同约定的监</w:t>
            </w:r>
            <w:r>
              <w:rPr>
                <w:spacing w:val="3"/>
              </w:rPr>
              <w:t>理酬金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25%</w:t>
            </w:r>
            <w:r>
              <w:rPr>
                <w:spacing w:val="3"/>
              </w:rPr>
              <w:t>以上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30%</w:t>
            </w:r>
            <w:r>
              <w:rPr>
                <w:spacing w:val="-7"/>
              </w:rPr>
              <w:t>以下的罚款；</w:t>
            </w:r>
            <w:r>
              <w:rPr>
                <w:spacing w:val="-11"/>
              </w:rPr>
              <w:t>对单位直接负责的</w:t>
            </w:r>
            <w:r>
              <w:rPr>
                <w:spacing w:val="-11"/>
              </w:rPr>
              <w:t>主管人员和其他直</w:t>
            </w:r>
            <w:r>
              <w:rPr>
                <w:spacing w:val="-11"/>
              </w:rPr>
              <w:t>接责任人员处单位</w:t>
            </w:r>
            <w:r>
              <w:rPr>
                <w:spacing w:val="-3"/>
              </w:rPr>
              <w:t>罚款数额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6.5%</w:t>
            </w:r>
            <w:r>
              <w:rPr>
                <w:spacing w:val="-3"/>
              </w:rPr>
              <w:t>的</w:t>
            </w:r>
            <w:r>
              <w:rPr>
                <w:spacing w:val="-11"/>
              </w:rPr>
              <w:t>罚款，没收违法所</w:t>
            </w:r>
            <w:r>
              <w:rPr>
                <w:spacing w:val="-11"/>
              </w:rPr>
              <w:t>得，责令停业整顿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8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4448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65" w:line="235" w:lineRule="auto"/>
              <w:rPr/>
            </w:pPr>
            <w:r>
              <w:rPr>
                <w:spacing w:val="-10"/>
              </w:rPr>
              <w:t>违法转包或违</w:t>
            </w:r>
          </w:p>
          <w:p>
            <w:pPr>
              <w:pStyle w:val="TableText"/>
              <w:ind w:left="165"/>
              <w:spacing w:before="23" w:line="234" w:lineRule="auto"/>
              <w:rPr/>
            </w:pPr>
            <w:r>
              <w:rPr>
                <w:spacing w:val="-11"/>
              </w:rPr>
              <w:t>法分包金额占</w:t>
            </w:r>
          </w:p>
          <w:p>
            <w:pPr>
              <w:pStyle w:val="TableText"/>
              <w:ind w:left="267"/>
              <w:spacing w:before="23" w:line="235" w:lineRule="auto"/>
              <w:rPr/>
            </w:pPr>
            <w:r>
              <w:rPr>
                <w:spacing w:val="-10"/>
              </w:rPr>
              <w:t>承包金额的</w:t>
            </w:r>
          </w:p>
          <w:p>
            <w:pPr>
              <w:pStyle w:val="TableText"/>
              <w:ind w:left="169"/>
              <w:spacing w:before="21" w:line="235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50%</w:t>
            </w:r>
            <w:r>
              <w:rPr>
                <w:spacing w:val="-8"/>
              </w:rPr>
              <w:t>以上的或</w:t>
            </w:r>
          </w:p>
          <w:p>
            <w:pPr>
              <w:pStyle w:val="TableText"/>
              <w:ind w:left="156"/>
              <w:spacing w:before="23" w:line="234" w:lineRule="auto"/>
              <w:rPr/>
            </w:pPr>
            <w:r>
              <w:rPr>
                <w:spacing w:val="-10"/>
              </w:rPr>
              <w:t>造成一般工程</w:t>
            </w:r>
          </w:p>
          <w:p>
            <w:pPr>
              <w:pStyle w:val="TableText"/>
              <w:ind w:left="244"/>
              <w:spacing w:before="24" w:line="233" w:lineRule="auto"/>
              <w:rPr/>
            </w:pPr>
            <w:r>
              <w:rPr>
                <w:spacing w:val="-10"/>
              </w:rPr>
              <w:t>质量事故的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4"/>
              <w:spacing w:before="162" w:line="231" w:lineRule="auto"/>
              <w:rPr/>
            </w:pPr>
            <w:r>
              <w:rPr>
                <w:spacing w:val="-10"/>
              </w:rPr>
              <w:t>对勘察、设计单位</w:t>
            </w:r>
          </w:p>
          <w:p>
            <w:pPr>
              <w:pStyle w:val="TableText"/>
              <w:ind w:left="122"/>
              <w:spacing w:before="27" w:line="231" w:lineRule="auto"/>
              <w:rPr/>
            </w:pPr>
            <w:r>
              <w:rPr>
                <w:spacing w:val="-10"/>
              </w:rPr>
              <w:t>处合同约定的勘察</w:t>
            </w:r>
          </w:p>
          <w:p>
            <w:pPr>
              <w:pStyle w:val="TableText"/>
              <w:ind w:left="125"/>
              <w:spacing w:before="27" w:line="233" w:lineRule="auto"/>
              <w:rPr/>
            </w:pPr>
            <w:r>
              <w:rPr>
                <w:spacing w:val="-11"/>
              </w:rPr>
              <w:t>费、设计费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30%</w:t>
            </w:r>
            <w:r>
              <w:rPr>
                <w:spacing w:val="-11"/>
              </w:rPr>
              <w:t>以</w:t>
            </w:r>
          </w:p>
          <w:p>
            <w:pPr>
              <w:pStyle w:val="TableText"/>
              <w:ind w:left="205"/>
              <w:spacing w:before="22" w:line="234" w:lineRule="auto"/>
              <w:rPr/>
            </w:pPr>
            <w:r>
              <w:rPr>
                <w:spacing w:val="-9"/>
              </w:rPr>
              <w:t>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50%</w:t>
            </w:r>
            <w:r>
              <w:rPr>
                <w:spacing w:val="-9"/>
              </w:rPr>
              <w:t>以下的罚</w:t>
            </w:r>
          </w:p>
          <w:p>
            <w:pPr>
              <w:pStyle w:val="TableText"/>
              <w:ind w:left="124"/>
              <w:spacing w:before="23" w:line="229" w:lineRule="auto"/>
              <w:rPr/>
            </w:pPr>
            <w:r>
              <w:rPr>
                <w:spacing w:val="-10"/>
              </w:rPr>
              <w:t>款；对工程监理单</w:t>
            </w:r>
          </w:p>
          <w:p>
            <w:pPr>
              <w:pStyle w:val="TableText"/>
              <w:ind w:left="122"/>
              <w:spacing w:before="30" w:line="231" w:lineRule="auto"/>
              <w:rPr/>
            </w:pPr>
            <w:r>
              <w:rPr>
                <w:spacing w:val="-10"/>
              </w:rPr>
              <w:t>位处合同约定的监</w:t>
            </w:r>
          </w:p>
          <w:p>
            <w:pPr>
              <w:pStyle w:val="TableText"/>
              <w:ind w:left="222"/>
              <w:spacing w:before="24" w:line="237" w:lineRule="auto"/>
              <w:rPr/>
            </w:pPr>
            <w:r>
              <w:rPr>
                <w:spacing w:val="-9"/>
              </w:rPr>
              <w:t>理酬金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30%</w:t>
            </w:r>
            <w:r>
              <w:rPr>
                <w:spacing w:val="-9"/>
              </w:rPr>
              <w:t>以上</w:t>
            </w:r>
          </w:p>
          <w:p>
            <w:pPr>
              <w:pStyle w:val="TableText"/>
              <w:ind w:left="134"/>
              <w:spacing w:before="21" w:line="229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50%</w:t>
            </w:r>
            <w:r>
              <w:rPr>
                <w:spacing w:val="-8"/>
              </w:rPr>
              <w:t>以下的罚款；</w:t>
            </w:r>
          </w:p>
          <w:p>
            <w:pPr>
              <w:pStyle w:val="TableText"/>
              <w:ind w:left="124"/>
              <w:spacing w:before="30" w:line="231" w:lineRule="auto"/>
              <w:rPr/>
            </w:pPr>
            <w:r>
              <w:rPr>
                <w:spacing w:val="-10"/>
              </w:rPr>
              <w:t>对单位直接负责的</w:t>
            </w:r>
          </w:p>
          <w:p>
            <w:pPr>
              <w:pStyle w:val="TableText"/>
              <w:ind w:left="130"/>
              <w:spacing w:before="25" w:line="231" w:lineRule="auto"/>
              <w:rPr/>
            </w:pPr>
            <w:r>
              <w:rPr>
                <w:spacing w:val="-11"/>
              </w:rPr>
              <w:t>主管人员和其他直</w:t>
            </w:r>
          </w:p>
          <w:p>
            <w:pPr>
              <w:pStyle w:val="TableText"/>
              <w:ind w:left="122"/>
              <w:spacing w:before="28" w:line="231" w:lineRule="auto"/>
              <w:rPr/>
            </w:pPr>
            <w:r>
              <w:rPr>
                <w:spacing w:val="-10"/>
              </w:rPr>
              <w:t>接责任人员处单位</w:t>
            </w:r>
          </w:p>
          <w:p>
            <w:pPr>
              <w:pStyle w:val="TableText"/>
              <w:ind w:left="164"/>
              <w:spacing w:before="27" w:line="235" w:lineRule="auto"/>
              <w:rPr/>
            </w:pPr>
            <w:r>
              <w:rPr>
                <w:spacing w:val="-5"/>
              </w:rPr>
              <w:t>罚款数额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8%</w:t>
            </w:r>
            <w:r>
              <w:rPr>
                <w:spacing w:val="-5"/>
              </w:rPr>
              <w:t>的罚</w:t>
            </w:r>
          </w:p>
          <w:p>
            <w:pPr>
              <w:pStyle w:val="TableText"/>
              <w:ind w:right="12"/>
              <w:spacing w:before="21" w:line="230" w:lineRule="auto"/>
              <w:jc w:val="right"/>
              <w:rPr/>
            </w:pPr>
            <w:r>
              <w:rPr>
                <w:spacing w:val="-19"/>
              </w:rPr>
              <w:t>款，没收违法所得，</w:t>
            </w:r>
          </w:p>
          <w:p>
            <w:pPr>
              <w:pStyle w:val="TableText"/>
              <w:ind w:left="128"/>
              <w:spacing w:before="28" w:line="230" w:lineRule="auto"/>
              <w:rPr/>
            </w:pPr>
            <w:r>
              <w:rPr>
                <w:spacing w:val="-7"/>
              </w:rPr>
              <w:t>责令停业整顿，降</w:t>
            </w:r>
          </w:p>
          <w:p>
            <w:pPr>
              <w:pStyle w:val="TableText"/>
              <w:ind w:left="376"/>
              <w:spacing w:before="29" w:line="232" w:lineRule="auto"/>
              <w:rPr/>
            </w:pPr>
            <w:r>
              <w:rPr>
                <w:spacing w:val="-9"/>
              </w:rPr>
              <w:t>低资质等级</w:t>
            </w:r>
          </w:p>
        </w:tc>
      </w:tr>
      <w:tr>
        <w:trPr>
          <w:trHeight w:val="4450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 w:right="125" w:hanging="2"/>
              <w:spacing w:before="66" w:line="264" w:lineRule="auto"/>
              <w:rPr/>
            </w:pPr>
            <w:r>
              <w:rPr>
                <w:spacing w:val="-13"/>
              </w:rPr>
              <w:t>特别</w:t>
            </w:r>
            <w:r>
              <w:rPr>
                <w:spacing w:val="-14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6" w:line="233" w:lineRule="auto"/>
              <w:rPr/>
            </w:pPr>
            <w:r>
              <w:rPr>
                <w:spacing w:val="-10"/>
              </w:rPr>
              <w:t>造成较大以上</w:t>
            </w:r>
          </w:p>
          <w:p>
            <w:pPr>
              <w:pStyle w:val="TableText"/>
              <w:ind w:left="161"/>
              <w:spacing w:before="25" w:line="233" w:lineRule="auto"/>
              <w:rPr/>
            </w:pPr>
            <w:r>
              <w:rPr>
                <w:spacing w:val="-10"/>
              </w:rPr>
              <w:t>工程质量事故</w:t>
            </w:r>
          </w:p>
          <w:p>
            <w:pPr>
              <w:pStyle w:val="TableText"/>
              <w:ind w:left="600"/>
              <w:spacing w:before="25" w:line="235" w:lineRule="auto"/>
              <w:rPr/>
            </w:pP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 w:right="106" w:firstLine="4"/>
              <w:spacing w:before="66" w:line="256" w:lineRule="auto"/>
              <w:jc w:val="both"/>
              <w:rPr/>
            </w:pPr>
            <w:r>
              <w:rPr>
                <w:spacing w:val="-11"/>
              </w:rPr>
              <w:t>对勘察、设计单位</w:t>
            </w:r>
            <w:r>
              <w:rPr>
                <w:spacing w:val="-11"/>
              </w:rPr>
              <w:t>处合同约定的勘察</w:t>
            </w:r>
            <w:r>
              <w:rPr>
                <w:spacing w:val="-6"/>
              </w:rPr>
              <w:t>费、设计费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50%</w:t>
            </w:r>
            <w:r>
              <w:rPr>
                <w:spacing w:val="-6"/>
              </w:rPr>
              <w:t>的</w:t>
            </w:r>
            <w:r>
              <w:rPr>
                <w:spacing w:val="-11"/>
              </w:rPr>
              <w:t>罚款；对工程监理</w:t>
            </w:r>
            <w:r>
              <w:rPr>
                <w:spacing w:val="-11"/>
              </w:rPr>
              <w:t>单位处合同约定的</w:t>
            </w:r>
            <w:r>
              <w:rPr>
                <w:spacing w:val="-11"/>
              </w:rPr>
              <w:t>监理酬金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50%</w:t>
            </w:r>
            <w:r>
              <w:rPr>
                <w:spacing w:val="-11"/>
              </w:rPr>
              <w:t>的罚</w:t>
            </w:r>
            <w:r>
              <w:rPr>
                <w:spacing w:val="-11"/>
              </w:rPr>
              <w:t>款；对单位直接负</w:t>
            </w:r>
            <w:r>
              <w:rPr>
                <w:spacing w:val="-11"/>
              </w:rPr>
              <w:t>责的主管人员和其</w:t>
            </w:r>
            <w:r>
              <w:rPr>
                <w:spacing w:val="-11"/>
              </w:rPr>
              <w:t>他直接责任人员处</w:t>
            </w:r>
            <w:r>
              <w:rPr>
                <w:spacing w:val="-13"/>
              </w:rPr>
              <w:t>单位罚款数额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10%</w:t>
            </w:r>
            <w:r>
              <w:rPr>
                <w:spacing w:val="-11"/>
              </w:rPr>
              <w:t>的罚款，没收违法</w:t>
            </w:r>
            <w:r>
              <w:rPr>
                <w:spacing w:val="-11"/>
              </w:rPr>
              <w:t>所得，责令停业整</w:t>
            </w:r>
            <w:r>
              <w:rPr>
                <w:spacing w:val="-11"/>
              </w:rPr>
              <w:t>顿，吊销资质证书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9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196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38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9" w:firstLine="4"/>
              <w:spacing w:before="66" w:line="258" w:lineRule="auto"/>
              <w:jc w:val="both"/>
              <w:rPr/>
            </w:pPr>
            <w:r>
              <w:rPr>
                <w:spacing w:val="-12"/>
              </w:rPr>
              <w:t>对交通运输建</w:t>
            </w:r>
            <w:r>
              <w:rPr>
                <w:spacing w:val="-11"/>
              </w:rPr>
              <w:t>设工程领域施</w:t>
            </w:r>
            <w:r>
              <w:rPr>
                <w:spacing w:val="-11"/>
              </w:rPr>
              <w:t>工单位不按照</w:t>
            </w:r>
            <w:r>
              <w:rPr>
                <w:spacing w:val="-11"/>
              </w:rPr>
              <w:t>工程设计图纸</w:t>
            </w:r>
            <w:r>
              <w:rPr>
                <w:spacing w:val="-11"/>
              </w:rPr>
              <w:t>或者施工技术</w:t>
            </w:r>
            <w:r>
              <w:rPr>
                <w:spacing w:val="-11"/>
              </w:rPr>
              <w:t>标准施工等行</w:t>
            </w:r>
            <w:r>
              <w:rPr>
                <w:spacing w:val="-11"/>
              </w:rPr>
              <w:t>为的行政处罚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2"/>
              <w:spacing w:before="214" w:line="201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《建设工程质量管理条例》</w:t>
            </w:r>
          </w:p>
          <w:p>
            <w:pPr>
              <w:pStyle w:val="TableText"/>
              <w:ind w:left="113" w:right="67" w:firstLine="6"/>
              <w:spacing w:before="3" w:line="200" w:lineRule="auto"/>
              <w:rPr/>
            </w:pPr>
            <w:r>
              <w:rPr>
                <w:spacing w:val="-12"/>
              </w:rPr>
              <w:t>第六十四条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违反本条例规定，施工单位在施工中偷工减料的，使</w:t>
            </w:r>
            <w:r>
              <w:rPr>
                <w:spacing w:val="-13"/>
              </w:rPr>
              <w:t>用不合格的建筑材料、建筑构配件和设备的，或者有不按照工程设</w:t>
            </w:r>
            <w:r>
              <w:rPr>
                <w:spacing w:val="-13"/>
              </w:rPr>
              <w:t>计图纸或者施工技术标准施工的其他行为的，责令改正，处工程合</w:t>
            </w:r>
            <w:r>
              <w:rPr>
                <w:spacing w:val="-13"/>
              </w:rPr>
              <w:t>同价款百分之二以上百分之四以下的罚款；造成建设工程质量不符</w:t>
            </w:r>
            <w:r>
              <w:rPr>
                <w:spacing w:val="-11"/>
              </w:rPr>
              <w:t>合规定的质量标准的，负责返工、修理，并赔偿因此</w:t>
            </w:r>
            <w:r>
              <w:rPr>
                <w:spacing w:val="-12"/>
              </w:rPr>
              <w:t>造成的损失；</w:t>
            </w:r>
            <w:r>
              <w:rPr>
                <w:spacing w:val="-10"/>
              </w:rPr>
              <w:t>情节严重的，责令停业整顿，降低资质等级或者吊销资质证书。</w:t>
            </w:r>
          </w:p>
          <w:p>
            <w:pPr>
              <w:pStyle w:val="TableText"/>
              <w:ind w:left="123" w:right="102" w:hanging="3"/>
              <w:spacing w:before="1" w:line="200" w:lineRule="auto"/>
              <w:rPr/>
            </w:pPr>
            <w:r>
              <w:rPr>
                <w:spacing w:val="-12"/>
              </w:rPr>
              <w:t>第七十三条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依照本条例规定，给予单位罚款处罚的，对单位直接</w:t>
            </w:r>
            <w:r>
              <w:rPr>
                <w:spacing w:val="-11"/>
              </w:rPr>
              <w:t>负责的主管人员和其他直接责任人员处单位罚款数额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5%</w:t>
            </w:r>
            <w:r>
              <w:rPr>
                <w:spacing w:val="-11"/>
              </w:rPr>
              <w:t>以上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10%</w:t>
            </w:r>
            <w:r>
              <w:rPr>
                <w:spacing w:val="-11"/>
              </w:rPr>
              <w:t>以下的罚款。</w:t>
            </w:r>
          </w:p>
          <w:p>
            <w:pPr>
              <w:pStyle w:val="TableText"/>
              <w:ind w:left="116" w:right="69" w:firstLine="4"/>
              <w:spacing w:before="2" w:line="200" w:lineRule="auto"/>
              <w:rPr/>
            </w:pPr>
            <w:r>
              <w:rPr>
                <w:spacing w:val="-12"/>
              </w:rPr>
              <w:t>第七十五条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本条例规定的责令停业整顿，降低资质等级和吊销资</w:t>
            </w:r>
            <w:r>
              <w:rPr>
                <w:spacing w:val="-11"/>
              </w:rPr>
              <w:t>质证书的行政处罚，由颁发资质证书的机关</w:t>
            </w:r>
            <w:r>
              <w:rPr>
                <w:spacing w:val="-12"/>
              </w:rPr>
              <w:t>决定；其他行政处罚，</w:t>
            </w:r>
            <w:r>
              <w:rPr>
                <w:spacing w:val="-10"/>
              </w:rPr>
              <w:t>由建设行政主管部门或者其他有关部门依照法定职权决定。</w:t>
            </w:r>
          </w:p>
          <w:p>
            <w:pPr>
              <w:pStyle w:val="TableText"/>
              <w:ind w:left="111" w:right="104" w:firstLine="342"/>
              <w:spacing w:line="200" w:lineRule="auto"/>
              <w:rPr/>
            </w:pPr>
            <w:r>
              <w:rPr>
                <w:spacing w:val="-13"/>
              </w:rPr>
              <w:t>依照本条例规定被吊销资质证书的，由工商行政管理部门吊销</w:t>
            </w:r>
            <w:r>
              <w:rPr>
                <w:spacing w:val="-9"/>
              </w:rPr>
              <w:t>其营业执照。</w:t>
            </w:r>
          </w:p>
          <w:p>
            <w:pPr>
              <w:pStyle w:val="TableText"/>
              <w:ind w:left="107"/>
              <w:spacing w:before="1" w:line="201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《公路建设监督管理办法》</w:t>
            </w:r>
          </w:p>
          <w:p>
            <w:pPr>
              <w:pStyle w:val="TableText"/>
              <w:ind w:left="116" w:right="102" w:firstLine="4"/>
              <w:spacing w:before="1" w:line="200" w:lineRule="auto"/>
              <w:rPr/>
            </w:pPr>
            <w:r>
              <w:rPr>
                <w:spacing w:val="-12"/>
              </w:rPr>
              <w:t>第十四条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公路建设项目必须符合公路工程技术标准，施工单位必</w:t>
            </w:r>
            <w:r>
              <w:rPr>
                <w:spacing w:val="-8"/>
              </w:rPr>
              <w:t>须按标准的设计文件施工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，任何单位和人员不得擅自修改工程设</w:t>
            </w:r>
            <w:r>
              <w:rPr>
                <w:spacing w:val="-10"/>
              </w:rPr>
              <w:t>计。</w:t>
            </w:r>
          </w:p>
          <w:p>
            <w:pPr>
              <w:pStyle w:val="TableText"/>
              <w:ind w:left="115" w:right="104" w:firstLine="195"/>
              <w:spacing w:before="2" w:line="200" w:lineRule="auto"/>
              <w:jc w:val="both"/>
              <w:rPr/>
            </w:pPr>
            <w:r>
              <w:rPr>
                <w:spacing w:val="-14"/>
              </w:rPr>
              <w:t>已批准的公路工程设计，原则上不得变更。确需设计变更的，应</w:t>
            </w:r>
            <w:r>
              <w:rPr>
                <w:spacing w:val="-13"/>
              </w:rPr>
              <w:t>当按照交通部制定的《公路工程设计变更管理办法》的规定履行审</w:t>
            </w:r>
            <w:r>
              <w:rPr>
                <w:spacing w:val="-10"/>
              </w:rPr>
              <w:t>批手续。</w:t>
            </w:r>
          </w:p>
          <w:p>
            <w:pPr>
              <w:pStyle w:val="TableText"/>
              <w:ind w:left="109" w:right="104" w:firstLine="10"/>
              <w:spacing w:before="2" w:line="200" w:lineRule="auto"/>
              <w:jc w:val="both"/>
              <w:rPr/>
            </w:pPr>
            <w:r>
              <w:rPr>
                <w:spacing w:val="-12"/>
              </w:rPr>
              <w:t>第三十九条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违反本办法第十四条规定，未经批准擅自修改工程设</w:t>
            </w:r>
            <w:r>
              <w:rPr>
                <w:spacing w:val="-12"/>
              </w:rPr>
              <w:t>计，责令限期改正，可给予警告处罚；情节</w:t>
            </w:r>
            <w:r>
              <w:rPr>
                <w:spacing w:val="-13"/>
              </w:rPr>
              <w:t>严重的，对全部或部分</w:t>
            </w:r>
            <w:r>
              <w:rPr>
                <w:spacing w:val="-10"/>
              </w:rPr>
              <w:t>使用财政性资金的项目，可暂停项目执行或暂缓资金拨付。</w:t>
            </w:r>
          </w:p>
          <w:p>
            <w:pPr>
              <w:pStyle w:val="TableText"/>
              <w:ind w:left="110"/>
              <w:spacing w:line="201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3.</w:t>
            </w:r>
            <w:r>
              <w:rPr>
                <w:spacing w:val="-9"/>
              </w:rPr>
              <w:t>《公路水运工程质量监督管理规定》</w:t>
            </w:r>
          </w:p>
          <w:p>
            <w:pPr>
              <w:pStyle w:val="TableText"/>
              <w:ind w:left="111" w:right="104" w:firstLine="8"/>
              <w:spacing w:before="1" w:line="200" w:lineRule="auto"/>
              <w:rPr/>
            </w:pPr>
            <w:r>
              <w:rPr>
                <w:spacing w:val="-8"/>
              </w:rPr>
              <w:t>第四十条</w:t>
            </w:r>
            <w:r>
              <w:rPr>
                <w:spacing w:val="-8"/>
              </w:rPr>
              <w:t xml:space="preserve">   </w:t>
            </w:r>
            <w:r>
              <w:rPr>
                <w:spacing w:val="-8"/>
              </w:rPr>
              <w:t>违反本规定第十四条规定，施</w:t>
            </w:r>
            <w:r>
              <w:rPr>
                <w:spacing w:val="-9"/>
              </w:rPr>
              <w:t>工单位不按照工程设计</w:t>
            </w:r>
            <w:r>
              <w:rPr>
                <w:spacing w:val="-13"/>
              </w:rPr>
              <w:t>图纸或者施工技术标准施工的，依照《建设工程质量管理条例》第</w:t>
            </w:r>
            <w:r>
              <w:rPr>
                <w:spacing w:val="-13"/>
              </w:rPr>
              <w:t>六十四条规定，责令改正，按以下标准处以罚款；情节严重的，责</w:t>
            </w:r>
            <w:r>
              <w:rPr>
                <w:spacing w:val="-9"/>
              </w:rPr>
              <w:t>令停工整顿：</w:t>
            </w:r>
          </w:p>
          <w:p>
            <w:pPr>
              <w:pStyle w:val="TableText"/>
              <w:ind w:left="119" w:right="102" w:hanging="22"/>
              <w:spacing w:before="1" w:line="201" w:lineRule="auto"/>
              <w:rPr/>
            </w:pPr>
            <w:r>
              <w:rPr>
                <w:spacing w:val="-8"/>
              </w:rPr>
              <w:t>（一）未造成工程质量事故的，处所涉及单位工程合同价款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2%</w:t>
            </w:r>
            <w:r>
              <w:rPr>
                <w:spacing w:val="-8"/>
              </w:rPr>
              <w:t>的</w:t>
            </w:r>
            <w:r>
              <w:rPr>
                <w:spacing w:val="-12"/>
              </w:rPr>
              <w:t>罚款；</w:t>
            </w:r>
          </w:p>
          <w:p>
            <w:pPr>
              <w:pStyle w:val="TableText"/>
              <w:ind w:left="132" w:right="113" w:hanging="35"/>
              <w:spacing w:before="1" w:line="200" w:lineRule="auto"/>
              <w:rPr/>
            </w:pPr>
            <w:r>
              <w:rPr>
                <w:spacing w:val="-10"/>
              </w:rPr>
              <w:t>（二）造成工程质量一般事故的，处所涉及单位工程合同价款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2%</w:t>
            </w:r>
            <w:r>
              <w:rPr>
                <w:spacing w:val="-12"/>
              </w:rPr>
              <w:t>以上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3%</w:t>
            </w:r>
            <w:r>
              <w:rPr>
                <w:spacing w:val="-12"/>
              </w:rPr>
              <w:t>以下的罚款；</w:t>
            </w:r>
          </w:p>
          <w:p>
            <w:pPr>
              <w:pStyle w:val="TableText"/>
              <w:ind w:left="134" w:right="104" w:hanging="37"/>
              <w:spacing w:line="200" w:lineRule="auto"/>
              <w:rPr/>
            </w:pPr>
            <w:r>
              <w:rPr>
                <w:spacing w:val="-12"/>
              </w:rPr>
              <w:t>（三）造成工程质量较大及以上等级事故的，处所涉及单位工程合</w:t>
            </w:r>
            <w:r>
              <w:rPr>
                <w:spacing w:val="-8"/>
              </w:rPr>
              <w:t>同价款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3%</w:t>
            </w:r>
            <w:r>
              <w:rPr>
                <w:spacing w:val="-8"/>
              </w:rPr>
              <w:t>以上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4%</w:t>
            </w:r>
            <w:r>
              <w:rPr>
                <w:spacing w:val="-8"/>
              </w:rPr>
              <w:t>以下的罚款。</w:t>
            </w:r>
          </w:p>
          <w:p>
            <w:pPr>
              <w:pStyle w:val="TableText"/>
              <w:ind w:left="117" w:right="104" w:firstLine="3"/>
              <w:spacing w:before="1" w:line="212" w:lineRule="auto"/>
              <w:jc w:val="both"/>
              <w:rPr/>
            </w:pPr>
            <w:r>
              <w:rPr>
                <w:spacing w:val="-12"/>
              </w:rPr>
              <w:t>第四十六条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依照《建设工程质量管理条例》规定给予单位罚款处</w:t>
            </w:r>
            <w:r>
              <w:rPr>
                <w:spacing w:val="-13"/>
              </w:rPr>
              <w:t>罚的，对单位直接负责的主管人员和其他直接责任人员处单位罚款</w:t>
            </w:r>
            <w:r>
              <w:rPr>
                <w:spacing w:val="-7"/>
              </w:rPr>
              <w:t>数额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5%</w:t>
            </w:r>
            <w:r>
              <w:rPr>
                <w:spacing w:val="-7"/>
              </w:rPr>
              <w:t>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10%</w:t>
            </w:r>
            <w:r>
              <w:rPr>
                <w:spacing w:val="-7"/>
              </w:rPr>
              <w:t>以下的罚款。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9" w:right="144" w:hanging="172"/>
              <w:spacing w:before="66" w:line="265" w:lineRule="auto"/>
              <w:rPr/>
            </w:pPr>
            <w:r>
              <w:rPr>
                <w:spacing w:val="-12"/>
              </w:rPr>
              <w:t>未造成工程质</w:t>
            </w:r>
            <w:r>
              <w:rPr>
                <w:spacing w:val="-10"/>
              </w:rPr>
              <w:t>量事故的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3"/>
              <w:spacing w:before="39" w:line="230" w:lineRule="auto"/>
              <w:rPr/>
            </w:pPr>
            <w:r>
              <w:rPr>
                <w:spacing w:val="-10"/>
              </w:rPr>
              <w:t>警告，处单位工程</w:t>
            </w:r>
          </w:p>
          <w:p>
            <w:pPr>
              <w:pStyle w:val="TableText"/>
              <w:ind w:left="158"/>
              <w:spacing w:before="28" w:line="235" w:lineRule="auto"/>
              <w:rPr/>
            </w:pPr>
            <w:r>
              <w:rPr>
                <w:spacing w:val="-4"/>
              </w:rPr>
              <w:t>合同价款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2%</w:t>
            </w:r>
            <w:r>
              <w:rPr>
                <w:spacing w:val="-4"/>
              </w:rPr>
              <w:t>的罚</w:t>
            </w:r>
          </w:p>
          <w:p>
            <w:pPr>
              <w:pStyle w:val="TableText"/>
              <w:ind w:left="124"/>
              <w:spacing w:before="22" w:line="230" w:lineRule="auto"/>
              <w:rPr/>
            </w:pPr>
            <w:r>
              <w:rPr>
                <w:spacing w:val="-10"/>
              </w:rPr>
              <w:t>款，对单位直接负</w:t>
            </w:r>
          </w:p>
          <w:p>
            <w:pPr>
              <w:pStyle w:val="TableText"/>
              <w:ind w:left="128"/>
              <w:spacing w:before="26" w:line="231" w:lineRule="auto"/>
              <w:rPr/>
            </w:pPr>
            <w:r>
              <w:rPr>
                <w:spacing w:val="-11"/>
              </w:rPr>
              <w:t>责的主管人员和其</w:t>
            </w:r>
          </w:p>
          <w:p>
            <w:pPr>
              <w:pStyle w:val="TableText"/>
              <w:ind w:left="122"/>
              <w:spacing w:before="27" w:line="231" w:lineRule="auto"/>
              <w:rPr/>
            </w:pPr>
            <w:r>
              <w:rPr>
                <w:spacing w:val="-10"/>
              </w:rPr>
              <w:t>他直接责任人员处</w:t>
            </w:r>
          </w:p>
          <w:p>
            <w:pPr>
              <w:pStyle w:val="TableText"/>
              <w:ind w:left="162"/>
              <w:spacing w:before="28" w:line="23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单位罚款数额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5%</w:t>
            </w:r>
          </w:p>
          <w:p>
            <w:pPr>
              <w:pStyle w:val="TableText"/>
              <w:ind w:left="565"/>
              <w:spacing w:before="24" w:line="214" w:lineRule="auto"/>
              <w:rPr/>
            </w:pPr>
            <w:r>
              <w:rPr>
                <w:spacing w:val="-15"/>
              </w:rPr>
              <w:t>的罚款</w:t>
            </w:r>
          </w:p>
        </w:tc>
      </w:tr>
      <w:tr>
        <w:trPr>
          <w:trHeight w:val="196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5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 w:right="144" w:hanging="94"/>
              <w:spacing w:before="66" w:line="265" w:lineRule="auto"/>
              <w:rPr/>
            </w:pPr>
            <w:r>
              <w:rPr>
                <w:spacing w:val="-12"/>
              </w:rPr>
              <w:t>造成工程质量</w:t>
            </w:r>
            <w:r>
              <w:rPr>
                <w:spacing w:val="-12"/>
              </w:rPr>
              <w:t>一般事故的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3"/>
              <w:spacing w:before="40" w:line="230" w:lineRule="auto"/>
              <w:rPr/>
            </w:pPr>
            <w:r>
              <w:rPr>
                <w:spacing w:val="-10"/>
              </w:rPr>
              <w:t>警告，处单位工程</w:t>
            </w:r>
          </w:p>
          <w:p>
            <w:pPr>
              <w:pStyle w:val="TableText"/>
              <w:ind w:left="158"/>
              <w:spacing w:before="28" w:line="235" w:lineRule="auto"/>
              <w:rPr/>
            </w:pPr>
            <w:r>
              <w:rPr>
                <w:spacing w:val="-4"/>
              </w:rPr>
              <w:t>合同价款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3%</w:t>
            </w:r>
            <w:r>
              <w:rPr>
                <w:spacing w:val="-4"/>
              </w:rPr>
              <w:t>的罚</w:t>
            </w:r>
          </w:p>
          <w:p>
            <w:pPr>
              <w:pStyle w:val="TableText"/>
              <w:ind w:left="124"/>
              <w:spacing w:before="22" w:line="230" w:lineRule="auto"/>
              <w:rPr/>
            </w:pPr>
            <w:r>
              <w:rPr>
                <w:spacing w:val="-10"/>
              </w:rPr>
              <w:t>款，对单位直接负</w:t>
            </w:r>
          </w:p>
          <w:p>
            <w:pPr>
              <w:pStyle w:val="TableText"/>
              <w:ind w:left="128"/>
              <w:spacing w:before="26" w:line="231" w:lineRule="auto"/>
              <w:rPr/>
            </w:pPr>
            <w:r>
              <w:rPr>
                <w:spacing w:val="-11"/>
              </w:rPr>
              <w:t>责的主管人员和其</w:t>
            </w:r>
          </w:p>
          <w:p>
            <w:pPr>
              <w:pStyle w:val="TableText"/>
              <w:ind w:left="122"/>
              <w:spacing w:before="28" w:line="231" w:lineRule="auto"/>
              <w:rPr/>
            </w:pPr>
            <w:r>
              <w:rPr>
                <w:spacing w:val="-10"/>
              </w:rPr>
              <w:t>他直接责任人员处</w:t>
            </w:r>
          </w:p>
          <w:p>
            <w:pPr>
              <w:pStyle w:val="TableText"/>
              <w:ind w:left="318"/>
              <w:spacing w:before="27" w:line="231" w:lineRule="auto"/>
              <w:rPr/>
            </w:pPr>
            <w:r>
              <w:rPr>
                <w:spacing w:val="-10"/>
              </w:rPr>
              <w:t>单位罚款数额</w:t>
            </w:r>
          </w:p>
          <w:p>
            <w:pPr>
              <w:pStyle w:val="TableText"/>
              <w:ind w:left="366"/>
              <w:spacing w:before="24" w:line="213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6.5%</w:t>
            </w:r>
            <w:r>
              <w:rPr>
                <w:spacing w:val="-6"/>
              </w:rPr>
              <w:t>的罚款</w:t>
            </w:r>
          </w:p>
        </w:tc>
      </w:tr>
      <w:tr>
        <w:trPr>
          <w:trHeight w:val="252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5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6" w:line="235" w:lineRule="auto"/>
              <w:rPr/>
            </w:pPr>
            <w:r>
              <w:rPr>
                <w:spacing w:val="-10"/>
              </w:rPr>
              <w:t>造成工程质量</w:t>
            </w:r>
          </w:p>
          <w:p>
            <w:pPr>
              <w:pStyle w:val="TableText"/>
              <w:ind w:left="160"/>
              <w:spacing w:before="23" w:line="233" w:lineRule="auto"/>
              <w:rPr/>
            </w:pPr>
            <w:r>
              <w:rPr>
                <w:spacing w:val="-10"/>
              </w:rPr>
              <w:t>较大等级事故</w:t>
            </w:r>
          </w:p>
          <w:p>
            <w:pPr>
              <w:pStyle w:val="TableText"/>
              <w:ind w:left="600"/>
              <w:spacing w:before="22" w:line="235" w:lineRule="auto"/>
              <w:rPr/>
            </w:pP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2"/>
              <w:spacing w:before="42" w:line="231" w:lineRule="auto"/>
              <w:rPr/>
            </w:pPr>
            <w:r>
              <w:rPr>
                <w:spacing w:val="-10"/>
              </w:rPr>
              <w:t>处所涉及单位工程</w:t>
            </w:r>
          </w:p>
          <w:p>
            <w:pPr>
              <w:pStyle w:val="TableText"/>
              <w:ind w:left="158"/>
              <w:spacing w:before="27" w:line="235" w:lineRule="auto"/>
              <w:rPr/>
            </w:pPr>
            <w:r>
              <w:rPr>
                <w:spacing w:val="-4"/>
              </w:rPr>
              <w:t>合同价款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4%</w:t>
            </w:r>
            <w:r>
              <w:rPr>
                <w:spacing w:val="-4"/>
              </w:rPr>
              <w:t>的罚</w:t>
            </w:r>
          </w:p>
          <w:p>
            <w:pPr>
              <w:pStyle w:val="TableText"/>
              <w:ind w:left="124"/>
              <w:spacing w:before="20" w:line="230" w:lineRule="auto"/>
              <w:rPr/>
            </w:pPr>
            <w:r>
              <w:rPr>
                <w:spacing w:val="-10"/>
              </w:rPr>
              <w:t>款，对单位直接负</w:t>
            </w:r>
          </w:p>
          <w:p>
            <w:pPr>
              <w:pStyle w:val="TableText"/>
              <w:ind w:left="128"/>
              <w:spacing w:before="28" w:line="231" w:lineRule="auto"/>
              <w:rPr/>
            </w:pPr>
            <w:r>
              <w:rPr>
                <w:spacing w:val="-11"/>
              </w:rPr>
              <w:t>责的主管人员和其</w:t>
            </w:r>
          </w:p>
          <w:p>
            <w:pPr>
              <w:pStyle w:val="TableText"/>
              <w:ind w:left="122"/>
              <w:spacing w:before="27" w:line="231" w:lineRule="auto"/>
              <w:rPr/>
            </w:pPr>
            <w:r>
              <w:rPr>
                <w:spacing w:val="-10"/>
              </w:rPr>
              <w:t>他直接责任人员处</w:t>
            </w:r>
          </w:p>
          <w:p>
            <w:pPr>
              <w:pStyle w:val="TableText"/>
              <w:ind w:left="162"/>
              <w:spacing w:before="25" w:line="23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单位罚款数额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8%</w:t>
            </w:r>
          </w:p>
          <w:p>
            <w:pPr>
              <w:pStyle w:val="TableText"/>
              <w:ind w:left="138"/>
              <w:spacing w:before="27" w:line="230" w:lineRule="auto"/>
              <w:rPr/>
            </w:pPr>
            <w:r>
              <w:rPr>
                <w:spacing w:val="-12"/>
              </w:rPr>
              <w:t>的罚款，责令停业</w:t>
            </w:r>
          </w:p>
          <w:p>
            <w:pPr>
              <w:pStyle w:val="TableText"/>
              <w:ind w:left="124"/>
              <w:spacing w:before="29" w:line="230" w:lineRule="auto"/>
              <w:rPr/>
            </w:pPr>
            <w:r>
              <w:rPr>
                <w:spacing w:val="-10"/>
              </w:rPr>
              <w:t>整顿，降低资质等</w:t>
            </w:r>
          </w:p>
          <w:p>
            <w:pPr>
              <w:pStyle w:val="TableText"/>
              <w:ind w:left="722"/>
              <w:spacing w:before="26" w:line="212" w:lineRule="auto"/>
              <w:rPr/>
            </w:pPr>
            <w:r>
              <w:rPr/>
              <w:t>级</w:t>
            </w:r>
          </w:p>
        </w:tc>
      </w:tr>
      <w:tr>
        <w:trPr>
          <w:trHeight w:val="2526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 w:right="125" w:hanging="2"/>
              <w:spacing w:before="66" w:line="264" w:lineRule="auto"/>
              <w:rPr/>
            </w:pPr>
            <w:r>
              <w:rPr>
                <w:spacing w:val="-13"/>
              </w:rPr>
              <w:t>特别</w:t>
            </w:r>
            <w:r>
              <w:rPr>
                <w:spacing w:val="-14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5" w:line="235" w:lineRule="auto"/>
              <w:rPr/>
            </w:pPr>
            <w:r>
              <w:rPr>
                <w:spacing w:val="-10"/>
              </w:rPr>
              <w:t>造成工程质量</w:t>
            </w:r>
          </w:p>
          <w:p>
            <w:pPr>
              <w:pStyle w:val="TableText"/>
              <w:ind w:left="163"/>
              <w:spacing w:before="23" w:line="233" w:lineRule="auto"/>
              <w:rPr/>
            </w:pPr>
            <w:r>
              <w:rPr>
                <w:spacing w:val="-11"/>
              </w:rPr>
              <w:t>重大及以上等</w:t>
            </w:r>
          </w:p>
          <w:p>
            <w:pPr>
              <w:pStyle w:val="TableText"/>
              <w:ind w:left="330"/>
              <w:spacing w:before="25" w:line="233" w:lineRule="auto"/>
              <w:rPr/>
            </w:pPr>
            <w:r>
              <w:rPr>
                <w:spacing w:val="-10"/>
              </w:rPr>
              <w:t>级事故的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2"/>
              <w:spacing w:before="43" w:line="231" w:lineRule="auto"/>
              <w:rPr/>
            </w:pPr>
            <w:r>
              <w:rPr>
                <w:spacing w:val="-10"/>
              </w:rPr>
              <w:t>处所涉及单位工程</w:t>
            </w:r>
          </w:p>
          <w:p>
            <w:pPr>
              <w:pStyle w:val="TableText"/>
              <w:ind w:left="158"/>
              <w:spacing w:before="27" w:line="235" w:lineRule="auto"/>
              <w:rPr/>
            </w:pPr>
            <w:r>
              <w:rPr>
                <w:spacing w:val="-4"/>
              </w:rPr>
              <w:t>合同价款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4%</w:t>
            </w:r>
            <w:r>
              <w:rPr>
                <w:spacing w:val="-4"/>
              </w:rPr>
              <w:t>的罚</w:t>
            </w:r>
          </w:p>
          <w:p>
            <w:pPr>
              <w:pStyle w:val="TableText"/>
              <w:ind w:left="124"/>
              <w:spacing w:before="22" w:line="230" w:lineRule="auto"/>
              <w:rPr/>
            </w:pPr>
            <w:r>
              <w:rPr>
                <w:spacing w:val="-10"/>
              </w:rPr>
              <w:t>款，对单位直接负</w:t>
            </w:r>
          </w:p>
          <w:p>
            <w:pPr>
              <w:pStyle w:val="TableText"/>
              <w:ind w:left="128"/>
              <w:spacing w:before="26" w:line="231" w:lineRule="auto"/>
              <w:rPr/>
            </w:pPr>
            <w:r>
              <w:rPr>
                <w:spacing w:val="-11"/>
              </w:rPr>
              <w:t>责的主管人员和其</w:t>
            </w:r>
          </w:p>
          <w:p>
            <w:pPr>
              <w:pStyle w:val="TableText"/>
              <w:ind w:left="122"/>
              <w:spacing w:before="27" w:line="231" w:lineRule="auto"/>
              <w:rPr/>
            </w:pPr>
            <w:r>
              <w:rPr>
                <w:spacing w:val="-10"/>
              </w:rPr>
              <w:t>他直接责任人员处</w:t>
            </w:r>
          </w:p>
          <w:p>
            <w:pPr>
              <w:pStyle w:val="TableText"/>
              <w:ind w:left="121"/>
              <w:spacing w:before="27" w:line="23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单位罚款数额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10%</w:t>
            </w:r>
          </w:p>
          <w:p>
            <w:pPr>
              <w:pStyle w:val="TableText"/>
              <w:ind w:left="138"/>
              <w:spacing w:before="25" w:line="230" w:lineRule="auto"/>
              <w:rPr/>
            </w:pPr>
            <w:r>
              <w:rPr>
                <w:spacing w:val="-12"/>
              </w:rPr>
              <w:t>的罚款，责令停业</w:t>
            </w:r>
          </w:p>
          <w:p>
            <w:pPr>
              <w:pStyle w:val="TableText"/>
              <w:ind w:left="124"/>
              <w:spacing w:before="28" w:line="230" w:lineRule="auto"/>
              <w:rPr/>
            </w:pPr>
            <w:r>
              <w:rPr>
                <w:spacing w:val="-10"/>
              </w:rPr>
              <w:t>整顿，吊销资质证</w:t>
            </w:r>
          </w:p>
          <w:p>
            <w:pPr>
              <w:pStyle w:val="TableText"/>
              <w:ind w:left="728"/>
              <w:spacing w:before="29" w:line="211" w:lineRule="auto"/>
              <w:rPr/>
            </w:pPr>
            <w:r>
              <w:rPr/>
              <w:t>书</w:t>
            </w:r>
          </w:p>
        </w:tc>
      </w:tr>
    </w:tbl>
    <w:p>
      <w:pPr>
        <w:spacing w:line="175" w:lineRule="exact"/>
        <w:rPr>
          <w:rFonts w:ascii="Arial"/>
          <w:sz w:val="15"/>
        </w:rPr>
      </w:pPr>
      <w:r/>
    </w:p>
    <w:p>
      <w:pPr>
        <w:spacing w:line="175" w:lineRule="exact"/>
        <w:sectPr>
          <w:footerReference w:type="default" r:id="rId30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15"/>
          <w:szCs w:val="15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196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39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32" w:lineRule="auto"/>
              <w:rPr/>
            </w:pPr>
            <w:r>
              <w:rPr>
                <w:spacing w:val="-10"/>
              </w:rPr>
              <w:t>对交通运输建</w:t>
            </w:r>
          </w:p>
          <w:p>
            <w:pPr>
              <w:pStyle w:val="TableText"/>
              <w:ind w:left="111"/>
              <w:spacing w:before="26" w:line="234" w:lineRule="auto"/>
              <w:rPr/>
            </w:pPr>
            <w:r>
              <w:rPr>
                <w:spacing w:val="-10"/>
              </w:rPr>
              <w:t>设工程领域施</w:t>
            </w:r>
          </w:p>
          <w:p>
            <w:pPr>
              <w:pStyle w:val="TableText"/>
              <w:ind w:left="116"/>
              <w:spacing w:before="24" w:line="231" w:lineRule="auto"/>
              <w:rPr/>
            </w:pPr>
            <w:r>
              <w:rPr>
                <w:spacing w:val="-10"/>
              </w:rPr>
              <w:t>工单位未对材</w:t>
            </w:r>
          </w:p>
          <w:p>
            <w:pPr>
              <w:pStyle w:val="TableText"/>
              <w:ind w:left="114"/>
              <w:spacing w:before="24" w:line="224" w:lineRule="auto"/>
              <w:rPr/>
            </w:pPr>
            <w:r>
              <w:rPr>
                <w:spacing w:val="-10"/>
              </w:rPr>
              <w:t>料、构配件等</w:t>
            </w:r>
          </w:p>
          <w:p>
            <w:pPr>
              <w:pStyle w:val="TableText"/>
              <w:ind w:left="110"/>
              <w:spacing w:before="35" w:line="233" w:lineRule="auto"/>
              <w:rPr/>
            </w:pPr>
            <w:r>
              <w:rPr>
                <w:spacing w:val="-9"/>
              </w:rPr>
              <w:t>进行检验检测</w:t>
            </w:r>
          </w:p>
          <w:p>
            <w:pPr>
              <w:pStyle w:val="TableText"/>
              <w:ind w:left="112"/>
              <w:spacing w:before="26" w:line="231" w:lineRule="auto"/>
              <w:rPr/>
            </w:pPr>
            <w:r>
              <w:rPr>
                <w:spacing w:val="-10"/>
              </w:rPr>
              <w:t>行为的行政处</w:t>
            </w:r>
          </w:p>
          <w:p>
            <w:pPr>
              <w:pStyle w:val="TableText"/>
              <w:ind w:left="546"/>
              <w:spacing w:before="24" w:line="235" w:lineRule="auto"/>
              <w:rPr/>
            </w:pPr>
            <w:r>
              <w:rPr/>
              <w:t>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2"/>
              <w:spacing w:before="283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《建设工程质量管理条例》</w:t>
            </w:r>
          </w:p>
          <w:p>
            <w:pPr>
              <w:pStyle w:val="TableText"/>
              <w:ind w:left="112" w:right="55" w:firstLine="8"/>
              <w:spacing w:before="4" w:line="218" w:lineRule="auto"/>
              <w:rPr/>
            </w:pPr>
            <w:r>
              <w:rPr>
                <w:spacing w:val="-12"/>
              </w:rPr>
              <w:t>第六十五条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违反本条例规定，施工单位未对建筑材料、建筑构配</w:t>
            </w:r>
            <w:r>
              <w:rPr>
                <w:spacing w:val="-11"/>
              </w:rPr>
              <w:t>件、设备和商品混凝土进行检验，或者未对涉及结构安全的试块、</w:t>
            </w:r>
            <w:r>
              <w:rPr>
                <w:spacing w:val="-14"/>
              </w:rPr>
              <w:t>试件以及有关材料取样检测的，责令改正，处</w:t>
            </w:r>
            <w:r>
              <w:rPr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4"/>
              </w:rPr>
              <w:t>万元以上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4"/>
              </w:rPr>
              <w:t>万元</w:t>
            </w:r>
            <w:r>
              <w:rPr>
                <w:spacing w:val="-13"/>
              </w:rPr>
              <w:t>以下的罚款；情节严重的，责令停业整顿，降低资质等级或者吊销</w:t>
            </w:r>
            <w:r>
              <w:rPr>
                <w:spacing w:val="-10"/>
              </w:rPr>
              <w:t>资质证书；造成损失的，依法承担赔偿责任。</w:t>
            </w:r>
          </w:p>
          <w:p>
            <w:pPr>
              <w:pStyle w:val="TableText"/>
              <w:ind w:left="123" w:right="102" w:hanging="3"/>
              <w:spacing w:before="2" w:line="218" w:lineRule="auto"/>
              <w:rPr/>
            </w:pPr>
            <w:r>
              <w:rPr>
                <w:spacing w:val="-12"/>
              </w:rPr>
              <w:t>第七十三条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依照本条例规定，给予单位罚款处罚的，对单位直接</w:t>
            </w:r>
            <w:r>
              <w:rPr>
                <w:spacing w:val="-11"/>
              </w:rPr>
              <w:t>负责的主管人员和其他直接责任人员处单位罚款数额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5%</w:t>
            </w:r>
            <w:r>
              <w:rPr>
                <w:spacing w:val="-11"/>
              </w:rPr>
              <w:t>以上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10%</w:t>
            </w:r>
            <w:r>
              <w:rPr>
                <w:spacing w:val="-11"/>
              </w:rPr>
              <w:t>以下的罚款。</w:t>
            </w:r>
          </w:p>
          <w:p>
            <w:pPr>
              <w:pStyle w:val="TableText"/>
              <w:ind w:left="116" w:right="69" w:firstLine="4"/>
              <w:spacing w:before="2" w:line="218" w:lineRule="auto"/>
              <w:rPr/>
            </w:pPr>
            <w:r>
              <w:rPr>
                <w:spacing w:val="-12"/>
              </w:rPr>
              <w:t>第七十五条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本条例规定的责令停业整顿，降低资质等级和吊销资</w:t>
            </w:r>
            <w:r>
              <w:rPr>
                <w:spacing w:val="-11"/>
              </w:rPr>
              <w:t>质证书的行政处罚，由颁发资质证书的机关</w:t>
            </w:r>
            <w:r>
              <w:rPr>
                <w:spacing w:val="-12"/>
              </w:rPr>
              <w:t>决定；其他行政处罚，</w:t>
            </w:r>
            <w:r>
              <w:rPr>
                <w:spacing w:val="-10"/>
              </w:rPr>
              <w:t>由建设行政主管部门或者其他有关部门依照法定职权决定。</w:t>
            </w:r>
          </w:p>
          <w:p>
            <w:pPr>
              <w:pStyle w:val="TableText"/>
              <w:ind w:left="111" w:right="104" w:firstLine="342"/>
              <w:spacing w:before="2" w:line="218" w:lineRule="auto"/>
              <w:rPr/>
            </w:pPr>
            <w:r>
              <w:rPr>
                <w:spacing w:val="-13"/>
              </w:rPr>
              <w:t>依照本条例规定被吊销资质证书的，由工商行政管理部门吊销</w:t>
            </w:r>
            <w:r>
              <w:rPr>
                <w:spacing w:val="-9"/>
              </w:rPr>
              <w:t>其营业执照。</w:t>
            </w:r>
          </w:p>
          <w:p>
            <w:pPr>
              <w:pStyle w:val="TableText"/>
              <w:ind w:left="107"/>
              <w:spacing w:before="1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《公路水运工程质量监督管理规定》</w:t>
            </w:r>
          </w:p>
          <w:p>
            <w:pPr>
              <w:pStyle w:val="TableText"/>
              <w:ind w:left="113" w:right="40" w:firstLine="7"/>
              <w:spacing w:before="4" w:line="218" w:lineRule="auto"/>
              <w:rPr/>
            </w:pPr>
            <w:r>
              <w:rPr>
                <w:spacing w:val="-12"/>
              </w:rPr>
              <w:t>第十四条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施工单位应当严格按照工程设计图纸、施工技术标准和</w:t>
            </w:r>
            <w:r>
              <w:rPr>
                <w:spacing w:val="-13"/>
              </w:rPr>
              <w:t>合同约定施工，对原材料、混合料、构配件、工程实体、机电设备</w:t>
            </w:r>
            <w:r>
              <w:rPr>
                <w:spacing w:val="-13"/>
              </w:rPr>
              <w:t>等进行检验；按规定施行班组自检、工序交接检、专职质检员检验</w:t>
            </w:r>
            <w:r>
              <w:rPr>
                <w:spacing w:val="-16"/>
              </w:rPr>
              <w:t>的质量控制程序；对分项工程、分部工程和单位工程进行质量自评。</w:t>
            </w:r>
            <w:r>
              <w:rPr>
                <w:spacing w:val="-10"/>
              </w:rPr>
              <w:t>检验或者自评不合格的，不得进入下道工序或者投入使用。</w:t>
            </w:r>
          </w:p>
          <w:p>
            <w:pPr>
              <w:pStyle w:val="TableText"/>
              <w:ind w:left="114" w:right="102" w:firstLine="6"/>
              <w:spacing w:before="5" w:line="218" w:lineRule="auto"/>
              <w:rPr/>
            </w:pPr>
            <w:r>
              <w:rPr>
                <w:spacing w:val="-8"/>
              </w:rPr>
              <w:t>第四十一条</w:t>
            </w:r>
            <w:r>
              <w:rPr>
                <w:spacing w:val="-8"/>
              </w:rPr>
              <w:t xml:space="preserve">   </w:t>
            </w:r>
            <w:r>
              <w:rPr>
                <w:spacing w:val="-8"/>
              </w:rPr>
              <w:t>违反本规定第十四条规定，施</w:t>
            </w:r>
            <w:r>
              <w:rPr>
                <w:spacing w:val="-9"/>
              </w:rPr>
              <w:t>工单位未按规定对原</w:t>
            </w:r>
            <w:r>
              <w:rPr>
                <w:spacing w:val="-13"/>
              </w:rPr>
              <w:t>材料、混合料、构配件等进行检验的，依照《建设工程质量管理条</w:t>
            </w:r>
            <w:r>
              <w:rPr>
                <w:spacing w:val="-13"/>
              </w:rPr>
              <w:t>例》第六十五条规定，责令改正，按以下标准处以罚款；情节严重</w:t>
            </w:r>
            <w:r>
              <w:rPr>
                <w:spacing w:val="-9"/>
              </w:rPr>
              <w:t>的，责令停工整顿</w:t>
            </w:r>
            <w:r>
              <w:rPr>
                <w:spacing w:val="-32"/>
              </w:rPr>
              <w:t>：（</w:t>
            </w:r>
            <w:r>
              <w:rPr>
                <w:spacing w:val="-9"/>
              </w:rPr>
              <w:t>一）未造成工程质量事故的，处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9"/>
              </w:rPr>
              <w:t>万元以</w:t>
            </w:r>
            <w:r>
              <w:rPr>
                <w:spacing w:val="-14"/>
              </w:rPr>
              <w:t>上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4"/>
              </w:rPr>
              <w:t>万元以下的罚款</w:t>
            </w:r>
            <w:r>
              <w:rPr>
                <w:spacing w:val="-18"/>
              </w:rPr>
              <w:t>；（</w:t>
            </w:r>
            <w:r>
              <w:rPr>
                <w:spacing w:val="-14"/>
              </w:rPr>
              <w:t>二）造成工程质量事故的，处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4"/>
              </w:rPr>
              <w:t>万元以</w:t>
            </w:r>
            <w:r>
              <w:rPr>
                <w:spacing w:val="-11"/>
              </w:rPr>
              <w:t>上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1"/>
              </w:rPr>
              <w:t>万元以下的罚款。</w:t>
            </w:r>
          </w:p>
          <w:p>
            <w:pPr>
              <w:pStyle w:val="TableText"/>
              <w:ind w:left="117" w:right="104" w:firstLine="3"/>
              <w:spacing w:before="3" w:line="218" w:lineRule="auto"/>
              <w:rPr/>
            </w:pPr>
            <w:r>
              <w:rPr>
                <w:spacing w:val="-12"/>
              </w:rPr>
              <w:t>第四十六条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依照《建设工程质量管理条例》规定给予单位罚款处</w:t>
            </w:r>
            <w:r>
              <w:rPr>
                <w:spacing w:val="-13"/>
              </w:rPr>
              <w:t>罚的，对单位直接负责的主管人员和其他直接责任人员处单位罚款</w:t>
            </w:r>
            <w:r>
              <w:rPr>
                <w:spacing w:val="-7"/>
              </w:rPr>
              <w:t>数额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5%</w:t>
            </w:r>
            <w:r>
              <w:rPr>
                <w:spacing w:val="-7"/>
              </w:rPr>
              <w:t>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10%</w:t>
            </w:r>
            <w:r>
              <w:rPr>
                <w:spacing w:val="-7"/>
              </w:rPr>
              <w:t>以下的罚款。</w:t>
            </w:r>
          </w:p>
          <w:p>
            <w:pPr>
              <w:pStyle w:val="TableText"/>
              <w:ind w:left="110"/>
              <w:spacing w:before="1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3.</w:t>
            </w:r>
            <w:r>
              <w:rPr>
                <w:spacing w:val="-9"/>
              </w:rPr>
              <w:t>《新疆维吾尔自治区公路建设工程质量监督管理</w:t>
            </w:r>
            <w:r>
              <w:rPr>
                <w:spacing w:val="-10"/>
              </w:rPr>
              <w:t>条例》</w:t>
            </w:r>
          </w:p>
          <w:p>
            <w:pPr>
              <w:pStyle w:val="TableText"/>
              <w:ind w:left="115" w:right="102" w:firstLine="4"/>
              <w:spacing w:before="3" w:line="222" w:lineRule="auto"/>
              <w:rPr/>
            </w:pPr>
            <w:r>
              <w:rPr>
                <w:spacing w:val="-8"/>
              </w:rPr>
              <w:t>第四十四条</w:t>
            </w:r>
            <w:r>
              <w:rPr>
                <w:spacing w:val="-8"/>
              </w:rPr>
              <w:t xml:space="preserve">   </w:t>
            </w:r>
            <w:r>
              <w:rPr>
                <w:spacing w:val="-8"/>
              </w:rPr>
              <w:t>施工单位违反本条例第二十一条、</w:t>
            </w:r>
            <w:r>
              <w:rPr>
                <w:spacing w:val="-9"/>
              </w:rPr>
              <w:t>第二十四条、第</w:t>
            </w:r>
            <w:r>
              <w:rPr>
                <w:spacing w:val="-7"/>
              </w:rPr>
              <w:t>二十五条规定的，由县级以上人民政府交通运输主管部门责令改</w:t>
            </w:r>
            <w:r>
              <w:rPr>
                <w:spacing w:val="-12"/>
              </w:rPr>
              <w:t>正，并按照下列规定予以处罚</w:t>
            </w:r>
            <w:r>
              <w:rPr>
                <w:spacing w:val="-18"/>
              </w:rPr>
              <w:t>：（</w:t>
            </w:r>
            <w:r>
              <w:rPr>
                <w:spacing w:val="-12"/>
              </w:rPr>
              <w:t>二）未对进入施工现场的建</w:t>
            </w:r>
            <w:r>
              <w:rPr>
                <w:spacing w:val="-13"/>
              </w:rPr>
              <w:t>筑材</w:t>
            </w:r>
            <w:r>
              <w:rPr>
                <w:spacing w:val="-13"/>
              </w:rPr>
              <w:t>料、设备设施及建筑构配件按照规定进行质量检验的，处十万元以</w:t>
            </w:r>
            <w:r>
              <w:rPr>
                <w:spacing w:val="-10"/>
              </w:rPr>
              <w:t>上二十万元以下罚款。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9" w:right="144" w:hanging="172"/>
              <w:spacing w:before="66" w:line="265" w:lineRule="auto"/>
              <w:rPr/>
            </w:pPr>
            <w:r>
              <w:rPr>
                <w:spacing w:val="-12"/>
              </w:rPr>
              <w:t>未造成工程质</w:t>
            </w:r>
            <w:r>
              <w:rPr>
                <w:spacing w:val="-10"/>
              </w:rPr>
              <w:t>量事故的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43"/>
              <w:spacing w:before="39" w:line="23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5"/>
              </w:rPr>
              <w:t>处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15</w:t>
            </w:r>
          </w:p>
          <w:p>
            <w:pPr>
              <w:pStyle w:val="TableText"/>
              <w:ind w:left="130"/>
              <w:spacing w:before="27" w:line="230" w:lineRule="auto"/>
              <w:rPr/>
            </w:pPr>
            <w:r>
              <w:rPr>
                <w:spacing w:val="-11"/>
              </w:rPr>
              <w:t>万元以下的罚款，</w:t>
            </w:r>
          </w:p>
          <w:p>
            <w:pPr>
              <w:pStyle w:val="TableText"/>
              <w:ind w:left="124"/>
              <w:spacing w:before="28" w:line="231" w:lineRule="auto"/>
              <w:rPr/>
            </w:pPr>
            <w:r>
              <w:rPr>
                <w:spacing w:val="-10"/>
              </w:rPr>
              <w:t>对单位直接负责的</w:t>
            </w:r>
          </w:p>
          <w:p>
            <w:pPr>
              <w:pStyle w:val="TableText"/>
              <w:ind w:left="130"/>
              <w:spacing w:before="25" w:line="231" w:lineRule="auto"/>
              <w:rPr/>
            </w:pPr>
            <w:r>
              <w:rPr>
                <w:spacing w:val="-11"/>
              </w:rPr>
              <w:t>主管人员和其他直</w:t>
            </w:r>
          </w:p>
          <w:p>
            <w:pPr>
              <w:pStyle w:val="TableText"/>
              <w:ind w:left="122"/>
              <w:spacing w:before="27" w:line="231" w:lineRule="auto"/>
              <w:rPr/>
            </w:pPr>
            <w:r>
              <w:rPr>
                <w:spacing w:val="-10"/>
              </w:rPr>
              <w:t>接责任人员处单位</w:t>
            </w:r>
          </w:p>
          <w:p>
            <w:pPr>
              <w:pStyle w:val="TableText"/>
              <w:ind w:left="164"/>
              <w:spacing w:before="27" w:line="235" w:lineRule="auto"/>
              <w:rPr/>
            </w:pPr>
            <w:r>
              <w:rPr>
                <w:spacing w:val="-10"/>
              </w:rPr>
              <w:t>罚款数额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5%</w:t>
            </w:r>
            <w:r>
              <w:rPr>
                <w:spacing w:val="-10"/>
              </w:rPr>
              <w:t>的罚</w:t>
            </w:r>
          </w:p>
          <w:p>
            <w:pPr>
              <w:pStyle w:val="TableText"/>
              <w:ind w:left="722"/>
              <w:spacing w:before="20" w:line="214" w:lineRule="auto"/>
              <w:rPr/>
            </w:pPr>
            <w:r>
              <w:rPr/>
              <w:t>款</w:t>
            </w:r>
          </w:p>
        </w:tc>
      </w:tr>
      <w:tr>
        <w:trPr>
          <w:trHeight w:val="168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 w:right="144" w:hanging="87"/>
              <w:spacing w:before="66" w:line="263" w:lineRule="auto"/>
              <w:rPr/>
            </w:pPr>
            <w:r>
              <w:rPr>
                <w:spacing w:val="-12"/>
              </w:rPr>
              <w:t>造成一般工程</w:t>
            </w:r>
            <w:r>
              <w:rPr>
                <w:spacing w:val="-10"/>
              </w:rPr>
              <w:t>质量事故的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17"/>
              <w:spacing w:before="40" w:line="229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3"/>
              </w:rPr>
              <w:t>万元的罚款；</w:t>
            </w:r>
          </w:p>
          <w:p>
            <w:pPr>
              <w:pStyle w:val="TableText"/>
              <w:ind w:left="124"/>
              <w:spacing w:before="30" w:line="231" w:lineRule="auto"/>
              <w:rPr/>
            </w:pPr>
            <w:r>
              <w:rPr>
                <w:spacing w:val="-10"/>
              </w:rPr>
              <w:t>对单位直接负责的</w:t>
            </w:r>
          </w:p>
          <w:p>
            <w:pPr>
              <w:pStyle w:val="TableText"/>
              <w:ind w:left="130"/>
              <w:spacing w:before="27" w:line="231" w:lineRule="auto"/>
              <w:rPr/>
            </w:pPr>
            <w:r>
              <w:rPr>
                <w:spacing w:val="-11"/>
              </w:rPr>
              <w:t>主管人员和其他直</w:t>
            </w:r>
          </w:p>
          <w:p>
            <w:pPr>
              <w:pStyle w:val="TableText"/>
              <w:ind w:left="122"/>
              <w:spacing w:before="25" w:line="231" w:lineRule="auto"/>
              <w:rPr/>
            </w:pPr>
            <w:r>
              <w:rPr>
                <w:spacing w:val="-10"/>
              </w:rPr>
              <w:t>接责任人员处单位</w:t>
            </w:r>
          </w:p>
          <w:p>
            <w:pPr>
              <w:pStyle w:val="TableText"/>
              <w:ind w:left="186"/>
              <w:spacing w:before="27" w:line="235" w:lineRule="auto"/>
              <w:rPr/>
            </w:pPr>
            <w:r>
              <w:rPr>
                <w:spacing w:val="-10"/>
              </w:rPr>
              <w:t>罚款数额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6.5%</w:t>
            </w:r>
            <w:r>
              <w:rPr>
                <w:spacing w:val="-10"/>
              </w:rPr>
              <w:t>的</w:t>
            </w:r>
          </w:p>
          <w:p>
            <w:pPr>
              <w:pStyle w:val="TableText"/>
              <w:ind w:left="640"/>
              <w:spacing w:before="23" w:line="211" w:lineRule="auto"/>
              <w:rPr/>
            </w:pPr>
            <w:r>
              <w:rPr>
                <w:spacing w:val="-12"/>
              </w:rPr>
              <w:t>罚款</w:t>
            </w:r>
          </w:p>
        </w:tc>
      </w:tr>
      <w:tr>
        <w:trPr>
          <w:trHeight w:val="196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 w:right="144" w:hanging="87"/>
              <w:spacing w:before="66" w:line="265" w:lineRule="auto"/>
              <w:rPr/>
            </w:pPr>
            <w:r>
              <w:rPr>
                <w:spacing w:val="-12"/>
              </w:rPr>
              <w:t>造成较大工程</w:t>
            </w:r>
            <w:r>
              <w:rPr>
                <w:spacing w:val="-10"/>
              </w:rPr>
              <w:t>质量事故的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17"/>
              <w:spacing w:before="41" w:line="229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17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3"/>
              </w:rPr>
              <w:t>万元的罚款；</w:t>
            </w:r>
          </w:p>
          <w:p>
            <w:pPr>
              <w:pStyle w:val="TableText"/>
              <w:ind w:left="124"/>
              <w:spacing w:before="30" w:line="231" w:lineRule="auto"/>
              <w:rPr/>
            </w:pPr>
            <w:r>
              <w:rPr>
                <w:spacing w:val="-10"/>
              </w:rPr>
              <w:t>对单位直接负责的</w:t>
            </w:r>
          </w:p>
          <w:p>
            <w:pPr>
              <w:pStyle w:val="TableText"/>
              <w:ind w:left="130"/>
              <w:spacing w:before="27" w:line="231" w:lineRule="auto"/>
              <w:rPr/>
            </w:pPr>
            <w:r>
              <w:rPr>
                <w:spacing w:val="-11"/>
              </w:rPr>
              <w:t>主管人员和其他直</w:t>
            </w:r>
          </w:p>
          <w:p>
            <w:pPr>
              <w:pStyle w:val="TableText"/>
              <w:ind w:left="122"/>
              <w:spacing w:before="25" w:line="231" w:lineRule="auto"/>
              <w:rPr/>
            </w:pPr>
            <w:r>
              <w:rPr>
                <w:spacing w:val="-10"/>
              </w:rPr>
              <w:t>接责任人员处单位</w:t>
            </w:r>
          </w:p>
          <w:p>
            <w:pPr>
              <w:pStyle w:val="TableText"/>
              <w:ind w:left="164"/>
              <w:spacing w:before="27" w:line="235" w:lineRule="auto"/>
              <w:rPr/>
            </w:pPr>
            <w:r>
              <w:rPr>
                <w:spacing w:val="-5"/>
              </w:rPr>
              <w:t>罚款数额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8%</w:t>
            </w:r>
            <w:r>
              <w:rPr>
                <w:spacing w:val="-5"/>
              </w:rPr>
              <w:t>的罚</w:t>
            </w:r>
          </w:p>
          <w:p>
            <w:pPr>
              <w:pStyle w:val="TableText"/>
              <w:ind w:right="12"/>
              <w:spacing w:before="22" w:line="229" w:lineRule="auto"/>
              <w:jc w:val="right"/>
              <w:rPr/>
            </w:pPr>
            <w:r>
              <w:rPr>
                <w:spacing w:val="-19"/>
              </w:rPr>
              <w:t>款；责令停业整顿，</w:t>
            </w:r>
          </w:p>
          <w:p>
            <w:pPr>
              <w:pStyle w:val="TableText"/>
              <w:ind w:left="309"/>
              <w:spacing w:before="27" w:line="212" w:lineRule="auto"/>
              <w:rPr/>
            </w:pPr>
            <w:r>
              <w:rPr>
                <w:spacing w:val="-13"/>
              </w:rPr>
              <w:t>降低资质等级</w:t>
            </w:r>
          </w:p>
        </w:tc>
      </w:tr>
      <w:tr>
        <w:trPr>
          <w:trHeight w:val="3306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 w:right="125" w:hanging="2"/>
              <w:spacing w:before="66" w:line="266" w:lineRule="auto"/>
              <w:rPr/>
            </w:pPr>
            <w:r>
              <w:rPr>
                <w:spacing w:val="-13"/>
              </w:rPr>
              <w:t>特别</w:t>
            </w:r>
            <w:r>
              <w:rPr>
                <w:spacing w:val="-14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5" w:line="237" w:lineRule="auto"/>
              <w:rPr/>
            </w:pPr>
            <w:r>
              <w:rPr>
                <w:spacing w:val="-10"/>
              </w:rPr>
              <w:t>造成重大及以</w:t>
            </w:r>
          </w:p>
          <w:p>
            <w:pPr>
              <w:pStyle w:val="TableText"/>
              <w:ind w:left="161"/>
              <w:spacing w:before="19" w:line="233" w:lineRule="auto"/>
              <w:rPr/>
            </w:pPr>
            <w:r>
              <w:rPr>
                <w:spacing w:val="-10"/>
              </w:rPr>
              <w:t>上工程质量事</w:t>
            </w:r>
          </w:p>
          <w:p>
            <w:pPr>
              <w:pStyle w:val="TableText"/>
              <w:ind w:left="503"/>
              <w:spacing w:before="25" w:line="235" w:lineRule="auto"/>
              <w:rPr/>
            </w:pPr>
            <w:r>
              <w:rPr>
                <w:spacing w:val="-12"/>
              </w:rPr>
              <w:t>故的</w:t>
            </w:r>
          </w:p>
        </w:tc>
        <w:tc>
          <w:tcPr>
            <w:tcW w:w="159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19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3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20</w:t>
            </w:r>
          </w:p>
          <w:p>
            <w:pPr>
              <w:pStyle w:val="TableText"/>
              <w:ind w:left="130"/>
              <w:spacing w:before="27" w:line="230" w:lineRule="auto"/>
              <w:rPr/>
            </w:pPr>
            <w:r>
              <w:rPr>
                <w:spacing w:val="-10"/>
              </w:rPr>
              <w:t>万元以下罚款，对</w:t>
            </w:r>
          </w:p>
          <w:p>
            <w:pPr>
              <w:pStyle w:val="TableText"/>
              <w:ind w:left="126"/>
              <w:spacing w:before="26" w:line="231" w:lineRule="auto"/>
              <w:rPr/>
            </w:pPr>
            <w:r>
              <w:rPr>
                <w:spacing w:val="-11"/>
              </w:rPr>
              <w:t>单位直接负责的主</w:t>
            </w:r>
          </w:p>
          <w:p>
            <w:pPr>
              <w:pStyle w:val="TableText"/>
              <w:ind w:left="128"/>
              <w:spacing w:before="27" w:line="231" w:lineRule="auto"/>
              <w:rPr/>
            </w:pPr>
            <w:r>
              <w:rPr>
                <w:spacing w:val="-11"/>
              </w:rPr>
              <w:t>管人员和其他直接</w:t>
            </w:r>
          </w:p>
          <w:p>
            <w:pPr>
              <w:pStyle w:val="TableText"/>
              <w:ind w:left="128"/>
              <w:spacing w:before="27" w:line="231" w:lineRule="auto"/>
              <w:rPr/>
            </w:pPr>
            <w:r>
              <w:rPr>
                <w:spacing w:val="-11"/>
              </w:rPr>
              <w:t>责任人员处单位罚</w:t>
            </w:r>
          </w:p>
          <w:p>
            <w:pPr>
              <w:pStyle w:val="TableText"/>
              <w:ind w:left="203"/>
              <w:spacing w:before="24" w:line="235" w:lineRule="auto"/>
              <w:rPr/>
            </w:pPr>
            <w:r>
              <w:rPr>
                <w:spacing w:val="-11"/>
              </w:rPr>
              <w:t>款数额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10%</w:t>
            </w:r>
            <w:r>
              <w:rPr>
                <w:spacing w:val="-11"/>
              </w:rPr>
              <w:t>的罚</w:t>
            </w:r>
          </w:p>
          <w:p>
            <w:pPr>
              <w:pStyle w:val="TableText"/>
              <w:ind w:right="12"/>
              <w:spacing w:before="23" w:line="230" w:lineRule="auto"/>
              <w:jc w:val="right"/>
              <w:rPr/>
            </w:pPr>
            <w:r>
              <w:rPr>
                <w:spacing w:val="-19"/>
              </w:rPr>
              <w:t>款，责令停业整顿，</w:t>
            </w:r>
          </w:p>
          <w:p>
            <w:pPr>
              <w:pStyle w:val="TableText"/>
              <w:ind w:left="320"/>
              <w:spacing w:before="28" w:line="232" w:lineRule="auto"/>
              <w:rPr/>
            </w:pPr>
            <w:r>
              <w:rPr>
                <w:spacing w:val="-14"/>
              </w:rPr>
              <w:t>吊销资质证书</w:t>
            </w:r>
          </w:p>
        </w:tc>
      </w:tr>
    </w:tbl>
    <w:p>
      <w:pPr>
        <w:spacing w:line="235" w:lineRule="exact"/>
        <w:rPr>
          <w:rFonts w:ascii="Arial"/>
          <w:sz w:val="20"/>
        </w:rPr>
      </w:pPr>
      <w:r/>
    </w:p>
    <w:p>
      <w:pPr>
        <w:spacing w:line="235" w:lineRule="exact"/>
        <w:sectPr>
          <w:footerReference w:type="default" r:id="rId31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20"/>
          <w:szCs w:val="20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168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71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40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32" w:lineRule="auto"/>
              <w:rPr/>
            </w:pPr>
            <w:r>
              <w:rPr>
                <w:spacing w:val="-10"/>
              </w:rPr>
              <w:t>对交通运输建</w:t>
            </w:r>
          </w:p>
          <w:p>
            <w:pPr>
              <w:pStyle w:val="TableText"/>
              <w:ind w:left="111"/>
              <w:spacing w:before="26" w:line="234" w:lineRule="auto"/>
              <w:rPr/>
            </w:pPr>
            <w:r>
              <w:rPr>
                <w:spacing w:val="-10"/>
              </w:rPr>
              <w:t>设工程领域施</w:t>
            </w:r>
          </w:p>
          <w:p>
            <w:pPr>
              <w:pStyle w:val="TableText"/>
              <w:ind w:left="116"/>
              <w:spacing w:before="22" w:line="231" w:lineRule="auto"/>
              <w:rPr/>
            </w:pPr>
            <w:r>
              <w:rPr>
                <w:spacing w:val="-10"/>
              </w:rPr>
              <w:t>工单位不按规</w:t>
            </w:r>
          </w:p>
          <w:p>
            <w:pPr>
              <w:pStyle w:val="TableText"/>
              <w:ind w:left="112"/>
              <w:spacing w:before="26" w:line="231" w:lineRule="auto"/>
              <w:rPr/>
            </w:pPr>
            <w:r>
              <w:rPr>
                <w:spacing w:val="-10"/>
              </w:rPr>
              <w:t>定履行保修义</w:t>
            </w:r>
          </w:p>
          <w:p>
            <w:pPr>
              <w:pStyle w:val="TableText"/>
              <w:ind w:left="115"/>
              <w:spacing w:before="28" w:line="233" w:lineRule="auto"/>
              <w:rPr/>
            </w:pPr>
            <w:r>
              <w:rPr>
                <w:spacing w:val="-10"/>
              </w:rPr>
              <w:t>务等行为的行</w:t>
            </w:r>
          </w:p>
          <w:p>
            <w:pPr>
              <w:pStyle w:val="TableText"/>
              <w:ind w:left="369"/>
              <w:spacing w:before="22" w:line="231" w:lineRule="auto"/>
              <w:rPr/>
            </w:pPr>
            <w:r>
              <w:rPr>
                <w:spacing w:val="-10"/>
              </w:rPr>
              <w:t>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2"/>
              <w:spacing w:before="55" w:line="231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《建设工程质量管理条例》</w:t>
            </w:r>
          </w:p>
          <w:p>
            <w:pPr>
              <w:pStyle w:val="TableText"/>
              <w:ind w:left="113" w:right="67" w:firstLine="6"/>
              <w:spacing w:before="26" w:line="246" w:lineRule="auto"/>
              <w:rPr/>
            </w:pPr>
            <w:r>
              <w:rPr>
                <w:spacing w:val="-12"/>
              </w:rPr>
              <w:t>第六十六条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违反本条例规定，施工单位不履行保修义务或者拖延</w:t>
            </w:r>
            <w:r>
              <w:rPr>
                <w:spacing w:val="-13"/>
              </w:rPr>
              <w:t>履行保修义务的，责令改正，处</w:t>
            </w:r>
            <w:r>
              <w:rPr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13"/>
              </w:rPr>
              <w:t>万元以上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3"/>
              </w:rPr>
              <w:t>万元以下的罚款，</w:t>
            </w:r>
            <w:r>
              <w:rPr>
                <w:spacing w:val="-10"/>
              </w:rPr>
              <w:t>并对在保修期内因质量缺陷造成的损失承担赔偿责任。</w:t>
            </w:r>
          </w:p>
          <w:p>
            <w:pPr>
              <w:pStyle w:val="TableText"/>
              <w:ind w:left="123" w:right="102" w:hanging="3"/>
              <w:spacing w:before="28" w:line="249" w:lineRule="auto"/>
              <w:rPr/>
            </w:pPr>
            <w:r>
              <w:rPr>
                <w:spacing w:val="-12"/>
              </w:rPr>
              <w:t>第七十三条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依照本条例规定，给予单位罚款处罚的，对单位直接</w:t>
            </w:r>
            <w:r>
              <w:rPr>
                <w:spacing w:val="-11"/>
              </w:rPr>
              <w:t>负责的主管人员和其他直接责任人员处单位罚款数额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5%</w:t>
            </w:r>
            <w:r>
              <w:rPr>
                <w:spacing w:val="-11"/>
              </w:rPr>
              <w:t>以上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10%</w:t>
            </w:r>
            <w:r>
              <w:rPr>
                <w:spacing w:val="-11"/>
              </w:rPr>
              <w:t>以下的罚款。</w:t>
            </w:r>
          </w:p>
          <w:p>
            <w:pPr>
              <w:pStyle w:val="TableText"/>
              <w:ind w:left="107"/>
              <w:spacing w:before="21" w:line="231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《公路水运工程质量监督管理规定》</w:t>
            </w:r>
          </w:p>
          <w:p>
            <w:pPr>
              <w:pStyle w:val="TableText"/>
              <w:ind w:left="111" w:right="104" w:firstLine="9"/>
              <w:spacing w:before="25" w:line="251" w:lineRule="auto"/>
              <w:rPr/>
            </w:pPr>
            <w:r>
              <w:rPr>
                <w:spacing w:val="-12"/>
              </w:rPr>
              <w:t>第十五条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施工单位应当加强施工过程质量控制，并形成完整、可</w:t>
            </w:r>
            <w:r>
              <w:rPr>
                <w:spacing w:val="-13"/>
              </w:rPr>
              <w:t>追溯的施工质量管理资料，主体工程的隐蔽部位施工还应当保留影</w:t>
            </w:r>
            <w:r>
              <w:rPr>
                <w:spacing w:val="-13"/>
              </w:rPr>
              <w:t>像资料。对施工中出现的质量问题或者验收不合格的工程，应当负</w:t>
            </w:r>
            <w:r>
              <w:rPr>
                <w:spacing w:val="-13"/>
              </w:rPr>
              <w:t>责返工处理；对在保修范围和保修期限内发生质量问题的工程，应</w:t>
            </w:r>
            <w:r>
              <w:rPr>
                <w:spacing w:val="-10"/>
              </w:rPr>
              <w:t>当履行保修义务。</w:t>
            </w:r>
          </w:p>
          <w:p>
            <w:pPr>
              <w:pStyle w:val="TableText"/>
              <w:ind w:left="113" w:right="104" w:firstLine="91"/>
              <w:spacing w:before="24" w:line="246" w:lineRule="auto"/>
              <w:rPr/>
            </w:pPr>
            <w:r>
              <w:rPr>
                <w:spacing w:val="-11"/>
              </w:rPr>
              <w:t>第四十二条</w:t>
            </w:r>
            <w:r>
              <w:rPr>
                <w:spacing w:val="-11"/>
              </w:rPr>
              <w:t xml:space="preserve">   </w:t>
            </w:r>
            <w:r>
              <w:rPr>
                <w:spacing w:val="-11"/>
              </w:rPr>
              <w:t>违反本规定第十五条规定，施工单位对施工</w:t>
            </w:r>
            <w:r>
              <w:rPr>
                <w:spacing w:val="-12"/>
              </w:rPr>
              <w:t>中出现</w:t>
            </w:r>
            <w:r>
              <w:rPr>
                <w:spacing w:val="-13"/>
              </w:rPr>
              <w:t>的质量问题或者验收不合格的工程，未进行返工处理或者拖延返工</w:t>
            </w:r>
            <w:r>
              <w:rPr>
                <w:spacing w:val="-12"/>
              </w:rPr>
              <w:t>处理的，责令改正，处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</w:rPr>
              <w:t xml:space="preserve"> </w:t>
            </w:r>
            <w:r>
              <w:rPr>
                <w:spacing w:val="-12"/>
              </w:rPr>
              <w:t>万元以下的罚款。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6" w:line="231" w:lineRule="auto"/>
              <w:rPr/>
            </w:pPr>
            <w:r>
              <w:rPr>
                <w:spacing w:val="-10"/>
              </w:rPr>
              <w:t>施工单位不履行保修义务或者拖延履行保修义务的</w:t>
            </w:r>
          </w:p>
        </w:tc>
        <w:tc>
          <w:tcPr>
            <w:tcW w:w="60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5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9" w:right="144" w:hanging="172"/>
              <w:spacing w:before="66" w:line="263" w:lineRule="auto"/>
              <w:rPr/>
            </w:pPr>
            <w:r>
              <w:rPr>
                <w:spacing w:val="-12"/>
              </w:rPr>
              <w:t>未造成工程质</w:t>
            </w:r>
            <w:r>
              <w:rPr>
                <w:spacing w:val="-10"/>
              </w:rPr>
              <w:t>量事故的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43"/>
              <w:spacing w:before="19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5"/>
              </w:rPr>
              <w:t>处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15</w:t>
            </w:r>
          </w:p>
          <w:p>
            <w:pPr>
              <w:pStyle w:val="TableText"/>
              <w:ind w:left="130"/>
              <w:spacing w:line="218" w:lineRule="auto"/>
              <w:rPr/>
            </w:pPr>
            <w:r>
              <w:rPr>
                <w:spacing w:val="-11"/>
              </w:rPr>
              <w:t>万元以下的罚款，</w:t>
            </w:r>
          </w:p>
          <w:p>
            <w:pPr>
              <w:pStyle w:val="TableText"/>
              <w:ind w:left="124"/>
              <w:spacing w:line="218" w:lineRule="auto"/>
              <w:rPr/>
            </w:pPr>
            <w:r>
              <w:rPr>
                <w:spacing w:val="-10"/>
              </w:rPr>
              <w:t>对单位直接负责的</w:t>
            </w:r>
          </w:p>
          <w:p>
            <w:pPr>
              <w:pStyle w:val="TableText"/>
              <w:ind w:left="130"/>
              <w:spacing w:before="1" w:line="218" w:lineRule="auto"/>
              <w:rPr/>
            </w:pPr>
            <w:r>
              <w:rPr>
                <w:spacing w:val="-11"/>
              </w:rPr>
              <w:t>主管人员和其他直</w:t>
            </w:r>
          </w:p>
          <w:p>
            <w:pPr>
              <w:pStyle w:val="TableText"/>
              <w:ind w:left="122"/>
              <w:spacing w:before="1" w:line="218" w:lineRule="auto"/>
              <w:rPr/>
            </w:pPr>
            <w:r>
              <w:rPr>
                <w:spacing w:val="-10"/>
              </w:rPr>
              <w:t>接责任人员处单位</w:t>
            </w:r>
          </w:p>
          <w:p>
            <w:pPr>
              <w:pStyle w:val="TableText"/>
              <w:ind w:left="164"/>
              <w:spacing w:before="1" w:line="218" w:lineRule="auto"/>
              <w:rPr/>
            </w:pPr>
            <w:r>
              <w:rPr>
                <w:spacing w:val="-10"/>
              </w:rPr>
              <w:t>罚款数额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5%</w:t>
            </w:r>
            <w:r>
              <w:rPr>
                <w:spacing w:val="-10"/>
              </w:rPr>
              <w:t>的罚</w:t>
            </w:r>
          </w:p>
          <w:p>
            <w:pPr>
              <w:pStyle w:val="TableText"/>
              <w:ind w:left="722"/>
              <w:spacing w:line="195" w:lineRule="auto"/>
              <w:rPr/>
            </w:pPr>
            <w:r>
              <w:rPr/>
              <w:t>款</w:t>
            </w:r>
          </w:p>
        </w:tc>
      </w:tr>
      <w:tr>
        <w:trPr>
          <w:trHeight w:val="168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5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 w:right="144" w:hanging="261"/>
              <w:spacing w:before="66" w:line="265" w:lineRule="auto"/>
              <w:rPr/>
            </w:pPr>
            <w:r>
              <w:rPr>
                <w:spacing w:val="-12"/>
              </w:rPr>
              <w:t>造成工程质量</w:t>
            </w:r>
            <w:r>
              <w:rPr>
                <w:spacing w:val="-11"/>
              </w:rPr>
              <w:t>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43"/>
              <w:spacing w:before="20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3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20</w:t>
            </w:r>
          </w:p>
          <w:p>
            <w:pPr>
              <w:pStyle w:val="TableText"/>
              <w:ind w:left="130"/>
              <w:spacing w:line="218" w:lineRule="auto"/>
              <w:rPr/>
            </w:pPr>
            <w:r>
              <w:rPr>
                <w:spacing w:val="-11"/>
              </w:rPr>
              <w:t>万元以下的罚款，</w:t>
            </w:r>
          </w:p>
          <w:p>
            <w:pPr>
              <w:pStyle w:val="TableText"/>
              <w:ind w:left="124"/>
              <w:spacing w:line="218" w:lineRule="auto"/>
              <w:rPr/>
            </w:pPr>
            <w:r>
              <w:rPr>
                <w:spacing w:val="-10"/>
              </w:rPr>
              <w:t>对单位直接负责的</w:t>
            </w:r>
          </w:p>
          <w:p>
            <w:pPr>
              <w:pStyle w:val="TableText"/>
              <w:ind w:left="130"/>
              <w:spacing w:before="1" w:line="218" w:lineRule="auto"/>
              <w:rPr/>
            </w:pPr>
            <w:r>
              <w:rPr>
                <w:spacing w:val="-11"/>
              </w:rPr>
              <w:t>主管人员和其他直</w:t>
            </w:r>
          </w:p>
          <w:p>
            <w:pPr>
              <w:pStyle w:val="TableText"/>
              <w:ind w:left="122"/>
              <w:spacing w:line="218" w:lineRule="auto"/>
              <w:rPr/>
            </w:pPr>
            <w:r>
              <w:rPr>
                <w:spacing w:val="-10"/>
              </w:rPr>
              <w:t>接责任人员处单位</w:t>
            </w:r>
          </w:p>
          <w:p>
            <w:pPr>
              <w:pStyle w:val="TableText"/>
              <w:ind w:left="124"/>
              <w:spacing w:before="1" w:line="218" w:lineRule="auto"/>
              <w:rPr/>
            </w:pPr>
            <w:r>
              <w:rPr>
                <w:spacing w:val="-12"/>
              </w:rPr>
              <w:t>罚款数额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10%</w:t>
            </w:r>
            <w:r>
              <w:rPr>
                <w:spacing w:val="-12"/>
              </w:rPr>
              <w:t>的罚</w:t>
            </w:r>
          </w:p>
          <w:p>
            <w:pPr>
              <w:pStyle w:val="TableText"/>
              <w:ind w:left="722"/>
              <w:spacing w:before="1" w:line="194" w:lineRule="auto"/>
              <w:rPr/>
            </w:pPr>
            <w:r>
              <w:rPr/>
              <w:t>款</w:t>
            </w:r>
          </w:p>
        </w:tc>
      </w:tr>
      <w:tr>
        <w:trPr>
          <w:trHeight w:val="56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1" w:firstLine="2"/>
              <w:spacing w:before="65" w:line="264" w:lineRule="auto"/>
              <w:rPr/>
            </w:pPr>
            <w:r>
              <w:rPr>
                <w:spacing w:val="-9"/>
              </w:rPr>
              <w:t>施工单位对施工中出现的质量问题或者验收不合格的</w:t>
            </w:r>
            <w:r>
              <w:rPr>
                <w:spacing w:val="-10"/>
              </w:rPr>
              <w:t>工程，未进</w:t>
            </w:r>
            <w:r>
              <w:rPr>
                <w:spacing w:val="-10"/>
              </w:rPr>
              <w:t>行返工处理或者拖延返工处理的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81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29" w:right="144" w:hanging="172"/>
              <w:spacing w:before="43" w:line="233" w:lineRule="auto"/>
              <w:rPr/>
            </w:pPr>
            <w:r>
              <w:rPr>
                <w:spacing w:val="-12"/>
              </w:rPr>
              <w:t>未造成工程质</w:t>
            </w:r>
            <w:r>
              <w:rPr>
                <w:spacing w:val="-10"/>
              </w:rPr>
              <w:t>量事故的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6" w:right="110" w:hanging="174"/>
              <w:spacing w:before="61" w:line="225" w:lineRule="auto"/>
              <w:rPr/>
            </w:pPr>
            <w:r>
              <w:rPr>
                <w:spacing w:val="-17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7"/>
              </w:rPr>
              <w:t>万元以上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7"/>
              </w:rPr>
              <w:t>万</w:t>
            </w:r>
            <w:r>
              <w:rPr>
                <w:spacing w:val="-10"/>
              </w:rPr>
              <w:t>元以下的罚款</w:t>
            </w:r>
          </w:p>
        </w:tc>
      </w:tr>
      <w:tr>
        <w:trPr>
          <w:trHeight w:val="565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83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17" w:right="144" w:hanging="261"/>
              <w:spacing w:before="41" w:line="234" w:lineRule="auto"/>
              <w:rPr/>
            </w:pPr>
            <w:r>
              <w:rPr>
                <w:spacing w:val="-12"/>
              </w:rPr>
              <w:t>造成工程质量</w:t>
            </w:r>
            <w:r>
              <w:rPr>
                <w:spacing w:val="-11"/>
              </w:rPr>
              <w:t>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6" w:right="110" w:hanging="174"/>
              <w:spacing w:before="63" w:line="224" w:lineRule="auto"/>
              <w:rPr/>
            </w:pPr>
            <w:r>
              <w:rPr>
                <w:spacing w:val="-15"/>
              </w:rPr>
              <w:t>处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5"/>
              </w:rPr>
              <w:t>万</w:t>
            </w:r>
            <w:r>
              <w:rPr>
                <w:spacing w:val="-10"/>
              </w:rPr>
              <w:t>元以下的罚款</w:t>
            </w:r>
          </w:p>
        </w:tc>
      </w:tr>
      <w:tr>
        <w:trPr>
          <w:trHeight w:val="216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71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41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7" w:firstLine="3"/>
              <w:spacing w:before="65" w:line="258" w:lineRule="auto"/>
              <w:jc w:val="both"/>
              <w:rPr/>
            </w:pPr>
            <w:r>
              <w:rPr>
                <w:spacing w:val="-12"/>
              </w:rPr>
              <w:t>对交通运输建</w:t>
            </w:r>
            <w:r>
              <w:rPr>
                <w:spacing w:val="-12"/>
              </w:rPr>
              <w:t>设工程领域监</w:t>
            </w:r>
            <w:r>
              <w:rPr>
                <w:spacing w:val="-12"/>
              </w:rPr>
              <w:t>理单位与相关</w:t>
            </w:r>
            <w:r>
              <w:rPr>
                <w:spacing w:val="-11"/>
              </w:rPr>
              <w:t>单位串通，弄</w:t>
            </w:r>
            <w:r>
              <w:rPr>
                <w:spacing w:val="-11"/>
              </w:rPr>
              <w:t>虚作假、降低</w:t>
            </w:r>
            <w:r>
              <w:rPr>
                <w:spacing w:val="-12"/>
              </w:rPr>
              <w:t>工程质量等行</w:t>
            </w:r>
            <w:r>
              <w:rPr>
                <w:spacing w:val="-12"/>
              </w:rPr>
              <w:t>为的行政处罚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2"/>
              <w:spacing w:before="21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《建设工程质量管理条例》</w:t>
            </w:r>
          </w:p>
          <w:p>
            <w:pPr>
              <w:pStyle w:val="TableText"/>
              <w:ind w:left="111" w:right="102" w:firstLine="9"/>
              <w:spacing w:before="4" w:line="218" w:lineRule="auto"/>
              <w:rPr/>
            </w:pPr>
            <w:r>
              <w:rPr>
                <w:spacing w:val="-8"/>
              </w:rPr>
              <w:t>第六十七条第（一）项</w:t>
            </w:r>
            <w:r>
              <w:rPr>
                <w:spacing w:val="-8"/>
              </w:rPr>
              <w:t xml:space="preserve">   </w:t>
            </w:r>
            <w:r>
              <w:rPr>
                <w:spacing w:val="-8"/>
              </w:rPr>
              <w:t>工程监理单位有下</w:t>
            </w:r>
            <w:r>
              <w:rPr>
                <w:spacing w:val="-9"/>
              </w:rPr>
              <w:t>列行为之一的，责令</w:t>
            </w:r>
            <w:r>
              <w:rPr>
                <w:spacing w:val="-11"/>
              </w:rPr>
              <w:t>改正，处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1"/>
              </w:rPr>
              <w:t>万元以上</w:t>
            </w:r>
            <w:r>
              <w:rPr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1"/>
              </w:rPr>
              <w:t>万元以下的罚款，降低资质等级或者吊</w:t>
            </w:r>
            <w:r>
              <w:rPr>
                <w:spacing w:val="-12"/>
              </w:rPr>
              <w:t>销资质证书；有违法所得的，予以没收；造成</w:t>
            </w:r>
            <w:r>
              <w:rPr>
                <w:spacing w:val="-13"/>
              </w:rPr>
              <w:t>损失的，承担连带赔</w:t>
            </w:r>
            <w:r>
              <w:rPr>
                <w:spacing w:val="-10"/>
              </w:rPr>
              <w:t>偿责任</w:t>
            </w:r>
            <w:r>
              <w:rPr>
                <w:spacing w:val="-45"/>
              </w:rPr>
              <w:t>：（</w:t>
            </w:r>
            <w:r>
              <w:rPr>
                <w:spacing w:val="-10"/>
              </w:rPr>
              <w:t>一）与建设单位或者施工单位串通，弄虚作假、降低工</w:t>
            </w:r>
            <w:r>
              <w:rPr>
                <w:spacing w:val="-9"/>
              </w:rPr>
              <w:t>程质量的。</w:t>
            </w:r>
          </w:p>
          <w:p>
            <w:pPr>
              <w:pStyle w:val="TableText"/>
              <w:ind w:left="123" w:right="102" w:hanging="3"/>
              <w:spacing w:before="2" w:line="218" w:lineRule="auto"/>
              <w:rPr/>
            </w:pPr>
            <w:r>
              <w:rPr>
                <w:spacing w:val="-12"/>
              </w:rPr>
              <w:t>第七十三条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依照本条例规定，给予单位罚款处罚的，对单位直接</w:t>
            </w:r>
            <w:r>
              <w:rPr>
                <w:spacing w:val="-11"/>
              </w:rPr>
              <w:t>负责的主管人员和其他直接责任人员处单位罚款数额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5%</w:t>
            </w:r>
            <w:r>
              <w:rPr>
                <w:spacing w:val="-11"/>
              </w:rPr>
              <w:t>以上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10%</w:t>
            </w:r>
            <w:r>
              <w:rPr>
                <w:spacing w:val="-11"/>
              </w:rPr>
              <w:t>以下的罚款。</w:t>
            </w:r>
          </w:p>
          <w:p>
            <w:pPr>
              <w:pStyle w:val="TableText"/>
              <w:ind w:left="116" w:right="69" w:firstLine="4"/>
              <w:spacing w:before="2" w:line="218" w:lineRule="auto"/>
              <w:rPr/>
            </w:pPr>
            <w:r>
              <w:rPr>
                <w:spacing w:val="-12"/>
              </w:rPr>
              <w:t>第七十五条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本条例规定的责令停业整顿，降低资质等级和吊销资</w:t>
            </w:r>
            <w:r>
              <w:rPr>
                <w:spacing w:val="-11"/>
              </w:rPr>
              <w:t>质证书的行政处罚，由颁发资质证书的机关</w:t>
            </w:r>
            <w:r>
              <w:rPr>
                <w:spacing w:val="-12"/>
              </w:rPr>
              <w:t>决定；其他行政处罚，</w:t>
            </w:r>
            <w:r>
              <w:rPr>
                <w:spacing w:val="-10"/>
              </w:rPr>
              <w:t>由建设行政主管部门或者其他有关部门依照法定职权决定。</w:t>
            </w:r>
          </w:p>
          <w:p>
            <w:pPr>
              <w:pStyle w:val="TableText"/>
              <w:ind w:left="113" w:right="104" w:firstLine="511"/>
              <w:spacing w:before="1" w:line="218" w:lineRule="auto"/>
              <w:rPr/>
            </w:pPr>
            <w:r>
              <w:rPr>
                <w:spacing w:val="-13"/>
              </w:rPr>
              <w:t>依照本条例规定被吊销资质证书的，由工商行政管理部门吊</w:t>
            </w:r>
            <w:r>
              <w:rPr>
                <w:spacing w:val="-10"/>
              </w:rPr>
              <w:t>销其营业执照。</w:t>
            </w:r>
          </w:p>
          <w:p>
            <w:pPr>
              <w:pStyle w:val="TableText"/>
              <w:ind w:left="107"/>
              <w:spacing w:before="1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《公路水运工程质量监督管理规定》</w:t>
            </w:r>
          </w:p>
          <w:p>
            <w:pPr>
              <w:pStyle w:val="TableText"/>
              <w:ind w:left="115" w:right="50" w:firstLine="89"/>
              <w:spacing w:before="3" w:line="210" w:lineRule="auto"/>
              <w:rPr/>
            </w:pPr>
            <w:r>
              <w:rPr>
                <w:spacing w:val="-13"/>
              </w:rPr>
              <w:t>第十七条</w:t>
            </w:r>
            <w:r>
              <w:rPr>
                <w:spacing w:val="14"/>
              </w:rPr>
              <w:t xml:space="preserve"> </w:t>
            </w:r>
            <w:r>
              <w:rPr>
                <w:spacing w:val="-13"/>
              </w:rPr>
              <w:t>监理单位对施工质量负监理责任，应当按合同约</w:t>
            </w:r>
            <w:r>
              <w:rPr>
                <w:spacing w:val="-14"/>
              </w:rPr>
              <w:t>定设立</w:t>
            </w:r>
            <w:r>
              <w:rPr>
                <w:spacing w:val="-16"/>
              </w:rPr>
              <w:t>现场监理机构，按规定程序和标准进行工程质量</w:t>
            </w:r>
            <w:r>
              <w:rPr>
                <w:spacing w:val="-17"/>
              </w:rPr>
              <w:t>检查、检测和验收，</w:t>
            </w:r>
            <w:r>
              <w:rPr>
                <w:spacing w:val="-10"/>
              </w:rPr>
              <w:t>对发现的质量问题及时督促整改，不得降低工程质量标准。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9" w:right="144" w:hanging="172"/>
              <w:spacing w:before="66" w:line="265" w:lineRule="auto"/>
              <w:rPr/>
            </w:pPr>
            <w:r>
              <w:rPr>
                <w:spacing w:val="-12"/>
              </w:rPr>
              <w:t>未造成工程质</w:t>
            </w:r>
            <w:r>
              <w:rPr>
                <w:spacing w:val="-10"/>
              </w:rPr>
              <w:t>量事故的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43"/>
              <w:spacing w:before="21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60</w:t>
            </w:r>
          </w:p>
          <w:p>
            <w:pPr>
              <w:pStyle w:val="TableText"/>
              <w:ind w:left="130"/>
              <w:spacing w:line="218" w:lineRule="auto"/>
              <w:rPr/>
            </w:pPr>
            <w:r>
              <w:rPr>
                <w:spacing w:val="-11"/>
              </w:rPr>
              <w:t>万元以下的罚款，</w:t>
            </w:r>
          </w:p>
          <w:p>
            <w:pPr>
              <w:pStyle w:val="TableText"/>
              <w:ind w:left="124"/>
              <w:spacing w:line="218" w:lineRule="auto"/>
              <w:rPr/>
            </w:pPr>
            <w:r>
              <w:rPr>
                <w:spacing w:val="-10"/>
              </w:rPr>
              <w:t>对单位直接负责的</w:t>
            </w:r>
          </w:p>
          <w:p>
            <w:pPr>
              <w:pStyle w:val="TableText"/>
              <w:ind w:left="130"/>
              <w:spacing w:line="218" w:lineRule="auto"/>
              <w:rPr/>
            </w:pPr>
            <w:r>
              <w:rPr>
                <w:spacing w:val="-11"/>
              </w:rPr>
              <w:t>主管人员和其他直</w:t>
            </w:r>
          </w:p>
          <w:p>
            <w:pPr>
              <w:pStyle w:val="TableText"/>
              <w:ind w:left="122"/>
              <w:spacing w:before="1" w:line="218" w:lineRule="auto"/>
              <w:rPr/>
            </w:pPr>
            <w:r>
              <w:rPr>
                <w:spacing w:val="-10"/>
              </w:rPr>
              <w:t>接责任人员处单位</w:t>
            </w:r>
          </w:p>
          <w:p>
            <w:pPr>
              <w:pStyle w:val="TableText"/>
              <w:ind w:left="164"/>
              <w:spacing w:before="1" w:line="218" w:lineRule="auto"/>
              <w:rPr/>
            </w:pPr>
            <w:r>
              <w:rPr>
                <w:spacing w:val="-10"/>
              </w:rPr>
              <w:t>罚款数额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5%</w:t>
            </w:r>
            <w:r>
              <w:rPr>
                <w:spacing w:val="-10"/>
              </w:rPr>
              <w:t>的罚</w:t>
            </w:r>
          </w:p>
          <w:p>
            <w:pPr>
              <w:pStyle w:val="TableText"/>
              <w:ind w:right="12"/>
              <w:spacing w:before="1" w:line="218" w:lineRule="auto"/>
              <w:jc w:val="right"/>
              <w:rPr/>
            </w:pPr>
            <w:r>
              <w:rPr>
                <w:spacing w:val="-19"/>
              </w:rPr>
              <w:t>款，有违法所得的，</w:t>
            </w:r>
          </w:p>
          <w:p>
            <w:pPr>
              <w:pStyle w:val="TableText"/>
              <w:ind w:left="133"/>
              <w:spacing w:before="1" w:line="218" w:lineRule="auto"/>
              <w:rPr/>
            </w:pPr>
            <w:r>
              <w:rPr>
                <w:spacing w:val="-11"/>
              </w:rPr>
              <w:t>予以没收，降低资</w:t>
            </w:r>
          </w:p>
          <w:p>
            <w:pPr>
              <w:pStyle w:val="TableText"/>
              <w:ind w:left="552"/>
              <w:spacing w:before="1" w:line="193" w:lineRule="auto"/>
              <w:rPr/>
            </w:pPr>
            <w:r>
              <w:rPr>
                <w:spacing w:val="-10"/>
              </w:rPr>
              <w:t>质等级</w:t>
            </w:r>
          </w:p>
        </w:tc>
      </w:tr>
      <w:tr>
        <w:trPr>
          <w:trHeight w:val="2156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 w:right="144" w:hanging="87"/>
              <w:spacing w:before="66" w:line="265" w:lineRule="auto"/>
              <w:rPr/>
            </w:pPr>
            <w:r>
              <w:rPr>
                <w:spacing w:val="-12"/>
              </w:rPr>
              <w:t>造成一般工程</w:t>
            </w:r>
            <w:r>
              <w:rPr>
                <w:spacing w:val="-10"/>
              </w:rPr>
              <w:t>质量事故的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17"/>
              <w:spacing w:before="136" w:line="219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60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2"/>
              </w:rPr>
              <w:t>万元的罚款，</w:t>
            </w:r>
          </w:p>
          <w:p>
            <w:pPr>
              <w:pStyle w:val="TableText"/>
              <w:ind w:left="124"/>
              <w:spacing w:line="218" w:lineRule="auto"/>
              <w:rPr/>
            </w:pPr>
            <w:r>
              <w:rPr>
                <w:spacing w:val="-10"/>
              </w:rPr>
              <w:t>对单位直接负责的</w:t>
            </w:r>
          </w:p>
          <w:p>
            <w:pPr>
              <w:pStyle w:val="TableText"/>
              <w:ind w:left="130"/>
              <w:spacing w:line="218" w:lineRule="auto"/>
              <w:rPr/>
            </w:pPr>
            <w:r>
              <w:rPr>
                <w:spacing w:val="-11"/>
              </w:rPr>
              <w:t>主管人员和其他直</w:t>
            </w:r>
          </w:p>
          <w:p>
            <w:pPr>
              <w:pStyle w:val="TableText"/>
              <w:ind w:left="122"/>
              <w:spacing w:before="1" w:line="218" w:lineRule="auto"/>
              <w:rPr/>
            </w:pPr>
            <w:r>
              <w:rPr>
                <w:spacing w:val="-10"/>
              </w:rPr>
              <w:t>接责任人员处单位</w:t>
            </w:r>
          </w:p>
          <w:p>
            <w:pPr>
              <w:pStyle w:val="TableText"/>
              <w:ind w:left="186"/>
              <w:spacing w:before="1" w:line="218" w:lineRule="auto"/>
              <w:rPr/>
            </w:pPr>
            <w:r>
              <w:rPr>
                <w:spacing w:val="-10"/>
              </w:rPr>
              <w:t>罚款数额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6.5%</w:t>
            </w:r>
            <w:r>
              <w:rPr>
                <w:spacing w:val="-10"/>
              </w:rPr>
              <w:t>的</w:t>
            </w:r>
          </w:p>
          <w:p>
            <w:pPr>
              <w:pStyle w:val="TableText"/>
              <w:ind w:left="128"/>
              <w:spacing w:before="1" w:line="218" w:lineRule="auto"/>
              <w:rPr/>
            </w:pPr>
            <w:r>
              <w:rPr>
                <w:spacing w:val="-11"/>
              </w:rPr>
              <w:t>罚款，有违法所得</w:t>
            </w:r>
          </w:p>
          <w:p>
            <w:pPr>
              <w:pStyle w:val="TableText"/>
              <w:ind w:left="138"/>
              <w:spacing w:before="1" w:line="218" w:lineRule="auto"/>
              <w:rPr/>
            </w:pPr>
            <w:r>
              <w:rPr>
                <w:spacing w:val="-9"/>
              </w:rPr>
              <w:t>的，予以没收，降</w:t>
            </w:r>
          </w:p>
          <w:p>
            <w:pPr>
              <w:pStyle w:val="TableText"/>
              <w:ind w:left="376"/>
              <w:spacing w:line="232" w:lineRule="auto"/>
              <w:rPr/>
            </w:pPr>
            <w:r>
              <w:rPr>
                <w:spacing w:val="-9"/>
              </w:rPr>
              <w:t>低资质等级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2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2169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104" w:hanging="1"/>
              <w:spacing w:before="19" w:line="219" w:lineRule="auto"/>
              <w:jc w:val="both"/>
              <w:rPr/>
            </w:pPr>
            <w:r>
              <w:rPr>
                <w:spacing w:val="-13"/>
              </w:rPr>
              <w:t>公路水运工程交工验收前，监理单位应当根据有关标准和规范要求</w:t>
            </w:r>
            <w:r>
              <w:rPr>
                <w:spacing w:val="-13"/>
              </w:rPr>
              <w:t>对工程质量进行检查验证，编制工程质量评定或者评估报告，并提</w:t>
            </w:r>
            <w:r>
              <w:rPr>
                <w:spacing w:val="-10"/>
              </w:rPr>
              <w:t>交建设单位。</w:t>
            </w:r>
          </w:p>
          <w:p>
            <w:pPr>
              <w:pStyle w:val="TableText"/>
              <w:ind w:left="112" w:right="6" w:firstLine="8"/>
              <w:spacing w:before="8" w:line="218" w:lineRule="auto"/>
              <w:rPr/>
            </w:pPr>
            <w:r>
              <w:rPr>
                <w:spacing w:val="-12"/>
              </w:rPr>
              <w:t>第四十三条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违反本规定第十七条规定，监理单位在监理工作中弄</w:t>
            </w:r>
            <w:r>
              <w:rPr>
                <w:spacing w:val="-9"/>
              </w:rPr>
              <w:t>虚作假、降低工程质量的，或者将不合格的建设工程</w:t>
            </w:r>
            <w:r>
              <w:rPr>
                <w:spacing w:val="-10"/>
              </w:rPr>
              <w:t>、建筑材料、</w:t>
            </w:r>
            <w:r>
              <w:rPr>
                <w:spacing w:val="-15"/>
              </w:rPr>
              <w:t>建筑构配件和设备按照合格签字的，依照《建设工程质量管理条例》</w:t>
            </w:r>
            <w:r>
              <w:rPr>
                <w:spacing w:val="-13"/>
              </w:rPr>
              <w:t>第六十七条规定，责令改正，按以下标准处以罚款，降低资质等级</w:t>
            </w:r>
            <w:r>
              <w:rPr>
                <w:spacing w:val="-12"/>
              </w:rPr>
              <w:t>或者吊销资质证书；有违法所得的，予以没收</w:t>
            </w:r>
            <w:r>
              <w:rPr>
                <w:spacing w:val="-14"/>
              </w:rPr>
              <w:t>：（</w:t>
            </w:r>
            <w:r>
              <w:rPr>
                <w:spacing w:val="-12"/>
              </w:rPr>
              <w:t>一</w:t>
            </w:r>
            <w:r>
              <w:rPr>
                <w:spacing w:val="-13"/>
              </w:rPr>
              <w:t>）未造成工程</w:t>
            </w:r>
            <w:r>
              <w:rPr>
                <w:spacing w:val="-13"/>
              </w:rPr>
              <w:t>质量事故的，处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3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60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3"/>
              </w:rPr>
              <w:t>万元以下的罚款</w:t>
            </w:r>
            <w:r>
              <w:rPr>
                <w:spacing w:val="-19"/>
              </w:rPr>
              <w:t>；（</w:t>
            </w:r>
            <w:r>
              <w:rPr>
                <w:spacing w:val="-13"/>
              </w:rPr>
              <w:t>二）造成工程</w:t>
            </w:r>
            <w:r>
              <w:rPr>
                <w:spacing w:val="-13"/>
              </w:rPr>
              <w:t>质量一般事故的，处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60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3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70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3"/>
              </w:rPr>
              <w:t>万元以下的罚款</w:t>
            </w:r>
            <w:r>
              <w:rPr>
                <w:spacing w:val="-18"/>
              </w:rPr>
              <w:t>；（</w:t>
            </w:r>
            <w:r>
              <w:rPr>
                <w:spacing w:val="-13"/>
              </w:rPr>
              <w:t>三）</w:t>
            </w:r>
            <w:r>
              <w:rPr>
                <w:spacing w:val="-14"/>
              </w:rPr>
              <w:t>造成</w:t>
            </w:r>
            <w:r>
              <w:rPr>
                <w:spacing w:val="-12"/>
              </w:rPr>
              <w:t>工程质量较大事故的，处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70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80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2"/>
              </w:rPr>
              <w:t>万元以下的罚款</w:t>
            </w:r>
            <w:r>
              <w:rPr>
                <w:spacing w:val="14"/>
              </w:rPr>
              <w:t>；（</w:t>
            </w:r>
            <w:r>
              <w:rPr>
                <w:spacing w:val="-12"/>
              </w:rPr>
              <w:t>四）</w:t>
            </w:r>
            <w:r>
              <w:rPr>
                <w:spacing w:val="-11"/>
              </w:rPr>
              <w:t>造成工程质量重大及以上等级事故的，处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80</w:t>
            </w:r>
            <w:r>
              <w:rPr>
                <w:rFonts w:ascii="Times New Roman" w:hAnsi="Times New Roman" w:eastAsia="Times New Roman" w:cs="Times New Roman"/>
                <w:spacing w:val="21"/>
                <w:w w:val="102"/>
              </w:rPr>
              <w:t xml:space="preserve"> </w:t>
            </w:r>
            <w:r>
              <w:rPr>
                <w:spacing w:val="-11"/>
              </w:rPr>
              <w:t>万元以上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1"/>
              </w:rPr>
              <w:t>万元以</w:t>
            </w:r>
            <w:r>
              <w:rPr>
                <w:spacing w:val="-9"/>
              </w:rPr>
              <w:t>下的罚款。</w:t>
            </w:r>
          </w:p>
          <w:p>
            <w:pPr>
              <w:pStyle w:val="TableText"/>
              <w:ind w:left="117" w:right="104" w:firstLine="3"/>
              <w:spacing w:before="2" w:line="223" w:lineRule="auto"/>
              <w:rPr/>
            </w:pPr>
            <w:r>
              <w:rPr>
                <w:spacing w:val="-12"/>
              </w:rPr>
              <w:t>第四十六条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依照《建设工程质量管理条例》规定给予单位罚款处</w:t>
            </w:r>
            <w:r>
              <w:rPr>
                <w:spacing w:val="-13"/>
              </w:rPr>
              <w:t>罚的，对单位直接负责的主管人员和其他直接责任人员处单位罚款</w:t>
            </w:r>
            <w:r>
              <w:rPr>
                <w:spacing w:val="-7"/>
              </w:rPr>
              <w:t>数额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5%</w:t>
            </w:r>
            <w:r>
              <w:rPr>
                <w:spacing w:val="-7"/>
              </w:rPr>
              <w:t>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10%</w:t>
            </w:r>
            <w:r>
              <w:rPr>
                <w:spacing w:val="-7"/>
              </w:rPr>
              <w:t>以下的罚款。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 w:right="144" w:hanging="87"/>
              <w:spacing w:before="66" w:line="263" w:lineRule="auto"/>
              <w:rPr/>
            </w:pPr>
            <w:r>
              <w:rPr>
                <w:spacing w:val="-12"/>
              </w:rPr>
              <w:t>造成较大工程</w:t>
            </w:r>
            <w:r>
              <w:rPr>
                <w:spacing w:val="-10"/>
              </w:rPr>
              <w:t>质量事故的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17"/>
              <w:spacing w:before="142" w:line="219" w:lineRule="auto"/>
              <w:rPr/>
            </w:pPr>
            <w:r>
              <w:rPr>
                <w:spacing w:val="-19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>70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9"/>
              </w:rPr>
              <w:t>万的罚款，对</w:t>
            </w:r>
          </w:p>
          <w:p>
            <w:pPr>
              <w:pStyle w:val="TableText"/>
              <w:ind w:left="126"/>
              <w:spacing w:line="218" w:lineRule="auto"/>
              <w:rPr/>
            </w:pPr>
            <w:r>
              <w:rPr>
                <w:spacing w:val="-11"/>
              </w:rPr>
              <w:t>单位直接负责的主</w:t>
            </w:r>
          </w:p>
          <w:p>
            <w:pPr>
              <w:pStyle w:val="TableText"/>
              <w:ind w:left="128"/>
              <w:spacing w:line="218" w:lineRule="auto"/>
              <w:rPr/>
            </w:pPr>
            <w:r>
              <w:rPr>
                <w:spacing w:val="-11"/>
              </w:rPr>
              <w:t>管人员和其他直接</w:t>
            </w:r>
          </w:p>
          <w:p>
            <w:pPr>
              <w:pStyle w:val="TableText"/>
              <w:ind w:left="128"/>
              <w:spacing w:line="218" w:lineRule="auto"/>
              <w:rPr/>
            </w:pPr>
            <w:r>
              <w:rPr>
                <w:spacing w:val="-11"/>
              </w:rPr>
              <w:t>责任人员处单位罚</w:t>
            </w:r>
          </w:p>
          <w:p>
            <w:pPr>
              <w:pStyle w:val="TableText"/>
              <w:ind w:right="10"/>
              <w:spacing w:before="1" w:line="218" w:lineRule="auto"/>
              <w:jc w:val="right"/>
              <w:rPr/>
            </w:pPr>
            <w:r>
              <w:rPr>
                <w:spacing w:val="-10"/>
              </w:rPr>
              <w:t>款数额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8%</w:t>
            </w:r>
            <w:r>
              <w:rPr>
                <w:spacing w:val="-10"/>
              </w:rPr>
              <w:t>的罚款，</w:t>
            </w:r>
          </w:p>
          <w:p>
            <w:pPr>
              <w:pStyle w:val="TableText"/>
              <w:ind w:left="126"/>
              <w:spacing w:before="1" w:line="218" w:lineRule="auto"/>
              <w:rPr/>
            </w:pPr>
            <w:r>
              <w:rPr>
                <w:spacing w:val="-8"/>
              </w:rPr>
              <w:t>有违法所得的，予</w:t>
            </w:r>
          </w:p>
          <w:p>
            <w:pPr>
              <w:pStyle w:val="TableText"/>
              <w:ind w:left="142"/>
              <w:spacing w:before="1" w:line="218" w:lineRule="auto"/>
              <w:rPr/>
            </w:pPr>
            <w:r>
              <w:rPr>
                <w:spacing w:val="-12"/>
              </w:rPr>
              <w:t>以没收，降低资质</w:t>
            </w:r>
          </w:p>
          <w:p>
            <w:pPr>
              <w:pStyle w:val="TableText"/>
              <w:ind w:left="640"/>
              <w:spacing w:line="233" w:lineRule="auto"/>
              <w:rPr/>
            </w:pPr>
            <w:r>
              <w:rPr>
                <w:spacing w:val="-12"/>
              </w:rPr>
              <w:t>等级</w:t>
            </w:r>
          </w:p>
        </w:tc>
      </w:tr>
      <w:tr>
        <w:trPr>
          <w:trHeight w:val="2393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 w:right="125" w:hanging="2"/>
              <w:spacing w:before="66" w:line="266" w:lineRule="auto"/>
              <w:rPr/>
            </w:pPr>
            <w:r>
              <w:rPr>
                <w:spacing w:val="-13"/>
              </w:rPr>
              <w:t>特别</w:t>
            </w:r>
            <w:r>
              <w:rPr>
                <w:spacing w:val="-14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6" w:line="237" w:lineRule="auto"/>
              <w:rPr/>
            </w:pPr>
            <w:r>
              <w:rPr>
                <w:spacing w:val="-10"/>
              </w:rPr>
              <w:t>造成重大及以</w:t>
            </w:r>
          </w:p>
          <w:p>
            <w:pPr>
              <w:pStyle w:val="TableText"/>
              <w:ind w:left="161"/>
              <w:spacing w:before="19" w:line="233" w:lineRule="auto"/>
              <w:rPr/>
            </w:pPr>
            <w:r>
              <w:rPr>
                <w:spacing w:val="-10"/>
              </w:rPr>
              <w:t>上工程质量事</w:t>
            </w:r>
          </w:p>
          <w:p>
            <w:pPr>
              <w:pStyle w:val="TableText"/>
              <w:ind w:left="503"/>
              <w:spacing w:before="25" w:line="235" w:lineRule="auto"/>
              <w:rPr/>
            </w:pPr>
            <w:r>
              <w:rPr>
                <w:spacing w:val="-12"/>
              </w:rPr>
              <w:t>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17"/>
              <w:spacing w:before="135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处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80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13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100</w:t>
            </w:r>
          </w:p>
          <w:p>
            <w:pPr>
              <w:pStyle w:val="TableText"/>
              <w:ind w:left="130"/>
              <w:spacing w:line="218" w:lineRule="auto"/>
              <w:rPr/>
            </w:pPr>
            <w:r>
              <w:rPr>
                <w:spacing w:val="-10"/>
              </w:rPr>
              <w:t>万元以下罚款，对</w:t>
            </w:r>
          </w:p>
          <w:p>
            <w:pPr>
              <w:pStyle w:val="TableText"/>
              <w:ind w:left="126"/>
              <w:spacing w:line="218" w:lineRule="auto"/>
              <w:rPr/>
            </w:pPr>
            <w:r>
              <w:rPr>
                <w:spacing w:val="-11"/>
              </w:rPr>
              <w:t>单位直接负责的主</w:t>
            </w:r>
          </w:p>
          <w:p>
            <w:pPr>
              <w:pStyle w:val="TableText"/>
              <w:ind w:left="128"/>
              <w:spacing w:before="1" w:line="218" w:lineRule="auto"/>
              <w:rPr/>
            </w:pPr>
            <w:r>
              <w:rPr>
                <w:spacing w:val="-11"/>
              </w:rPr>
              <w:t>管人员和其他直接</w:t>
            </w:r>
          </w:p>
          <w:p>
            <w:pPr>
              <w:pStyle w:val="TableText"/>
              <w:ind w:left="128"/>
              <w:spacing w:line="218" w:lineRule="auto"/>
              <w:rPr/>
            </w:pPr>
            <w:r>
              <w:rPr>
                <w:spacing w:val="-11"/>
              </w:rPr>
              <w:t>责任人员处单位罚</w:t>
            </w:r>
          </w:p>
          <w:p>
            <w:pPr>
              <w:pStyle w:val="TableText"/>
              <w:ind w:left="203"/>
              <w:spacing w:before="1" w:line="218" w:lineRule="auto"/>
              <w:rPr/>
            </w:pPr>
            <w:r>
              <w:rPr>
                <w:spacing w:val="-11"/>
              </w:rPr>
              <w:t>款数额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10%</w:t>
            </w:r>
            <w:r>
              <w:rPr>
                <w:spacing w:val="-11"/>
              </w:rPr>
              <w:t>的罚</w:t>
            </w:r>
          </w:p>
          <w:p>
            <w:pPr>
              <w:pStyle w:val="TableText"/>
              <w:ind w:right="12"/>
              <w:spacing w:before="1" w:line="218" w:lineRule="auto"/>
              <w:jc w:val="right"/>
              <w:rPr/>
            </w:pPr>
            <w:r>
              <w:rPr>
                <w:spacing w:val="-19"/>
              </w:rPr>
              <w:t>款，有违法所得的，</w:t>
            </w:r>
          </w:p>
          <w:p>
            <w:pPr>
              <w:pStyle w:val="TableText"/>
              <w:ind w:left="133"/>
              <w:spacing w:before="1" w:line="218" w:lineRule="auto"/>
              <w:rPr/>
            </w:pPr>
            <w:r>
              <w:rPr>
                <w:spacing w:val="-11"/>
              </w:rPr>
              <w:t>予以没收，吊销资</w:t>
            </w:r>
          </w:p>
          <w:p>
            <w:pPr>
              <w:pStyle w:val="TableText"/>
              <w:ind w:left="552"/>
              <w:spacing w:before="1" w:line="232" w:lineRule="auto"/>
              <w:rPr/>
            </w:pPr>
            <w:r>
              <w:rPr>
                <w:spacing w:val="-10"/>
              </w:rPr>
              <w:t>质证书</w:t>
            </w:r>
          </w:p>
        </w:tc>
      </w:tr>
      <w:tr>
        <w:trPr>
          <w:trHeight w:val="233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171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42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32" w:lineRule="auto"/>
              <w:rPr/>
            </w:pPr>
            <w:r>
              <w:rPr>
                <w:spacing w:val="-10"/>
              </w:rPr>
              <w:t>对交通运输建</w:t>
            </w:r>
          </w:p>
          <w:p>
            <w:pPr>
              <w:pStyle w:val="TableText"/>
              <w:ind w:left="111"/>
              <w:spacing w:before="23" w:line="234" w:lineRule="auto"/>
              <w:rPr/>
            </w:pPr>
            <w:r>
              <w:rPr>
                <w:spacing w:val="-10"/>
              </w:rPr>
              <w:t>设工程领域监</w:t>
            </w:r>
          </w:p>
          <w:p>
            <w:pPr>
              <w:pStyle w:val="TableText"/>
              <w:ind w:left="111"/>
              <w:spacing w:before="24" w:line="231" w:lineRule="auto"/>
              <w:rPr/>
            </w:pPr>
            <w:r>
              <w:rPr>
                <w:spacing w:val="-10"/>
              </w:rPr>
              <w:t>理单位违规承</w:t>
            </w:r>
          </w:p>
          <w:p>
            <w:pPr>
              <w:pStyle w:val="TableText"/>
              <w:ind w:left="112"/>
              <w:spacing w:before="26" w:line="228" w:lineRule="auto"/>
              <w:rPr/>
            </w:pPr>
            <w:r>
              <w:rPr>
                <w:spacing w:val="-10"/>
              </w:rPr>
              <w:t>担有利害关系</w:t>
            </w:r>
          </w:p>
          <w:p>
            <w:pPr>
              <w:pStyle w:val="TableText"/>
              <w:ind w:left="112"/>
              <w:spacing w:before="29" w:line="233" w:lineRule="auto"/>
              <w:rPr/>
            </w:pPr>
            <w:r>
              <w:rPr>
                <w:spacing w:val="-10"/>
              </w:rPr>
              <w:t>建设工程的监</w:t>
            </w:r>
          </w:p>
          <w:p>
            <w:pPr>
              <w:pStyle w:val="TableText"/>
              <w:ind w:left="111"/>
              <w:spacing w:before="26" w:line="233" w:lineRule="auto"/>
              <w:rPr/>
            </w:pPr>
            <w:r>
              <w:rPr>
                <w:spacing w:val="-10"/>
              </w:rPr>
              <w:t>理业务行为的</w:t>
            </w:r>
          </w:p>
          <w:p>
            <w:pPr>
              <w:pStyle w:val="TableText"/>
              <w:ind w:left="283"/>
              <w:spacing w:before="25" w:line="231" w:lineRule="auto"/>
              <w:rPr/>
            </w:pPr>
            <w:r>
              <w:rPr>
                <w:spacing w:val="-10"/>
              </w:rPr>
              <w:t>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1"/>
              <w:spacing w:before="211" w:line="231" w:lineRule="auto"/>
              <w:rPr/>
            </w:pPr>
            <w:r>
              <w:rPr>
                <w:spacing w:val="-8"/>
              </w:rPr>
              <w:t>《建设工程质量管理条例》</w:t>
            </w:r>
          </w:p>
          <w:p>
            <w:pPr>
              <w:pStyle w:val="TableText"/>
              <w:ind w:left="115" w:right="102" w:firstLine="5"/>
              <w:spacing w:before="29" w:line="250" w:lineRule="auto"/>
              <w:rPr/>
            </w:pPr>
            <w:r>
              <w:rPr>
                <w:spacing w:val="-12"/>
              </w:rPr>
              <w:t>第六十八条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违反本条例规定，工程监理单位与被监理工程的施工</w:t>
            </w:r>
            <w:r>
              <w:rPr>
                <w:spacing w:val="-13"/>
              </w:rPr>
              <w:t>承包单位以及建筑材料、建筑构配件和设备供应单位有隶属关系或</w:t>
            </w:r>
            <w:r>
              <w:rPr>
                <w:spacing w:val="-11"/>
              </w:rPr>
              <w:t>者其他利害关系承担该项建设工程的监理业务的，</w:t>
            </w:r>
            <w:r>
              <w:rPr>
                <w:spacing w:val="-12"/>
              </w:rPr>
              <w:t>责令改正，处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5</w:t>
            </w:r>
            <w:r>
              <w:rPr>
                <w:spacing w:val="-11"/>
              </w:rPr>
              <w:t>万元以上</w:t>
            </w:r>
            <w:r>
              <w:rPr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1"/>
              </w:rPr>
              <w:t>万元以下的罚款，降低资质等级或者吊销资质证书；</w:t>
            </w:r>
            <w:r>
              <w:rPr>
                <w:spacing w:val="-10"/>
              </w:rPr>
              <w:t>有违法所得的，予以没收。</w:t>
            </w:r>
          </w:p>
          <w:p>
            <w:pPr>
              <w:pStyle w:val="TableText"/>
              <w:ind w:left="123" w:right="102" w:hanging="3"/>
              <w:spacing w:before="24" w:line="249" w:lineRule="auto"/>
              <w:rPr/>
            </w:pPr>
            <w:r>
              <w:rPr>
                <w:spacing w:val="-12"/>
              </w:rPr>
              <w:t>第七十三条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依照本条例规定，给予单位罚款处罚的，对单位直接</w:t>
            </w:r>
            <w:r>
              <w:rPr>
                <w:spacing w:val="-11"/>
              </w:rPr>
              <w:t>负责的主管人员和其他直接责任人员处单位罚款数额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5%</w:t>
            </w:r>
            <w:r>
              <w:rPr>
                <w:spacing w:val="-11"/>
              </w:rPr>
              <w:t>以上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10%</w:t>
            </w:r>
            <w:r>
              <w:rPr>
                <w:spacing w:val="-11"/>
              </w:rPr>
              <w:t>以下的罚款。</w:t>
            </w:r>
          </w:p>
          <w:p>
            <w:pPr>
              <w:pStyle w:val="TableText"/>
              <w:ind w:left="116" w:right="69" w:firstLine="4"/>
              <w:spacing w:before="20" w:line="248" w:lineRule="auto"/>
              <w:rPr/>
            </w:pPr>
            <w:r>
              <w:rPr>
                <w:spacing w:val="-12"/>
              </w:rPr>
              <w:t>第七十五条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本条例规定的责令停业整顿，降低资质等级和吊销资</w:t>
            </w:r>
            <w:r>
              <w:rPr>
                <w:spacing w:val="-11"/>
              </w:rPr>
              <w:t>质证书的行政处罚，由颁发资质证书的机关</w:t>
            </w:r>
            <w:r>
              <w:rPr>
                <w:spacing w:val="-12"/>
              </w:rPr>
              <w:t>决定；其他行政处罚，</w:t>
            </w:r>
            <w:r>
              <w:rPr>
                <w:spacing w:val="-10"/>
              </w:rPr>
              <w:t>由建设行政主管部门或者其他有关部门依照法定职权决定。</w:t>
            </w:r>
          </w:p>
          <w:p>
            <w:pPr>
              <w:pStyle w:val="TableText"/>
              <w:ind w:left="113" w:right="102" w:firstLine="427"/>
              <w:spacing w:before="26" w:line="265" w:lineRule="auto"/>
              <w:rPr/>
            </w:pPr>
            <w:r>
              <w:rPr>
                <w:spacing w:val="-10"/>
              </w:rPr>
              <w:t>依照本条例规定被吊销资质证书的，由工商行政管理部门吊</w:t>
            </w:r>
            <w:r>
              <w:rPr>
                <w:spacing w:val="-10"/>
              </w:rPr>
              <w:t>销其营业执照。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9" w:right="144" w:hanging="172"/>
              <w:spacing w:before="66" w:line="265" w:lineRule="auto"/>
              <w:rPr/>
            </w:pPr>
            <w:r>
              <w:rPr>
                <w:spacing w:val="-12"/>
              </w:rPr>
              <w:t>未造成工程质</w:t>
            </w:r>
            <w:r>
              <w:rPr>
                <w:spacing w:val="-10"/>
              </w:rPr>
              <w:t>量事故的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2"/>
              <w:spacing w:before="108" w:line="219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3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3"/>
              </w:rPr>
              <w:t>万</w:t>
            </w:r>
          </w:p>
          <w:p>
            <w:pPr>
              <w:pStyle w:val="TableText"/>
              <w:ind w:left="126"/>
              <w:spacing w:line="218" w:lineRule="auto"/>
              <w:rPr/>
            </w:pPr>
            <w:r>
              <w:rPr>
                <w:spacing w:val="-9"/>
              </w:rPr>
              <w:t>元以下的罚款，对</w:t>
            </w:r>
          </w:p>
          <w:p>
            <w:pPr>
              <w:pStyle w:val="TableText"/>
              <w:ind w:left="126"/>
              <w:spacing w:line="218" w:lineRule="auto"/>
              <w:rPr/>
            </w:pPr>
            <w:r>
              <w:rPr>
                <w:spacing w:val="-11"/>
              </w:rPr>
              <w:t>单位直接负责的主</w:t>
            </w:r>
          </w:p>
          <w:p>
            <w:pPr>
              <w:pStyle w:val="TableText"/>
              <w:ind w:left="128"/>
              <w:spacing w:before="1" w:line="218" w:lineRule="auto"/>
              <w:rPr/>
            </w:pPr>
            <w:r>
              <w:rPr>
                <w:spacing w:val="-11"/>
              </w:rPr>
              <w:t>管人员和其他直接</w:t>
            </w:r>
          </w:p>
          <w:p>
            <w:pPr>
              <w:pStyle w:val="TableText"/>
              <w:ind w:left="128"/>
              <w:spacing w:before="1" w:line="218" w:lineRule="auto"/>
              <w:rPr/>
            </w:pPr>
            <w:r>
              <w:rPr>
                <w:spacing w:val="-11"/>
              </w:rPr>
              <w:t>责任人员处单位罚</w:t>
            </w:r>
          </w:p>
          <w:p>
            <w:pPr>
              <w:pStyle w:val="TableText"/>
              <w:ind w:right="10"/>
              <w:spacing w:before="1" w:line="218" w:lineRule="auto"/>
              <w:jc w:val="right"/>
              <w:rPr/>
            </w:pPr>
            <w:r>
              <w:rPr>
                <w:spacing w:val="-10"/>
              </w:rPr>
              <w:t>款数额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5%</w:t>
            </w:r>
            <w:r>
              <w:rPr>
                <w:spacing w:val="-10"/>
              </w:rPr>
              <w:t>的罚款，</w:t>
            </w:r>
          </w:p>
          <w:p>
            <w:pPr>
              <w:pStyle w:val="TableText"/>
              <w:ind w:left="126"/>
              <w:spacing w:line="218" w:lineRule="auto"/>
              <w:rPr/>
            </w:pPr>
            <w:r>
              <w:rPr>
                <w:spacing w:val="-8"/>
              </w:rPr>
              <w:t>有违法所得的，予</w:t>
            </w:r>
          </w:p>
          <w:p>
            <w:pPr>
              <w:pStyle w:val="TableText"/>
              <w:ind w:left="142"/>
              <w:spacing w:before="1" w:line="218" w:lineRule="auto"/>
              <w:rPr/>
            </w:pPr>
            <w:r>
              <w:rPr>
                <w:spacing w:val="-12"/>
              </w:rPr>
              <w:t>以没收，降低资质</w:t>
            </w:r>
          </w:p>
          <w:p>
            <w:pPr>
              <w:pStyle w:val="TableText"/>
              <w:ind w:left="640"/>
              <w:spacing w:before="1" w:line="233" w:lineRule="auto"/>
              <w:rPr/>
            </w:pPr>
            <w:r>
              <w:rPr>
                <w:spacing w:val="-12"/>
              </w:rPr>
              <w:t>等级</w:t>
            </w:r>
          </w:p>
        </w:tc>
      </w:tr>
      <w:tr>
        <w:trPr>
          <w:trHeight w:val="1927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5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 w:right="144" w:hanging="87"/>
              <w:spacing w:before="66" w:line="265" w:lineRule="auto"/>
              <w:rPr/>
            </w:pPr>
            <w:r>
              <w:rPr>
                <w:spacing w:val="-12"/>
              </w:rPr>
              <w:t>造成一般工程</w:t>
            </w:r>
            <w:r>
              <w:rPr>
                <w:spacing w:val="-10"/>
              </w:rPr>
              <w:t>质量事故的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2"/>
              <w:spacing w:before="23" w:line="219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7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2"/>
              </w:rPr>
              <w:t>万元的罚款，</w:t>
            </w:r>
          </w:p>
          <w:p>
            <w:pPr>
              <w:pStyle w:val="TableText"/>
              <w:ind w:left="124"/>
              <w:spacing w:line="218" w:lineRule="auto"/>
              <w:rPr/>
            </w:pPr>
            <w:r>
              <w:rPr>
                <w:spacing w:val="-10"/>
              </w:rPr>
              <w:t>对单位直接负责的</w:t>
            </w:r>
          </w:p>
          <w:p>
            <w:pPr>
              <w:pStyle w:val="TableText"/>
              <w:ind w:left="130"/>
              <w:spacing w:line="218" w:lineRule="auto"/>
              <w:rPr/>
            </w:pPr>
            <w:r>
              <w:rPr>
                <w:spacing w:val="-11"/>
              </w:rPr>
              <w:t>主管人员和其他直</w:t>
            </w:r>
          </w:p>
          <w:p>
            <w:pPr>
              <w:pStyle w:val="TableText"/>
              <w:ind w:left="122"/>
              <w:spacing w:line="218" w:lineRule="auto"/>
              <w:rPr/>
            </w:pPr>
            <w:r>
              <w:rPr>
                <w:spacing w:val="-10"/>
              </w:rPr>
              <w:t>接责任人员处单位</w:t>
            </w:r>
          </w:p>
          <w:p>
            <w:pPr>
              <w:pStyle w:val="TableText"/>
              <w:ind w:left="186"/>
              <w:spacing w:before="1" w:line="218" w:lineRule="auto"/>
              <w:rPr/>
            </w:pPr>
            <w:r>
              <w:rPr>
                <w:spacing w:val="-10"/>
              </w:rPr>
              <w:t>罚款数额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6.5%</w:t>
            </w:r>
            <w:r>
              <w:rPr>
                <w:spacing w:val="-10"/>
              </w:rPr>
              <w:t>的</w:t>
            </w:r>
          </w:p>
          <w:p>
            <w:pPr>
              <w:pStyle w:val="TableText"/>
              <w:ind w:left="128"/>
              <w:spacing w:before="1" w:line="218" w:lineRule="auto"/>
              <w:rPr/>
            </w:pPr>
            <w:r>
              <w:rPr>
                <w:spacing w:val="-11"/>
              </w:rPr>
              <w:t>罚款，有违法所得</w:t>
            </w:r>
          </w:p>
          <w:p>
            <w:pPr>
              <w:pStyle w:val="TableText"/>
              <w:ind w:left="138"/>
              <w:spacing w:before="1" w:line="218" w:lineRule="auto"/>
              <w:rPr/>
            </w:pPr>
            <w:r>
              <w:rPr>
                <w:spacing w:val="-9"/>
              </w:rPr>
              <w:t>的，予以没收，降</w:t>
            </w:r>
          </w:p>
          <w:p>
            <w:pPr>
              <w:pStyle w:val="TableText"/>
              <w:ind w:left="376"/>
              <w:spacing w:before="1" w:line="194" w:lineRule="auto"/>
              <w:rPr/>
            </w:pPr>
            <w:r>
              <w:rPr>
                <w:spacing w:val="-9"/>
              </w:rPr>
              <w:t>低资质等级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3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192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 w:right="144" w:hanging="87"/>
              <w:spacing w:before="66" w:line="263" w:lineRule="auto"/>
              <w:rPr/>
            </w:pPr>
            <w:r>
              <w:rPr>
                <w:spacing w:val="-12"/>
              </w:rPr>
              <w:t>造成较大工程</w:t>
            </w:r>
            <w:r>
              <w:rPr>
                <w:spacing w:val="-10"/>
              </w:rPr>
              <w:t>质量事故的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2"/>
              <w:spacing w:before="19" w:line="219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3"/>
              </w:rPr>
              <w:t>万元的罚款，</w:t>
            </w:r>
          </w:p>
          <w:p>
            <w:pPr>
              <w:pStyle w:val="TableText"/>
              <w:ind w:left="124"/>
              <w:spacing w:line="218" w:lineRule="auto"/>
              <w:rPr/>
            </w:pPr>
            <w:r>
              <w:rPr>
                <w:spacing w:val="-10"/>
              </w:rPr>
              <w:t>对单位直接负责的</w:t>
            </w:r>
          </w:p>
          <w:p>
            <w:pPr>
              <w:pStyle w:val="TableText"/>
              <w:ind w:left="130"/>
              <w:spacing w:line="218" w:lineRule="auto"/>
              <w:rPr/>
            </w:pPr>
            <w:r>
              <w:rPr>
                <w:spacing w:val="-11"/>
              </w:rPr>
              <w:t>主管人员和其他直</w:t>
            </w:r>
          </w:p>
          <w:p>
            <w:pPr>
              <w:pStyle w:val="TableText"/>
              <w:ind w:left="122"/>
              <w:spacing w:before="1" w:line="218" w:lineRule="auto"/>
              <w:rPr/>
            </w:pPr>
            <w:r>
              <w:rPr>
                <w:spacing w:val="-10"/>
              </w:rPr>
              <w:t>接责任人员处单位</w:t>
            </w:r>
          </w:p>
          <w:p>
            <w:pPr>
              <w:pStyle w:val="TableText"/>
              <w:ind w:left="164"/>
              <w:spacing w:before="1" w:line="218" w:lineRule="auto"/>
              <w:rPr/>
            </w:pPr>
            <w:r>
              <w:rPr>
                <w:spacing w:val="-5"/>
              </w:rPr>
              <w:t>罚款数额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8%</w:t>
            </w:r>
            <w:r>
              <w:rPr>
                <w:spacing w:val="-5"/>
              </w:rPr>
              <w:t>的罚</w:t>
            </w:r>
          </w:p>
          <w:p>
            <w:pPr>
              <w:pStyle w:val="TableText"/>
              <w:ind w:right="12"/>
              <w:spacing w:before="1" w:line="218" w:lineRule="auto"/>
              <w:jc w:val="right"/>
              <w:rPr/>
            </w:pPr>
            <w:r>
              <w:rPr>
                <w:spacing w:val="-19"/>
              </w:rPr>
              <w:t>款，有违法所得的，</w:t>
            </w:r>
          </w:p>
          <w:p>
            <w:pPr>
              <w:pStyle w:val="TableText"/>
              <w:ind w:left="133"/>
              <w:spacing w:before="1" w:line="218" w:lineRule="auto"/>
              <w:rPr/>
            </w:pPr>
            <w:r>
              <w:rPr>
                <w:spacing w:val="-11"/>
              </w:rPr>
              <w:t>予以没收，等级资</w:t>
            </w:r>
          </w:p>
          <w:p>
            <w:pPr>
              <w:pStyle w:val="TableText"/>
              <w:ind w:left="722"/>
              <w:spacing w:line="195" w:lineRule="auto"/>
              <w:rPr/>
            </w:pPr>
            <w:r>
              <w:rPr/>
              <w:t>质</w:t>
            </w:r>
          </w:p>
        </w:tc>
      </w:tr>
      <w:tr>
        <w:trPr>
          <w:trHeight w:val="216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 w:right="125" w:hanging="2"/>
              <w:spacing w:before="66" w:line="266" w:lineRule="auto"/>
              <w:rPr/>
            </w:pPr>
            <w:r>
              <w:rPr>
                <w:spacing w:val="-13"/>
              </w:rPr>
              <w:t>特别</w:t>
            </w:r>
            <w:r>
              <w:rPr>
                <w:spacing w:val="-14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6" w:line="237" w:lineRule="auto"/>
              <w:rPr/>
            </w:pPr>
            <w:r>
              <w:rPr>
                <w:spacing w:val="-10"/>
              </w:rPr>
              <w:t>造成重大及以</w:t>
            </w:r>
          </w:p>
          <w:p>
            <w:pPr>
              <w:pStyle w:val="TableText"/>
              <w:ind w:left="161"/>
              <w:spacing w:before="19" w:line="233" w:lineRule="auto"/>
              <w:rPr/>
            </w:pPr>
            <w:r>
              <w:rPr>
                <w:spacing w:val="-10"/>
              </w:rPr>
              <w:t>上工程质量事</w:t>
            </w:r>
          </w:p>
          <w:p>
            <w:pPr>
              <w:pStyle w:val="TableText"/>
              <w:ind w:left="503"/>
              <w:spacing w:before="25" w:line="235" w:lineRule="auto"/>
              <w:rPr/>
            </w:pPr>
            <w:r>
              <w:rPr>
                <w:spacing w:val="-12"/>
              </w:rPr>
              <w:t>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86"/>
              <w:spacing w:before="20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4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9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4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10</w:t>
            </w:r>
          </w:p>
          <w:p>
            <w:pPr>
              <w:pStyle w:val="TableText"/>
              <w:ind w:left="130"/>
              <w:spacing w:line="218" w:lineRule="auto"/>
              <w:rPr/>
            </w:pPr>
            <w:r>
              <w:rPr>
                <w:spacing w:val="-11"/>
              </w:rPr>
              <w:t>万元以下的罚款，</w:t>
            </w:r>
          </w:p>
          <w:p>
            <w:pPr>
              <w:pStyle w:val="TableText"/>
              <w:ind w:left="124"/>
              <w:spacing w:line="218" w:lineRule="auto"/>
              <w:rPr/>
            </w:pPr>
            <w:r>
              <w:rPr>
                <w:spacing w:val="-10"/>
              </w:rPr>
              <w:t>对单位直接负责的</w:t>
            </w:r>
          </w:p>
          <w:p>
            <w:pPr>
              <w:pStyle w:val="TableText"/>
              <w:ind w:left="130"/>
              <w:spacing w:before="1" w:line="218" w:lineRule="auto"/>
              <w:rPr/>
            </w:pPr>
            <w:r>
              <w:rPr>
                <w:spacing w:val="-11"/>
              </w:rPr>
              <w:t>主管人员和其他直</w:t>
            </w:r>
          </w:p>
          <w:p>
            <w:pPr>
              <w:pStyle w:val="TableText"/>
              <w:ind w:left="122"/>
              <w:spacing w:line="218" w:lineRule="auto"/>
              <w:rPr/>
            </w:pPr>
            <w:r>
              <w:rPr>
                <w:spacing w:val="-10"/>
              </w:rPr>
              <w:t>接责任人员处单位</w:t>
            </w:r>
          </w:p>
          <w:p>
            <w:pPr>
              <w:pStyle w:val="TableText"/>
              <w:ind w:left="124"/>
              <w:spacing w:before="1" w:line="218" w:lineRule="auto"/>
              <w:rPr/>
            </w:pPr>
            <w:r>
              <w:rPr>
                <w:spacing w:val="-12"/>
              </w:rPr>
              <w:t>罚款数额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10%</w:t>
            </w:r>
            <w:r>
              <w:rPr>
                <w:spacing w:val="-12"/>
              </w:rPr>
              <w:t>的罚</w:t>
            </w:r>
          </w:p>
          <w:p>
            <w:pPr>
              <w:pStyle w:val="TableText"/>
              <w:ind w:right="12"/>
              <w:spacing w:before="1" w:line="218" w:lineRule="auto"/>
              <w:jc w:val="right"/>
              <w:rPr/>
            </w:pPr>
            <w:r>
              <w:rPr>
                <w:spacing w:val="-19"/>
              </w:rPr>
              <w:t>款，有违法所得的，</w:t>
            </w:r>
          </w:p>
          <w:p>
            <w:pPr>
              <w:pStyle w:val="TableText"/>
              <w:ind w:left="133"/>
              <w:spacing w:before="1" w:line="218" w:lineRule="auto"/>
              <w:rPr/>
            </w:pPr>
            <w:r>
              <w:rPr>
                <w:spacing w:val="-11"/>
              </w:rPr>
              <w:t>予以没收，吊销资</w:t>
            </w:r>
          </w:p>
          <w:p>
            <w:pPr>
              <w:pStyle w:val="TableText"/>
              <w:ind w:left="552"/>
              <w:spacing w:before="1" w:line="194" w:lineRule="auto"/>
              <w:rPr/>
            </w:pPr>
            <w:r>
              <w:rPr>
                <w:spacing w:val="-10"/>
              </w:rPr>
              <w:t>质证书</w:t>
            </w:r>
          </w:p>
        </w:tc>
      </w:tr>
      <w:tr>
        <w:trPr>
          <w:trHeight w:val="56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71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43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32" w:lineRule="auto"/>
              <w:rPr/>
            </w:pPr>
            <w:r>
              <w:rPr>
                <w:spacing w:val="-10"/>
              </w:rPr>
              <w:t>对交通运输领</w:t>
            </w:r>
          </w:p>
          <w:p>
            <w:pPr>
              <w:pStyle w:val="TableText"/>
              <w:ind w:left="110"/>
              <w:spacing w:before="26" w:line="234" w:lineRule="auto"/>
              <w:rPr/>
            </w:pPr>
            <w:r>
              <w:rPr>
                <w:spacing w:val="-9"/>
              </w:rPr>
              <w:t>域注册执业人</w:t>
            </w:r>
          </w:p>
          <w:p>
            <w:pPr>
              <w:pStyle w:val="TableText"/>
              <w:ind w:left="127"/>
              <w:spacing w:before="21" w:line="232" w:lineRule="auto"/>
              <w:rPr/>
            </w:pPr>
            <w:r>
              <w:rPr>
                <w:spacing w:val="-12"/>
              </w:rPr>
              <w:t>员因过错造成</w:t>
            </w:r>
          </w:p>
          <w:p>
            <w:pPr>
              <w:pStyle w:val="TableText"/>
              <w:ind w:left="115"/>
              <w:spacing w:before="26" w:line="233" w:lineRule="auto"/>
              <w:rPr/>
            </w:pPr>
            <w:r>
              <w:rPr>
                <w:spacing w:val="-10"/>
              </w:rPr>
              <w:t>质量事故的行</w:t>
            </w:r>
          </w:p>
          <w:p>
            <w:pPr>
              <w:pStyle w:val="TableText"/>
              <w:ind w:left="369"/>
              <w:spacing w:before="25" w:line="231" w:lineRule="auto"/>
              <w:rPr/>
            </w:pPr>
            <w:r>
              <w:rPr>
                <w:spacing w:val="-10"/>
              </w:rPr>
              <w:t>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1"/>
              <w:spacing w:before="21" w:line="219" w:lineRule="auto"/>
              <w:rPr/>
            </w:pPr>
            <w:r>
              <w:rPr>
                <w:spacing w:val="-8"/>
              </w:rPr>
              <w:t>《建设工程质量管理条例》</w:t>
            </w:r>
          </w:p>
          <w:p>
            <w:pPr>
              <w:pStyle w:val="TableText"/>
              <w:ind w:left="112" w:right="48" w:firstLine="8"/>
              <w:spacing w:before="3" w:line="218" w:lineRule="auto"/>
              <w:rPr/>
            </w:pPr>
            <w:r>
              <w:rPr>
                <w:spacing w:val="-12"/>
              </w:rPr>
              <w:t>第七十二条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违反本条例规定，注册建筑师、注册结构工程师、监</w:t>
            </w:r>
            <w:r>
              <w:rPr>
                <w:spacing w:val="-12"/>
              </w:rPr>
              <w:t>理工程师等注册执业人员因过错造成质量事故的，责令停止执业</w:t>
            </w:r>
            <w:r>
              <w:rPr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</w:t>
            </w:r>
            <w:r>
              <w:rPr>
                <w:spacing w:val="-15"/>
              </w:rPr>
              <w:t>年；造成重大质量事故的，吊销执业资格证书，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15"/>
              </w:rPr>
              <w:t>年以内不予注册；</w:t>
            </w:r>
            <w:r>
              <w:rPr>
                <w:spacing w:val="-10"/>
              </w:rPr>
              <w:t>情节特别恶劣的，终身不予注册。</w:t>
            </w:r>
          </w:p>
          <w:p>
            <w:pPr>
              <w:pStyle w:val="TableText"/>
              <w:ind w:left="116" w:right="69" w:firstLine="4"/>
              <w:spacing w:before="2" w:line="218" w:lineRule="auto"/>
              <w:rPr/>
            </w:pPr>
            <w:r>
              <w:rPr>
                <w:spacing w:val="-12"/>
              </w:rPr>
              <w:t>第七十五条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本条例规定的责令停业整顿，降低资质等级和吊销资</w:t>
            </w:r>
            <w:r>
              <w:rPr>
                <w:spacing w:val="-11"/>
              </w:rPr>
              <w:t>质证书的行政处罚，由颁发资质证书的机关</w:t>
            </w:r>
            <w:r>
              <w:rPr>
                <w:spacing w:val="-12"/>
              </w:rPr>
              <w:t>决定；其他行政处罚，</w:t>
            </w:r>
            <w:r>
              <w:rPr>
                <w:spacing w:val="-10"/>
              </w:rPr>
              <w:t>由建设行政主管部门或者其他有关部门依照法定职权决定。</w:t>
            </w:r>
          </w:p>
          <w:p>
            <w:pPr>
              <w:pStyle w:val="TableText"/>
              <w:ind w:left="119" w:right="104" w:hanging="6"/>
              <w:spacing w:before="2" w:line="205" w:lineRule="auto"/>
              <w:rPr/>
            </w:pPr>
            <w:r>
              <w:rPr>
                <w:spacing w:val="-13"/>
              </w:rPr>
              <w:t>依照本条例规定被吊销资质证书的，由工商行政管理部门吊销其营</w:t>
            </w:r>
            <w:r>
              <w:rPr>
                <w:spacing w:val="-11"/>
              </w:rPr>
              <w:t>业执照。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81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2" w:right="144" w:hanging="6"/>
              <w:spacing w:before="42" w:line="233" w:lineRule="auto"/>
              <w:rPr/>
            </w:pPr>
            <w:r>
              <w:rPr>
                <w:spacing w:val="-12"/>
              </w:rPr>
              <w:t>造成一般或较</w:t>
            </w:r>
            <w:r>
              <w:rPr>
                <w:spacing w:val="-13"/>
              </w:rPr>
              <w:t>大质量事故的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8"/>
              <w:spacing w:before="181" w:line="233" w:lineRule="auto"/>
              <w:rPr/>
            </w:pPr>
            <w:r>
              <w:rPr>
                <w:spacing w:val="-13"/>
              </w:rPr>
              <w:t>责令停止执业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</w:rPr>
              <w:t xml:space="preserve"> </w:t>
            </w:r>
            <w:r>
              <w:rPr>
                <w:spacing w:val="-13"/>
              </w:rPr>
              <w:t>年</w:t>
            </w:r>
          </w:p>
        </w:tc>
      </w:tr>
      <w:tr>
        <w:trPr>
          <w:trHeight w:val="56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/>
              <w:spacing w:before="184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17" w:right="144" w:hanging="261"/>
              <w:spacing w:before="41" w:line="234" w:lineRule="auto"/>
              <w:rPr/>
            </w:pPr>
            <w:r>
              <w:rPr>
                <w:spacing w:val="-12"/>
              </w:rPr>
              <w:t>造成重大质量</w:t>
            </w:r>
            <w:r>
              <w:rPr>
                <w:spacing w:val="-11"/>
              </w:rPr>
              <w:t>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07" w:right="160" w:hanging="15"/>
              <w:spacing w:before="41" w:line="234" w:lineRule="auto"/>
              <w:rPr/>
            </w:pPr>
            <w:r>
              <w:rPr>
                <w:spacing w:val="-15"/>
              </w:rPr>
              <w:t>吊销资格证书，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5</w:t>
            </w:r>
            <w:r>
              <w:rPr>
                <w:spacing w:val="-10"/>
              </w:rPr>
              <w:t>年以内不予注册</w:t>
            </w:r>
          </w:p>
        </w:tc>
      </w:tr>
      <w:tr>
        <w:trPr>
          <w:trHeight w:val="126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 w:right="125" w:hanging="2"/>
              <w:spacing w:before="66" w:line="264" w:lineRule="auto"/>
              <w:rPr/>
            </w:pPr>
            <w:r>
              <w:rPr>
                <w:spacing w:val="-13"/>
              </w:rPr>
              <w:t>特别</w:t>
            </w:r>
            <w:r>
              <w:rPr>
                <w:spacing w:val="-14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 w:right="144" w:hanging="87"/>
              <w:spacing w:before="65" w:line="263" w:lineRule="auto"/>
              <w:rPr/>
            </w:pPr>
            <w:r>
              <w:rPr>
                <w:spacing w:val="-12"/>
              </w:rPr>
              <w:t>造成特别重大</w:t>
            </w:r>
            <w:r>
              <w:rPr>
                <w:spacing w:val="-10"/>
              </w:rPr>
              <w:t>质量事故的</w:t>
            </w:r>
          </w:p>
        </w:tc>
        <w:tc>
          <w:tcPr>
            <w:tcW w:w="1594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1" w:right="110" w:hanging="232"/>
              <w:spacing w:before="66" w:line="263" w:lineRule="auto"/>
              <w:rPr/>
            </w:pPr>
            <w:r>
              <w:rPr>
                <w:spacing w:val="-14"/>
              </w:rPr>
              <w:t>吊销资格证书，终</w:t>
            </w:r>
            <w:r>
              <w:rPr>
                <w:spacing w:val="-10"/>
              </w:rPr>
              <w:t>身不予注册</w:t>
            </w:r>
          </w:p>
        </w:tc>
      </w:tr>
      <w:tr>
        <w:trPr>
          <w:trHeight w:val="28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71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44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9"/>
              <w:spacing w:before="66" w:line="256" w:lineRule="auto"/>
              <w:rPr/>
            </w:pPr>
            <w:r>
              <w:rPr>
                <w:spacing w:val="-12"/>
              </w:rPr>
              <w:t>对公路水运工</w:t>
            </w:r>
            <w:r>
              <w:rPr>
                <w:spacing w:val="-12"/>
              </w:rPr>
              <w:t>程工地临时试</w:t>
            </w:r>
          </w:p>
          <w:p>
            <w:pPr>
              <w:pStyle w:val="TableText"/>
              <w:ind w:left="113" w:right="109" w:hanging="1"/>
              <w:spacing w:before="2" w:line="254" w:lineRule="auto"/>
              <w:rPr/>
            </w:pPr>
            <w:r>
              <w:rPr>
                <w:spacing w:val="-12"/>
              </w:rPr>
              <w:t>验室单位出具</w:t>
            </w:r>
            <w:r>
              <w:rPr>
                <w:spacing w:val="-12"/>
              </w:rPr>
              <w:t>虚假试验检测</w:t>
            </w:r>
          </w:p>
          <w:p>
            <w:pPr>
              <w:pStyle w:val="TableText"/>
              <w:ind w:left="118" w:right="109" w:hanging="2"/>
              <w:spacing w:line="264" w:lineRule="auto"/>
              <w:rPr/>
            </w:pPr>
            <w:r>
              <w:rPr>
                <w:spacing w:val="-12"/>
              </w:rPr>
              <w:t>数据或报告行</w:t>
            </w:r>
            <w:r>
              <w:rPr>
                <w:spacing w:val="-13"/>
              </w:rPr>
              <w:t>为的行政处罚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1"/>
              <w:spacing w:before="130" w:line="219" w:lineRule="auto"/>
              <w:rPr/>
            </w:pPr>
            <w:r>
              <w:rPr>
                <w:spacing w:val="-9"/>
              </w:rPr>
              <w:t>《公路水运工程质量监督管理规定》</w:t>
            </w:r>
          </w:p>
          <w:p>
            <w:pPr>
              <w:pStyle w:val="TableText"/>
              <w:ind w:left="115" w:right="104" w:firstLine="5"/>
              <w:spacing w:before="2" w:line="218" w:lineRule="auto"/>
              <w:rPr/>
            </w:pPr>
            <w:r>
              <w:rPr>
                <w:spacing w:val="-6"/>
              </w:rPr>
              <w:t>第十八条</w:t>
            </w:r>
            <w:r>
              <w:rPr>
                <w:spacing w:val="-6"/>
              </w:rPr>
              <w:t xml:space="preserve">  </w:t>
            </w:r>
            <w:r>
              <w:rPr>
                <w:spacing w:val="-6"/>
              </w:rPr>
              <w:t>施工、监理单位应当按照合同约定设立工地临时试验</w:t>
            </w:r>
            <w:r>
              <w:rPr>
                <w:spacing w:val="-13"/>
              </w:rPr>
              <w:t>室，严格按照工程技术标准、检测规范和规程，在核定的试验检测</w:t>
            </w:r>
            <w:r>
              <w:rPr>
                <w:spacing w:val="-10"/>
              </w:rPr>
              <w:t>参数范围内开展试验检测活动。</w:t>
            </w:r>
          </w:p>
          <w:p>
            <w:pPr>
              <w:pStyle w:val="TableText"/>
              <w:ind w:left="113" w:right="102" w:firstLine="513"/>
              <w:spacing w:before="1" w:line="218" w:lineRule="auto"/>
              <w:rPr/>
            </w:pPr>
            <w:r>
              <w:rPr>
                <w:spacing w:val="-13"/>
              </w:rPr>
              <w:t>施工、监理单位应当对其设立的工地临时试验室所出具的试</w:t>
            </w:r>
            <w:r>
              <w:rPr>
                <w:spacing w:val="-10"/>
              </w:rPr>
              <w:t>验检测数据和报告的真实性、客观性、准确性负责。</w:t>
            </w:r>
          </w:p>
          <w:p>
            <w:pPr>
              <w:pStyle w:val="TableText"/>
              <w:ind w:left="117" w:right="104" w:firstLine="3"/>
              <w:spacing w:line="225" w:lineRule="auto"/>
              <w:jc w:val="both"/>
              <w:rPr/>
            </w:pPr>
            <w:r>
              <w:rPr>
                <w:spacing w:val="-8"/>
              </w:rPr>
              <w:t>第四十四条</w:t>
            </w:r>
            <w:r>
              <w:rPr>
                <w:spacing w:val="-8"/>
              </w:rPr>
              <w:t xml:space="preserve">   </w:t>
            </w:r>
            <w:r>
              <w:rPr>
                <w:spacing w:val="-8"/>
              </w:rPr>
              <w:t>违反本规定第十八条规定，设</w:t>
            </w:r>
            <w:r>
              <w:rPr>
                <w:spacing w:val="-9"/>
              </w:rPr>
              <w:t>立工地临时实验室的</w:t>
            </w:r>
            <w:r>
              <w:rPr>
                <w:spacing w:val="-13"/>
              </w:rPr>
              <w:t>单位弄虚作假、出具虚假数据报告的，责令改正，处</w:t>
            </w:r>
            <w:r>
              <w:rPr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3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3</w:t>
            </w:r>
            <w:r>
              <w:rPr>
                <w:spacing w:val="-11"/>
              </w:rPr>
              <w:t>万元以下的罚款。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44" w:line="210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39"/>
              <w:spacing w:before="44" w:line="210" w:lineRule="auto"/>
              <w:rPr/>
            </w:pPr>
            <w:r>
              <w:rPr>
                <w:spacing w:val="-9"/>
              </w:rPr>
              <w:t>及时改正的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2"/>
              <w:spacing w:before="44" w:line="210" w:lineRule="auto"/>
              <w:rPr/>
            </w:pPr>
            <w:r>
              <w:rPr>
                <w:spacing w:val="-15"/>
              </w:rPr>
              <w:t>处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5"/>
              </w:rPr>
              <w:t>万元罚款</w:t>
            </w:r>
          </w:p>
        </w:tc>
      </w:tr>
      <w:tr>
        <w:trPr>
          <w:trHeight w:val="28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44" w:line="210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5"/>
              <w:spacing w:before="44" w:line="210" w:lineRule="auto"/>
              <w:rPr/>
            </w:pPr>
            <w:r>
              <w:rPr>
                <w:spacing w:val="-9"/>
              </w:rPr>
              <w:t>逾期未改正的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2"/>
              <w:spacing w:before="44" w:line="210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2"/>
              </w:rPr>
              <w:t>万元罚款</w:t>
            </w:r>
          </w:p>
        </w:tc>
      </w:tr>
      <w:tr>
        <w:trPr>
          <w:trHeight w:val="1802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 w:right="144" w:hanging="261"/>
              <w:spacing w:before="66" w:line="263" w:lineRule="auto"/>
              <w:rPr/>
            </w:pPr>
            <w:r>
              <w:rPr>
                <w:spacing w:val="-12"/>
              </w:rPr>
              <w:t>造成工程质量</w:t>
            </w:r>
            <w:r>
              <w:rPr>
                <w:spacing w:val="-11"/>
              </w:rPr>
              <w:t>事故的</w:t>
            </w:r>
          </w:p>
        </w:tc>
        <w:tc>
          <w:tcPr>
            <w:tcW w:w="159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2"/>
              <w:spacing w:before="66" w:line="231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3"/>
              </w:rPr>
              <w:t>万元罚款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4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56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171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45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/>
              <w:spacing w:before="19" w:line="219" w:lineRule="auto"/>
              <w:rPr/>
            </w:pPr>
            <w:r>
              <w:rPr>
                <w:spacing w:val="-10"/>
              </w:rPr>
              <w:t>对建设单位未</w:t>
            </w:r>
          </w:p>
          <w:p>
            <w:pPr>
              <w:pStyle w:val="TableText"/>
              <w:ind w:left="123"/>
              <w:spacing w:line="218" w:lineRule="auto"/>
              <w:rPr/>
            </w:pPr>
            <w:r>
              <w:rPr>
                <w:spacing w:val="-12"/>
              </w:rPr>
              <w:t>落实工程质量</w:t>
            </w:r>
          </w:p>
          <w:p>
            <w:pPr>
              <w:pStyle w:val="TableText"/>
              <w:ind w:left="118"/>
              <w:spacing w:line="218" w:lineRule="auto"/>
              <w:rPr/>
            </w:pPr>
            <w:r>
              <w:rPr>
                <w:spacing w:val="-11"/>
              </w:rPr>
              <w:t>责任制、未定</w:t>
            </w:r>
          </w:p>
          <w:p>
            <w:pPr>
              <w:pStyle w:val="TableText"/>
              <w:ind w:left="117"/>
              <w:spacing w:before="1" w:line="218" w:lineRule="auto"/>
              <w:rPr/>
            </w:pPr>
            <w:r>
              <w:rPr>
                <w:spacing w:val="-11"/>
              </w:rPr>
              <w:t>期报告工程项</w:t>
            </w:r>
          </w:p>
          <w:p>
            <w:pPr>
              <w:pStyle w:val="TableText"/>
              <w:ind w:left="148"/>
              <w:spacing w:before="1" w:line="218" w:lineRule="auto"/>
              <w:rPr/>
            </w:pPr>
            <w:r>
              <w:rPr>
                <w:spacing w:val="-16"/>
              </w:rPr>
              <w:t>目质量状况、</w:t>
            </w:r>
          </w:p>
          <w:p>
            <w:pPr>
              <w:pStyle w:val="TableText"/>
              <w:ind w:left="113"/>
              <w:spacing w:before="1" w:line="218" w:lineRule="auto"/>
              <w:rPr/>
            </w:pPr>
            <w:r>
              <w:rPr>
                <w:spacing w:val="-10"/>
              </w:rPr>
              <w:t>发现工程质量</w:t>
            </w:r>
          </w:p>
          <w:p>
            <w:pPr>
              <w:pStyle w:val="TableText"/>
              <w:ind w:left="132"/>
              <w:spacing w:before="1" w:line="218" w:lineRule="auto"/>
              <w:rPr/>
            </w:pPr>
            <w:r>
              <w:rPr>
                <w:spacing w:val="-13"/>
              </w:rPr>
              <w:t>问题未及时组</w:t>
            </w:r>
          </w:p>
          <w:p>
            <w:pPr>
              <w:pStyle w:val="TableText"/>
              <w:ind w:left="120"/>
              <w:spacing w:line="218" w:lineRule="auto"/>
              <w:rPr/>
            </w:pPr>
            <w:r>
              <w:rPr>
                <w:spacing w:val="-11"/>
              </w:rPr>
              <w:t>织整改、未按</w:t>
            </w:r>
          </w:p>
          <w:p>
            <w:pPr>
              <w:pStyle w:val="TableText"/>
              <w:ind w:left="124"/>
              <w:spacing w:before="1" w:line="218" w:lineRule="auto"/>
              <w:rPr/>
            </w:pPr>
            <w:r>
              <w:rPr>
                <w:spacing w:val="-12"/>
              </w:rPr>
              <w:t>照有关规定对</w:t>
            </w:r>
          </w:p>
          <w:p>
            <w:pPr>
              <w:pStyle w:val="TableText"/>
              <w:ind w:left="111"/>
              <w:spacing w:before="1" w:line="218" w:lineRule="auto"/>
              <w:rPr/>
            </w:pPr>
            <w:r>
              <w:rPr>
                <w:spacing w:val="-8"/>
              </w:rPr>
              <w:t>设计单位、施</w:t>
            </w:r>
          </w:p>
          <w:p>
            <w:pPr>
              <w:pStyle w:val="TableText"/>
              <w:ind w:left="116"/>
              <w:spacing w:before="1" w:line="218" w:lineRule="auto"/>
              <w:rPr/>
            </w:pPr>
            <w:r>
              <w:rPr>
                <w:spacing w:val="-10"/>
              </w:rPr>
              <w:t>工单位提交的</w:t>
            </w:r>
          </w:p>
          <w:p>
            <w:pPr>
              <w:pStyle w:val="TableText"/>
              <w:ind w:left="112"/>
              <w:spacing w:before="1" w:line="218" w:lineRule="auto"/>
              <w:rPr/>
            </w:pPr>
            <w:r>
              <w:rPr>
                <w:spacing w:val="-10"/>
              </w:rPr>
              <w:t>公路建设工程</w:t>
            </w:r>
          </w:p>
          <w:p>
            <w:pPr>
              <w:pStyle w:val="TableText"/>
              <w:ind w:left="112"/>
              <w:spacing w:before="1" w:line="218" w:lineRule="auto"/>
              <w:rPr/>
            </w:pPr>
            <w:r>
              <w:rPr>
                <w:spacing w:val="-10"/>
              </w:rPr>
              <w:t>风险评估报告</w:t>
            </w:r>
          </w:p>
          <w:p>
            <w:pPr>
              <w:pStyle w:val="TableText"/>
              <w:ind w:left="110"/>
              <w:spacing w:before="1" w:line="218" w:lineRule="auto"/>
              <w:rPr/>
            </w:pPr>
            <w:r>
              <w:rPr>
                <w:spacing w:val="-9"/>
              </w:rPr>
              <w:t>进行审核的行</w:t>
            </w:r>
          </w:p>
          <w:p>
            <w:pPr>
              <w:pStyle w:val="TableText"/>
              <w:ind w:left="369"/>
              <w:spacing w:line="192" w:lineRule="auto"/>
              <w:rPr/>
            </w:pPr>
            <w:r>
              <w:rPr>
                <w:spacing w:val="-10"/>
              </w:rPr>
              <w:t>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28" w:lineRule="auto"/>
              <w:rPr/>
            </w:pPr>
            <w:r>
              <w:rPr>
                <w:spacing w:val="-9"/>
              </w:rPr>
              <w:t>《新疆维吾尔自治区公路建设工程质量监督管理条例》</w:t>
            </w:r>
          </w:p>
          <w:p>
            <w:pPr>
              <w:pStyle w:val="TableText"/>
              <w:ind w:left="119" w:right="102" w:firstLine="85"/>
              <w:spacing w:before="31" w:line="255" w:lineRule="auto"/>
              <w:rPr/>
            </w:pPr>
            <w:r>
              <w:rPr>
                <w:spacing w:val="-12"/>
              </w:rPr>
              <w:t>第四十二条</w:t>
            </w:r>
            <w:r>
              <w:rPr>
                <w:spacing w:val="-12"/>
              </w:rPr>
              <w:t xml:space="preserve"> </w:t>
            </w:r>
            <w:r>
              <w:rPr>
                <w:spacing w:val="-12"/>
              </w:rPr>
              <w:t>建设单位违反本条例第七条、第八条规定，有</w:t>
            </w:r>
            <w:r>
              <w:rPr>
                <w:spacing w:val="-13"/>
              </w:rPr>
              <w:t>下列行</w:t>
            </w:r>
            <w:r>
              <w:rPr>
                <w:spacing w:val="-13"/>
              </w:rPr>
              <w:t>为之一的，由县级以上人民政府交通运输主管部门责令改正，处三</w:t>
            </w:r>
            <w:r>
              <w:rPr>
                <w:spacing w:val="-11"/>
              </w:rPr>
              <w:t>万元以上十万元以下罚款：</w:t>
            </w:r>
          </w:p>
          <w:p>
            <w:pPr>
              <w:pStyle w:val="TableText"/>
              <w:ind w:left="97"/>
              <w:spacing w:line="228" w:lineRule="auto"/>
              <w:rPr/>
            </w:pPr>
            <w:r>
              <w:rPr>
                <w:spacing w:val="-9"/>
              </w:rPr>
              <w:t>（一）未落实工程质量责任制的；</w:t>
            </w:r>
          </w:p>
          <w:p>
            <w:pPr>
              <w:pStyle w:val="TableText"/>
              <w:ind w:left="97"/>
              <w:spacing w:before="29" w:line="229" w:lineRule="auto"/>
              <w:rPr/>
            </w:pPr>
            <w:r>
              <w:rPr>
                <w:spacing w:val="-9"/>
              </w:rPr>
              <w:t>（二）未定期报告工程项目质量状况的；</w:t>
            </w:r>
          </w:p>
          <w:p>
            <w:pPr>
              <w:pStyle w:val="TableText"/>
              <w:ind w:left="97"/>
              <w:spacing w:before="27" w:line="229" w:lineRule="auto"/>
              <w:rPr/>
            </w:pPr>
            <w:r>
              <w:rPr>
                <w:spacing w:val="-9"/>
              </w:rPr>
              <w:t>（三）发现工程质量问题未及时组织整改的；</w:t>
            </w:r>
          </w:p>
          <w:p>
            <w:pPr>
              <w:pStyle w:val="TableText"/>
              <w:ind w:left="115" w:right="102" w:hanging="18"/>
              <w:spacing w:before="29" w:line="244" w:lineRule="auto"/>
              <w:rPr/>
            </w:pPr>
            <w:r>
              <w:rPr>
                <w:spacing w:val="-12"/>
              </w:rPr>
              <w:t>（四）未按照有关规定，对设计单位、施工单位提交的公路建设工</w:t>
            </w:r>
            <w:r>
              <w:rPr>
                <w:spacing w:val="-10"/>
              </w:rPr>
              <w:t>程风险评估报告进行审核的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66" w:line="229" w:lineRule="auto"/>
              <w:rPr/>
            </w:pPr>
            <w:r>
              <w:rPr>
                <w:spacing w:val="-9"/>
              </w:rPr>
              <w:t>（一）未落实工程质量责任制的；</w:t>
            </w:r>
          </w:p>
          <w:p>
            <w:pPr>
              <w:pStyle w:val="TableText"/>
              <w:ind w:left="97"/>
              <w:spacing w:before="27" w:line="229" w:lineRule="auto"/>
              <w:rPr/>
            </w:pPr>
            <w:r>
              <w:rPr>
                <w:spacing w:val="-9"/>
              </w:rPr>
              <w:t>（二）未定期报告工程项目质量状况的；</w:t>
            </w:r>
          </w:p>
          <w:p>
            <w:pPr>
              <w:pStyle w:val="TableText"/>
              <w:ind w:left="97"/>
              <w:spacing w:before="29" w:line="229" w:lineRule="auto"/>
              <w:rPr/>
            </w:pPr>
            <w:r>
              <w:rPr>
                <w:spacing w:val="-9"/>
              </w:rPr>
              <w:t>（三）发现工程质量问题未及时组织整改的；</w:t>
            </w:r>
          </w:p>
          <w:p>
            <w:pPr>
              <w:pStyle w:val="TableText"/>
              <w:ind w:left="116" w:right="104" w:hanging="19"/>
              <w:spacing w:before="28" w:line="243" w:lineRule="auto"/>
              <w:rPr/>
            </w:pPr>
            <w:r>
              <w:rPr>
                <w:spacing w:val="-9"/>
              </w:rPr>
              <w:t>（四）未按照有关规定，对设计单位、施工单位提交的公路建设</w:t>
            </w:r>
            <w:r>
              <w:rPr>
                <w:spacing w:val="-10"/>
              </w:rPr>
              <w:t>工程风险评估报告进行审核的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80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39"/>
              <w:spacing w:before="180" w:line="234" w:lineRule="auto"/>
              <w:rPr/>
            </w:pPr>
            <w:r>
              <w:rPr>
                <w:spacing w:val="-9"/>
              </w:rPr>
              <w:t>及时改正的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382" w:right="110" w:hanging="260"/>
              <w:spacing w:before="38" w:line="235" w:lineRule="auto"/>
              <w:rPr/>
            </w:pPr>
            <w:r>
              <w:rPr>
                <w:spacing w:val="-16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6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6"/>
              </w:rPr>
              <w:t>万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56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80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5"/>
              <w:spacing w:before="180" w:line="233" w:lineRule="auto"/>
              <w:rPr/>
            </w:pPr>
            <w:r>
              <w:rPr>
                <w:spacing w:val="-9"/>
              </w:rPr>
              <w:t>逾期未改正的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382" w:right="110" w:hanging="260"/>
              <w:spacing w:before="40" w:line="234" w:lineRule="auto"/>
              <w:rPr/>
            </w:pPr>
            <w:r>
              <w:rPr>
                <w:spacing w:val="-16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6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6"/>
              </w:rPr>
              <w:t>万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2463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 w:right="144" w:hanging="261"/>
              <w:spacing w:before="66" w:line="265" w:lineRule="auto"/>
              <w:rPr/>
            </w:pPr>
            <w:r>
              <w:rPr>
                <w:spacing w:val="-12"/>
              </w:rPr>
              <w:t>造成工程质量</w:t>
            </w:r>
            <w:r>
              <w:rPr>
                <w:spacing w:val="-11"/>
              </w:rPr>
              <w:t>事故的</w:t>
            </w:r>
          </w:p>
        </w:tc>
        <w:tc>
          <w:tcPr>
            <w:tcW w:w="159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 w:right="179" w:hanging="113"/>
              <w:spacing w:before="66" w:line="265" w:lineRule="auto"/>
              <w:rPr/>
            </w:pPr>
            <w:r>
              <w:rPr>
                <w:spacing w:val="-15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10</w:t>
            </w:r>
            <w:r>
              <w:rPr>
                <w:spacing w:val="-11"/>
              </w:rPr>
              <w:t>万元以下罚款</w:t>
            </w:r>
          </w:p>
        </w:tc>
      </w:tr>
      <w:tr>
        <w:trPr>
          <w:trHeight w:val="56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171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46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 w:right="107" w:firstLine="2"/>
              <w:spacing w:before="126" w:line="200" w:lineRule="auto"/>
              <w:jc w:val="both"/>
              <w:rPr/>
            </w:pPr>
            <w:r>
              <w:rPr>
                <w:spacing w:val="-12"/>
              </w:rPr>
              <w:t>对勘察、设计</w:t>
            </w:r>
            <w:r>
              <w:rPr>
                <w:spacing w:val="-12"/>
              </w:rPr>
              <w:t>单位提交勘察</w:t>
            </w:r>
            <w:r>
              <w:rPr>
                <w:spacing w:val="-12"/>
              </w:rPr>
              <w:t>成果文件中未</w:t>
            </w:r>
            <w:r>
              <w:rPr>
                <w:spacing w:val="-12"/>
              </w:rPr>
              <w:t>明确保证公路</w:t>
            </w:r>
            <w:r>
              <w:rPr>
                <w:spacing w:val="-12"/>
              </w:rPr>
              <w:t>建设工程质量</w:t>
            </w:r>
            <w:r>
              <w:rPr>
                <w:spacing w:val="-11"/>
              </w:rPr>
              <w:t>的适用措施，</w:t>
            </w:r>
            <w:r>
              <w:rPr>
                <w:spacing w:val="-12"/>
              </w:rPr>
              <w:t>对有可能引发</w:t>
            </w:r>
            <w:r>
              <w:rPr>
                <w:spacing w:val="-12"/>
              </w:rPr>
              <w:t>安全隐患的洪</w:t>
            </w:r>
            <w:r>
              <w:rPr>
                <w:spacing w:val="-11"/>
              </w:rPr>
              <w:t>水、地质灾害</w:t>
            </w:r>
            <w:r>
              <w:rPr>
                <w:spacing w:val="-12"/>
              </w:rPr>
              <w:t>未提出防治建</w:t>
            </w:r>
          </w:p>
          <w:p>
            <w:pPr>
              <w:pStyle w:val="TableText"/>
              <w:ind w:left="111"/>
              <w:spacing w:line="201" w:lineRule="auto"/>
              <w:rPr/>
            </w:pPr>
            <w:r>
              <w:rPr>
                <w:spacing w:val="-10"/>
              </w:rPr>
              <w:t>议的；未对建</w:t>
            </w:r>
          </w:p>
          <w:p>
            <w:pPr>
              <w:pStyle w:val="TableText"/>
              <w:ind w:left="111"/>
              <w:spacing w:line="201" w:lineRule="auto"/>
              <w:rPr/>
            </w:pPr>
            <w:r>
              <w:rPr>
                <w:spacing w:val="-10"/>
              </w:rPr>
              <w:t>设条件复杂、</w:t>
            </w:r>
          </w:p>
          <w:p>
            <w:pPr>
              <w:pStyle w:val="TableText"/>
              <w:ind w:left="112"/>
              <w:spacing w:line="199" w:lineRule="auto"/>
              <w:rPr/>
            </w:pPr>
            <w:r>
              <w:rPr>
                <w:spacing w:val="-10"/>
              </w:rPr>
              <w:t>技术难度大和</w:t>
            </w:r>
          </w:p>
          <w:p>
            <w:pPr>
              <w:pStyle w:val="TableText"/>
              <w:ind w:left="112"/>
              <w:spacing w:line="201" w:lineRule="auto"/>
              <w:rPr/>
            </w:pPr>
            <w:r>
              <w:rPr>
                <w:spacing w:val="-10"/>
              </w:rPr>
              <w:t>具有较大危险</w:t>
            </w:r>
          </w:p>
          <w:p>
            <w:pPr>
              <w:pStyle w:val="TableText"/>
              <w:ind w:left="119"/>
              <w:spacing w:line="201" w:lineRule="auto"/>
              <w:rPr/>
            </w:pPr>
            <w:r>
              <w:rPr>
                <w:spacing w:val="-11"/>
              </w:rPr>
              <w:t>性的公路建设</w:t>
            </w:r>
          </w:p>
          <w:p>
            <w:pPr>
              <w:pStyle w:val="TableText"/>
              <w:ind w:left="116"/>
              <w:spacing w:line="199" w:lineRule="auto"/>
              <w:rPr/>
            </w:pPr>
            <w:r>
              <w:rPr>
                <w:spacing w:val="-10"/>
              </w:rPr>
              <w:t>工程进行风险</w:t>
            </w:r>
          </w:p>
          <w:p>
            <w:pPr>
              <w:pStyle w:val="TableText"/>
              <w:ind w:left="112"/>
              <w:spacing w:line="201" w:lineRule="auto"/>
              <w:rPr/>
            </w:pPr>
            <w:r>
              <w:rPr>
                <w:spacing w:val="-10"/>
              </w:rPr>
              <w:t>评估的；工程</w:t>
            </w:r>
          </w:p>
          <w:p>
            <w:pPr>
              <w:pStyle w:val="TableText"/>
              <w:ind w:left="114"/>
              <w:spacing w:line="201" w:lineRule="auto"/>
              <w:rPr/>
            </w:pPr>
            <w:r>
              <w:rPr>
                <w:spacing w:val="-10"/>
              </w:rPr>
              <w:t>开工前，未向</w:t>
            </w:r>
          </w:p>
          <w:p>
            <w:pPr>
              <w:pStyle w:val="TableText"/>
              <w:ind w:left="112"/>
              <w:spacing w:before="1" w:line="199" w:lineRule="auto"/>
              <w:rPr/>
            </w:pPr>
            <w:r>
              <w:rPr>
                <w:spacing w:val="-10"/>
              </w:rPr>
              <w:t>建设、监理和</w:t>
            </w:r>
          </w:p>
          <w:p>
            <w:pPr>
              <w:pStyle w:val="TableText"/>
              <w:ind w:left="115"/>
              <w:spacing w:line="201" w:lineRule="auto"/>
              <w:rPr/>
            </w:pPr>
            <w:r>
              <w:rPr>
                <w:spacing w:val="-10"/>
              </w:rPr>
              <w:t>施工单位进行</w:t>
            </w:r>
          </w:p>
          <w:p>
            <w:pPr>
              <w:pStyle w:val="TableText"/>
              <w:ind w:left="115"/>
              <w:spacing w:line="201" w:lineRule="auto"/>
              <w:rPr/>
            </w:pPr>
            <w:r>
              <w:rPr>
                <w:spacing w:val="-10"/>
              </w:rPr>
              <w:t>施工图纸技术</w:t>
            </w:r>
          </w:p>
          <w:p>
            <w:pPr>
              <w:pStyle w:val="TableText"/>
              <w:ind w:left="119"/>
              <w:spacing w:line="199" w:lineRule="auto"/>
              <w:rPr/>
            </w:pPr>
            <w:r>
              <w:rPr>
                <w:spacing w:val="-11"/>
              </w:rPr>
              <w:t>交底的行政处</w:t>
            </w:r>
          </w:p>
          <w:p>
            <w:pPr>
              <w:pStyle w:val="TableText"/>
              <w:ind w:left="546"/>
              <w:spacing w:before="1" w:line="235" w:lineRule="auto"/>
              <w:rPr/>
            </w:pPr>
            <w:r>
              <w:rPr/>
              <w:t>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28" w:lineRule="auto"/>
              <w:rPr/>
            </w:pPr>
            <w:r>
              <w:rPr>
                <w:spacing w:val="-9"/>
              </w:rPr>
              <w:t>《新疆维吾尔自治区公路建设工程质量监督管理条例》</w:t>
            </w:r>
          </w:p>
          <w:p>
            <w:pPr>
              <w:pStyle w:val="TableText"/>
              <w:ind w:left="126" w:right="104" w:hanging="6"/>
              <w:spacing w:before="28" w:line="255" w:lineRule="auto"/>
              <w:rPr/>
            </w:pPr>
            <w:r>
              <w:rPr>
                <w:spacing w:val="-9"/>
              </w:rPr>
              <w:t>第四十三条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勘察、设计单位违反本条例第十五</w:t>
            </w:r>
            <w:r>
              <w:rPr>
                <w:spacing w:val="-10"/>
              </w:rPr>
              <w:t>条、第十六条规定</w:t>
            </w:r>
            <w:r>
              <w:rPr>
                <w:spacing w:val="-13"/>
              </w:rPr>
              <w:t>的，由县级以上人民政府交通运输主管部门责令限期改正；逾期未</w:t>
            </w:r>
            <w:r>
              <w:rPr>
                <w:spacing w:val="-11"/>
              </w:rPr>
              <w:t>改正的，按照下列规定予以处罚：</w:t>
            </w:r>
          </w:p>
          <w:p>
            <w:pPr>
              <w:pStyle w:val="TableText"/>
              <w:ind w:left="112" w:right="69" w:hanging="15"/>
              <w:spacing w:line="255" w:lineRule="auto"/>
              <w:rPr/>
            </w:pPr>
            <w:r>
              <w:rPr>
                <w:spacing w:val="-12"/>
              </w:rPr>
              <w:t>（一）提交勘察成果文件中未明确保证公路建设工程质量的适用措</w:t>
            </w:r>
            <w:r>
              <w:rPr>
                <w:spacing w:val="-11"/>
              </w:rPr>
              <w:t>施，对有可能引发安全隐患的洪水、地质灾害未提</w:t>
            </w:r>
            <w:r>
              <w:rPr>
                <w:spacing w:val="-12"/>
              </w:rPr>
              <w:t>出防治建议的，</w:t>
            </w:r>
            <w:r>
              <w:rPr>
                <w:spacing w:val="-10"/>
              </w:rPr>
              <w:t>处一万元以上五万元以下罚款；</w:t>
            </w:r>
          </w:p>
          <w:p>
            <w:pPr>
              <w:pStyle w:val="TableText"/>
              <w:ind w:left="111" w:right="104" w:hanging="14"/>
              <w:spacing w:line="256" w:lineRule="auto"/>
              <w:rPr/>
            </w:pPr>
            <w:r>
              <w:rPr>
                <w:spacing w:val="-12"/>
              </w:rPr>
              <w:t>（二）未对建设条件复杂、技术难度大和具有较大危险性的公路建</w:t>
            </w:r>
            <w:r>
              <w:rPr>
                <w:spacing w:val="-10"/>
              </w:rPr>
              <w:t>设工程进行风险评估的，处五万元以上十万元以下罚款；</w:t>
            </w:r>
          </w:p>
          <w:p>
            <w:pPr>
              <w:pStyle w:val="TableText"/>
              <w:ind w:left="119" w:right="102" w:hanging="22"/>
              <w:spacing w:before="1" w:line="261" w:lineRule="auto"/>
              <w:rPr/>
            </w:pPr>
            <w:r>
              <w:rPr>
                <w:spacing w:val="-12"/>
              </w:rPr>
              <w:t>（三）工程开工前，未向建设、监理和施工单位进行施工图纸技术</w:t>
            </w:r>
            <w:r>
              <w:rPr>
                <w:spacing w:val="-10"/>
              </w:rPr>
              <w:t>交底的，处十万元以上二十万元以下罚款。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36" w:hanging="3"/>
              <w:spacing w:before="66" w:line="264" w:lineRule="auto"/>
              <w:rPr/>
            </w:pPr>
            <w:r>
              <w:rPr>
                <w:spacing w:val="-10"/>
              </w:rPr>
              <w:t>提交勘察成果文件中未明确保证公路建设工程质</w:t>
            </w:r>
            <w:r>
              <w:rPr>
                <w:spacing w:val="-11"/>
              </w:rPr>
              <w:t>量的适用措施，</w:t>
            </w:r>
            <w:r>
              <w:rPr>
                <w:spacing w:val="-10"/>
              </w:rPr>
              <w:t>对有可能引发安全隐患的洪水、地质灾害未提出防治建议的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84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39"/>
              <w:spacing w:before="184" w:line="234" w:lineRule="auto"/>
              <w:rPr/>
            </w:pPr>
            <w:r>
              <w:rPr>
                <w:spacing w:val="-9"/>
              </w:rPr>
              <w:t>及时改正的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382" w:right="110" w:hanging="260"/>
              <w:spacing w:before="46" w:line="232" w:lineRule="auto"/>
              <w:rPr/>
            </w:pPr>
            <w:r>
              <w:rPr>
                <w:spacing w:val="-17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7"/>
              </w:rPr>
              <w:t>万元以上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7"/>
              </w:rPr>
              <w:t>万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56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83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5"/>
              <w:spacing w:before="182" w:line="233" w:lineRule="auto"/>
              <w:rPr/>
            </w:pPr>
            <w:r>
              <w:rPr>
                <w:spacing w:val="-9"/>
              </w:rPr>
              <w:t>逾期未改正的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382" w:right="110" w:hanging="260"/>
              <w:spacing w:before="43" w:line="233" w:lineRule="auto"/>
              <w:rPr/>
            </w:pPr>
            <w:r>
              <w:rPr>
                <w:spacing w:val="-15"/>
              </w:rPr>
              <w:t>处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5"/>
              </w:rPr>
              <w:t>万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56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/>
              <w:spacing w:before="184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17" w:right="144" w:hanging="261"/>
              <w:spacing w:before="46" w:line="232" w:lineRule="auto"/>
              <w:rPr/>
            </w:pPr>
            <w:r>
              <w:rPr>
                <w:spacing w:val="-12"/>
              </w:rPr>
              <w:t>造成工程质量</w:t>
            </w:r>
            <w:r>
              <w:rPr>
                <w:spacing w:val="-11"/>
              </w:rPr>
              <w:t>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6" w:right="110" w:hanging="174"/>
              <w:spacing w:before="46" w:line="232" w:lineRule="auto"/>
              <w:rPr/>
            </w:pPr>
            <w:r>
              <w:rPr>
                <w:spacing w:val="-16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6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6"/>
              </w:rPr>
              <w:t>万</w:t>
            </w:r>
            <w:r>
              <w:rPr>
                <w:spacing w:val="-10"/>
              </w:rPr>
              <w:t>元以下的罚款</w:t>
            </w:r>
          </w:p>
        </w:tc>
      </w:tr>
      <w:tr>
        <w:trPr>
          <w:trHeight w:val="56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1" w:hanging="1"/>
              <w:spacing w:before="66" w:line="262" w:lineRule="auto"/>
              <w:rPr/>
            </w:pPr>
            <w:r>
              <w:rPr>
                <w:spacing w:val="-9"/>
              </w:rPr>
              <w:t>未对建设条件复杂、技术难度大和具有较大危险性的公路建</w:t>
            </w:r>
            <w:r>
              <w:rPr>
                <w:spacing w:val="-10"/>
              </w:rPr>
              <w:t>设工</w:t>
            </w:r>
            <w:r>
              <w:rPr>
                <w:spacing w:val="-10"/>
              </w:rPr>
              <w:t>程进行风险评估的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83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39"/>
              <w:spacing w:before="183" w:line="234" w:lineRule="auto"/>
              <w:rPr/>
            </w:pPr>
            <w:r>
              <w:rPr>
                <w:spacing w:val="-9"/>
              </w:rPr>
              <w:t>及时改正的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382" w:right="110" w:hanging="260"/>
              <w:spacing w:before="43" w:line="233" w:lineRule="auto"/>
              <w:rPr/>
            </w:pPr>
            <w:r>
              <w:rPr>
                <w:spacing w:val="-16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6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7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6"/>
              </w:rPr>
              <w:t>万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56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84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5"/>
              <w:spacing w:before="184" w:line="233" w:lineRule="auto"/>
              <w:rPr/>
            </w:pPr>
            <w:r>
              <w:rPr>
                <w:spacing w:val="-9"/>
              </w:rPr>
              <w:t>逾期未改正的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382" w:right="110" w:hanging="260"/>
              <w:spacing w:before="46" w:line="232" w:lineRule="auto"/>
              <w:rPr/>
            </w:pPr>
            <w:r>
              <w:rPr>
                <w:spacing w:val="-16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7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6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9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6"/>
              </w:rPr>
              <w:t>万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56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/>
              <w:spacing w:before="183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17" w:right="144" w:hanging="261"/>
              <w:spacing w:before="43" w:line="233" w:lineRule="auto"/>
              <w:rPr/>
            </w:pPr>
            <w:r>
              <w:rPr>
                <w:spacing w:val="-12"/>
              </w:rPr>
              <w:t>造成工程质量</w:t>
            </w:r>
            <w:r>
              <w:rPr>
                <w:spacing w:val="-11"/>
              </w:rPr>
              <w:t>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9" w:right="179" w:hanging="113"/>
              <w:spacing w:before="43" w:line="233" w:lineRule="auto"/>
              <w:rPr/>
            </w:pPr>
            <w:r>
              <w:rPr>
                <w:spacing w:val="-15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9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10</w:t>
            </w:r>
            <w:r>
              <w:rPr>
                <w:spacing w:val="-11"/>
              </w:rPr>
              <w:t>万元以下罚款</w:t>
            </w:r>
          </w:p>
        </w:tc>
      </w:tr>
      <w:tr>
        <w:trPr>
          <w:trHeight w:val="56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 w:right="101" w:hanging="12"/>
              <w:spacing w:before="66" w:line="266" w:lineRule="auto"/>
              <w:rPr/>
            </w:pPr>
            <w:r>
              <w:rPr>
                <w:spacing w:val="-9"/>
              </w:rPr>
              <w:t>工程开工前，未向建设、监理和施工单位进行施工</w:t>
            </w:r>
            <w:r>
              <w:rPr>
                <w:spacing w:val="-10"/>
              </w:rPr>
              <w:t>图纸技术交底</w:t>
            </w:r>
            <w:r>
              <w:rPr/>
              <w:t>的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84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39"/>
              <w:spacing w:before="184" w:line="234" w:lineRule="auto"/>
              <w:rPr/>
            </w:pPr>
            <w:r>
              <w:rPr>
                <w:spacing w:val="-9"/>
              </w:rPr>
              <w:t>及时改正的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9" w:right="138" w:hanging="156"/>
              <w:spacing w:before="46" w:line="232" w:lineRule="auto"/>
              <w:rPr/>
            </w:pPr>
            <w:r>
              <w:rPr>
                <w:spacing w:val="-16"/>
              </w:rPr>
              <w:t>处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6"/>
              </w:rPr>
              <w:t>万元以上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12</w:t>
            </w:r>
            <w:r>
              <w:rPr>
                <w:spacing w:val="-11"/>
              </w:rPr>
              <w:t>万元以下罚款</w:t>
            </w:r>
          </w:p>
        </w:tc>
      </w:tr>
      <w:tr>
        <w:trPr>
          <w:trHeight w:val="56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83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5"/>
              <w:spacing w:before="182" w:line="233" w:lineRule="auto"/>
              <w:rPr/>
            </w:pPr>
            <w:r>
              <w:rPr>
                <w:spacing w:val="-9"/>
              </w:rPr>
              <w:t>逾期未改正的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9" w:right="138" w:hanging="156"/>
              <w:spacing w:before="43" w:line="233" w:lineRule="auto"/>
              <w:rPr/>
            </w:pPr>
            <w:r>
              <w:rPr>
                <w:spacing w:val="-16"/>
              </w:rPr>
              <w:t>处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6"/>
              </w:rPr>
              <w:t>万元以上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15</w:t>
            </w:r>
            <w:r>
              <w:rPr>
                <w:spacing w:val="-11"/>
              </w:rPr>
              <w:t>万元以下罚款</w:t>
            </w:r>
          </w:p>
        </w:tc>
      </w:tr>
      <w:tr>
        <w:trPr>
          <w:trHeight w:val="722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/>
              <w:spacing w:before="261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17" w:right="144" w:hanging="261"/>
              <w:spacing w:before="121" w:line="263" w:lineRule="auto"/>
              <w:rPr/>
            </w:pPr>
            <w:r>
              <w:rPr>
                <w:spacing w:val="-12"/>
              </w:rPr>
              <w:t>造成工程质量</w:t>
            </w:r>
            <w:r>
              <w:rPr>
                <w:spacing w:val="-11"/>
              </w:rPr>
              <w:t>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15" w:right="138" w:hanging="72"/>
              <w:spacing w:before="122" w:line="263" w:lineRule="auto"/>
              <w:rPr/>
            </w:pPr>
            <w:r>
              <w:rPr>
                <w:spacing w:val="-14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20</w:t>
            </w:r>
            <w:r>
              <w:rPr>
                <w:spacing w:val="-11"/>
              </w:rPr>
              <w:t>万元以下的罚款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5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56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71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47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/>
              <w:spacing w:before="10" w:line="201" w:lineRule="auto"/>
              <w:rPr/>
            </w:pPr>
            <w:r>
              <w:rPr>
                <w:spacing w:val="-10"/>
              </w:rPr>
              <w:t>对施工单位未</w:t>
            </w:r>
          </w:p>
          <w:p>
            <w:pPr>
              <w:pStyle w:val="TableText"/>
              <w:ind w:left="114"/>
              <w:spacing w:line="199" w:lineRule="auto"/>
              <w:rPr/>
            </w:pPr>
            <w:r>
              <w:rPr>
                <w:spacing w:val="-10"/>
              </w:rPr>
              <w:t>对桥梁、隧道</w:t>
            </w:r>
          </w:p>
          <w:p>
            <w:pPr>
              <w:pStyle w:val="TableText"/>
              <w:ind w:left="114"/>
              <w:spacing w:line="201" w:lineRule="auto"/>
              <w:rPr/>
            </w:pPr>
            <w:r>
              <w:rPr>
                <w:spacing w:val="-10"/>
              </w:rPr>
              <w:t>和高边坡等建</w:t>
            </w:r>
          </w:p>
          <w:p>
            <w:pPr>
              <w:pStyle w:val="TableText"/>
              <w:ind w:left="111"/>
              <w:spacing w:line="201" w:lineRule="auto"/>
              <w:rPr/>
            </w:pPr>
            <w:r>
              <w:rPr>
                <w:spacing w:val="-10"/>
              </w:rPr>
              <w:t>设条件复杂、</w:t>
            </w:r>
          </w:p>
          <w:p>
            <w:pPr>
              <w:pStyle w:val="TableText"/>
              <w:ind w:left="112"/>
              <w:spacing w:line="199" w:lineRule="auto"/>
              <w:rPr/>
            </w:pPr>
            <w:r>
              <w:rPr>
                <w:spacing w:val="-10"/>
              </w:rPr>
              <w:t>技术难度大和</w:t>
            </w:r>
          </w:p>
          <w:p>
            <w:pPr>
              <w:pStyle w:val="TableText"/>
              <w:ind w:left="112"/>
              <w:spacing w:line="201" w:lineRule="auto"/>
              <w:rPr/>
            </w:pPr>
            <w:r>
              <w:rPr>
                <w:spacing w:val="-10"/>
              </w:rPr>
              <w:t>具有较大危险</w:t>
            </w:r>
          </w:p>
          <w:p>
            <w:pPr>
              <w:pStyle w:val="TableText"/>
              <w:ind w:left="119"/>
              <w:spacing w:line="201" w:lineRule="auto"/>
              <w:rPr/>
            </w:pPr>
            <w:r>
              <w:rPr>
                <w:spacing w:val="-11"/>
              </w:rPr>
              <w:t>性的公路建设</w:t>
            </w:r>
          </w:p>
          <w:p>
            <w:pPr>
              <w:pStyle w:val="TableText"/>
              <w:ind w:left="116"/>
              <w:spacing w:line="199" w:lineRule="auto"/>
              <w:rPr/>
            </w:pPr>
            <w:r>
              <w:rPr>
                <w:spacing w:val="-10"/>
              </w:rPr>
              <w:t>工程进行风险</w:t>
            </w:r>
          </w:p>
          <w:p>
            <w:pPr>
              <w:pStyle w:val="TableText"/>
              <w:ind w:left="112"/>
              <w:spacing w:line="201" w:lineRule="auto"/>
              <w:rPr/>
            </w:pPr>
            <w:r>
              <w:rPr>
                <w:spacing w:val="-10"/>
              </w:rPr>
              <w:t>评估的；未对</w:t>
            </w:r>
          </w:p>
          <w:p>
            <w:pPr>
              <w:pStyle w:val="TableText"/>
              <w:ind w:left="110"/>
              <w:spacing w:before="1" w:line="201" w:lineRule="auto"/>
              <w:rPr/>
            </w:pPr>
            <w:r>
              <w:rPr>
                <w:spacing w:val="-9"/>
              </w:rPr>
              <w:t>进入施工现场</w:t>
            </w:r>
          </w:p>
          <w:p>
            <w:pPr>
              <w:pStyle w:val="TableText"/>
              <w:ind w:left="128"/>
              <w:spacing w:line="199" w:lineRule="auto"/>
              <w:rPr/>
            </w:pPr>
            <w:r>
              <w:rPr>
                <w:spacing w:val="-12"/>
              </w:rPr>
              <w:t>的建筑材料、</w:t>
            </w:r>
          </w:p>
          <w:p>
            <w:pPr>
              <w:pStyle w:val="TableText"/>
              <w:ind w:left="111"/>
              <w:spacing w:line="201" w:lineRule="auto"/>
              <w:rPr/>
            </w:pPr>
            <w:r>
              <w:rPr>
                <w:spacing w:val="-10"/>
              </w:rPr>
              <w:t>设备设施及建</w:t>
            </w:r>
          </w:p>
          <w:p>
            <w:pPr>
              <w:pStyle w:val="TableText"/>
              <w:ind w:left="117"/>
              <w:spacing w:line="201" w:lineRule="auto"/>
              <w:rPr/>
            </w:pPr>
            <w:r>
              <w:rPr>
                <w:spacing w:val="-11"/>
              </w:rPr>
              <w:t>筑构配件按照</w:t>
            </w:r>
          </w:p>
          <w:p>
            <w:pPr>
              <w:pStyle w:val="TableText"/>
              <w:ind w:left="115"/>
              <w:spacing w:before="1" w:line="199" w:lineRule="auto"/>
              <w:rPr/>
            </w:pPr>
            <w:r>
              <w:rPr>
                <w:spacing w:val="-10"/>
              </w:rPr>
              <w:t>规定进行质量</w:t>
            </w:r>
          </w:p>
          <w:p>
            <w:pPr>
              <w:pStyle w:val="TableText"/>
              <w:ind w:left="112"/>
              <w:spacing w:line="201" w:lineRule="auto"/>
              <w:rPr/>
            </w:pPr>
            <w:r>
              <w:rPr>
                <w:spacing w:val="-10"/>
              </w:rPr>
              <w:t>检验的；未经</w:t>
            </w:r>
          </w:p>
          <w:p>
            <w:pPr>
              <w:pStyle w:val="TableText"/>
              <w:ind w:left="112"/>
              <w:spacing w:line="201" w:lineRule="auto"/>
              <w:rPr/>
            </w:pPr>
            <w:r>
              <w:rPr>
                <w:spacing w:val="-10"/>
              </w:rPr>
              <w:t>验收或者验收</w:t>
            </w:r>
          </w:p>
          <w:p>
            <w:pPr>
              <w:pStyle w:val="TableText"/>
              <w:ind w:left="117"/>
              <w:spacing w:line="199" w:lineRule="auto"/>
              <w:rPr/>
            </w:pPr>
            <w:r>
              <w:rPr>
                <w:spacing w:val="-11"/>
              </w:rPr>
              <w:t>不合格进入下</w:t>
            </w:r>
          </w:p>
          <w:p>
            <w:pPr>
              <w:pStyle w:val="TableText"/>
              <w:ind w:left="112"/>
              <w:spacing w:before="1" w:line="201" w:lineRule="auto"/>
              <w:rPr/>
            </w:pPr>
            <w:r>
              <w:rPr>
                <w:spacing w:val="-6"/>
              </w:rPr>
              <w:t>道工序施工的</w:t>
            </w:r>
          </w:p>
          <w:p>
            <w:pPr>
              <w:pStyle w:val="TableText"/>
              <w:ind w:left="283"/>
              <w:spacing w:line="183" w:lineRule="auto"/>
              <w:rPr/>
            </w:pPr>
            <w:r>
              <w:rPr>
                <w:spacing w:val="-10"/>
              </w:rPr>
              <w:t>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28" w:lineRule="auto"/>
              <w:rPr/>
            </w:pPr>
            <w:r>
              <w:rPr>
                <w:spacing w:val="-9"/>
              </w:rPr>
              <w:t>《新疆维吾尔自治区公路建设工程质量监督管理条例》</w:t>
            </w:r>
          </w:p>
          <w:p>
            <w:pPr>
              <w:pStyle w:val="TableText"/>
              <w:ind w:left="119" w:right="102" w:firstLine="85"/>
              <w:spacing w:before="29" w:line="255" w:lineRule="auto"/>
              <w:rPr/>
            </w:pPr>
            <w:r>
              <w:rPr>
                <w:spacing w:val="-9"/>
              </w:rPr>
              <w:t>第四十四条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施工单位违反本条例第二十一条、第二十四条、第</w:t>
            </w:r>
            <w:r>
              <w:rPr>
                <w:spacing w:val="-7"/>
              </w:rPr>
              <w:t>二十五条规定的，由县级以上人民政府交通运输主管部门责令改</w:t>
            </w:r>
            <w:r>
              <w:rPr>
                <w:spacing w:val="-11"/>
              </w:rPr>
              <w:t>正，并按照下列规定予以处罚：</w:t>
            </w:r>
          </w:p>
          <w:p>
            <w:pPr>
              <w:pStyle w:val="TableText"/>
              <w:ind w:left="116" w:right="104" w:hanging="19"/>
              <w:spacing w:line="255" w:lineRule="auto"/>
              <w:rPr/>
            </w:pPr>
            <w:r>
              <w:rPr>
                <w:spacing w:val="-12"/>
              </w:rPr>
              <w:t>（一）未对桥梁、隧道和高边坡等建设条件复杂、技术难度大和具</w:t>
            </w:r>
            <w:r>
              <w:rPr>
                <w:spacing w:val="-13"/>
              </w:rPr>
              <w:t>有较大危险性的公路建设工程进行风险评估的，处五万元以上二十</w:t>
            </w:r>
            <w:r>
              <w:rPr>
                <w:spacing w:val="-11"/>
              </w:rPr>
              <w:t>万元以下罚款；</w:t>
            </w:r>
          </w:p>
          <w:p>
            <w:pPr>
              <w:pStyle w:val="TableText"/>
              <w:ind w:left="115" w:right="102" w:hanging="18"/>
              <w:spacing w:line="256" w:lineRule="auto"/>
              <w:rPr/>
            </w:pPr>
            <w:r>
              <w:rPr>
                <w:spacing w:val="-12"/>
              </w:rPr>
              <w:t>（二）未对进入施工现场的建筑材料、设备设施及建筑构配件按照</w:t>
            </w:r>
            <w:r>
              <w:rPr>
                <w:spacing w:val="-10"/>
              </w:rPr>
              <w:t>规定进行质量检验的，处十万元以上二十万元以下罚款；</w:t>
            </w:r>
          </w:p>
          <w:p>
            <w:pPr>
              <w:pStyle w:val="TableText"/>
              <w:ind w:left="116" w:right="102" w:hanging="19"/>
              <w:spacing w:line="263" w:lineRule="auto"/>
              <w:rPr/>
            </w:pPr>
            <w:r>
              <w:rPr>
                <w:spacing w:val="-12"/>
              </w:rPr>
              <w:t>（三）未经验收或者验收不合格进入下道工序施工的，处五万元以</w:t>
            </w:r>
            <w:r>
              <w:rPr>
                <w:spacing w:val="-10"/>
              </w:rPr>
              <w:t>上二十万元以下罚款。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4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4" w:hanging="15"/>
              <w:spacing w:before="65" w:line="243" w:lineRule="auto"/>
              <w:rPr/>
            </w:pPr>
            <w:r>
              <w:rPr>
                <w:spacing w:val="-9"/>
              </w:rPr>
              <w:t>（一）未对桥梁、隧道和高边坡等建设条件复杂、技术难度大和</w:t>
            </w:r>
            <w:r>
              <w:rPr>
                <w:spacing w:val="-10"/>
              </w:rPr>
              <w:t>具有较大危险性的公路建设工程进行风险评估的</w:t>
            </w:r>
          </w:p>
          <w:p>
            <w:pPr>
              <w:pStyle w:val="TableText"/>
              <w:ind w:left="97"/>
              <w:spacing w:before="26" w:line="231" w:lineRule="auto"/>
              <w:rPr/>
            </w:pPr>
            <w:r>
              <w:rPr>
                <w:spacing w:val="-8"/>
              </w:rPr>
              <w:t>（三）未经验收或者验收不合格进入下道工序施</w:t>
            </w:r>
            <w:r>
              <w:rPr>
                <w:spacing w:val="-9"/>
              </w:rPr>
              <w:t>工的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80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39"/>
              <w:spacing w:before="180" w:line="234" w:lineRule="auto"/>
              <w:rPr/>
            </w:pPr>
            <w:r>
              <w:rPr>
                <w:spacing w:val="-9"/>
              </w:rPr>
              <w:t>及时改正的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15" w:right="179" w:hanging="29"/>
              <w:spacing w:before="38" w:line="235" w:lineRule="auto"/>
              <w:rPr/>
            </w:pPr>
            <w:r>
              <w:rPr>
                <w:spacing w:val="-15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10</w:t>
            </w:r>
            <w:r>
              <w:rPr>
                <w:spacing w:val="-11"/>
              </w:rPr>
              <w:t>万元以下的罚款</w:t>
            </w:r>
          </w:p>
        </w:tc>
      </w:tr>
      <w:tr>
        <w:trPr>
          <w:trHeight w:val="56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80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5"/>
              <w:spacing w:before="180" w:line="233" w:lineRule="auto"/>
              <w:rPr/>
            </w:pPr>
            <w:r>
              <w:rPr>
                <w:spacing w:val="-9"/>
              </w:rPr>
              <w:t>逾期未改正的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15" w:right="138" w:hanging="72"/>
              <w:spacing w:before="40" w:line="234" w:lineRule="auto"/>
              <w:rPr/>
            </w:pPr>
            <w:r>
              <w:rPr>
                <w:spacing w:val="-16"/>
              </w:rPr>
              <w:t>处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6"/>
              </w:rPr>
              <w:t>万元以上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15</w:t>
            </w:r>
            <w:r>
              <w:rPr>
                <w:spacing w:val="-11"/>
              </w:rPr>
              <w:t>万元以下的罚款</w:t>
            </w:r>
          </w:p>
        </w:tc>
      </w:tr>
      <w:tr>
        <w:trPr>
          <w:trHeight w:val="56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/>
              <w:spacing w:before="182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17" w:right="144" w:hanging="261"/>
              <w:spacing w:before="41" w:line="234" w:lineRule="auto"/>
              <w:rPr/>
            </w:pPr>
            <w:r>
              <w:rPr>
                <w:spacing w:val="-12"/>
              </w:rPr>
              <w:t>造成工程质量</w:t>
            </w:r>
            <w:r>
              <w:rPr>
                <w:spacing w:val="-11"/>
              </w:rPr>
              <w:t>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15" w:right="138" w:hanging="72"/>
              <w:spacing w:before="41" w:line="234" w:lineRule="auto"/>
              <w:rPr/>
            </w:pPr>
            <w:r>
              <w:rPr>
                <w:spacing w:val="-14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20</w:t>
            </w:r>
            <w:r>
              <w:rPr>
                <w:spacing w:val="-11"/>
              </w:rPr>
              <w:t>万元以下的罚款</w:t>
            </w:r>
          </w:p>
        </w:tc>
      </w:tr>
      <w:tr>
        <w:trPr>
          <w:trHeight w:val="56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 w:right="101" w:hanging="27"/>
              <w:spacing w:before="65" w:line="263" w:lineRule="auto"/>
              <w:rPr/>
            </w:pPr>
            <w:r>
              <w:rPr>
                <w:spacing w:val="-9"/>
              </w:rPr>
              <w:t>（二）未对进入施工现场的建筑材料、设备设施及建筑构配件按</w:t>
            </w:r>
            <w:r>
              <w:rPr>
                <w:spacing w:val="-11"/>
              </w:rPr>
              <w:t>照规定进行质量检验的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81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39"/>
              <w:spacing w:before="181" w:line="234" w:lineRule="auto"/>
              <w:rPr/>
            </w:pPr>
            <w:r>
              <w:rPr>
                <w:spacing w:val="-9"/>
              </w:rPr>
              <w:t>及时改正的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9" w:right="138" w:hanging="156"/>
              <w:spacing w:before="41" w:line="234" w:lineRule="auto"/>
              <w:rPr/>
            </w:pPr>
            <w:r>
              <w:rPr>
                <w:spacing w:val="-16"/>
              </w:rPr>
              <w:t>处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6"/>
              </w:rPr>
              <w:t>万元以上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12</w:t>
            </w:r>
            <w:r>
              <w:rPr>
                <w:spacing w:val="-11"/>
              </w:rPr>
              <w:t>万元以下罚款</w:t>
            </w:r>
          </w:p>
        </w:tc>
      </w:tr>
      <w:tr>
        <w:trPr>
          <w:trHeight w:val="56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83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5"/>
              <w:spacing w:before="182" w:line="233" w:lineRule="auto"/>
              <w:rPr/>
            </w:pPr>
            <w:r>
              <w:rPr>
                <w:spacing w:val="-9"/>
              </w:rPr>
              <w:t>逾期未改正的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9" w:right="138" w:hanging="156"/>
              <w:spacing w:before="41" w:line="234" w:lineRule="auto"/>
              <w:rPr/>
            </w:pPr>
            <w:r>
              <w:rPr>
                <w:spacing w:val="-16"/>
              </w:rPr>
              <w:t>处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6"/>
              </w:rPr>
              <w:t>万元以上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15</w:t>
            </w:r>
            <w:r>
              <w:rPr>
                <w:spacing w:val="-11"/>
              </w:rPr>
              <w:t>万元以下罚款</w:t>
            </w:r>
          </w:p>
        </w:tc>
      </w:tr>
      <w:tr>
        <w:trPr>
          <w:trHeight w:val="133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 w:right="144" w:hanging="261"/>
              <w:spacing w:before="66" w:line="265" w:lineRule="auto"/>
              <w:rPr/>
            </w:pPr>
            <w:r>
              <w:rPr>
                <w:spacing w:val="-12"/>
              </w:rPr>
              <w:t>造成工程质量</w:t>
            </w:r>
            <w:r>
              <w:rPr>
                <w:spacing w:val="-11"/>
              </w:rPr>
              <w:t>事故的</w:t>
            </w:r>
          </w:p>
        </w:tc>
        <w:tc>
          <w:tcPr>
            <w:tcW w:w="159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 w:right="138" w:hanging="156"/>
              <w:spacing w:before="66" w:line="265" w:lineRule="auto"/>
              <w:rPr/>
            </w:pPr>
            <w:r>
              <w:rPr>
                <w:spacing w:val="-14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20</w:t>
            </w:r>
            <w:r>
              <w:rPr>
                <w:spacing w:val="-11"/>
              </w:rPr>
              <w:t>万元以下罚款</w:t>
            </w:r>
          </w:p>
        </w:tc>
      </w:tr>
      <w:tr>
        <w:trPr>
          <w:trHeight w:val="56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71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48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1" w:right="107" w:firstLine="3"/>
              <w:spacing w:before="7" w:line="182" w:lineRule="auto"/>
              <w:jc w:val="both"/>
              <w:rPr/>
            </w:pPr>
            <w:r>
              <w:rPr>
                <w:spacing w:val="-12"/>
              </w:rPr>
              <w:t>对监理单位未</w:t>
            </w:r>
            <w:r>
              <w:rPr>
                <w:spacing w:val="-12"/>
              </w:rPr>
              <w:t>监督施工组织</w:t>
            </w:r>
            <w:r>
              <w:rPr>
                <w:spacing w:val="-12"/>
              </w:rPr>
              <w:t>设计和专项施</w:t>
            </w:r>
            <w:r>
              <w:rPr>
                <w:spacing w:val="6"/>
              </w:rPr>
              <w:t>工方案实施</w:t>
            </w:r>
            <w:r>
              <w:rPr>
                <w:spacing w:val="-11"/>
              </w:rPr>
              <w:t>的；在施工过</w:t>
            </w:r>
            <w:r>
              <w:rPr>
                <w:spacing w:val="-11"/>
              </w:rPr>
              <w:t>程中，未对公</w:t>
            </w:r>
            <w:r>
              <w:rPr>
                <w:spacing w:val="-12"/>
              </w:rPr>
              <w:t>路建设工程的</w:t>
            </w:r>
            <w:r>
              <w:rPr>
                <w:spacing w:val="-11"/>
              </w:rPr>
              <w:t>关键部位、环</w:t>
            </w:r>
            <w:r>
              <w:rPr>
                <w:spacing w:val="-11"/>
              </w:rPr>
              <w:t>节、工序的施</w:t>
            </w:r>
          </w:p>
          <w:p>
            <w:pPr>
              <w:pStyle w:val="TableText"/>
              <w:ind w:left="116"/>
              <w:spacing w:line="182" w:lineRule="auto"/>
              <w:rPr/>
            </w:pPr>
            <w:r>
              <w:rPr>
                <w:spacing w:val="-10"/>
              </w:rPr>
              <w:t>工质量，实施</w:t>
            </w:r>
          </w:p>
          <w:p>
            <w:pPr>
              <w:pStyle w:val="TableText"/>
              <w:ind w:left="112"/>
              <w:spacing w:line="181" w:lineRule="auto"/>
              <w:rPr/>
            </w:pPr>
            <w:r>
              <w:rPr>
                <w:spacing w:val="-10"/>
              </w:rPr>
              <w:t>全过程现场旁</w:t>
            </w:r>
          </w:p>
          <w:p>
            <w:pPr>
              <w:pStyle w:val="TableText"/>
              <w:ind w:left="116"/>
              <w:spacing w:before="1" w:line="182" w:lineRule="auto"/>
              <w:rPr/>
            </w:pPr>
            <w:r>
              <w:rPr>
                <w:spacing w:val="-9"/>
              </w:rPr>
              <w:t>站监理的；未</w:t>
            </w:r>
          </w:p>
          <w:p>
            <w:pPr>
              <w:pStyle w:val="TableText"/>
              <w:ind w:left="110"/>
              <w:spacing w:line="182" w:lineRule="auto"/>
              <w:rPr/>
            </w:pPr>
            <w:r>
              <w:rPr>
                <w:spacing w:val="-9"/>
              </w:rPr>
              <w:t>及时组织隐蔽</w:t>
            </w:r>
          </w:p>
          <w:p>
            <w:pPr>
              <w:pStyle w:val="TableText"/>
              <w:ind w:left="116"/>
              <w:spacing w:before="1" w:line="181" w:lineRule="auto"/>
              <w:rPr/>
            </w:pPr>
            <w:r>
              <w:rPr>
                <w:spacing w:val="-9"/>
              </w:rPr>
              <w:t>工程验收、验</w:t>
            </w:r>
          </w:p>
          <w:p>
            <w:pPr>
              <w:pStyle w:val="TableText"/>
              <w:ind w:left="123"/>
              <w:spacing w:before="1" w:line="182" w:lineRule="auto"/>
              <w:rPr/>
            </w:pPr>
            <w:r>
              <w:rPr>
                <w:spacing w:val="-11"/>
              </w:rPr>
              <w:t>收时未实施现</w:t>
            </w:r>
          </w:p>
          <w:p>
            <w:pPr>
              <w:pStyle w:val="TableText"/>
              <w:ind w:left="112"/>
              <w:spacing w:before="1" w:line="182" w:lineRule="auto"/>
              <w:rPr/>
            </w:pPr>
            <w:r>
              <w:rPr>
                <w:spacing w:val="-10"/>
              </w:rPr>
              <w:t>场影像记录或</w:t>
            </w:r>
          </w:p>
          <w:p>
            <w:pPr>
              <w:pStyle w:val="TableText"/>
              <w:ind w:left="114"/>
              <w:spacing w:line="181" w:lineRule="auto"/>
              <w:rPr/>
            </w:pPr>
            <w:r>
              <w:rPr>
                <w:spacing w:val="-10"/>
              </w:rPr>
              <w:t>者对不合格的</w:t>
            </w:r>
          </w:p>
          <w:p>
            <w:pPr>
              <w:pStyle w:val="TableText"/>
              <w:ind w:left="127"/>
              <w:spacing w:before="1" w:line="182" w:lineRule="auto"/>
              <w:rPr/>
            </w:pPr>
            <w:r>
              <w:rPr>
                <w:spacing w:val="-12"/>
              </w:rPr>
              <w:t>隐蔽工程进行</w:t>
            </w:r>
          </w:p>
          <w:p>
            <w:pPr>
              <w:pStyle w:val="TableText"/>
              <w:ind w:left="112"/>
              <w:spacing w:before="1" w:line="182" w:lineRule="auto"/>
              <w:rPr/>
            </w:pPr>
            <w:r>
              <w:rPr>
                <w:spacing w:val="-10"/>
              </w:rPr>
              <w:t>验收的；指定</w:t>
            </w:r>
          </w:p>
          <w:p>
            <w:pPr>
              <w:pStyle w:val="TableText"/>
              <w:ind w:left="112"/>
              <w:spacing w:line="181" w:lineRule="auto"/>
              <w:rPr/>
            </w:pPr>
            <w:r>
              <w:rPr>
                <w:spacing w:val="-9"/>
              </w:rPr>
              <w:t>建筑材料、设</w:t>
            </w:r>
          </w:p>
          <w:p>
            <w:pPr>
              <w:pStyle w:val="TableText"/>
              <w:ind w:left="111"/>
              <w:spacing w:before="1" w:line="182" w:lineRule="auto"/>
              <w:rPr/>
            </w:pPr>
            <w:r>
              <w:rPr>
                <w:spacing w:val="-10"/>
              </w:rPr>
              <w:t>备设施和建筑</w:t>
            </w:r>
          </w:p>
          <w:p>
            <w:pPr>
              <w:pStyle w:val="TableText"/>
              <w:ind w:left="200"/>
              <w:spacing w:before="1" w:line="182" w:lineRule="auto"/>
              <w:rPr/>
            </w:pPr>
            <w:r>
              <w:rPr>
                <w:spacing w:val="-10"/>
              </w:rPr>
              <w:t>构配件的生</w:t>
            </w:r>
          </w:p>
          <w:p>
            <w:pPr>
              <w:pStyle w:val="TableText"/>
              <w:ind w:left="113"/>
              <w:spacing w:before="1" w:line="181" w:lineRule="auto"/>
              <w:rPr/>
            </w:pPr>
            <w:r>
              <w:rPr>
                <w:spacing w:val="-10"/>
              </w:rPr>
              <w:t>产、供应单位</w:t>
            </w:r>
          </w:p>
          <w:p>
            <w:pPr>
              <w:pStyle w:val="TableText"/>
              <w:ind w:left="214"/>
              <w:spacing w:before="1" w:line="174" w:lineRule="auto"/>
              <w:rPr/>
            </w:pPr>
            <w:r>
              <w:rPr>
                <w:spacing w:val="-13"/>
              </w:rPr>
              <w:t>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28" w:lineRule="auto"/>
              <w:rPr/>
            </w:pPr>
            <w:r>
              <w:rPr>
                <w:spacing w:val="-9"/>
              </w:rPr>
              <w:t>《新疆维吾尔自治区公路建设工程质量监督管理条例》</w:t>
            </w:r>
          </w:p>
          <w:p>
            <w:pPr>
              <w:pStyle w:val="TableText"/>
              <w:ind w:left="117" w:right="69" w:firstLine="87"/>
              <w:spacing w:before="31" w:line="255" w:lineRule="auto"/>
              <w:rPr/>
            </w:pPr>
            <w:r>
              <w:rPr>
                <w:spacing w:val="-11"/>
              </w:rPr>
              <w:t>第四十五条</w:t>
            </w:r>
            <w:r>
              <w:rPr>
                <w:spacing w:val="-11"/>
              </w:rPr>
              <w:t xml:space="preserve"> </w:t>
            </w:r>
            <w:r>
              <w:rPr>
                <w:spacing w:val="-11"/>
              </w:rPr>
              <w:t>监理单位违反本条例第二十九条、第三十一条规定，</w:t>
            </w:r>
            <w:r>
              <w:rPr>
                <w:spacing w:val="-13"/>
              </w:rPr>
              <w:t>有下列行为之一的，由县级以上人民政府交通运输主管部门责令改</w:t>
            </w:r>
            <w:r>
              <w:rPr>
                <w:spacing w:val="-10"/>
              </w:rPr>
              <w:t>正，并处五万元以上二十万元以下罚款：</w:t>
            </w:r>
          </w:p>
          <w:p>
            <w:pPr>
              <w:pStyle w:val="TableText"/>
              <w:ind w:left="97"/>
              <w:spacing w:line="228" w:lineRule="auto"/>
              <w:rPr/>
            </w:pPr>
            <w:r>
              <w:rPr>
                <w:spacing w:val="-9"/>
              </w:rPr>
              <w:t>（一）未监督施工组织设计和专项施工方案实施的；</w:t>
            </w:r>
          </w:p>
          <w:p>
            <w:pPr>
              <w:pStyle w:val="TableText"/>
              <w:ind w:left="128" w:right="104" w:hanging="31"/>
              <w:spacing w:before="28" w:line="242" w:lineRule="auto"/>
              <w:rPr/>
            </w:pPr>
            <w:r>
              <w:rPr>
                <w:spacing w:val="-12"/>
              </w:rPr>
              <w:t>（二）在施工过程中，未对公路建设工程的关键部位、环节、工序</w:t>
            </w:r>
            <w:r>
              <w:rPr>
                <w:spacing w:val="-11"/>
              </w:rPr>
              <w:t>的施工质量，实施全过程现场旁站监理的；</w:t>
            </w:r>
          </w:p>
          <w:p>
            <w:pPr>
              <w:pStyle w:val="TableText"/>
              <w:ind w:left="115" w:right="104" w:hanging="18"/>
              <w:spacing w:before="30" w:line="241" w:lineRule="auto"/>
              <w:rPr/>
            </w:pPr>
            <w:r>
              <w:rPr>
                <w:spacing w:val="-12"/>
              </w:rPr>
              <w:t>（三）未及时组织隐蔽工程验收、验收时未实施现场影像记录或者</w:t>
            </w:r>
            <w:r>
              <w:rPr>
                <w:spacing w:val="-10"/>
              </w:rPr>
              <w:t>对不合格的隐蔽工程进行验收的；</w:t>
            </w:r>
          </w:p>
          <w:p>
            <w:pPr>
              <w:pStyle w:val="TableText"/>
              <w:ind w:right="8"/>
              <w:spacing w:before="30" w:line="224" w:lineRule="auto"/>
              <w:jc w:val="right"/>
              <w:rPr/>
            </w:pPr>
            <w:r>
              <w:rPr>
                <w:spacing w:val="-14"/>
              </w:rPr>
              <w:t>（四）指定建筑材料、设备设施和建筑构配件</w:t>
            </w:r>
            <w:r>
              <w:rPr>
                <w:spacing w:val="-15"/>
              </w:rPr>
              <w:t>的生产、供应单位的。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66" w:line="229" w:lineRule="auto"/>
              <w:rPr/>
            </w:pPr>
            <w:r>
              <w:rPr>
                <w:spacing w:val="-9"/>
              </w:rPr>
              <w:t>（一）未监督施工组织设计和专项施工方案实施的；</w:t>
            </w:r>
          </w:p>
          <w:p>
            <w:pPr>
              <w:pStyle w:val="TableText"/>
              <w:ind w:left="115" w:right="104" w:hanging="18"/>
              <w:spacing w:before="30" w:line="241" w:lineRule="auto"/>
              <w:rPr/>
            </w:pPr>
            <w:r>
              <w:rPr>
                <w:spacing w:val="-9"/>
              </w:rPr>
              <w:t>（二）在施工过程中，未对公路建设工程的关键部位、环节、工</w:t>
            </w:r>
            <w:r>
              <w:rPr>
                <w:spacing w:val="-10"/>
              </w:rPr>
              <w:t>序的施工质量，实施全过程现场旁站监理的；</w:t>
            </w:r>
          </w:p>
          <w:p>
            <w:pPr>
              <w:pStyle w:val="TableText"/>
              <w:ind w:left="114" w:right="101" w:hanging="17"/>
              <w:spacing w:before="30" w:line="242" w:lineRule="auto"/>
              <w:rPr/>
            </w:pPr>
            <w:r>
              <w:rPr>
                <w:spacing w:val="-9"/>
              </w:rPr>
              <w:t>（三）未及时组织隐蔽工程验收、验收时未实施现场影像记录或</w:t>
            </w:r>
            <w:r>
              <w:rPr>
                <w:spacing w:val="-10"/>
              </w:rPr>
              <w:t>者对不合格的隐蔽工程进行验收的；</w:t>
            </w:r>
          </w:p>
          <w:p>
            <w:pPr>
              <w:pStyle w:val="TableText"/>
              <w:ind w:left="128" w:right="104" w:hanging="31"/>
              <w:spacing w:before="26" w:line="246" w:lineRule="auto"/>
              <w:rPr/>
            </w:pPr>
            <w:r>
              <w:rPr>
                <w:spacing w:val="-9"/>
              </w:rPr>
              <w:t>（四）指定建筑材料、设备设施和建筑构配件的生产、供应单位</w:t>
            </w:r>
            <w:r>
              <w:rPr>
                <w:spacing w:val="-17"/>
              </w:rPr>
              <w:t>的。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84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39"/>
              <w:spacing w:before="184" w:line="234" w:lineRule="auto"/>
              <w:rPr/>
            </w:pPr>
            <w:r>
              <w:rPr>
                <w:spacing w:val="-9"/>
              </w:rPr>
              <w:t>及时改正的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9" w:right="179" w:hanging="113"/>
              <w:spacing w:before="41" w:line="234" w:lineRule="auto"/>
              <w:rPr/>
            </w:pPr>
            <w:r>
              <w:rPr>
                <w:spacing w:val="-15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10</w:t>
            </w:r>
            <w:r>
              <w:rPr>
                <w:spacing w:val="-11"/>
              </w:rPr>
              <w:t>万元以下罚款</w:t>
            </w:r>
          </w:p>
        </w:tc>
      </w:tr>
      <w:tr>
        <w:trPr>
          <w:trHeight w:val="56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83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5"/>
              <w:spacing w:before="182" w:line="233" w:lineRule="auto"/>
              <w:rPr/>
            </w:pPr>
            <w:r>
              <w:rPr>
                <w:spacing w:val="-9"/>
              </w:rPr>
              <w:t>逾期未改正的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9" w:right="138" w:hanging="156"/>
              <w:spacing w:before="43" w:line="233" w:lineRule="auto"/>
              <w:rPr/>
            </w:pPr>
            <w:r>
              <w:rPr>
                <w:spacing w:val="-16"/>
              </w:rPr>
              <w:t>处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6"/>
              </w:rPr>
              <w:t>万元以上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15</w:t>
            </w:r>
            <w:r>
              <w:rPr>
                <w:spacing w:val="-11"/>
              </w:rPr>
              <w:t>万元以下罚款</w:t>
            </w:r>
          </w:p>
        </w:tc>
      </w:tr>
      <w:tr>
        <w:trPr>
          <w:trHeight w:val="3666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5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 w:right="144" w:hanging="261"/>
              <w:spacing w:before="66" w:line="265" w:lineRule="auto"/>
              <w:rPr/>
            </w:pPr>
            <w:r>
              <w:rPr>
                <w:spacing w:val="-12"/>
              </w:rPr>
              <w:t>造成工程质量</w:t>
            </w:r>
            <w:r>
              <w:rPr>
                <w:spacing w:val="-11"/>
              </w:rPr>
              <w:t>事故的</w:t>
            </w:r>
          </w:p>
        </w:tc>
        <w:tc>
          <w:tcPr>
            <w:tcW w:w="159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 w:right="138" w:hanging="156"/>
              <w:spacing w:before="66" w:line="265" w:lineRule="auto"/>
              <w:rPr/>
            </w:pPr>
            <w:r>
              <w:rPr>
                <w:spacing w:val="-14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20</w:t>
            </w:r>
            <w:r>
              <w:rPr>
                <w:spacing w:val="-11"/>
              </w:rPr>
              <w:t>万元以下罚款</w:t>
            </w:r>
          </w:p>
        </w:tc>
      </w:tr>
    </w:tbl>
    <w:p>
      <w:pPr>
        <w:spacing w:line="175" w:lineRule="exact"/>
        <w:rPr>
          <w:rFonts w:ascii="Arial"/>
          <w:sz w:val="15"/>
        </w:rPr>
      </w:pPr>
      <w:r/>
    </w:p>
    <w:p>
      <w:pPr>
        <w:spacing w:line="175" w:lineRule="exact"/>
        <w:sectPr>
          <w:footerReference w:type="default" r:id="rId36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15"/>
          <w:szCs w:val="15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71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49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/>
              <w:spacing w:before="19" w:line="219" w:lineRule="auto"/>
              <w:rPr/>
            </w:pPr>
            <w:r>
              <w:rPr>
                <w:spacing w:val="-10"/>
              </w:rPr>
              <w:t>对试验检测机</w:t>
            </w:r>
          </w:p>
          <w:p>
            <w:pPr>
              <w:pStyle w:val="TableText"/>
              <w:ind w:left="113"/>
              <w:spacing w:line="218" w:lineRule="auto"/>
              <w:rPr/>
            </w:pPr>
            <w:r>
              <w:rPr>
                <w:spacing w:val="-10"/>
              </w:rPr>
              <w:t>构出具虚假报</w:t>
            </w:r>
          </w:p>
          <w:p>
            <w:pPr>
              <w:pStyle w:val="TableText"/>
              <w:ind w:left="118"/>
              <w:spacing w:line="218" w:lineRule="auto"/>
              <w:rPr/>
            </w:pPr>
            <w:r>
              <w:rPr>
                <w:spacing w:val="-11"/>
              </w:rPr>
              <w:t>告或者提供虚</w:t>
            </w:r>
          </w:p>
          <w:p>
            <w:pPr>
              <w:pStyle w:val="TableText"/>
              <w:ind w:left="195"/>
              <w:spacing w:before="1" w:line="218" w:lineRule="auto"/>
              <w:rPr/>
            </w:pPr>
            <w:r>
              <w:rPr>
                <w:spacing w:val="-9"/>
              </w:rPr>
              <w:t>假数据资料</w:t>
            </w:r>
          </w:p>
          <w:p>
            <w:pPr>
              <w:pStyle w:val="TableText"/>
              <w:ind w:left="128"/>
              <w:spacing w:before="1" w:line="218" w:lineRule="auto"/>
              <w:rPr/>
            </w:pPr>
            <w:r>
              <w:rPr>
                <w:spacing w:val="-12"/>
              </w:rPr>
              <w:t>的；在公路建</w:t>
            </w:r>
          </w:p>
          <w:p>
            <w:pPr>
              <w:pStyle w:val="TableText"/>
              <w:ind w:left="111"/>
              <w:spacing w:before="1" w:line="218" w:lineRule="auto"/>
              <w:rPr/>
            </w:pPr>
            <w:r>
              <w:rPr>
                <w:spacing w:val="-10"/>
              </w:rPr>
              <w:t>设工程项目的</w:t>
            </w:r>
          </w:p>
          <w:p>
            <w:pPr>
              <w:pStyle w:val="TableText"/>
              <w:ind w:left="133"/>
              <w:spacing w:before="1" w:line="218" w:lineRule="auto"/>
              <w:rPr/>
            </w:pPr>
            <w:r>
              <w:rPr>
                <w:spacing w:val="-13"/>
              </w:rPr>
              <w:t>同一合同标段</w:t>
            </w:r>
          </w:p>
          <w:p>
            <w:pPr>
              <w:pStyle w:val="TableText"/>
              <w:ind w:left="135"/>
              <w:spacing w:line="218" w:lineRule="auto"/>
              <w:rPr/>
            </w:pPr>
            <w:r>
              <w:rPr>
                <w:spacing w:val="-14"/>
              </w:rPr>
              <w:t>中同时接受建</w:t>
            </w:r>
          </w:p>
          <w:p>
            <w:pPr>
              <w:pStyle w:val="TableText"/>
              <w:ind w:left="111"/>
              <w:spacing w:before="1" w:line="218" w:lineRule="auto"/>
              <w:rPr/>
            </w:pPr>
            <w:r>
              <w:rPr>
                <w:spacing w:val="-8"/>
              </w:rPr>
              <w:t>设、监理、施</w:t>
            </w:r>
          </w:p>
          <w:p>
            <w:pPr>
              <w:pStyle w:val="TableText"/>
              <w:ind w:left="116"/>
              <w:spacing w:before="1" w:line="218" w:lineRule="auto"/>
              <w:rPr/>
            </w:pPr>
            <w:r>
              <w:rPr>
                <w:spacing w:val="-10"/>
              </w:rPr>
              <w:t>工等两个以上</w:t>
            </w:r>
          </w:p>
          <w:p>
            <w:pPr>
              <w:pStyle w:val="TableText"/>
              <w:ind w:left="116"/>
              <w:spacing w:before="1" w:line="218" w:lineRule="auto"/>
              <w:rPr/>
            </w:pPr>
            <w:r>
              <w:rPr>
                <w:spacing w:val="-10"/>
              </w:rPr>
              <w:t>单位的试验检</w:t>
            </w:r>
          </w:p>
          <w:p>
            <w:pPr>
              <w:pStyle w:val="TableText"/>
              <w:ind w:left="115"/>
              <w:spacing w:before="1" w:line="218" w:lineRule="auto"/>
              <w:rPr/>
            </w:pPr>
            <w:r>
              <w:rPr>
                <w:spacing w:val="-9"/>
              </w:rPr>
              <w:t>测委托的；对</w:t>
            </w:r>
          </w:p>
          <w:p>
            <w:pPr>
              <w:pStyle w:val="TableText"/>
              <w:ind w:left="111"/>
              <w:spacing w:before="1" w:line="218" w:lineRule="auto"/>
              <w:rPr/>
            </w:pPr>
            <w:r>
              <w:rPr>
                <w:spacing w:val="-10"/>
              </w:rPr>
              <w:t>试验检测人员</w:t>
            </w:r>
          </w:p>
          <w:p>
            <w:pPr>
              <w:pStyle w:val="TableText"/>
              <w:ind w:left="133"/>
              <w:spacing w:before="1" w:line="218" w:lineRule="auto"/>
              <w:rPr/>
            </w:pPr>
            <w:r>
              <w:rPr>
                <w:spacing w:val="-13"/>
              </w:rPr>
              <w:t>同时在两个以</w:t>
            </w:r>
          </w:p>
          <w:p>
            <w:pPr>
              <w:pStyle w:val="TableText"/>
              <w:ind w:left="116"/>
              <w:spacing w:before="1" w:line="218" w:lineRule="auto"/>
              <w:rPr/>
            </w:pPr>
            <w:r>
              <w:rPr>
                <w:spacing w:val="-10"/>
              </w:rPr>
              <w:t>上试验检测机</w:t>
            </w:r>
          </w:p>
          <w:p>
            <w:pPr>
              <w:pStyle w:val="TableText"/>
              <w:ind w:left="113"/>
              <w:spacing w:before="1" w:line="218" w:lineRule="auto"/>
              <w:rPr/>
            </w:pPr>
            <w:r>
              <w:rPr>
                <w:spacing w:val="-10"/>
              </w:rPr>
              <w:t>构从业的行政</w:t>
            </w:r>
          </w:p>
          <w:p>
            <w:pPr>
              <w:pStyle w:val="TableText"/>
              <w:ind w:left="453"/>
              <w:spacing w:line="193" w:lineRule="auto"/>
              <w:rPr/>
            </w:pPr>
            <w:r>
              <w:rPr>
                <w:spacing w:val="-9"/>
              </w:rPr>
              <w:t>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5" w:line="219" w:lineRule="auto"/>
              <w:rPr/>
            </w:pPr>
            <w:r>
              <w:rPr>
                <w:spacing w:val="-9"/>
              </w:rPr>
              <w:t>《新疆维吾尔自治区公路建设工程质量监督管理条例》</w:t>
            </w:r>
          </w:p>
          <w:p>
            <w:pPr>
              <w:pStyle w:val="TableText"/>
              <w:ind w:left="113" w:right="102" w:firstLine="7"/>
              <w:spacing w:before="2" w:line="218" w:lineRule="auto"/>
              <w:rPr/>
            </w:pPr>
            <w:r>
              <w:rPr>
                <w:spacing w:val="-9"/>
              </w:rPr>
              <w:t>第四十六条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试验检测机构违反本条例第三十四</w:t>
            </w:r>
            <w:r>
              <w:rPr>
                <w:spacing w:val="-10"/>
              </w:rPr>
              <w:t>条、第三十七条规</w:t>
            </w:r>
            <w:r>
              <w:rPr>
                <w:spacing w:val="-13"/>
              </w:rPr>
              <w:t>定的，由县级以上人民政府交通运输主管部门责令改正，并按照下</w:t>
            </w:r>
            <w:r>
              <w:rPr>
                <w:spacing w:val="-10"/>
              </w:rPr>
              <w:t>列规定予以处罚：</w:t>
            </w:r>
          </w:p>
          <w:p>
            <w:pPr>
              <w:pStyle w:val="TableText"/>
              <w:ind w:left="115" w:right="102" w:hanging="18"/>
              <w:spacing w:before="3" w:line="218" w:lineRule="auto"/>
              <w:rPr/>
            </w:pPr>
            <w:r>
              <w:rPr>
                <w:spacing w:val="-12"/>
              </w:rPr>
              <w:t>（一）出具虚假报告或者提供虚假数据资料的，处一万元以上三万</w:t>
            </w:r>
            <w:r>
              <w:rPr>
                <w:spacing w:val="-12"/>
              </w:rPr>
              <w:t>元以下罚款</w:t>
            </w:r>
            <w:r>
              <w:rPr>
                <w:spacing w:val="-20"/>
              </w:rPr>
              <w:t>；（</w:t>
            </w:r>
            <w:r>
              <w:rPr>
                <w:spacing w:val="-12"/>
              </w:rPr>
              <w:t>二）在公路建设工程项目的同一合同标段中同时接</w:t>
            </w:r>
            <w:r>
              <w:rPr>
                <w:spacing w:val="-13"/>
              </w:rPr>
              <w:t>受建设、监理、施工等两个以上单位的试验检测委托的，没收违法</w:t>
            </w:r>
            <w:r>
              <w:rPr>
                <w:spacing w:val="-10"/>
              </w:rPr>
              <w:t>所得，处五万元以上十万元以下罚款；</w:t>
            </w:r>
          </w:p>
          <w:p>
            <w:pPr>
              <w:pStyle w:val="TableText"/>
              <w:ind w:left="118" w:right="104" w:hanging="21"/>
              <w:spacing w:line="228" w:lineRule="auto"/>
              <w:rPr/>
            </w:pPr>
            <w:r>
              <w:rPr>
                <w:spacing w:val="-12"/>
              </w:rPr>
              <w:t>（三）对试验检测人员同时在两个以上试验检测机构从业的，处五</w:t>
            </w:r>
            <w:r>
              <w:rPr>
                <w:spacing w:val="-11"/>
              </w:rPr>
              <w:t>千元以上一万元以下罚款。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/>
              <w:spacing w:before="66" w:line="224" w:lineRule="auto"/>
              <w:rPr/>
            </w:pPr>
            <w:r>
              <w:rPr>
                <w:spacing w:val="-12"/>
              </w:rPr>
              <w:t>出具虚假报告或者提供虚假数据资料的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39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29" w:right="144" w:hanging="172"/>
              <w:spacing w:before="20" w:line="207" w:lineRule="auto"/>
              <w:rPr/>
            </w:pPr>
            <w:r>
              <w:rPr>
                <w:spacing w:val="-12"/>
              </w:rPr>
              <w:t>未造成工程质</w:t>
            </w:r>
            <w:r>
              <w:rPr>
                <w:spacing w:val="-10"/>
              </w:rPr>
              <w:t>量事故的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382" w:right="110" w:hanging="260"/>
              <w:spacing w:before="20" w:line="207" w:lineRule="auto"/>
              <w:rPr/>
            </w:pPr>
            <w:r>
              <w:rPr>
                <w:spacing w:val="-17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7"/>
              </w:rPr>
              <w:t>万元以上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7"/>
              </w:rPr>
              <w:t>万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39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17" w:right="144" w:hanging="261"/>
              <w:spacing w:before="18" w:line="208" w:lineRule="auto"/>
              <w:rPr/>
            </w:pPr>
            <w:r>
              <w:rPr>
                <w:spacing w:val="-12"/>
              </w:rPr>
              <w:t>造成工程质量</w:t>
            </w:r>
            <w:r>
              <w:rPr>
                <w:spacing w:val="-11"/>
              </w:rPr>
              <w:t>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382" w:right="110" w:hanging="260"/>
              <w:spacing w:before="18" w:line="208" w:lineRule="auto"/>
              <w:rPr/>
            </w:pPr>
            <w:r>
              <w:rPr>
                <w:spacing w:val="-15"/>
              </w:rPr>
              <w:t>处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5"/>
              </w:rPr>
              <w:t>万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72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4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1" w:hanging="3"/>
              <w:spacing w:before="66" w:line="227" w:lineRule="auto"/>
              <w:rPr/>
            </w:pPr>
            <w:r>
              <w:rPr>
                <w:spacing w:val="-9"/>
              </w:rPr>
              <w:t>在公路建设工程项目的同一合同标段中同时接受建设、监理</w:t>
            </w:r>
            <w:r>
              <w:rPr>
                <w:spacing w:val="-10"/>
              </w:rPr>
              <w:t>、施</w:t>
            </w:r>
            <w:r>
              <w:rPr>
                <w:spacing w:val="-10"/>
              </w:rPr>
              <w:t>工等两个以上单位的试验检测委托的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59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/>
              <w:spacing w:before="19" w:line="219" w:lineRule="auto"/>
              <w:rPr/>
            </w:pPr>
            <w:r>
              <w:rPr>
                <w:spacing w:val="-10"/>
              </w:rPr>
              <w:t>接受两家单位</w:t>
            </w:r>
          </w:p>
          <w:p>
            <w:pPr>
              <w:pStyle w:val="TableText"/>
              <w:ind w:left="156"/>
              <w:spacing w:line="218" w:lineRule="auto"/>
              <w:rPr/>
            </w:pPr>
            <w:r>
              <w:rPr>
                <w:spacing w:val="-10"/>
              </w:rPr>
              <w:t>试验检测委托</w:t>
            </w:r>
          </w:p>
          <w:p>
            <w:pPr>
              <w:pStyle w:val="TableText"/>
              <w:ind w:left="600"/>
              <w:spacing w:line="195" w:lineRule="auto"/>
              <w:rPr/>
            </w:pP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4"/>
              <w:spacing w:before="19" w:line="228" w:lineRule="auto"/>
              <w:rPr/>
            </w:pPr>
            <w:r>
              <w:rPr>
                <w:spacing w:val="-10"/>
              </w:rPr>
              <w:t>没收违法所得，处</w:t>
            </w:r>
          </w:p>
          <w:p>
            <w:pPr>
              <w:pStyle w:val="TableText"/>
              <w:ind w:left="142"/>
              <w:spacing w:line="202" w:lineRule="auto"/>
              <w:rPr/>
            </w:pPr>
            <w:r>
              <w:rPr>
                <w:rFonts w:ascii="Times New Roman" w:hAnsi="Times New Roman" w:eastAsia="Times New Roman" w:cs="Times New Roman"/>
                <w:spacing w:val="-1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4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4"/>
              </w:rPr>
              <w:t>万元</w:t>
            </w:r>
          </w:p>
          <w:p>
            <w:pPr>
              <w:pStyle w:val="TableText"/>
              <w:ind w:left="483"/>
              <w:spacing w:before="7" w:line="196" w:lineRule="auto"/>
              <w:rPr/>
            </w:pPr>
            <w:r>
              <w:rPr>
                <w:spacing w:val="-15"/>
              </w:rPr>
              <w:t>以下罚款</w:t>
            </w:r>
          </w:p>
        </w:tc>
      </w:tr>
      <w:tr>
        <w:trPr>
          <w:trHeight w:val="72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262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/>
              <w:spacing w:before="22" w:line="219" w:lineRule="auto"/>
              <w:rPr/>
            </w:pPr>
            <w:r>
              <w:rPr>
                <w:spacing w:val="-10"/>
              </w:rPr>
              <w:t>接受三家以上</w:t>
            </w:r>
          </w:p>
          <w:p>
            <w:pPr>
              <w:pStyle w:val="TableText"/>
              <w:ind w:left="161"/>
              <w:spacing w:line="218" w:lineRule="auto"/>
              <w:rPr/>
            </w:pPr>
            <w:r>
              <w:rPr>
                <w:spacing w:val="-10"/>
              </w:rPr>
              <w:t>单位试验检测</w:t>
            </w:r>
          </w:p>
          <w:p>
            <w:pPr>
              <w:pStyle w:val="TableText"/>
              <w:ind w:left="421"/>
              <w:spacing w:line="193" w:lineRule="auto"/>
              <w:rPr/>
            </w:pPr>
            <w:r>
              <w:rPr>
                <w:spacing w:val="-12"/>
              </w:rPr>
              <w:t>委托的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4"/>
              <w:spacing w:before="22" w:line="228" w:lineRule="auto"/>
              <w:rPr/>
            </w:pPr>
            <w:r>
              <w:rPr>
                <w:spacing w:val="-10"/>
              </w:rPr>
              <w:t>没收违法所得，处</w:t>
            </w:r>
          </w:p>
          <w:p>
            <w:pPr>
              <w:pStyle w:val="TableText"/>
              <w:ind w:left="117"/>
              <w:spacing w:line="202" w:lineRule="auto"/>
              <w:rPr/>
            </w:pPr>
            <w:r>
              <w:rPr>
                <w:rFonts w:ascii="Times New Roman" w:hAnsi="Times New Roman" w:eastAsia="Times New Roman" w:cs="Times New Roman"/>
                <w:spacing w:val="-15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-15"/>
              </w:rPr>
              <w:t>万元</w:t>
            </w:r>
          </w:p>
          <w:p>
            <w:pPr>
              <w:pStyle w:val="TableText"/>
              <w:ind w:left="483"/>
              <w:spacing w:before="7" w:line="193" w:lineRule="auto"/>
              <w:rPr/>
            </w:pPr>
            <w:r>
              <w:rPr>
                <w:spacing w:val="-15"/>
              </w:rPr>
              <w:t>以下罚款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5" w:line="231" w:lineRule="auto"/>
              <w:rPr/>
            </w:pPr>
            <w:r>
              <w:rPr>
                <w:spacing w:val="-10"/>
              </w:rPr>
              <w:t>对试验检测人员同时在两个以上试验检测机构从业的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42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0" w:right="144" w:hanging="3"/>
              <w:spacing w:before="23" w:line="206" w:lineRule="auto"/>
              <w:rPr/>
            </w:pPr>
            <w:r>
              <w:rPr>
                <w:spacing w:val="-12"/>
              </w:rPr>
              <w:t>在两个试验检</w:t>
            </w:r>
            <w:r>
              <w:rPr>
                <w:spacing w:val="-12"/>
              </w:rPr>
              <w:t>测机构从业的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382" w:right="136" w:hanging="241"/>
              <w:spacing w:before="23" w:line="206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-11"/>
              </w:rPr>
              <w:t>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7000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115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5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/>
              <w:spacing w:before="235" w:line="219" w:lineRule="auto"/>
              <w:rPr/>
            </w:pPr>
            <w:r>
              <w:rPr>
                <w:spacing w:val="-10"/>
              </w:rPr>
              <w:t>在三家以上试</w:t>
            </w:r>
          </w:p>
          <w:p>
            <w:pPr>
              <w:pStyle w:val="TableText"/>
              <w:ind w:left="157"/>
              <w:spacing w:line="218" w:lineRule="auto"/>
              <w:rPr/>
            </w:pPr>
            <w:r>
              <w:rPr>
                <w:spacing w:val="-10"/>
              </w:rPr>
              <w:t>验检测机构从</w:t>
            </w:r>
          </w:p>
          <w:p>
            <w:pPr>
              <w:pStyle w:val="TableText"/>
              <w:ind w:left="505"/>
              <w:spacing w:line="235" w:lineRule="auto"/>
              <w:rPr/>
            </w:pPr>
            <w:r>
              <w:rPr>
                <w:spacing w:val="-13"/>
              </w:rPr>
              <w:t>业的</w:t>
            </w:r>
          </w:p>
        </w:tc>
        <w:tc>
          <w:tcPr>
            <w:tcW w:w="159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 w:right="179" w:hanging="113"/>
              <w:spacing w:before="66" w:line="228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8000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3"/>
              </w:rPr>
              <w:t>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spacing w:val="-11"/>
              </w:rPr>
              <w:t>万元以下罚款</w:t>
            </w:r>
          </w:p>
        </w:tc>
      </w:tr>
      <w:tr>
        <w:trPr>
          <w:trHeight w:val="1684" w:hRule="atLeast"/>
        </w:trPr>
        <w:tc>
          <w:tcPr>
            <w:tcW w:w="51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76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8"/>
              </w:rPr>
              <w:t>50</w:t>
            </w:r>
          </w:p>
        </w:tc>
        <w:tc>
          <w:tcPr>
            <w:tcW w:w="1240" w:type="dxa"/>
            <w:vAlign w:val="top"/>
          </w:tcPr>
          <w:p>
            <w:pPr>
              <w:pStyle w:val="TableText"/>
              <w:ind w:left="114"/>
              <w:spacing w:before="22" w:line="219" w:lineRule="auto"/>
              <w:rPr/>
            </w:pPr>
            <w:r>
              <w:rPr>
                <w:spacing w:val="-10"/>
              </w:rPr>
              <w:t>对公路工程未</w:t>
            </w:r>
          </w:p>
          <w:p>
            <w:pPr>
              <w:pStyle w:val="TableText"/>
              <w:ind w:left="119"/>
              <w:spacing w:line="218" w:lineRule="auto"/>
              <w:rPr/>
            </w:pPr>
            <w:r>
              <w:rPr>
                <w:spacing w:val="-11"/>
              </w:rPr>
              <w:t>交工验收试运</w:t>
            </w:r>
          </w:p>
          <w:p>
            <w:pPr>
              <w:pStyle w:val="TableText"/>
              <w:ind w:left="122"/>
              <w:spacing w:line="218" w:lineRule="auto"/>
              <w:rPr/>
            </w:pPr>
            <w:r>
              <w:rPr>
                <w:spacing w:val="-11"/>
              </w:rPr>
              <w:t>营、交工验收</w:t>
            </w:r>
          </w:p>
          <w:p>
            <w:pPr>
              <w:pStyle w:val="TableText"/>
              <w:ind w:left="204"/>
              <w:spacing w:before="1" w:line="218" w:lineRule="auto"/>
              <w:rPr/>
            </w:pPr>
            <w:r>
              <w:rPr>
                <w:spacing w:val="-11"/>
              </w:rPr>
              <w:t>不合格试运</w:t>
            </w:r>
          </w:p>
          <w:p>
            <w:pPr>
              <w:pStyle w:val="TableText"/>
              <w:ind w:left="122"/>
              <w:spacing w:line="218" w:lineRule="auto"/>
              <w:rPr/>
            </w:pPr>
            <w:r>
              <w:rPr>
                <w:spacing w:val="-11"/>
              </w:rPr>
              <w:t>营、未备案试</w:t>
            </w:r>
          </w:p>
          <w:p>
            <w:pPr>
              <w:pStyle w:val="TableText"/>
              <w:ind w:left="111"/>
              <w:spacing w:before="1" w:line="218" w:lineRule="auto"/>
              <w:rPr/>
            </w:pPr>
            <w:r>
              <w:rPr>
                <w:spacing w:val="-10"/>
              </w:rPr>
              <w:t>运营等行为的</w:t>
            </w:r>
          </w:p>
          <w:p>
            <w:pPr>
              <w:pStyle w:val="TableText"/>
              <w:ind w:left="283"/>
              <w:spacing w:before="1" w:line="192" w:lineRule="auto"/>
              <w:rPr/>
            </w:pPr>
            <w:r>
              <w:rPr>
                <w:spacing w:val="-10"/>
              </w:rPr>
              <w:t>行政处罚</w:t>
            </w:r>
          </w:p>
        </w:tc>
        <w:tc>
          <w:tcPr>
            <w:tcW w:w="5083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19" w:lineRule="auto"/>
              <w:rPr/>
            </w:pPr>
            <w:r>
              <w:rPr>
                <w:spacing w:val="-8"/>
              </w:rPr>
              <w:t>《公路工程竣（交）工验收办法》</w:t>
            </w:r>
          </w:p>
          <w:p>
            <w:pPr>
              <w:pStyle w:val="TableText"/>
              <w:ind w:left="112" w:right="102" w:firstLine="92"/>
              <w:spacing w:before="2" w:line="223" w:lineRule="auto"/>
              <w:rPr/>
            </w:pPr>
            <w:r>
              <w:rPr>
                <w:spacing w:val="-9"/>
              </w:rPr>
              <w:t>第二十六条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项目法人违反本办法规定，对未进行交工验收、交</w:t>
            </w:r>
            <w:r>
              <w:rPr>
                <w:spacing w:val="-12"/>
              </w:rPr>
              <w:t>工验收不合格或未备案的工程开放交通进行</w:t>
            </w:r>
            <w:r>
              <w:rPr>
                <w:spacing w:val="-13"/>
              </w:rPr>
              <w:t>试运营的，由交通主管</w:t>
            </w:r>
            <w:r>
              <w:rPr>
                <w:spacing w:val="-10"/>
              </w:rPr>
              <w:t>部门责令停止试运营，并予以警告处罚。</w:t>
            </w:r>
          </w:p>
        </w:tc>
        <w:tc>
          <w:tcPr>
            <w:tcW w:w="5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 w:right="144" w:hanging="259"/>
              <w:spacing w:before="65" w:line="228" w:lineRule="auto"/>
              <w:rPr/>
            </w:pPr>
            <w:r>
              <w:rPr>
                <w:spacing w:val="-12"/>
              </w:rPr>
              <w:t>发生本项违法</w:t>
            </w:r>
            <w:r>
              <w:rPr>
                <w:spacing w:val="-11"/>
              </w:rPr>
              <w:t>事项的</w:t>
            </w:r>
          </w:p>
        </w:tc>
        <w:tc>
          <w:tcPr>
            <w:tcW w:w="159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4" w:right="145" w:hanging="256"/>
              <w:spacing w:before="65" w:line="227" w:lineRule="auto"/>
              <w:rPr/>
            </w:pPr>
            <w:r>
              <w:rPr>
                <w:spacing w:val="-16"/>
              </w:rPr>
              <w:t>责令停止试运营，</w:t>
            </w:r>
            <w:r>
              <w:rPr>
                <w:spacing w:val="-11"/>
              </w:rPr>
              <w:t>并予以警告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76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8"/>
              </w:rPr>
              <w:t>51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对交通运输建</w:t>
            </w:r>
          </w:p>
          <w:p>
            <w:pPr>
              <w:pStyle w:val="TableText"/>
              <w:ind w:left="111"/>
              <w:spacing w:line="218" w:lineRule="auto"/>
              <w:rPr/>
            </w:pPr>
            <w:r>
              <w:rPr>
                <w:spacing w:val="-10"/>
              </w:rPr>
              <w:t>设工程领域随</w:t>
            </w:r>
          </w:p>
          <w:p>
            <w:pPr>
              <w:pStyle w:val="TableText"/>
              <w:ind w:left="119"/>
              <w:spacing w:line="218" w:lineRule="auto"/>
              <w:rPr/>
            </w:pPr>
            <w:r>
              <w:rPr>
                <w:spacing w:val="-11"/>
              </w:rPr>
              <w:t>意压缩工期等</w:t>
            </w:r>
          </w:p>
          <w:p>
            <w:pPr>
              <w:pStyle w:val="TableText"/>
              <w:ind w:left="112"/>
              <w:spacing w:before="1" w:line="218" w:lineRule="auto"/>
              <w:rPr/>
            </w:pPr>
            <w:r>
              <w:rPr>
                <w:spacing w:val="-10"/>
              </w:rPr>
              <w:t>行为的行政处</w:t>
            </w:r>
          </w:p>
          <w:p>
            <w:pPr>
              <w:pStyle w:val="TableText"/>
              <w:ind w:left="546"/>
              <w:spacing w:line="235" w:lineRule="auto"/>
              <w:rPr/>
            </w:pPr>
            <w:r>
              <w:rPr/>
              <w:t>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2"/>
              <w:spacing w:before="23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《建设工程质量管理条例》</w:t>
            </w:r>
          </w:p>
          <w:p>
            <w:pPr>
              <w:pStyle w:val="TableText"/>
              <w:ind w:left="113" w:right="104" w:firstLine="6"/>
              <w:spacing w:before="2" w:line="218" w:lineRule="auto"/>
              <w:rPr/>
            </w:pPr>
            <w:r>
              <w:rPr>
                <w:spacing w:val="-12"/>
              </w:rPr>
              <w:t>第五十六条第（二）项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违反本条例规定，建设单位有下列行为之</w:t>
            </w:r>
            <w:r>
              <w:rPr>
                <w:spacing w:val="-13"/>
              </w:rPr>
              <w:t>一的，责令改正，处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3"/>
              </w:rPr>
              <w:t>万元以上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3"/>
              </w:rPr>
              <w:t>万元以下</w:t>
            </w:r>
            <w:r>
              <w:rPr>
                <w:spacing w:val="-14"/>
              </w:rPr>
              <w:t>的罚款</w:t>
            </w:r>
            <w:r>
              <w:rPr>
                <w:spacing w:val="-16"/>
              </w:rPr>
              <w:t>：（</w:t>
            </w:r>
            <w:r>
              <w:rPr>
                <w:spacing w:val="-14"/>
              </w:rPr>
              <w:t>二）任意</w:t>
            </w:r>
            <w:r>
              <w:rPr>
                <w:spacing w:val="-10"/>
              </w:rPr>
              <w:t>压缩合理工期的。</w:t>
            </w:r>
          </w:p>
          <w:p>
            <w:pPr>
              <w:pStyle w:val="TableText"/>
              <w:ind w:left="107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《公路建设监督管理办法》</w:t>
            </w:r>
          </w:p>
          <w:p>
            <w:pPr>
              <w:pStyle w:val="TableText"/>
              <w:ind w:left="115" w:right="69" w:firstLine="88"/>
              <w:spacing w:before="1" w:line="218" w:lineRule="auto"/>
              <w:rPr/>
            </w:pPr>
            <w:r>
              <w:rPr>
                <w:spacing w:val="-11"/>
              </w:rPr>
              <w:t>第十九条</w:t>
            </w:r>
            <w:r>
              <w:rPr>
                <w:spacing w:val="-11"/>
              </w:rPr>
              <w:t xml:space="preserve"> </w:t>
            </w:r>
            <w:r>
              <w:rPr>
                <w:spacing w:val="-11"/>
              </w:rPr>
              <w:t>公路建设项目法人应当承担公路建设相关责任和义务，</w:t>
            </w:r>
            <w:r>
              <w:rPr>
                <w:spacing w:val="-10"/>
              </w:rPr>
              <w:t>对建设项目质量、投资和工期负责。</w:t>
            </w:r>
          </w:p>
          <w:p>
            <w:pPr>
              <w:pStyle w:val="TableText"/>
              <w:ind w:left="113" w:right="50"/>
              <w:spacing w:before="5" w:line="214" w:lineRule="auto"/>
              <w:rPr/>
            </w:pPr>
            <w:r>
              <w:rPr>
                <w:spacing w:val="-13"/>
              </w:rPr>
              <w:t>公路建设项目法人必须依法开展招标活动，不得接受投标人低于成</w:t>
            </w:r>
            <w:r>
              <w:rPr>
                <w:spacing w:val="-11"/>
              </w:rPr>
              <w:t>本价的投标，不得随意压缩建设工期，禁止指定分包和指定采购。</w:t>
            </w:r>
            <w:r>
              <w:rPr>
                <w:spacing w:val="-8"/>
              </w:rPr>
              <w:t>第四十一条</w:t>
            </w:r>
            <w:r>
              <w:rPr>
                <w:spacing w:val="-8"/>
              </w:rPr>
              <w:t xml:space="preserve"> </w:t>
            </w:r>
            <w:r>
              <w:rPr>
                <w:spacing w:val="-8"/>
              </w:rPr>
              <w:t>违反本办法第十九条规定，项目法人随意压缩工期，</w:t>
            </w:r>
            <w:r>
              <w:rPr>
                <w:spacing w:val="-13"/>
              </w:rPr>
              <w:t>侵犯他人合法权益的，责令限期改正，可处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4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4"/>
              </w:rPr>
              <w:t>万元以</w:t>
            </w:r>
            <w:r>
              <w:rPr>
                <w:spacing w:val="-16"/>
              </w:rPr>
              <w:t>下的罚款；造成严重后果的，对全部或部分使用财政</w:t>
            </w:r>
            <w:r>
              <w:rPr>
                <w:spacing w:val="-17"/>
              </w:rPr>
              <w:t>性资金的项目，</w:t>
            </w:r>
            <w:r>
              <w:rPr>
                <w:spacing w:val="-10"/>
              </w:rPr>
              <w:t>可暂停项目执行或暂缓资金拨付。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43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39"/>
              <w:spacing w:before="143" w:line="234" w:lineRule="auto"/>
              <w:rPr/>
            </w:pPr>
            <w:r>
              <w:rPr>
                <w:spacing w:val="-9"/>
              </w:rPr>
              <w:t>及时改正的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9" w:right="138" w:hanging="156"/>
              <w:spacing w:before="23" w:line="206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30</w:t>
            </w:r>
            <w:r>
              <w:rPr>
                <w:spacing w:val="-11"/>
              </w:rPr>
              <w:t>万元以下罚款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45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43"/>
              <w:spacing w:before="145" w:line="234" w:lineRule="auto"/>
              <w:rPr/>
            </w:pPr>
            <w:r>
              <w:rPr>
                <w:spacing w:val="-10"/>
              </w:rPr>
              <w:t>拒不改正的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9" w:right="138" w:hanging="156"/>
              <w:spacing w:before="25" w:line="205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40</w:t>
            </w:r>
            <w:r>
              <w:rPr>
                <w:spacing w:val="-11"/>
              </w:rPr>
              <w:t>万元以下罚款</w:t>
            </w:r>
          </w:p>
        </w:tc>
      </w:tr>
      <w:tr>
        <w:trPr>
          <w:trHeight w:val="2147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 w:right="144" w:hanging="261"/>
              <w:spacing w:before="66" w:line="228" w:lineRule="auto"/>
              <w:rPr/>
            </w:pPr>
            <w:r>
              <w:rPr>
                <w:spacing w:val="-12"/>
              </w:rPr>
              <w:t>造成工程质量</w:t>
            </w:r>
            <w:r>
              <w:rPr>
                <w:spacing w:val="-11"/>
              </w:rPr>
              <w:t>事故的</w:t>
            </w:r>
          </w:p>
        </w:tc>
        <w:tc>
          <w:tcPr>
            <w:tcW w:w="159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 w:right="138" w:hanging="156"/>
              <w:spacing w:before="66" w:line="228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50</w:t>
            </w:r>
            <w:r>
              <w:rPr>
                <w:spacing w:val="-11"/>
              </w:rPr>
              <w:t>万元以下罚款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7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72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76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8"/>
              </w:rPr>
              <w:t>52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对交通运输领</w:t>
            </w:r>
          </w:p>
          <w:p>
            <w:pPr>
              <w:pStyle w:val="TableText"/>
              <w:ind w:left="110"/>
              <w:spacing w:line="218" w:lineRule="auto"/>
              <w:rPr/>
            </w:pPr>
            <w:r>
              <w:rPr>
                <w:spacing w:val="-9"/>
              </w:rPr>
              <w:t>域执业人员和</w:t>
            </w:r>
          </w:p>
          <w:p>
            <w:pPr>
              <w:pStyle w:val="TableText"/>
              <w:ind w:left="110"/>
              <w:spacing w:line="218" w:lineRule="auto"/>
              <w:rPr/>
            </w:pPr>
            <w:r>
              <w:rPr>
                <w:spacing w:val="-9"/>
              </w:rPr>
              <w:t>其他专业技术</w:t>
            </w:r>
          </w:p>
          <w:p>
            <w:pPr>
              <w:pStyle w:val="TableText"/>
              <w:ind w:left="114"/>
              <w:spacing w:before="1" w:line="218" w:lineRule="auto"/>
              <w:rPr/>
            </w:pPr>
            <w:r>
              <w:rPr>
                <w:spacing w:val="-10"/>
              </w:rPr>
              <w:t>人员不按规定</w:t>
            </w:r>
          </w:p>
          <w:p>
            <w:pPr>
              <w:pStyle w:val="TableText"/>
              <w:ind w:left="123"/>
              <w:spacing w:before="1" w:line="218" w:lineRule="auto"/>
              <w:rPr/>
            </w:pPr>
            <w:r>
              <w:rPr>
                <w:spacing w:val="-11"/>
              </w:rPr>
              <w:t>受聘而从事建</w:t>
            </w:r>
          </w:p>
          <w:p>
            <w:pPr>
              <w:pStyle w:val="TableText"/>
              <w:ind w:left="111"/>
              <w:spacing w:before="1" w:line="218" w:lineRule="auto"/>
              <w:rPr/>
            </w:pPr>
            <w:r>
              <w:rPr>
                <w:spacing w:val="-10"/>
              </w:rPr>
              <w:t>设工程勘察、</w:t>
            </w:r>
          </w:p>
          <w:p>
            <w:pPr>
              <w:pStyle w:val="TableText"/>
              <w:ind w:left="111"/>
              <w:spacing w:before="1" w:line="218" w:lineRule="auto"/>
              <w:rPr/>
            </w:pPr>
            <w:r>
              <w:rPr>
                <w:spacing w:val="-10"/>
              </w:rPr>
              <w:t>设计活动行为</w:t>
            </w:r>
          </w:p>
          <w:p>
            <w:pPr>
              <w:pStyle w:val="TableText"/>
              <w:ind w:left="214"/>
              <w:spacing w:line="231" w:lineRule="auto"/>
              <w:rPr/>
            </w:pPr>
            <w:r>
              <w:rPr>
                <w:spacing w:val="-13"/>
              </w:rPr>
              <w:t>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1"/>
              <w:spacing w:before="96" w:line="219" w:lineRule="auto"/>
              <w:rPr/>
            </w:pPr>
            <w:r>
              <w:rPr>
                <w:spacing w:val="-8"/>
              </w:rPr>
              <w:t>《建设工程勘察设计管理条例》</w:t>
            </w:r>
          </w:p>
          <w:p>
            <w:pPr>
              <w:pStyle w:val="TableText"/>
              <w:ind w:left="110" w:right="55" w:firstLine="10"/>
              <w:spacing w:before="5" w:line="218" w:lineRule="auto"/>
              <w:rPr/>
            </w:pPr>
            <w:r>
              <w:rPr>
                <w:spacing w:val="-12"/>
              </w:rPr>
              <w:t>第三十七条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违反本条例规定，建设工程勘察、设计注册执业人员</w:t>
            </w:r>
            <w:r>
              <w:rPr>
                <w:spacing w:val="-13"/>
              </w:rPr>
              <w:t>和其他专业技术人员未受聘于一个建设工程勘察、设计单位或者同</w:t>
            </w:r>
            <w:r>
              <w:rPr>
                <w:spacing w:val="-11"/>
              </w:rPr>
              <w:t>时受聘于两个以上建设工程勘察、设计单位，从事建设工程勘察、</w:t>
            </w:r>
            <w:r>
              <w:rPr>
                <w:spacing w:val="-9"/>
              </w:rPr>
              <w:t>设计活动的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，责令停止违法行为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，没收违法所得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，处违法所得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</w:t>
            </w:r>
            <w:r>
              <w:rPr>
                <w:spacing w:val="-11"/>
              </w:rPr>
              <w:t>倍以上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</w:t>
            </w:r>
            <w:r>
              <w:rPr>
                <w:spacing w:val="-11"/>
              </w:rPr>
              <w:t>倍以下的罚款；情节严重的，可以责令停止执行业务或者</w:t>
            </w:r>
            <w:r>
              <w:rPr>
                <w:spacing w:val="-10"/>
              </w:rPr>
              <w:t>吊销资格证书；给他人造成损失的，依法承担赔偿责任。</w:t>
            </w:r>
          </w:p>
          <w:p>
            <w:pPr>
              <w:pStyle w:val="TableText"/>
              <w:ind w:left="115" w:right="104" w:firstLine="4"/>
              <w:spacing w:before="3" w:line="218" w:lineRule="auto"/>
              <w:rPr/>
            </w:pPr>
            <w:r>
              <w:rPr>
                <w:spacing w:val="-12"/>
              </w:rPr>
              <w:t>第四十二条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本条例规定的责令停业整顿、降低资质等级和吊销资</w:t>
            </w:r>
            <w:r>
              <w:rPr>
                <w:spacing w:val="-13"/>
              </w:rPr>
              <w:t>质证书、资格证书的行政处罚，由颁发资质证书、资格证书的机关</w:t>
            </w:r>
            <w:r>
              <w:rPr>
                <w:spacing w:val="-13"/>
              </w:rPr>
              <w:t>决定；其他行政处罚，由建设行政主管部门或者其他有关部门依据</w:t>
            </w:r>
            <w:r>
              <w:rPr>
                <w:spacing w:val="-10"/>
              </w:rPr>
              <w:t>法定职权范围决定。</w:t>
            </w:r>
          </w:p>
          <w:p>
            <w:pPr>
              <w:pStyle w:val="TableText"/>
              <w:ind w:left="111" w:right="104" w:firstLine="342"/>
              <w:spacing w:before="1" w:line="227" w:lineRule="auto"/>
              <w:rPr/>
            </w:pPr>
            <w:r>
              <w:rPr>
                <w:spacing w:val="-13"/>
              </w:rPr>
              <w:t>依照本条例规定被吊销资质证书的，由工商行政管理部门吊销</w:t>
            </w:r>
            <w:r>
              <w:rPr>
                <w:spacing w:val="-9"/>
              </w:rPr>
              <w:t>其营业执照。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59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139" w:line="229" w:lineRule="auto"/>
              <w:rPr/>
            </w:pPr>
            <w:r>
              <w:rPr>
                <w:spacing w:val="-13"/>
              </w:rPr>
              <w:t>第一次被查处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9"/>
              <w:spacing w:before="19" w:line="219" w:lineRule="auto"/>
              <w:rPr/>
            </w:pPr>
            <w:r>
              <w:rPr>
                <w:spacing w:val="-10"/>
              </w:rPr>
              <w:t>没收违法所得，处</w:t>
            </w:r>
          </w:p>
          <w:p>
            <w:pPr>
              <w:pStyle w:val="TableText"/>
              <w:ind w:left="122"/>
              <w:spacing w:line="218" w:lineRule="auto"/>
              <w:rPr/>
            </w:pPr>
            <w:r>
              <w:rPr>
                <w:spacing w:val="-9"/>
              </w:rPr>
              <w:t>违法所得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 </w:t>
            </w:r>
            <w:r>
              <w:rPr>
                <w:spacing w:val="-9"/>
              </w:rPr>
              <w:t>倍的罚</w:t>
            </w:r>
          </w:p>
          <w:p>
            <w:pPr>
              <w:pStyle w:val="TableText"/>
              <w:ind w:left="722"/>
              <w:spacing w:before="1" w:line="195" w:lineRule="auto"/>
              <w:rPr/>
            </w:pPr>
            <w:r>
              <w:rPr/>
              <w:t>款</w:t>
            </w:r>
          </w:p>
        </w:tc>
      </w:tr>
      <w:tr>
        <w:trPr>
          <w:trHeight w:val="72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259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139" w:line="229" w:lineRule="auto"/>
              <w:rPr/>
            </w:pPr>
            <w:r>
              <w:rPr>
                <w:spacing w:val="-13"/>
              </w:rPr>
              <w:t>第二次被查处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9"/>
              <w:spacing w:before="19" w:line="219" w:lineRule="auto"/>
              <w:rPr/>
            </w:pPr>
            <w:r>
              <w:rPr>
                <w:spacing w:val="-10"/>
              </w:rPr>
              <w:t>没收违法所得，处</w:t>
            </w:r>
          </w:p>
          <w:p>
            <w:pPr>
              <w:pStyle w:val="TableText"/>
              <w:ind w:left="122"/>
              <w:spacing w:line="218" w:lineRule="auto"/>
              <w:rPr/>
            </w:pPr>
            <w:r>
              <w:rPr>
                <w:spacing w:val="-9"/>
              </w:rPr>
              <w:t>违法所得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4 </w:t>
            </w:r>
            <w:r>
              <w:rPr>
                <w:spacing w:val="-9"/>
              </w:rPr>
              <w:t>倍的罚</w:t>
            </w:r>
          </w:p>
          <w:p>
            <w:pPr>
              <w:pStyle w:val="TableText"/>
              <w:ind w:left="722"/>
              <w:spacing w:line="196" w:lineRule="auto"/>
              <w:rPr/>
            </w:pPr>
            <w:r>
              <w:rPr/>
              <w:t>款</w:t>
            </w:r>
          </w:p>
        </w:tc>
      </w:tr>
      <w:tr>
        <w:trPr>
          <w:trHeight w:val="1819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7" w:right="144" w:hanging="330"/>
              <w:spacing w:before="66" w:line="227" w:lineRule="auto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9"/>
              </w:rPr>
              <w:t>处的</w:t>
            </w:r>
          </w:p>
        </w:tc>
        <w:tc>
          <w:tcPr>
            <w:tcW w:w="1594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10" w:firstLine="8"/>
              <w:spacing w:before="66" w:line="223" w:lineRule="auto"/>
              <w:jc w:val="both"/>
              <w:rPr/>
            </w:pPr>
            <w:r>
              <w:rPr>
                <w:spacing w:val="-12"/>
              </w:rPr>
              <w:t>没收违法所得，责</w:t>
            </w:r>
            <w:r>
              <w:rPr>
                <w:spacing w:val="-11"/>
              </w:rPr>
              <w:t>令停止执行业务或</w:t>
            </w:r>
            <w:r>
              <w:rPr>
                <w:spacing w:val="-11"/>
              </w:rPr>
              <w:t>者由颁发资格证书</w:t>
            </w:r>
            <w:r>
              <w:rPr>
                <w:spacing w:val="-11"/>
              </w:rPr>
              <w:t>机关吊销资格证书</w:t>
            </w:r>
          </w:p>
        </w:tc>
      </w:tr>
      <w:tr>
        <w:trPr>
          <w:trHeight w:val="144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176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8"/>
              </w:rPr>
              <w:t>53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对交通运输建</w:t>
            </w:r>
          </w:p>
          <w:p>
            <w:pPr>
              <w:pStyle w:val="TableText"/>
              <w:ind w:left="111"/>
              <w:spacing w:line="218" w:lineRule="auto"/>
              <w:rPr/>
            </w:pPr>
            <w:r>
              <w:rPr>
                <w:spacing w:val="-10"/>
              </w:rPr>
              <w:t>设工程领域建</w:t>
            </w:r>
          </w:p>
          <w:p>
            <w:pPr>
              <w:pStyle w:val="TableText"/>
              <w:ind w:left="111"/>
              <w:spacing w:line="218" w:lineRule="auto"/>
              <w:rPr/>
            </w:pPr>
            <w:r>
              <w:rPr>
                <w:spacing w:val="-10"/>
              </w:rPr>
              <w:t>设单位未按规</w:t>
            </w:r>
          </w:p>
          <w:p>
            <w:pPr>
              <w:pStyle w:val="TableText"/>
              <w:ind w:left="112"/>
              <w:spacing w:before="1" w:line="218" w:lineRule="auto"/>
              <w:rPr/>
            </w:pPr>
            <w:r>
              <w:rPr>
                <w:spacing w:val="-10"/>
              </w:rPr>
              <w:t>定移交建设项</w:t>
            </w:r>
          </w:p>
          <w:p>
            <w:pPr>
              <w:pStyle w:val="TableText"/>
              <w:ind w:left="148"/>
              <w:spacing w:before="1" w:line="218" w:lineRule="auto"/>
              <w:rPr/>
            </w:pPr>
            <w:r>
              <w:rPr>
                <w:spacing w:val="-16"/>
              </w:rPr>
              <w:t>目档案行为的</w:t>
            </w:r>
          </w:p>
          <w:p>
            <w:pPr>
              <w:pStyle w:val="TableText"/>
              <w:ind w:left="283"/>
              <w:spacing w:line="231" w:lineRule="auto"/>
              <w:rPr/>
            </w:pPr>
            <w:r>
              <w:rPr>
                <w:spacing w:val="-10"/>
              </w:rPr>
              <w:t>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19" w:lineRule="auto"/>
              <w:rPr/>
            </w:pPr>
            <w:r>
              <w:rPr>
                <w:spacing w:val="-8"/>
              </w:rPr>
              <w:t>《建设工程质量管理条例》</w:t>
            </w:r>
          </w:p>
          <w:p>
            <w:pPr>
              <w:pStyle w:val="TableText"/>
              <w:ind w:left="126" w:right="102" w:hanging="6"/>
              <w:spacing w:before="2" w:line="218" w:lineRule="auto"/>
              <w:rPr/>
            </w:pPr>
            <w:r>
              <w:rPr>
                <w:spacing w:val="-12"/>
              </w:rPr>
              <w:t>第五十九条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违反本条例规定，建设工程竣工验收后，建设单位未</w:t>
            </w:r>
            <w:r>
              <w:rPr>
                <w:spacing w:val="-13"/>
              </w:rPr>
              <w:t>向建设行政主管部门或者其他有关部门移交建设项目档案的，责令</w:t>
            </w:r>
            <w:r>
              <w:rPr>
                <w:spacing w:val="-14"/>
              </w:rPr>
              <w:t>改正，处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4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4"/>
              </w:rPr>
              <w:t>万元以下的罚款。</w:t>
            </w:r>
          </w:p>
          <w:p>
            <w:pPr>
              <w:pStyle w:val="TableText"/>
              <w:ind w:left="123" w:right="102" w:hanging="3"/>
              <w:spacing w:line="225" w:lineRule="auto"/>
              <w:rPr/>
            </w:pPr>
            <w:r>
              <w:rPr>
                <w:spacing w:val="-12"/>
              </w:rPr>
              <w:t>第七十三条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依照本条例规定，给予单位罚款处罚的，对单位直接</w:t>
            </w:r>
            <w:r>
              <w:rPr>
                <w:spacing w:val="-11"/>
              </w:rPr>
              <w:t>负责的主管人员和其他直接责任人员处单位罚款数额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5%</w:t>
            </w:r>
            <w:r>
              <w:rPr>
                <w:spacing w:val="-11"/>
              </w:rPr>
              <w:t>以上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10%</w:t>
            </w:r>
            <w:r>
              <w:rPr>
                <w:spacing w:val="-11"/>
              </w:rPr>
              <w:t>以下的罚款。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6" w:line="234" w:lineRule="auto"/>
              <w:rPr/>
            </w:pPr>
            <w:r>
              <w:rPr>
                <w:spacing w:val="-9"/>
              </w:rPr>
              <w:t>及时改正的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2"/>
              <w:spacing w:before="21" w:line="219" w:lineRule="auto"/>
              <w:rPr/>
            </w:pPr>
            <w:r>
              <w:rPr>
                <w:spacing w:val="-15"/>
              </w:rPr>
              <w:t>处</w:t>
            </w:r>
            <w:r>
              <w:rPr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5"/>
              </w:rPr>
              <w:t>万</w:t>
            </w:r>
          </w:p>
          <w:p>
            <w:pPr>
              <w:pStyle w:val="TableText"/>
              <w:ind w:left="126"/>
              <w:spacing w:line="218" w:lineRule="auto"/>
              <w:rPr/>
            </w:pPr>
            <w:r>
              <w:rPr>
                <w:spacing w:val="-10"/>
              </w:rPr>
              <w:t>元以下罚款，对单</w:t>
            </w:r>
          </w:p>
          <w:p>
            <w:pPr>
              <w:pStyle w:val="TableText"/>
              <w:ind w:left="122"/>
              <w:spacing w:line="218" w:lineRule="auto"/>
              <w:rPr/>
            </w:pPr>
            <w:r>
              <w:rPr>
                <w:spacing w:val="-10"/>
              </w:rPr>
              <w:t>位直接负责的主管</w:t>
            </w:r>
          </w:p>
          <w:p>
            <w:pPr>
              <w:pStyle w:val="TableText"/>
              <w:ind w:left="124"/>
              <w:spacing w:before="1" w:line="218" w:lineRule="auto"/>
              <w:rPr/>
            </w:pPr>
            <w:r>
              <w:rPr>
                <w:spacing w:val="-10"/>
              </w:rPr>
              <w:t>人员和其他直接责</w:t>
            </w:r>
          </w:p>
          <w:p>
            <w:pPr>
              <w:pStyle w:val="TableText"/>
              <w:ind w:left="123"/>
              <w:spacing w:line="218" w:lineRule="auto"/>
              <w:rPr/>
            </w:pPr>
            <w:r>
              <w:rPr>
                <w:spacing w:val="-10"/>
              </w:rPr>
              <w:t>任人员处单位罚款</w:t>
            </w:r>
          </w:p>
          <w:p>
            <w:pPr>
              <w:pStyle w:val="TableText"/>
              <w:ind w:left="246"/>
              <w:spacing w:before="1" w:line="193" w:lineRule="auto"/>
              <w:rPr/>
            </w:pPr>
            <w:r>
              <w:rPr>
                <w:spacing w:val="-3"/>
              </w:rPr>
              <w:t>数额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5%</w:t>
            </w:r>
            <w:r>
              <w:rPr>
                <w:spacing w:val="-3"/>
              </w:rPr>
              <w:t>的罚款</w:t>
            </w:r>
          </w:p>
        </w:tc>
      </w:tr>
      <w:tr>
        <w:trPr>
          <w:trHeight w:val="161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66" w:line="234" w:lineRule="auto"/>
              <w:rPr/>
            </w:pPr>
            <w:r>
              <w:rPr>
                <w:spacing w:val="-10"/>
              </w:rPr>
              <w:t>拒不改正的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19" w:right="103" w:firstLine="67"/>
              <w:spacing w:before="107" w:line="222" w:lineRule="auto"/>
              <w:jc w:val="both"/>
              <w:rPr/>
            </w:pPr>
            <w:r>
              <w:rPr>
                <w:spacing w:val="-15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10</w:t>
            </w:r>
            <w:r>
              <w:rPr>
                <w:spacing w:val="-11"/>
              </w:rPr>
              <w:t>万元以下罚款，对</w:t>
            </w:r>
            <w:r>
              <w:rPr>
                <w:spacing w:val="-11"/>
              </w:rPr>
              <w:t>单位直接负责的主</w:t>
            </w:r>
            <w:r>
              <w:rPr>
                <w:spacing w:val="-11"/>
              </w:rPr>
              <w:t>管人员和其他直接</w:t>
            </w:r>
            <w:r>
              <w:rPr>
                <w:spacing w:val="-11"/>
              </w:rPr>
              <w:t>责任人员处单位罚</w:t>
            </w:r>
            <w:r>
              <w:rPr>
                <w:spacing w:val="-12"/>
              </w:rPr>
              <w:t>款数额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10%</w:t>
            </w:r>
            <w:r>
              <w:rPr>
                <w:spacing w:val="-12"/>
              </w:rPr>
              <w:t>的罚款</w:t>
            </w:r>
          </w:p>
        </w:tc>
      </w:tr>
      <w:tr>
        <w:trPr>
          <w:trHeight w:val="610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176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8"/>
              </w:rPr>
              <w:t>54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对交通运输领</w:t>
            </w:r>
          </w:p>
          <w:p>
            <w:pPr>
              <w:pStyle w:val="TableText"/>
              <w:ind w:left="110"/>
              <w:spacing w:line="218" w:lineRule="auto"/>
              <w:rPr/>
            </w:pPr>
            <w:r>
              <w:rPr>
                <w:spacing w:val="-9"/>
              </w:rPr>
              <w:t>域注册执业人</w:t>
            </w:r>
          </w:p>
          <w:p>
            <w:pPr>
              <w:pStyle w:val="TableText"/>
              <w:ind w:left="213"/>
              <w:spacing w:line="218" w:lineRule="auto"/>
              <w:rPr/>
            </w:pPr>
            <w:r>
              <w:rPr>
                <w:spacing w:val="-13"/>
              </w:rPr>
              <w:t>员未执行法</w:t>
            </w:r>
          </w:p>
          <w:p>
            <w:pPr>
              <w:pStyle w:val="TableText"/>
              <w:ind w:left="110"/>
              <w:spacing w:before="1" w:line="218" w:lineRule="auto"/>
              <w:rPr/>
            </w:pPr>
            <w:r>
              <w:rPr>
                <w:spacing w:val="-9"/>
              </w:rPr>
              <w:t>律、法规和工</w:t>
            </w:r>
          </w:p>
          <w:p>
            <w:pPr>
              <w:pStyle w:val="TableText"/>
              <w:ind w:left="114"/>
              <w:spacing w:before="1" w:line="218" w:lineRule="auto"/>
              <w:rPr/>
            </w:pPr>
            <w:r>
              <w:rPr>
                <w:spacing w:val="-10"/>
              </w:rPr>
              <w:t>程建设强制性</w:t>
            </w:r>
          </w:p>
          <w:p>
            <w:pPr>
              <w:pStyle w:val="TableText"/>
              <w:ind w:left="110"/>
              <w:spacing w:line="218" w:lineRule="auto"/>
              <w:rPr/>
            </w:pPr>
            <w:r>
              <w:rPr>
                <w:spacing w:val="-9"/>
              </w:rPr>
              <w:t>标准行为的行</w:t>
            </w:r>
          </w:p>
          <w:p>
            <w:pPr>
              <w:pStyle w:val="TableText"/>
              <w:ind w:left="369"/>
              <w:spacing w:before="1" w:line="231" w:lineRule="auto"/>
              <w:rPr/>
            </w:pPr>
            <w:r>
              <w:rPr>
                <w:spacing w:val="-10"/>
              </w:rPr>
              <w:t>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19" w:lineRule="auto"/>
              <w:rPr/>
            </w:pPr>
            <w:r>
              <w:rPr>
                <w:spacing w:val="-8"/>
              </w:rPr>
              <w:t>《建设工程安全生产管理条例》</w:t>
            </w:r>
          </w:p>
          <w:p>
            <w:pPr>
              <w:pStyle w:val="TableText"/>
              <w:ind w:left="114" w:right="48" w:firstLine="6"/>
              <w:spacing w:before="2" w:line="222" w:lineRule="auto"/>
              <w:rPr/>
            </w:pPr>
            <w:r>
              <w:rPr>
                <w:spacing w:val="-9"/>
              </w:rPr>
              <w:t>第五十八条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注册执业人员未执行法律、法规和</w:t>
            </w:r>
            <w:r>
              <w:rPr>
                <w:spacing w:val="-10"/>
              </w:rPr>
              <w:t>工程建设强制性标</w:t>
            </w:r>
            <w:r>
              <w:rPr>
                <w:spacing w:val="-14"/>
              </w:rPr>
              <w:t>准的，责令停止执业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14"/>
              </w:rPr>
              <w:t>个月以上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4"/>
              </w:rPr>
              <w:t>年以下；情节严重的，吊销执业</w:t>
            </w:r>
            <w:r>
              <w:rPr>
                <w:spacing w:val="-15"/>
              </w:rPr>
              <w:t>资格证书，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5"/>
              </w:rPr>
              <w:t>年内不予注册；造成重大安全事故的，终身不予注册；</w:t>
            </w:r>
            <w:r>
              <w:rPr>
                <w:spacing w:val="-10"/>
              </w:rPr>
              <w:t>构成犯罪的，依照刑法有关规定追究刑事责任。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05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11" w:right="144" w:hanging="254"/>
              <w:spacing w:before="85" w:line="227" w:lineRule="auto"/>
              <w:rPr/>
            </w:pPr>
            <w:r>
              <w:rPr>
                <w:spacing w:val="-12"/>
              </w:rPr>
              <w:t>未执行强制性</w:t>
            </w:r>
            <w:r>
              <w:rPr>
                <w:spacing w:val="-9"/>
              </w:rPr>
              <w:t>标准的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15" w:right="110" w:hanging="87"/>
              <w:spacing w:before="85" w:line="228" w:lineRule="auto"/>
              <w:rPr/>
            </w:pPr>
            <w:r>
              <w:rPr>
                <w:spacing w:val="-13"/>
              </w:rPr>
              <w:t>责令停止执业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13"/>
              </w:rPr>
              <w:t>个</w:t>
            </w:r>
            <w:r>
              <w:rPr>
                <w:spacing w:val="-14"/>
              </w:rPr>
              <w:t>月以上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14"/>
              </w:rPr>
              <w:t>年以下</w:t>
            </w:r>
          </w:p>
        </w:tc>
      </w:tr>
      <w:tr>
        <w:trPr>
          <w:trHeight w:val="819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5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6"/>
              <w:spacing w:before="70" w:line="219" w:lineRule="auto"/>
              <w:rPr/>
            </w:pPr>
            <w:r>
              <w:rPr>
                <w:spacing w:val="-10"/>
              </w:rPr>
              <w:t>造成一般安全</w:t>
            </w:r>
          </w:p>
          <w:p>
            <w:pPr>
              <w:pStyle w:val="TableText"/>
              <w:ind w:left="161"/>
              <w:spacing w:line="218" w:lineRule="auto"/>
              <w:rPr/>
            </w:pPr>
            <w:r>
              <w:rPr>
                <w:spacing w:val="-10"/>
              </w:rPr>
              <w:t>事故或较大安</w:t>
            </w:r>
          </w:p>
          <w:p>
            <w:pPr>
              <w:pStyle w:val="TableText"/>
              <w:ind w:left="327"/>
              <w:spacing w:line="233" w:lineRule="auto"/>
              <w:rPr/>
            </w:pPr>
            <w:r>
              <w:rPr>
                <w:spacing w:val="-9"/>
              </w:rPr>
              <w:t>全事故的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36"/>
              <w:spacing w:before="70" w:line="219" w:lineRule="auto"/>
              <w:rPr/>
            </w:pPr>
            <w:r>
              <w:rPr>
                <w:spacing w:val="-14"/>
              </w:rPr>
              <w:t>吊销职业资格证</w:t>
            </w:r>
          </w:p>
          <w:p>
            <w:pPr>
              <w:pStyle w:val="TableText"/>
              <w:ind w:left="152"/>
              <w:spacing w:line="218" w:lineRule="auto"/>
              <w:rPr/>
            </w:pPr>
            <w:r>
              <w:rPr>
                <w:spacing w:val="-12"/>
              </w:rPr>
              <w:t>书，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2"/>
              </w:rPr>
              <w:t>年内不予注</w:t>
            </w:r>
          </w:p>
          <w:p>
            <w:pPr>
              <w:pStyle w:val="TableText"/>
              <w:ind w:left="722"/>
              <w:spacing w:line="235" w:lineRule="auto"/>
              <w:rPr/>
            </w:pPr>
            <w:r>
              <w:rPr/>
              <w:t>册</w:t>
            </w:r>
          </w:p>
        </w:tc>
      </w:tr>
      <w:tr>
        <w:trPr>
          <w:trHeight w:val="109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 w:right="125" w:hanging="2"/>
              <w:spacing w:before="66" w:line="229" w:lineRule="auto"/>
              <w:rPr/>
            </w:pPr>
            <w:r>
              <w:rPr>
                <w:spacing w:val="-13"/>
              </w:rPr>
              <w:t>特别</w:t>
            </w:r>
            <w:r>
              <w:rPr>
                <w:spacing w:val="-14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0" w:right="144" w:hanging="4"/>
              <w:spacing w:before="208" w:line="219" w:lineRule="auto"/>
              <w:rPr/>
            </w:pPr>
            <w:r>
              <w:rPr>
                <w:spacing w:val="-12"/>
              </w:rPr>
              <w:t>造成重大安全</w:t>
            </w:r>
            <w:r>
              <w:rPr>
                <w:spacing w:val="-12"/>
              </w:rPr>
              <w:t>事故或特别重</w:t>
            </w:r>
          </w:p>
          <w:p>
            <w:pPr>
              <w:pStyle w:val="TableText"/>
              <w:ind w:left="163"/>
              <w:spacing w:line="233" w:lineRule="auto"/>
              <w:rPr/>
            </w:pPr>
            <w:r>
              <w:rPr>
                <w:spacing w:val="-11"/>
              </w:rPr>
              <w:t>大安全事故的</w:t>
            </w:r>
          </w:p>
        </w:tc>
        <w:tc>
          <w:tcPr>
            <w:tcW w:w="159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 w:right="110" w:firstLine="105"/>
              <w:spacing w:before="65" w:line="226" w:lineRule="auto"/>
              <w:rPr/>
            </w:pPr>
            <w:r>
              <w:rPr>
                <w:spacing w:val="-15"/>
              </w:rPr>
              <w:t>吊销职业资格证</w:t>
            </w:r>
            <w:r>
              <w:rPr>
                <w:spacing w:val="-12"/>
              </w:rPr>
              <w:t>书，终身不予注册</w:t>
            </w:r>
          </w:p>
        </w:tc>
      </w:tr>
      <w:tr>
        <w:trPr>
          <w:trHeight w:val="221" w:hRule="atLeast"/>
        </w:trPr>
        <w:tc>
          <w:tcPr>
            <w:tcW w:w="515" w:type="dxa"/>
            <w:vAlign w:val="top"/>
          </w:tcPr>
          <w:p>
            <w:pPr>
              <w:ind w:left="176"/>
              <w:spacing w:before="91" w:line="119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8"/>
                <w:position w:val="-2"/>
              </w:rPr>
              <w:t>55</w:t>
            </w:r>
          </w:p>
        </w:tc>
        <w:tc>
          <w:tcPr>
            <w:tcW w:w="1240" w:type="dxa"/>
            <w:vAlign w:val="top"/>
          </w:tcPr>
          <w:p>
            <w:pPr>
              <w:pStyle w:val="TableText"/>
              <w:ind w:left="114"/>
              <w:spacing w:before="24" w:line="170" w:lineRule="auto"/>
              <w:rPr/>
            </w:pPr>
            <w:r>
              <w:rPr>
                <w:spacing w:val="-10"/>
              </w:rPr>
              <w:t>对交通运输领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22"/>
              <w:spacing w:before="24" w:line="170" w:lineRule="auto"/>
              <w:rPr/>
            </w:pPr>
            <w:r>
              <w:rPr>
                <w:rFonts w:ascii="Times New Roman" w:hAnsi="Times New Roman" w:eastAsia="Times New Roman" w:cs="Times New Roman"/>
                <w:spacing w:val="-1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-12"/>
              </w:rPr>
              <w:t>、《建设工程质量管理条例》</w:t>
            </w:r>
          </w:p>
        </w:tc>
        <w:tc>
          <w:tcPr>
            <w:tcW w:w="5008" w:type="dxa"/>
            <w:vAlign w:val="top"/>
          </w:tcPr>
          <w:p>
            <w:pPr>
              <w:pStyle w:val="TableText"/>
              <w:ind w:left="97"/>
              <w:spacing w:before="24" w:line="170" w:lineRule="auto"/>
              <w:rPr/>
            </w:pPr>
            <w:r>
              <w:rPr>
                <w:spacing w:val="-9"/>
              </w:rPr>
              <w:t>（一）勘察单位未按照工程建设强制性标准进行勘</w:t>
            </w:r>
            <w:r>
              <w:rPr>
                <w:spacing w:val="-10"/>
              </w:rPr>
              <w:t>察的；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4" w:line="188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/>
              <w:spacing w:before="4" w:line="188" w:lineRule="auto"/>
              <w:rPr/>
            </w:pPr>
            <w:r>
              <w:rPr>
                <w:spacing w:val="-10"/>
              </w:rPr>
              <w:t>未造成工程质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43"/>
              <w:spacing w:before="4" w:line="18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5"/>
              </w:rPr>
              <w:t>处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15</w:t>
            </w:r>
          </w:p>
        </w:tc>
      </w:tr>
    </w:tbl>
    <w:p>
      <w:pPr>
        <w:spacing w:line="57" w:lineRule="exact"/>
        <w:rPr>
          <w:rFonts w:ascii="Arial"/>
          <w:sz w:val="5"/>
        </w:rPr>
      </w:pPr>
      <w:r/>
    </w:p>
    <w:p>
      <w:pPr>
        <w:spacing w:line="57" w:lineRule="exact"/>
        <w:sectPr>
          <w:footerReference w:type="default" r:id="rId38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5"/>
          <w:szCs w:val="5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120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0" w:right="107"/>
              <w:spacing w:before="18" w:line="221" w:lineRule="auto"/>
              <w:jc w:val="both"/>
              <w:rPr/>
            </w:pPr>
            <w:r>
              <w:rPr>
                <w:spacing w:val="-11"/>
              </w:rPr>
              <w:t>域建设工程勘</w:t>
            </w:r>
            <w:r>
              <w:rPr>
                <w:spacing w:val="-11"/>
              </w:rPr>
              <w:t>察单位、设计</w:t>
            </w:r>
            <w:r>
              <w:rPr>
                <w:spacing w:val="-11"/>
              </w:rPr>
              <w:t>单位未按照法</w:t>
            </w:r>
            <w:r>
              <w:rPr>
                <w:spacing w:val="-11"/>
              </w:rPr>
              <w:t>律、法规和工</w:t>
            </w:r>
            <w:r>
              <w:rPr>
                <w:spacing w:val="-11"/>
              </w:rPr>
              <w:t>程建设强制性</w:t>
            </w:r>
            <w:r>
              <w:rPr>
                <w:spacing w:val="6"/>
              </w:rPr>
              <w:t>标准进行勘</w:t>
            </w:r>
            <w:r>
              <w:rPr>
                <w:spacing w:val="-11"/>
              </w:rPr>
              <w:t>察、设计等行</w:t>
            </w:r>
            <w:r>
              <w:rPr>
                <w:spacing w:val="-11"/>
              </w:rPr>
              <w:t>为的行政处罚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2" w:right="61" w:hanging="2"/>
              <w:spacing w:before="19" w:line="219" w:lineRule="auto"/>
              <w:rPr/>
            </w:pPr>
            <w:r>
              <w:rPr>
                <w:spacing w:val="-10"/>
              </w:rPr>
              <w:t>第六十三条</w:t>
            </w:r>
            <w:r>
              <w:rPr>
                <w:spacing w:val="-10"/>
              </w:rPr>
              <w:t xml:space="preserve">  </w:t>
            </w:r>
            <w:r>
              <w:rPr>
                <w:spacing w:val="-10"/>
              </w:rPr>
              <w:t>违反本条例规定，有下列行为之一的，</w:t>
            </w:r>
            <w:r>
              <w:rPr>
                <w:spacing w:val="-11"/>
              </w:rPr>
              <w:t>责令改正，处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2"/>
              </w:rPr>
              <w:t>万元以下的罚款：</w:t>
            </w:r>
          </w:p>
          <w:p>
            <w:pPr>
              <w:pStyle w:val="TableText"/>
              <w:ind w:left="97"/>
              <w:spacing w:line="218" w:lineRule="auto"/>
              <w:rPr/>
            </w:pPr>
            <w:r>
              <w:rPr>
                <w:spacing w:val="-9"/>
              </w:rPr>
              <w:t>（一）勘察单位未按照工程建设强制性标准进行勘</w:t>
            </w:r>
            <w:r>
              <w:rPr>
                <w:spacing w:val="-10"/>
              </w:rPr>
              <w:t>察的；</w:t>
            </w:r>
          </w:p>
          <w:p>
            <w:pPr>
              <w:pStyle w:val="TableText"/>
              <w:ind w:left="97"/>
              <w:spacing w:line="218" w:lineRule="auto"/>
              <w:rPr/>
            </w:pPr>
            <w:r>
              <w:rPr>
                <w:spacing w:val="-9"/>
              </w:rPr>
              <w:t>（二）设计单位未根据勘察成果文件进行工程设</w:t>
            </w:r>
            <w:r>
              <w:rPr>
                <w:spacing w:val="-10"/>
              </w:rPr>
              <w:t>计的；</w:t>
            </w:r>
          </w:p>
          <w:p>
            <w:pPr>
              <w:pStyle w:val="TableText"/>
              <w:ind w:left="97"/>
              <w:spacing w:before="1" w:line="218" w:lineRule="auto"/>
              <w:rPr/>
            </w:pPr>
            <w:r>
              <w:rPr>
                <w:spacing w:val="-9"/>
              </w:rPr>
              <w:t>（三）设计单位指定建筑材料、建筑构配件的生产厂、供</w:t>
            </w:r>
            <w:r>
              <w:rPr>
                <w:spacing w:val="-10"/>
              </w:rPr>
              <w:t>应商的；</w:t>
            </w:r>
          </w:p>
          <w:p>
            <w:pPr>
              <w:pStyle w:val="TableText"/>
              <w:ind w:left="97"/>
              <w:spacing w:before="1" w:line="218" w:lineRule="auto"/>
              <w:rPr/>
            </w:pPr>
            <w:r>
              <w:rPr>
                <w:spacing w:val="-9"/>
              </w:rPr>
              <w:t>（四）设计单位未按照工程建设强制性标准进行设</w:t>
            </w:r>
            <w:r>
              <w:rPr>
                <w:spacing w:val="-10"/>
              </w:rPr>
              <w:t>计的。</w:t>
            </w:r>
          </w:p>
          <w:p>
            <w:pPr>
              <w:pStyle w:val="TableText"/>
              <w:ind w:left="111" w:right="102" w:firstLine="346"/>
              <w:spacing w:before="2" w:line="218" w:lineRule="auto"/>
              <w:jc w:val="both"/>
              <w:rPr/>
            </w:pPr>
            <w:r>
              <w:rPr>
                <w:spacing w:val="-13"/>
              </w:rPr>
              <w:t>有前款所列行为，造成工程质量事故的，责令停业整顿，降低</w:t>
            </w:r>
            <w:r>
              <w:rPr>
                <w:spacing w:val="-12"/>
              </w:rPr>
              <w:t>资质等级；情节严重的，吊销资质证书；造成</w:t>
            </w:r>
            <w:r>
              <w:rPr>
                <w:spacing w:val="-13"/>
              </w:rPr>
              <w:t>损失的，依法承担赔</w:t>
            </w:r>
            <w:r>
              <w:rPr>
                <w:spacing w:val="-9"/>
              </w:rPr>
              <w:t>偿责任。</w:t>
            </w:r>
          </w:p>
          <w:p>
            <w:pPr>
              <w:pStyle w:val="TableText"/>
              <w:ind w:left="123" w:right="102" w:hanging="3"/>
              <w:spacing w:before="3" w:line="218" w:lineRule="auto"/>
              <w:rPr/>
            </w:pPr>
            <w:r>
              <w:rPr>
                <w:spacing w:val="-12"/>
              </w:rPr>
              <w:t>第七十三条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依照本条例规定，给予单位罚款处罚的，对单位直接</w:t>
            </w:r>
            <w:r>
              <w:rPr>
                <w:spacing w:val="-11"/>
              </w:rPr>
              <w:t>负责的主管人员和其他直接责任人员处单位罚款数额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5%</w:t>
            </w:r>
            <w:r>
              <w:rPr>
                <w:spacing w:val="-11"/>
              </w:rPr>
              <w:t>以上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10%</w:t>
            </w:r>
            <w:r>
              <w:rPr>
                <w:spacing w:val="-11"/>
              </w:rPr>
              <w:t>以下的罚款。</w:t>
            </w:r>
          </w:p>
          <w:p>
            <w:pPr>
              <w:pStyle w:val="TableText"/>
              <w:ind w:left="116" w:right="69" w:firstLine="4"/>
              <w:spacing w:before="3" w:line="218" w:lineRule="auto"/>
              <w:rPr/>
            </w:pPr>
            <w:r>
              <w:rPr>
                <w:spacing w:val="-12"/>
              </w:rPr>
              <w:t>第七十五条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本条例规定的责令停业整顿，降低资质等级和吊销资</w:t>
            </w:r>
            <w:r>
              <w:rPr>
                <w:spacing w:val="-11"/>
              </w:rPr>
              <w:t>质证书的行政处罚，由颁发资质证书的机关</w:t>
            </w:r>
            <w:r>
              <w:rPr>
                <w:spacing w:val="-12"/>
              </w:rPr>
              <w:t>决定；其他行政处罚，</w:t>
            </w:r>
            <w:r>
              <w:rPr>
                <w:spacing w:val="-10"/>
              </w:rPr>
              <w:t>由建设行政主管部门或者其他有关部门依照法定职权决定。</w:t>
            </w:r>
          </w:p>
          <w:p>
            <w:pPr>
              <w:pStyle w:val="TableText"/>
              <w:ind w:left="111" w:right="104" w:firstLine="342"/>
              <w:spacing w:before="1" w:line="218" w:lineRule="auto"/>
              <w:rPr/>
            </w:pPr>
            <w:r>
              <w:rPr>
                <w:spacing w:val="-13"/>
              </w:rPr>
              <w:t>依照本条例规定被吊销资质证书的，由工商行政管理部门吊销</w:t>
            </w:r>
            <w:r>
              <w:rPr>
                <w:spacing w:val="-9"/>
              </w:rPr>
              <w:t>其营业执照。</w:t>
            </w:r>
          </w:p>
          <w:p>
            <w:pPr>
              <w:pStyle w:val="TableText"/>
              <w:ind w:left="107"/>
              <w:spacing w:before="1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spacing w:val="-11"/>
              </w:rPr>
              <w:t>、《建设工程安全生产管理条例》</w:t>
            </w:r>
          </w:p>
          <w:p>
            <w:pPr>
              <w:pStyle w:val="TableText"/>
              <w:ind w:left="111" w:right="102" w:firstLine="8"/>
              <w:spacing w:before="6" w:line="220" w:lineRule="auto"/>
              <w:rPr/>
            </w:pPr>
            <w:r>
              <w:rPr>
                <w:spacing w:val="-12"/>
              </w:rPr>
              <w:t>第五十六条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违反本条例的规定，勘察单位、设计单位有下列行为</w:t>
            </w:r>
            <w:r>
              <w:rPr>
                <w:spacing w:val="-14"/>
              </w:rPr>
              <w:t>之一的，责令限期改正，处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4"/>
              </w:rPr>
              <w:t>万元以下的罚款；情节</w:t>
            </w:r>
            <w:r>
              <w:rPr>
                <w:spacing w:val="-13"/>
              </w:rPr>
              <w:t>严重的，责令停业整顿，降低资质等级，直至吊销资质证书；造成</w:t>
            </w:r>
            <w:r>
              <w:rPr>
                <w:spacing w:val="-13"/>
              </w:rPr>
              <w:t>重大安全事故，构成犯罪的，对直接责任人员，依照刑法有关规定</w:t>
            </w:r>
            <w:r>
              <w:rPr>
                <w:spacing w:val="-10"/>
              </w:rPr>
              <w:t>追究刑事责任；造成损失的，依法承担赔偿责任</w:t>
            </w:r>
            <w:r>
              <w:rPr>
                <w:spacing w:val="-44"/>
              </w:rPr>
              <w:t>：（</w:t>
            </w:r>
            <w:r>
              <w:rPr>
                <w:spacing w:val="-10"/>
              </w:rPr>
              <w:t>一）未按照法</w:t>
            </w:r>
            <w:r>
              <w:rPr>
                <w:spacing w:val="-12"/>
              </w:rPr>
              <w:t>律、法规和工程建设强制性标准进行勘察、设计的</w:t>
            </w:r>
            <w:r>
              <w:rPr>
                <w:spacing w:val="-16"/>
              </w:rPr>
              <w:t>；（</w:t>
            </w:r>
            <w:r>
              <w:rPr>
                <w:spacing w:val="-13"/>
              </w:rPr>
              <w:t>二）采用新</w:t>
            </w:r>
            <w:r>
              <w:rPr>
                <w:spacing w:val="-13"/>
              </w:rPr>
              <w:t>结构、新材料、新工艺的建设工程和特殊结构的建设工程，设计单</w:t>
            </w:r>
            <w:r>
              <w:rPr>
                <w:spacing w:val="-7"/>
              </w:rPr>
              <w:t>位未在设计中提出保障施工作业人员安全和预防生产安全事故的</w:t>
            </w:r>
            <w:r>
              <w:rPr>
                <w:spacing w:val="-9"/>
              </w:rPr>
              <w:t>措施建议的。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7"/>
              <w:spacing w:before="19" w:line="219" w:lineRule="auto"/>
              <w:rPr/>
            </w:pPr>
            <w:r>
              <w:rPr>
                <w:spacing w:val="-9"/>
              </w:rPr>
              <w:t>（二）设计单位未根据勘察成果文件进行工程设</w:t>
            </w:r>
            <w:r>
              <w:rPr>
                <w:spacing w:val="-10"/>
              </w:rPr>
              <w:t>计的；</w:t>
            </w:r>
          </w:p>
          <w:p>
            <w:pPr>
              <w:pStyle w:val="TableText"/>
              <w:ind w:right="8"/>
              <w:spacing w:line="218" w:lineRule="auto"/>
              <w:jc w:val="right"/>
              <w:rPr/>
            </w:pPr>
            <w:r>
              <w:rPr>
                <w:spacing w:val="-11"/>
              </w:rPr>
              <w:t>（三）设计单位指定建筑材料、建筑构配件的生产厂、</w:t>
            </w:r>
            <w:r>
              <w:rPr>
                <w:spacing w:val="-12"/>
              </w:rPr>
              <w:t>供应商的；</w:t>
            </w:r>
          </w:p>
          <w:p>
            <w:pPr>
              <w:pStyle w:val="TableText"/>
              <w:ind w:left="97"/>
              <w:spacing w:line="231" w:lineRule="auto"/>
              <w:rPr/>
            </w:pPr>
            <w:r>
              <w:rPr>
                <w:spacing w:val="-9"/>
              </w:rPr>
              <w:t>（四）设计单位未按照工程建设强制性标准进行设</w:t>
            </w:r>
            <w:r>
              <w:rPr>
                <w:spacing w:val="-10"/>
              </w:rPr>
              <w:t>计的。</w:t>
            </w: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30"/>
              <w:spacing w:before="1" w:line="233" w:lineRule="auto"/>
              <w:rPr/>
            </w:pPr>
            <w:r>
              <w:rPr>
                <w:spacing w:val="-10"/>
              </w:rPr>
              <w:t>量事故的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30"/>
              <w:spacing w:line="183" w:lineRule="auto"/>
              <w:rPr/>
            </w:pPr>
            <w:r>
              <w:rPr>
                <w:spacing w:val="-11"/>
              </w:rPr>
              <w:t>万元以下的罚款，</w:t>
            </w:r>
          </w:p>
          <w:p>
            <w:pPr>
              <w:pStyle w:val="TableText"/>
              <w:ind w:left="124"/>
              <w:spacing w:line="181" w:lineRule="auto"/>
              <w:rPr/>
            </w:pPr>
            <w:r>
              <w:rPr>
                <w:spacing w:val="-10"/>
              </w:rPr>
              <w:t>对单位直接负责的</w:t>
            </w:r>
          </w:p>
          <w:p>
            <w:pPr>
              <w:pStyle w:val="TableText"/>
              <w:ind w:left="130"/>
              <w:spacing w:line="182" w:lineRule="auto"/>
              <w:rPr/>
            </w:pPr>
            <w:r>
              <w:rPr>
                <w:spacing w:val="-11"/>
              </w:rPr>
              <w:t>主管人员和其他直</w:t>
            </w:r>
          </w:p>
          <w:p>
            <w:pPr>
              <w:pStyle w:val="TableText"/>
              <w:ind w:left="122"/>
              <w:spacing w:before="1" w:line="182" w:lineRule="auto"/>
              <w:rPr/>
            </w:pPr>
            <w:r>
              <w:rPr>
                <w:spacing w:val="-10"/>
              </w:rPr>
              <w:t>接责任人员处单位</w:t>
            </w:r>
          </w:p>
          <w:p>
            <w:pPr>
              <w:pStyle w:val="TableText"/>
              <w:ind w:left="164"/>
              <w:spacing w:line="181" w:lineRule="auto"/>
              <w:rPr/>
            </w:pPr>
            <w:r>
              <w:rPr>
                <w:spacing w:val="-10"/>
              </w:rPr>
              <w:t>罚款数额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5%</w:t>
            </w:r>
            <w:r>
              <w:rPr>
                <w:spacing w:val="-10"/>
              </w:rPr>
              <w:t>的罚</w:t>
            </w:r>
          </w:p>
          <w:p>
            <w:pPr>
              <w:pStyle w:val="TableText"/>
              <w:ind w:left="722"/>
              <w:spacing w:line="176" w:lineRule="auto"/>
              <w:rPr/>
            </w:pPr>
            <w:r>
              <w:rPr/>
              <w:t>款</w:t>
            </w:r>
          </w:p>
        </w:tc>
      </w:tr>
      <w:tr>
        <w:trPr>
          <w:trHeight w:val="140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 w:right="144" w:hanging="87"/>
              <w:spacing w:before="65" w:line="209" w:lineRule="auto"/>
              <w:rPr/>
            </w:pPr>
            <w:r>
              <w:rPr>
                <w:spacing w:val="-12"/>
              </w:rPr>
              <w:t>造成一般工程</w:t>
            </w:r>
            <w:r>
              <w:rPr>
                <w:spacing w:val="-10"/>
              </w:rPr>
              <w:t>质量事故的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2" w:right="63" w:hanging="5"/>
              <w:spacing w:before="4" w:line="181" w:lineRule="auto"/>
              <w:jc w:val="both"/>
              <w:rPr/>
            </w:pPr>
            <w:r>
              <w:rPr>
                <w:spacing w:val="-18"/>
              </w:rPr>
              <w:t>处</w:t>
            </w:r>
            <w:r>
              <w:rPr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8"/>
              </w:rPr>
              <w:t>万元的罚款，</w:t>
            </w:r>
            <w:r>
              <w:rPr>
                <w:spacing w:val="-11"/>
              </w:rPr>
              <w:t>对单位直接负责的</w:t>
            </w:r>
            <w:r>
              <w:rPr>
                <w:spacing w:val="-11"/>
              </w:rPr>
              <w:t>主管人员和其他直</w:t>
            </w:r>
            <w:r>
              <w:rPr>
                <w:spacing w:val="-11"/>
              </w:rPr>
              <w:t>接责任人员处单位</w:t>
            </w:r>
            <w:r>
              <w:rPr>
                <w:spacing w:val="-3"/>
              </w:rPr>
              <w:t>罚款数额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6.5%</w:t>
            </w:r>
            <w:r>
              <w:rPr>
                <w:spacing w:val="-3"/>
              </w:rPr>
              <w:t>的</w:t>
            </w:r>
            <w:r>
              <w:rPr>
                <w:spacing w:val="-11"/>
              </w:rPr>
              <w:t>罚款，责令停业整</w:t>
            </w:r>
            <w:r>
              <w:rPr>
                <w:spacing w:val="-10"/>
              </w:rPr>
              <w:t>顿，降低资质等级</w:t>
            </w:r>
          </w:p>
        </w:tc>
      </w:tr>
      <w:tr>
        <w:trPr>
          <w:trHeight w:val="160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5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 w:right="144" w:hanging="87"/>
              <w:spacing w:before="65" w:line="209" w:lineRule="auto"/>
              <w:rPr/>
            </w:pPr>
            <w:r>
              <w:rPr>
                <w:spacing w:val="-12"/>
              </w:rPr>
              <w:t>造成较大工程</w:t>
            </w:r>
            <w:r>
              <w:rPr>
                <w:spacing w:val="-10"/>
              </w:rPr>
              <w:t>质量事故的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17"/>
              <w:spacing w:before="1" w:line="184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1"/>
              </w:rPr>
              <w:t>万元的罚款，</w:t>
            </w:r>
          </w:p>
          <w:p>
            <w:pPr>
              <w:pStyle w:val="TableText"/>
              <w:ind w:left="124"/>
              <w:spacing w:line="182" w:lineRule="auto"/>
              <w:rPr/>
            </w:pPr>
            <w:r>
              <w:rPr>
                <w:spacing w:val="-10"/>
              </w:rPr>
              <w:t>对单位直接负责的</w:t>
            </w:r>
          </w:p>
          <w:p>
            <w:pPr>
              <w:pStyle w:val="TableText"/>
              <w:ind w:left="130"/>
              <w:spacing w:line="181" w:lineRule="auto"/>
              <w:rPr/>
            </w:pPr>
            <w:r>
              <w:rPr>
                <w:spacing w:val="-11"/>
              </w:rPr>
              <w:t>主管人员和其他直</w:t>
            </w:r>
          </w:p>
          <w:p>
            <w:pPr>
              <w:pStyle w:val="TableText"/>
              <w:ind w:left="122"/>
              <w:spacing w:line="182" w:lineRule="auto"/>
              <w:rPr/>
            </w:pPr>
            <w:r>
              <w:rPr>
                <w:spacing w:val="-10"/>
              </w:rPr>
              <w:t>接责任人员处单位</w:t>
            </w:r>
          </w:p>
          <w:p>
            <w:pPr>
              <w:pStyle w:val="TableText"/>
              <w:ind w:left="164"/>
              <w:spacing w:before="1" w:line="182" w:lineRule="auto"/>
              <w:rPr/>
            </w:pPr>
            <w:r>
              <w:rPr>
                <w:spacing w:val="-5"/>
              </w:rPr>
              <w:t>罚款数额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8%</w:t>
            </w:r>
            <w:r>
              <w:rPr>
                <w:spacing w:val="-5"/>
              </w:rPr>
              <w:t>的罚</w:t>
            </w:r>
          </w:p>
          <w:p>
            <w:pPr>
              <w:pStyle w:val="TableText"/>
              <w:ind w:right="12"/>
              <w:spacing w:before="1" w:line="181" w:lineRule="auto"/>
              <w:jc w:val="right"/>
              <w:rPr/>
            </w:pPr>
            <w:r>
              <w:rPr>
                <w:spacing w:val="-19"/>
              </w:rPr>
              <w:t>款，责令停业整顿，</w:t>
            </w:r>
          </w:p>
          <w:p>
            <w:pPr>
              <w:pStyle w:val="TableText"/>
              <w:ind w:left="128"/>
              <w:spacing w:line="182" w:lineRule="auto"/>
              <w:rPr/>
            </w:pPr>
            <w:r>
              <w:rPr>
                <w:spacing w:val="-7"/>
              </w:rPr>
              <w:t>责令停业整顿，降</w:t>
            </w:r>
          </w:p>
          <w:p>
            <w:pPr>
              <w:pStyle w:val="TableText"/>
              <w:ind w:left="376"/>
              <w:spacing w:before="1" w:line="173" w:lineRule="auto"/>
              <w:rPr/>
            </w:pPr>
            <w:r>
              <w:rPr>
                <w:spacing w:val="-9"/>
              </w:rPr>
              <w:t>低资质等级</w:t>
            </w:r>
          </w:p>
        </w:tc>
      </w:tr>
      <w:tr>
        <w:trPr>
          <w:trHeight w:val="160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 w:right="125" w:hanging="2"/>
              <w:spacing w:before="65" w:line="210" w:lineRule="auto"/>
              <w:rPr/>
            </w:pPr>
            <w:r>
              <w:rPr>
                <w:spacing w:val="-13"/>
              </w:rPr>
              <w:t>特别</w:t>
            </w:r>
            <w:r>
              <w:rPr>
                <w:spacing w:val="-14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6" w:line="183" w:lineRule="auto"/>
              <w:rPr/>
            </w:pPr>
            <w:r>
              <w:rPr>
                <w:spacing w:val="-10"/>
              </w:rPr>
              <w:t>造成重大及以</w:t>
            </w:r>
          </w:p>
          <w:p>
            <w:pPr>
              <w:pStyle w:val="TableText"/>
              <w:ind w:left="161"/>
              <w:spacing w:line="181" w:lineRule="auto"/>
              <w:rPr/>
            </w:pPr>
            <w:r>
              <w:rPr>
                <w:spacing w:val="-10"/>
              </w:rPr>
              <w:t>上工程质量事</w:t>
            </w:r>
          </w:p>
          <w:p>
            <w:pPr>
              <w:pStyle w:val="TableText"/>
              <w:ind w:left="503"/>
              <w:spacing w:line="233" w:lineRule="auto"/>
              <w:rPr/>
            </w:pPr>
            <w:r>
              <w:rPr>
                <w:spacing w:val="-12"/>
              </w:rPr>
              <w:t>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43"/>
              <w:spacing w:before="2" w:line="18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30</w:t>
            </w:r>
          </w:p>
          <w:p>
            <w:pPr>
              <w:pStyle w:val="TableText"/>
              <w:ind w:left="130"/>
              <w:spacing w:line="182" w:lineRule="auto"/>
              <w:rPr/>
            </w:pPr>
            <w:r>
              <w:rPr>
                <w:spacing w:val="-11"/>
              </w:rPr>
              <w:t>万元以下的罚款，</w:t>
            </w:r>
          </w:p>
          <w:p>
            <w:pPr>
              <w:pStyle w:val="TableText"/>
              <w:ind w:left="124"/>
              <w:spacing w:line="181" w:lineRule="auto"/>
              <w:rPr/>
            </w:pPr>
            <w:r>
              <w:rPr>
                <w:spacing w:val="-10"/>
              </w:rPr>
              <w:t>对单位直接负责的</w:t>
            </w:r>
          </w:p>
          <w:p>
            <w:pPr>
              <w:pStyle w:val="TableText"/>
              <w:ind w:left="130"/>
              <w:spacing w:line="182" w:lineRule="auto"/>
              <w:rPr/>
            </w:pPr>
            <w:r>
              <w:rPr>
                <w:spacing w:val="-11"/>
              </w:rPr>
              <w:t>主管人员和其他直</w:t>
            </w:r>
          </w:p>
          <w:p>
            <w:pPr>
              <w:pStyle w:val="TableText"/>
              <w:ind w:left="122"/>
              <w:spacing w:before="1" w:line="182" w:lineRule="auto"/>
              <w:rPr/>
            </w:pPr>
            <w:r>
              <w:rPr>
                <w:spacing w:val="-10"/>
              </w:rPr>
              <w:t>接责任人员处单位</w:t>
            </w:r>
          </w:p>
          <w:p>
            <w:pPr>
              <w:pStyle w:val="TableText"/>
              <w:ind w:left="124"/>
              <w:spacing w:before="1" w:line="181" w:lineRule="auto"/>
              <w:rPr/>
            </w:pPr>
            <w:r>
              <w:rPr>
                <w:spacing w:val="-12"/>
              </w:rPr>
              <w:t>罚款数额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10%</w:t>
            </w:r>
            <w:r>
              <w:rPr>
                <w:spacing w:val="-12"/>
              </w:rPr>
              <w:t>的罚</w:t>
            </w:r>
          </w:p>
          <w:p>
            <w:pPr>
              <w:pStyle w:val="TableText"/>
              <w:ind w:right="12"/>
              <w:spacing w:before="1" w:line="182" w:lineRule="auto"/>
              <w:jc w:val="right"/>
              <w:rPr/>
            </w:pPr>
            <w:r>
              <w:rPr>
                <w:spacing w:val="-19"/>
              </w:rPr>
              <w:t>款，责令停业整顿，</w:t>
            </w:r>
          </w:p>
          <w:p>
            <w:pPr>
              <w:pStyle w:val="TableText"/>
              <w:ind w:left="320"/>
              <w:spacing w:line="172" w:lineRule="auto"/>
              <w:rPr/>
            </w:pPr>
            <w:r>
              <w:rPr>
                <w:spacing w:val="-14"/>
              </w:rPr>
              <w:t>吊销资质证书</w:t>
            </w:r>
          </w:p>
        </w:tc>
      </w:tr>
      <w:tr>
        <w:trPr>
          <w:trHeight w:val="500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6" w:line="219" w:lineRule="auto"/>
              <w:rPr/>
            </w:pPr>
            <w:r>
              <w:rPr>
                <w:spacing w:val="-10"/>
              </w:rPr>
              <w:t>勘察单位、设计单位有下列行为之一的：</w:t>
            </w:r>
          </w:p>
          <w:p>
            <w:pPr>
              <w:pStyle w:val="TableText"/>
              <w:ind w:left="128" w:right="104" w:hanging="31"/>
              <w:spacing w:before="1" w:line="218" w:lineRule="auto"/>
              <w:rPr/>
            </w:pPr>
            <w:r>
              <w:rPr>
                <w:spacing w:val="-9"/>
              </w:rPr>
              <w:t>（一）未按照法律、法规和工程建设强制性标准进行勘察、设计</w:t>
            </w:r>
            <w:r>
              <w:rPr>
                <w:spacing w:val="-17"/>
              </w:rPr>
              <w:t>的；</w:t>
            </w:r>
          </w:p>
          <w:p>
            <w:pPr>
              <w:pStyle w:val="TableText"/>
              <w:ind w:left="111" w:right="101" w:hanging="14"/>
              <w:spacing w:line="224" w:lineRule="auto"/>
              <w:rPr/>
            </w:pPr>
            <w:r>
              <w:rPr>
                <w:spacing w:val="-9"/>
              </w:rPr>
              <w:t>（二）采用新结构、新材料、新工艺的建设工程和特殊结构的建</w:t>
            </w:r>
            <w:r>
              <w:rPr>
                <w:spacing w:val="-9"/>
              </w:rPr>
              <w:t>设工程，设计单位未在设计中提出保障施工作业人员安全和预防</w:t>
            </w:r>
            <w:r>
              <w:rPr>
                <w:spacing w:val="-10"/>
              </w:rPr>
              <w:t>生产安全事故的措施建议的。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50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29" w:right="144" w:hanging="172"/>
              <w:spacing w:before="51" w:line="200" w:lineRule="auto"/>
              <w:rPr/>
            </w:pPr>
            <w:r>
              <w:rPr>
                <w:spacing w:val="-12"/>
              </w:rPr>
              <w:t>未造成工程质</w:t>
            </w:r>
            <w:r>
              <w:rPr>
                <w:spacing w:val="-10"/>
              </w:rPr>
              <w:t>量事故的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15" w:right="138" w:hanging="72"/>
              <w:spacing w:before="51" w:line="200" w:lineRule="auto"/>
              <w:rPr/>
            </w:pPr>
            <w:r>
              <w:rPr>
                <w:spacing w:val="-16"/>
              </w:rPr>
              <w:t>处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6"/>
              </w:rPr>
              <w:t>万元以上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15</w:t>
            </w:r>
            <w:r>
              <w:rPr>
                <w:spacing w:val="-11"/>
              </w:rPr>
              <w:t>万元以下的罚款</w:t>
            </w:r>
          </w:p>
        </w:tc>
      </w:tr>
      <w:tr>
        <w:trPr>
          <w:trHeight w:val="80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303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43" w:right="144" w:hanging="87"/>
              <w:spacing w:before="205" w:line="207" w:lineRule="auto"/>
              <w:rPr/>
            </w:pPr>
            <w:r>
              <w:rPr>
                <w:spacing w:val="-12"/>
              </w:rPr>
              <w:t>造成一般工程</w:t>
            </w:r>
            <w:r>
              <w:rPr>
                <w:spacing w:val="-10"/>
              </w:rPr>
              <w:t>质量事故的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17"/>
              <w:spacing w:before="103" w:line="183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3"/>
              </w:rPr>
              <w:t>万元的罚款，</w:t>
            </w:r>
          </w:p>
          <w:p>
            <w:pPr>
              <w:pStyle w:val="TableText"/>
              <w:ind w:left="128"/>
              <w:spacing w:line="182" w:lineRule="auto"/>
              <w:rPr/>
            </w:pPr>
            <w:r>
              <w:rPr>
                <w:spacing w:val="-7"/>
              </w:rPr>
              <w:t>责令停业整顿，降</w:t>
            </w:r>
          </w:p>
          <w:p>
            <w:pPr>
              <w:pStyle w:val="TableText"/>
              <w:ind w:left="376"/>
              <w:spacing w:line="231" w:lineRule="auto"/>
              <w:rPr/>
            </w:pPr>
            <w:r>
              <w:rPr>
                <w:spacing w:val="-9"/>
              </w:rPr>
              <w:t>低资质等级</w:t>
            </w:r>
          </w:p>
        </w:tc>
      </w:tr>
      <w:tr>
        <w:trPr>
          <w:trHeight w:val="74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/>
              <w:spacing w:before="272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43" w:right="144" w:hanging="87"/>
              <w:spacing w:before="175" w:line="207" w:lineRule="auto"/>
              <w:rPr/>
            </w:pPr>
            <w:r>
              <w:rPr>
                <w:spacing w:val="-12"/>
              </w:rPr>
              <w:t>造成较大工程</w:t>
            </w:r>
            <w:r>
              <w:rPr>
                <w:spacing w:val="-10"/>
              </w:rPr>
              <w:t>质量事故的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17"/>
              <w:spacing w:before="73" w:line="183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1"/>
              </w:rPr>
              <w:t>万元的罚款，</w:t>
            </w:r>
          </w:p>
          <w:p>
            <w:pPr>
              <w:pStyle w:val="TableText"/>
              <w:ind w:left="128"/>
              <w:spacing w:line="182" w:lineRule="auto"/>
              <w:rPr/>
            </w:pPr>
            <w:r>
              <w:rPr>
                <w:spacing w:val="-7"/>
              </w:rPr>
              <w:t>责令停业整顿，降</w:t>
            </w:r>
          </w:p>
          <w:p>
            <w:pPr>
              <w:pStyle w:val="TableText"/>
              <w:ind w:left="376"/>
              <w:spacing w:line="231" w:lineRule="auto"/>
              <w:rPr/>
            </w:pPr>
            <w:r>
              <w:rPr>
                <w:spacing w:val="-9"/>
              </w:rPr>
              <w:t>低资质等级</w:t>
            </w:r>
          </w:p>
        </w:tc>
      </w:tr>
      <w:tr>
        <w:trPr>
          <w:trHeight w:val="1037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 w:right="125" w:hanging="2"/>
              <w:spacing w:before="66" w:line="209" w:lineRule="auto"/>
              <w:rPr/>
            </w:pPr>
            <w:r>
              <w:rPr>
                <w:spacing w:val="-13"/>
              </w:rPr>
              <w:t>特别</w:t>
            </w:r>
            <w:r>
              <w:rPr>
                <w:spacing w:val="-14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6"/>
              <w:spacing w:before="219" w:line="183" w:lineRule="auto"/>
              <w:rPr/>
            </w:pPr>
            <w:r>
              <w:rPr>
                <w:spacing w:val="-10"/>
              </w:rPr>
              <w:t>造成重大及以</w:t>
            </w:r>
          </w:p>
          <w:p>
            <w:pPr>
              <w:pStyle w:val="TableText"/>
              <w:ind w:left="161"/>
              <w:spacing w:line="182" w:lineRule="auto"/>
              <w:rPr/>
            </w:pPr>
            <w:r>
              <w:rPr>
                <w:spacing w:val="-10"/>
              </w:rPr>
              <w:t>上工程质量事</w:t>
            </w:r>
          </w:p>
          <w:p>
            <w:pPr>
              <w:pStyle w:val="TableText"/>
              <w:ind w:left="503"/>
              <w:spacing w:line="234" w:lineRule="auto"/>
              <w:rPr/>
            </w:pPr>
            <w:r>
              <w:rPr>
                <w:spacing w:val="-12"/>
              </w:rPr>
              <w:t>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43"/>
              <w:spacing w:before="118" w:line="18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30</w:t>
            </w:r>
          </w:p>
          <w:p>
            <w:pPr>
              <w:pStyle w:val="TableText"/>
              <w:ind w:left="130"/>
              <w:spacing w:line="182" w:lineRule="auto"/>
              <w:rPr/>
            </w:pPr>
            <w:r>
              <w:rPr>
                <w:spacing w:val="-11"/>
              </w:rPr>
              <w:t>万元以下的罚款，</w:t>
            </w:r>
          </w:p>
          <w:p>
            <w:pPr>
              <w:pStyle w:val="TableText"/>
              <w:ind w:left="128"/>
              <w:spacing w:line="181" w:lineRule="auto"/>
              <w:rPr/>
            </w:pPr>
            <w:r>
              <w:rPr>
                <w:spacing w:val="-10"/>
              </w:rPr>
              <w:t>责令停业整顿，</w:t>
            </w:r>
            <w:r>
              <w:rPr>
                <w:spacing w:val="-47"/>
              </w:rPr>
              <w:t xml:space="preserve"> </w:t>
            </w:r>
            <w:r>
              <w:rPr>
                <w:spacing w:val="-10"/>
              </w:rPr>
              <w:t>吊</w:t>
            </w:r>
          </w:p>
          <w:p>
            <w:pPr>
              <w:pStyle w:val="TableText"/>
              <w:ind w:left="379"/>
              <w:spacing w:line="230" w:lineRule="auto"/>
              <w:rPr/>
            </w:pPr>
            <w:r>
              <w:rPr>
                <w:spacing w:val="-10"/>
              </w:rPr>
              <w:t>销资质证书</w:t>
            </w:r>
          </w:p>
        </w:tc>
      </w:tr>
    </w:tbl>
    <w:p>
      <w:pPr>
        <w:spacing w:line="230" w:lineRule="exact"/>
        <w:rPr>
          <w:rFonts w:ascii="Arial"/>
          <w:sz w:val="20"/>
        </w:rPr>
      </w:pPr>
      <w:r/>
    </w:p>
    <w:p>
      <w:pPr>
        <w:spacing w:line="230" w:lineRule="exact"/>
        <w:sectPr>
          <w:footerReference w:type="default" r:id="rId39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20"/>
          <w:szCs w:val="20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76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8"/>
              </w:rPr>
              <w:t>56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/>
              <w:spacing w:before="149" w:line="219" w:lineRule="auto"/>
              <w:rPr/>
            </w:pPr>
            <w:r>
              <w:rPr>
                <w:spacing w:val="-10"/>
              </w:rPr>
              <w:t>对交通运输建</w:t>
            </w:r>
          </w:p>
          <w:p>
            <w:pPr>
              <w:pStyle w:val="TableText"/>
              <w:ind w:left="111" w:right="109"/>
              <w:spacing w:before="1" w:line="218" w:lineRule="auto"/>
              <w:rPr/>
            </w:pPr>
            <w:r>
              <w:rPr>
                <w:spacing w:val="-12"/>
              </w:rPr>
              <w:t>设工程领域建</w:t>
            </w:r>
            <w:r>
              <w:rPr>
                <w:spacing w:val="-12"/>
              </w:rPr>
              <w:t>设单位对其他</w:t>
            </w:r>
          </w:p>
          <w:p>
            <w:pPr>
              <w:pStyle w:val="TableText"/>
              <w:ind w:left="117" w:right="109" w:hanging="3"/>
              <w:spacing w:before="1" w:line="218" w:lineRule="auto"/>
              <w:rPr/>
            </w:pPr>
            <w:r>
              <w:rPr>
                <w:spacing w:val="-12"/>
              </w:rPr>
              <w:t>从业单位提出</w:t>
            </w:r>
            <w:r>
              <w:rPr>
                <w:spacing w:val="-13"/>
              </w:rPr>
              <w:t>不符合安全生</w:t>
            </w:r>
          </w:p>
          <w:p>
            <w:pPr>
              <w:pStyle w:val="TableText"/>
              <w:ind w:left="113" w:right="107"/>
              <w:spacing w:before="1" w:line="218" w:lineRule="auto"/>
              <w:rPr/>
            </w:pPr>
            <w:r>
              <w:rPr>
                <w:spacing w:val="-12"/>
              </w:rPr>
              <w:t>产法律、法规</w:t>
            </w:r>
            <w:r>
              <w:rPr>
                <w:spacing w:val="-12"/>
              </w:rPr>
              <w:t>和强制性标准</w:t>
            </w:r>
          </w:p>
          <w:p>
            <w:pPr>
              <w:pStyle w:val="TableText"/>
              <w:ind w:left="117" w:right="109" w:hanging="2"/>
              <w:spacing w:before="2" w:line="226" w:lineRule="auto"/>
              <w:rPr/>
            </w:pPr>
            <w:r>
              <w:rPr>
                <w:spacing w:val="-12"/>
              </w:rPr>
              <w:t>规定的要求行</w:t>
            </w:r>
            <w:r>
              <w:rPr>
                <w:spacing w:val="-13"/>
              </w:rPr>
              <w:t>为的行政处罚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19" w:lineRule="auto"/>
              <w:rPr/>
            </w:pPr>
            <w:r>
              <w:rPr>
                <w:spacing w:val="-8"/>
              </w:rPr>
              <w:t>《建设工程安全生产管理条例》</w:t>
            </w:r>
          </w:p>
          <w:p>
            <w:pPr>
              <w:pStyle w:val="TableText"/>
              <w:ind w:left="112" w:right="40" w:firstLine="8"/>
              <w:spacing w:line="221" w:lineRule="auto"/>
              <w:rPr/>
            </w:pPr>
            <w:r>
              <w:rPr>
                <w:spacing w:val="-12"/>
              </w:rPr>
              <w:t>第五十五条第（一）项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违反本条例的规定，建设单位有下列行为</w:t>
            </w:r>
            <w:r>
              <w:rPr>
                <w:spacing w:val="-14"/>
              </w:rPr>
              <w:t>之一的，责令限期改正，处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4"/>
              </w:rPr>
              <w:t>万元以上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4"/>
              </w:rPr>
              <w:t>万元以下的罚款；造成</w:t>
            </w:r>
            <w:r>
              <w:rPr>
                <w:spacing w:val="-13"/>
              </w:rPr>
              <w:t>重大安全事故，构成犯罪的，对直接责任人员，依照刑法有关规定</w:t>
            </w:r>
            <w:r>
              <w:rPr>
                <w:spacing w:val="-10"/>
              </w:rPr>
              <w:t>追究刑事责任；造成损失的，依法承担赔偿责任：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(</w:t>
            </w:r>
            <w:r>
              <w:rPr>
                <w:spacing w:val="-10"/>
              </w:rPr>
              <w:t>一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)</w:t>
            </w:r>
            <w:r>
              <w:rPr>
                <w:spacing w:val="-10"/>
              </w:rPr>
              <w:t>对勘察、设</w:t>
            </w:r>
            <w:r>
              <w:rPr>
                <w:spacing w:val="-12"/>
              </w:rPr>
              <w:t>计、施工、工程监理等单位提出不符合安全</w:t>
            </w:r>
            <w:r>
              <w:rPr>
                <w:spacing w:val="-13"/>
              </w:rPr>
              <w:t>生产法律、法规和强制</w:t>
            </w:r>
            <w:r>
              <w:rPr>
                <w:spacing w:val="-13"/>
              </w:rPr>
              <w:t>性标准规定的要求的</w:t>
            </w:r>
            <w:r>
              <w:rPr>
                <w:spacing w:val="-53"/>
              </w:rPr>
              <w:t>；（</w:t>
            </w:r>
            <w:r>
              <w:rPr>
                <w:spacing w:val="-13"/>
              </w:rPr>
              <w:t>二）要求施工单位压缩合同</w:t>
            </w:r>
            <w:r>
              <w:rPr>
                <w:spacing w:val="-14"/>
              </w:rPr>
              <w:t>约定的工期的。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39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39"/>
              <w:spacing w:before="139" w:line="234" w:lineRule="auto"/>
              <w:rPr/>
            </w:pPr>
            <w:r>
              <w:rPr>
                <w:spacing w:val="-9"/>
              </w:rPr>
              <w:t>及时改正的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9" w:right="138" w:hanging="156"/>
              <w:spacing w:before="20" w:line="207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30</w:t>
            </w:r>
            <w:r>
              <w:rPr>
                <w:spacing w:val="-11"/>
              </w:rPr>
              <w:t>万元以下罚款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39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43"/>
              <w:spacing w:before="139" w:line="234" w:lineRule="auto"/>
              <w:rPr/>
            </w:pPr>
            <w:r>
              <w:rPr>
                <w:spacing w:val="-10"/>
              </w:rPr>
              <w:t>拒不改正的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9" w:right="138" w:hanging="156"/>
              <w:spacing w:before="18" w:line="208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40</w:t>
            </w:r>
            <w:r>
              <w:rPr>
                <w:spacing w:val="-11"/>
              </w:rPr>
              <w:t>万元以下罚款</w:t>
            </w:r>
          </w:p>
        </w:tc>
      </w:tr>
      <w:tr>
        <w:trPr>
          <w:trHeight w:val="144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 w:right="144" w:hanging="261"/>
              <w:spacing w:before="66" w:line="228" w:lineRule="auto"/>
              <w:rPr/>
            </w:pPr>
            <w:r>
              <w:rPr>
                <w:spacing w:val="-12"/>
              </w:rPr>
              <w:t>造成生产安全</w:t>
            </w:r>
            <w:r>
              <w:rPr>
                <w:spacing w:val="-11"/>
              </w:rPr>
              <w:t>事故的</w:t>
            </w:r>
          </w:p>
        </w:tc>
        <w:tc>
          <w:tcPr>
            <w:tcW w:w="1594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 w:right="138" w:hanging="156"/>
              <w:spacing w:before="65" w:line="228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50</w:t>
            </w:r>
            <w:r>
              <w:rPr>
                <w:spacing w:val="-11"/>
              </w:rPr>
              <w:t>万元以下罚款</w:t>
            </w:r>
          </w:p>
        </w:tc>
      </w:tr>
      <w:tr>
        <w:trPr>
          <w:trHeight w:val="72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76"/>
              <w:spacing w:before="51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8"/>
              </w:rPr>
              <w:t>57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对交通运输领</w:t>
            </w:r>
          </w:p>
          <w:p>
            <w:pPr>
              <w:pStyle w:val="TableText"/>
              <w:ind w:left="110"/>
              <w:spacing w:line="218" w:lineRule="auto"/>
              <w:rPr/>
            </w:pPr>
            <w:r>
              <w:rPr>
                <w:spacing w:val="-9"/>
              </w:rPr>
              <w:t>域建设工程监</w:t>
            </w:r>
          </w:p>
          <w:p>
            <w:pPr>
              <w:pStyle w:val="TableText"/>
              <w:ind w:left="111"/>
              <w:spacing w:line="218" w:lineRule="auto"/>
              <w:rPr/>
            </w:pPr>
            <w:r>
              <w:rPr>
                <w:spacing w:val="-10"/>
              </w:rPr>
              <w:t>理单位未对施</w:t>
            </w:r>
          </w:p>
          <w:p>
            <w:pPr>
              <w:pStyle w:val="TableText"/>
              <w:ind w:left="116"/>
              <w:spacing w:before="1" w:line="218" w:lineRule="auto"/>
              <w:rPr/>
            </w:pPr>
            <w:r>
              <w:rPr>
                <w:spacing w:val="-10"/>
              </w:rPr>
              <w:t>工组织设计中</w:t>
            </w:r>
          </w:p>
          <w:p>
            <w:pPr>
              <w:pStyle w:val="TableText"/>
              <w:ind w:left="128"/>
              <w:spacing w:before="1" w:line="218" w:lineRule="auto"/>
              <w:rPr/>
            </w:pPr>
            <w:r>
              <w:rPr>
                <w:spacing w:val="-12"/>
              </w:rPr>
              <w:t>的安全技术措</w:t>
            </w:r>
          </w:p>
          <w:p>
            <w:pPr>
              <w:pStyle w:val="TableText"/>
              <w:ind w:left="115"/>
              <w:spacing w:line="218" w:lineRule="auto"/>
              <w:rPr/>
            </w:pPr>
            <w:r>
              <w:rPr>
                <w:spacing w:val="-10"/>
              </w:rPr>
              <w:t>施或者专项施</w:t>
            </w:r>
          </w:p>
          <w:p>
            <w:pPr>
              <w:pStyle w:val="TableText"/>
              <w:ind w:left="116"/>
              <w:spacing w:before="1" w:line="218" w:lineRule="auto"/>
              <w:rPr/>
            </w:pPr>
            <w:r>
              <w:rPr>
                <w:spacing w:val="-10"/>
              </w:rPr>
              <w:t>工方案进行审</w:t>
            </w:r>
          </w:p>
          <w:p>
            <w:pPr>
              <w:pStyle w:val="TableText"/>
              <w:ind w:left="112"/>
              <w:spacing w:before="1" w:line="218" w:lineRule="auto"/>
              <w:rPr/>
            </w:pPr>
            <w:r>
              <w:rPr>
                <w:spacing w:val="-10"/>
              </w:rPr>
              <w:t>查等行为的行</w:t>
            </w:r>
          </w:p>
          <w:p>
            <w:pPr>
              <w:pStyle w:val="TableText"/>
              <w:ind w:left="369"/>
              <w:spacing w:before="1" w:line="231" w:lineRule="auto"/>
              <w:rPr/>
            </w:pPr>
            <w:r>
              <w:rPr>
                <w:spacing w:val="-10"/>
              </w:rPr>
              <w:t>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19" w:lineRule="auto"/>
              <w:rPr/>
            </w:pPr>
            <w:r>
              <w:rPr>
                <w:spacing w:val="-8"/>
              </w:rPr>
              <w:t>《建设工程安全生产管理条例》</w:t>
            </w:r>
          </w:p>
          <w:p>
            <w:pPr>
              <w:pStyle w:val="TableText"/>
              <w:ind w:left="97" w:right="70" w:firstLine="22"/>
              <w:spacing w:before="4" w:line="220" w:lineRule="auto"/>
              <w:rPr/>
            </w:pPr>
            <w:r>
              <w:rPr>
                <w:spacing w:val="-6"/>
              </w:rPr>
              <w:t>第五十七条</w:t>
            </w:r>
            <w:r>
              <w:rPr>
                <w:spacing w:val="-6"/>
              </w:rPr>
              <w:t xml:space="preserve">  </w:t>
            </w:r>
            <w:r>
              <w:rPr>
                <w:spacing w:val="-6"/>
              </w:rPr>
              <w:t>违反本条例的规定，工程监理单位有下列行为之一</w:t>
            </w:r>
            <w:r>
              <w:rPr>
                <w:spacing w:val="-12"/>
              </w:rPr>
              <w:t>的，责令限期改正；逾期未改正的，责令停业整顿，并处</w:t>
            </w:r>
            <w:r>
              <w:rPr>
                <w:spacing w:val="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2"/>
              </w:rPr>
              <w:t>万元</w:t>
            </w:r>
            <w:r>
              <w:rPr>
                <w:spacing w:val="-10"/>
              </w:rPr>
              <w:t>以上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0"/>
              </w:rPr>
              <w:t>万元以下的罚款；情节严重的，降低资质等级，直至吊销</w:t>
            </w:r>
            <w:r>
              <w:rPr>
                <w:spacing w:val="-12"/>
              </w:rPr>
              <w:t>资质证书；造成重大安全事故，构成犯罪的，对直接责任人员，依</w:t>
            </w:r>
            <w:r>
              <w:rPr>
                <w:spacing w:val="-11"/>
              </w:rPr>
              <w:t>照刑法有关规定追究刑事责任；造成损失的，依法承担赔偿责任：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（一）未对施工组织设计中的安全技术措施或者专项施工方案进行</w:t>
            </w:r>
            <w:r>
              <w:rPr>
                <w:spacing w:val="-11"/>
              </w:rPr>
              <w:t>审查的</w:t>
            </w:r>
            <w:r>
              <w:rPr>
                <w:spacing w:val="-25"/>
              </w:rPr>
              <w:t>；（</w:t>
            </w:r>
            <w:r>
              <w:rPr>
                <w:spacing w:val="-11"/>
              </w:rPr>
              <w:t>二）发现安全事故隐患未及时要求施工单位整改或者暂</w:t>
            </w:r>
            <w:r>
              <w:rPr>
                <w:spacing w:val="-12"/>
              </w:rPr>
              <w:t>时停止施工的</w:t>
            </w:r>
            <w:r>
              <w:rPr>
                <w:spacing w:val="-11"/>
              </w:rPr>
              <w:t>；（</w:t>
            </w:r>
            <w:r>
              <w:rPr>
                <w:spacing w:val="-12"/>
              </w:rPr>
              <w:t>三）施工单位拒不整改或者不停止施工，未及时</w:t>
            </w:r>
            <w:r>
              <w:rPr>
                <w:spacing w:val="-12"/>
              </w:rPr>
              <w:t>向有关主管部门报告的</w:t>
            </w:r>
            <w:r>
              <w:rPr>
                <w:spacing w:val="-11"/>
              </w:rPr>
              <w:t>；（</w:t>
            </w:r>
            <w:r>
              <w:rPr>
                <w:spacing w:val="-12"/>
              </w:rPr>
              <w:t>四）未依照法律、法规和工程建设强制</w:t>
            </w:r>
            <w:r>
              <w:rPr>
                <w:spacing w:val="-8"/>
              </w:rPr>
              <w:t>性标准实施监理的。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1" w:hanging="16"/>
              <w:spacing w:before="65" w:line="219" w:lineRule="auto"/>
              <w:rPr/>
            </w:pPr>
            <w:r>
              <w:rPr>
                <w:spacing w:val="-9"/>
              </w:rPr>
              <w:t>（一）未对施工组织设计中的安全技术措施或者专项施工方案进</w:t>
            </w:r>
            <w:r>
              <w:rPr>
                <w:spacing w:val="-10"/>
              </w:rPr>
              <w:t>行审查的；</w:t>
            </w:r>
          </w:p>
          <w:p>
            <w:pPr>
              <w:pStyle w:val="TableText"/>
              <w:ind w:left="115" w:right="101" w:hanging="18"/>
              <w:spacing w:before="1" w:line="218" w:lineRule="auto"/>
              <w:rPr/>
            </w:pPr>
            <w:r>
              <w:rPr>
                <w:spacing w:val="-9"/>
              </w:rPr>
              <w:t>（二）发现安全事故隐患未及时要求施工单位整改或者暂时停止</w:t>
            </w:r>
            <w:r>
              <w:rPr>
                <w:spacing w:val="-10"/>
              </w:rPr>
              <w:t>施工的；</w:t>
            </w:r>
          </w:p>
          <w:p>
            <w:pPr>
              <w:pStyle w:val="TableText"/>
              <w:ind w:left="133" w:right="101" w:hanging="36"/>
              <w:spacing w:before="1" w:line="218" w:lineRule="auto"/>
              <w:rPr/>
            </w:pPr>
            <w:r>
              <w:rPr>
                <w:spacing w:val="-9"/>
              </w:rPr>
              <w:t>（三）施工单位拒不整改或者不停止施工，未及时向有关主管部</w:t>
            </w:r>
            <w:r>
              <w:rPr>
                <w:spacing w:val="-14"/>
              </w:rPr>
              <w:t>门报告的；</w:t>
            </w:r>
          </w:p>
          <w:p>
            <w:pPr>
              <w:pStyle w:val="TableText"/>
              <w:ind w:left="97"/>
              <w:spacing w:line="231" w:lineRule="auto"/>
              <w:rPr/>
            </w:pPr>
            <w:r>
              <w:rPr>
                <w:spacing w:val="-9"/>
              </w:rPr>
              <w:t>（四）未依照法律、法规和工程建设强制性标准实施监理</w:t>
            </w:r>
            <w:r>
              <w:rPr>
                <w:spacing w:val="-10"/>
              </w:rPr>
              <w:t>的。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62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5"/>
              <w:spacing w:before="261" w:line="233" w:lineRule="auto"/>
              <w:rPr/>
            </w:pPr>
            <w:r>
              <w:rPr>
                <w:spacing w:val="-9"/>
              </w:rPr>
              <w:t>逾期未改正的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3"/>
              <w:spacing w:before="22" w:line="228" w:lineRule="auto"/>
              <w:rPr/>
            </w:pPr>
            <w:r>
              <w:rPr>
                <w:spacing w:val="-10"/>
              </w:rPr>
              <w:t>责令停业整顿，处</w:t>
            </w:r>
          </w:p>
          <w:p>
            <w:pPr>
              <w:pStyle w:val="TableText"/>
              <w:ind w:left="153"/>
              <w:spacing w:line="202" w:lineRule="auto"/>
              <w:rPr/>
            </w:pPr>
            <w:r>
              <w:rPr>
                <w:rFonts w:ascii="Times New Roman" w:hAnsi="Times New Roman" w:eastAsia="Times New Roman" w:cs="Times New Roman"/>
                <w:spacing w:val="-1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-14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4"/>
              </w:rPr>
              <w:t>万</w:t>
            </w:r>
          </w:p>
          <w:p>
            <w:pPr>
              <w:pStyle w:val="TableText"/>
              <w:ind w:left="296"/>
              <w:spacing w:before="7" w:line="194" w:lineRule="auto"/>
              <w:rPr/>
            </w:pPr>
            <w:r>
              <w:rPr>
                <w:spacing w:val="-10"/>
              </w:rPr>
              <w:t>元以下罚款；</w:t>
            </w:r>
          </w:p>
        </w:tc>
      </w:tr>
      <w:tr>
        <w:trPr>
          <w:trHeight w:val="120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 w:right="144" w:hanging="88"/>
              <w:spacing w:before="66" w:line="228" w:lineRule="auto"/>
              <w:rPr/>
            </w:pPr>
            <w:r>
              <w:rPr>
                <w:spacing w:val="-12"/>
              </w:rPr>
              <w:t>造成一般生产</w:t>
            </w:r>
            <w:r>
              <w:rPr>
                <w:spacing w:val="-10"/>
              </w:rPr>
              <w:t>安全事故的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3"/>
              <w:spacing w:before="22" w:line="228" w:lineRule="auto"/>
              <w:rPr/>
            </w:pPr>
            <w:r>
              <w:rPr>
                <w:spacing w:val="-10"/>
              </w:rPr>
              <w:t>责令停业整顿，处</w:t>
            </w:r>
          </w:p>
          <w:p>
            <w:pPr>
              <w:pStyle w:val="TableText"/>
              <w:ind w:left="153"/>
              <w:spacing w:line="202" w:lineRule="auto"/>
              <w:rPr/>
            </w:pPr>
            <w:r>
              <w:rPr>
                <w:rFonts w:ascii="Times New Roman" w:hAnsi="Times New Roman" w:eastAsia="Times New Roman" w:cs="Times New Roman"/>
                <w:spacing w:val="-12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2"/>
              </w:rPr>
              <w:t>万</w:t>
            </w:r>
          </w:p>
          <w:p>
            <w:pPr>
              <w:pStyle w:val="TableText"/>
              <w:ind w:left="126"/>
              <w:spacing w:before="7" w:line="219" w:lineRule="auto"/>
              <w:rPr/>
            </w:pPr>
            <w:r>
              <w:rPr>
                <w:spacing w:val="-10"/>
              </w:rPr>
              <w:t>元以下罚款；由颁</w:t>
            </w:r>
          </w:p>
          <w:p>
            <w:pPr>
              <w:pStyle w:val="TableText"/>
              <w:ind w:left="123"/>
              <w:spacing w:line="218" w:lineRule="auto"/>
              <w:rPr/>
            </w:pPr>
            <w:r>
              <w:rPr>
                <w:spacing w:val="-10"/>
              </w:rPr>
              <w:t>发资质证书机关降</w:t>
            </w:r>
          </w:p>
          <w:p>
            <w:pPr>
              <w:pStyle w:val="TableText"/>
              <w:ind w:left="376"/>
              <w:spacing w:line="193" w:lineRule="auto"/>
              <w:rPr/>
            </w:pPr>
            <w:r>
              <w:rPr>
                <w:spacing w:val="-9"/>
              </w:rPr>
              <w:t>低资质等级</w:t>
            </w:r>
          </w:p>
        </w:tc>
      </w:tr>
      <w:tr>
        <w:trPr>
          <w:trHeight w:val="157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6" w:line="219" w:lineRule="auto"/>
              <w:rPr/>
            </w:pPr>
            <w:r>
              <w:rPr>
                <w:spacing w:val="-10"/>
              </w:rPr>
              <w:t>造成较大以上</w:t>
            </w:r>
          </w:p>
          <w:p>
            <w:pPr>
              <w:pStyle w:val="TableText"/>
              <w:ind w:left="167"/>
              <w:spacing w:line="218" w:lineRule="auto"/>
              <w:rPr/>
            </w:pPr>
            <w:r>
              <w:rPr>
                <w:spacing w:val="-11"/>
              </w:rPr>
              <w:t>生产安全事故</w:t>
            </w:r>
          </w:p>
          <w:p>
            <w:pPr>
              <w:pStyle w:val="TableText"/>
              <w:ind w:left="600"/>
              <w:spacing w:line="235" w:lineRule="auto"/>
              <w:rPr/>
            </w:pP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3"/>
              <w:spacing w:before="207" w:line="228" w:lineRule="auto"/>
              <w:rPr/>
            </w:pPr>
            <w:r>
              <w:rPr>
                <w:spacing w:val="-10"/>
              </w:rPr>
              <w:t>责令停业整顿，处</w:t>
            </w:r>
          </w:p>
          <w:p>
            <w:pPr>
              <w:pStyle w:val="TableText"/>
              <w:ind w:left="137"/>
              <w:spacing w:line="202" w:lineRule="auto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spacing w:val="-11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1"/>
              </w:rPr>
              <w:t>万</w:t>
            </w:r>
          </w:p>
          <w:p>
            <w:pPr>
              <w:pStyle w:val="TableText"/>
              <w:ind w:left="126"/>
              <w:spacing w:before="7" w:line="219" w:lineRule="auto"/>
              <w:rPr/>
            </w:pPr>
            <w:r>
              <w:rPr>
                <w:spacing w:val="-10"/>
              </w:rPr>
              <w:t>元以下罚款；由颁</w:t>
            </w:r>
          </w:p>
          <w:p>
            <w:pPr>
              <w:pStyle w:val="TableText"/>
              <w:ind w:left="123"/>
              <w:spacing w:line="218" w:lineRule="auto"/>
              <w:rPr/>
            </w:pPr>
            <w:r>
              <w:rPr>
                <w:spacing w:val="-10"/>
              </w:rPr>
              <w:t>发资质证书机关吊</w:t>
            </w:r>
          </w:p>
          <w:p>
            <w:pPr>
              <w:pStyle w:val="TableText"/>
              <w:ind w:left="379"/>
              <w:spacing w:line="232" w:lineRule="auto"/>
              <w:rPr/>
            </w:pPr>
            <w:r>
              <w:rPr>
                <w:spacing w:val="-10"/>
              </w:rPr>
              <w:t>销资质证书</w:t>
            </w:r>
          </w:p>
        </w:tc>
      </w:tr>
      <w:tr>
        <w:trPr>
          <w:trHeight w:val="92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76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8"/>
              </w:rPr>
              <w:t>58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对交通运输建</w:t>
            </w:r>
          </w:p>
          <w:p>
            <w:pPr>
              <w:pStyle w:val="TableText"/>
              <w:ind w:left="111"/>
              <w:spacing w:line="218" w:lineRule="auto"/>
              <w:rPr/>
            </w:pPr>
            <w:r>
              <w:rPr>
                <w:spacing w:val="-10"/>
              </w:rPr>
              <w:t>设工程领域建</w:t>
            </w:r>
          </w:p>
          <w:p>
            <w:pPr>
              <w:pStyle w:val="TableText"/>
              <w:ind w:left="111"/>
              <w:spacing w:line="218" w:lineRule="auto"/>
              <w:rPr/>
            </w:pPr>
            <w:r>
              <w:rPr>
                <w:spacing w:val="-10"/>
              </w:rPr>
              <w:t>设工程施工单</w:t>
            </w:r>
          </w:p>
          <w:p>
            <w:pPr>
              <w:pStyle w:val="TableText"/>
              <w:ind w:left="112"/>
              <w:spacing w:before="1" w:line="218" w:lineRule="auto"/>
              <w:rPr/>
            </w:pPr>
            <w:r>
              <w:rPr>
                <w:spacing w:val="-10"/>
              </w:rPr>
              <w:t>位挪用列入建</w:t>
            </w:r>
          </w:p>
          <w:p>
            <w:pPr>
              <w:pStyle w:val="TableText"/>
              <w:ind w:left="111"/>
              <w:spacing w:before="1" w:line="218" w:lineRule="auto"/>
              <w:rPr/>
            </w:pPr>
            <w:r>
              <w:rPr>
                <w:spacing w:val="-10"/>
              </w:rPr>
              <w:t>设工程概算的</w:t>
            </w:r>
          </w:p>
          <w:p>
            <w:pPr>
              <w:pStyle w:val="TableText"/>
              <w:ind w:left="116"/>
              <w:spacing w:line="218" w:lineRule="auto"/>
              <w:rPr/>
            </w:pPr>
            <w:r>
              <w:rPr>
                <w:spacing w:val="-10"/>
              </w:rPr>
              <w:t>安全生产作业</w:t>
            </w:r>
          </w:p>
          <w:p>
            <w:pPr>
              <w:pStyle w:val="TableText"/>
              <w:ind w:left="113"/>
              <w:spacing w:before="1" w:line="218" w:lineRule="auto"/>
              <w:rPr/>
            </w:pPr>
            <w:r>
              <w:rPr>
                <w:spacing w:val="-10"/>
              </w:rPr>
              <w:t>环境及安全施</w:t>
            </w:r>
          </w:p>
          <w:p>
            <w:pPr>
              <w:pStyle w:val="TableText"/>
              <w:ind w:left="116"/>
              <w:spacing w:before="1" w:line="218" w:lineRule="auto"/>
              <w:rPr/>
            </w:pPr>
            <w:r>
              <w:rPr>
                <w:spacing w:val="-10"/>
              </w:rPr>
              <w:t>工措施所需费</w:t>
            </w:r>
          </w:p>
          <w:p>
            <w:pPr>
              <w:pStyle w:val="TableText"/>
              <w:ind w:left="114"/>
              <w:spacing w:before="1" w:line="218" w:lineRule="auto"/>
              <w:rPr/>
            </w:pPr>
            <w:r>
              <w:rPr>
                <w:spacing w:val="-10"/>
              </w:rPr>
              <w:t>用行为的行政</w:t>
            </w:r>
          </w:p>
          <w:p>
            <w:pPr>
              <w:pStyle w:val="TableText"/>
              <w:ind w:left="453"/>
              <w:spacing w:before="1" w:line="231" w:lineRule="auto"/>
              <w:rPr/>
            </w:pPr>
            <w:r>
              <w:rPr>
                <w:spacing w:val="-9"/>
              </w:rPr>
              <w:t>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5" w:line="219" w:lineRule="auto"/>
              <w:rPr/>
            </w:pPr>
            <w:r>
              <w:rPr>
                <w:spacing w:val="-8"/>
              </w:rPr>
              <w:t>《建设工程安全生产管理条例》</w:t>
            </w:r>
          </w:p>
          <w:p>
            <w:pPr>
              <w:pStyle w:val="TableText"/>
              <w:ind w:left="113" w:right="102" w:firstLine="90"/>
              <w:spacing w:line="223" w:lineRule="auto"/>
              <w:rPr/>
            </w:pPr>
            <w:r>
              <w:rPr>
                <w:spacing w:val="-9"/>
              </w:rPr>
              <w:t>第六十三条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违反本条例的规定，施工单位挪用列入建设工程概</w:t>
            </w:r>
            <w:r>
              <w:rPr>
                <w:spacing w:val="-7"/>
              </w:rPr>
              <w:t>算的安全生产作业环境及安全施工措施所需费用的，责令限期改</w:t>
            </w:r>
            <w:r>
              <w:rPr>
                <w:spacing w:val="-6"/>
              </w:rPr>
              <w:t>正，处挪用费用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20%</w:t>
            </w:r>
            <w:r>
              <w:rPr>
                <w:spacing w:val="-6"/>
              </w:rPr>
              <w:t>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50%</w:t>
            </w:r>
            <w:r>
              <w:rPr>
                <w:spacing w:val="-6"/>
              </w:rPr>
              <w:t>以下的罚款；造成损失的，依法承</w:t>
            </w:r>
            <w:r>
              <w:rPr>
                <w:spacing w:val="-10"/>
              </w:rPr>
              <w:t>担赔偿责任。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6"/>
              <w:spacing w:before="123" w:line="219" w:lineRule="auto"/>
              <w:rPr/>
            </w:pPr>
            <w:r>
              <w:rPr>
                <w:spacing w:val="-10"/>
              </w:rPr>
              <w:t>挪用费用占所</w:t>
            </w:r>
          </w:p>
          <w:p>
            <w:pPr>
              <w:pStyle w:val="TableText"/>
              <w:ind w:left="145"/>
              <w:spacing w:line="218" w:lineRule="auto"/>
              <w:rPr/>
            </w:pPr>
            <w:r>
              <w:rPr>
                <w:spacing w:val="-9"/>
              </w:rPr>
              <w:t>需费用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</w:t>
            </w:r>
            <w:r>
              <w:rPr>
                <w:spacing w:val="-9"/>
              </w:rPr>
              <w:t>﹪</w:t>
            </w:r>
            <w:r>
              <w:rPr>
                <w:spacing w:val="-54"/>
              </w:rPr>
              <w:t xml:space="preserve"> </w:t>
            </w:r>
            <w:r>
              <w:rPr>
                <w:spacing w:val="-9"/>
              </w:rPr>
              <w:t>以</w:t>
            </w:r>
          </w:p>
          <w:p>
            <w:pPr>
              <w:pStyle w:val="TableText"/>
              <w:ind w:left="501"/>
              <w:spacing w:before="1" w:line="233" w:lineRule="auto"/>
              <w:rPr/>
            </w:pPr>
            <w:r>
              <w:rPr>
                <w:spacing w:val="-11"/>
              </w:rPr>
              <w:t>下的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04" w:right="106" w:hanging="87"/>
              <w:spacing w:before="243" w:line="228" w:lineRule="auto"/>
              <w:rPr/>
            </w:pPr>
            <w:r>
              <w:rPr>
                <w:spacing w:val="-5"/>
              </w:rPr>
              <w:t>处挪用费用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20%</w:t>
            </w:r>
            <w:r>
              <w:rPr>
                <w:spacing w:val="-5"/>
              </w:rPr>
              <w:t>以</w:t>
            </w:r>
            <w:r>
              <w:rPr>
                <w:spacing w:val="-9"/>
              </w:rPr>
              <w:t>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30%</w:t>
            </w:r>
            <w:r>
              <w:rPr>
                <w:spacing w:val="-9"/>
              </w:rPr>
              <w:t>以下罚款</w:t>
            </w:r>
          </w:p>
        </w:tc>
      </w:tr>
      <w:tr>
        <w:trPr>
          <w:trHeight w:val="89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39" w:right="120" w:firstLine="16"/>
              <w:spacing w:before="109" w:line="225" w:lineRule="auto"/>
              <w:jc w:val="both"/>
              <w:rPr/>
            </w:pPr>
            <w:r>
              <w:rPr>
                <w:spacing w:val="-12"/>
              </w:rPr>
              <w:t>挪用费用占所</w:t>
            </w:r>
            <w:r>
              <w:rPr>
                <w:spacing w:val="-14"/>
              </w:rPr>
              <w:t>需费用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20</w:t>
            </w:r>
            <w:r>
              <w:rPr>
                <w:spacing w:val="-14"/>
              </w:rPr>
              <w:t>﹪</w:t>
            </w:r>
            <w:r>
              <w:rPr>
                <w:spacing w:val="-54"/>
              </w:rPr>
              <w:t xml:space="preserve"> </w:t>
            </w:r>
            <w:r>
              <w:rPr>
                <w:spacing w:val="-14"/>
              </w:rPr>
              <w:t>以</w:t>
            </w:r>
            <w:r>
              <w:rPr>
                <w:spacing w:val="-15"/>
              </w:rPr>
              <w:t>上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50</w:t>
            </w:r>
            <w:r>
              <w:rPr>
                <w:spacing w:val="-15"/>
              </w:rPr>
              <w:t>﹪</w:t>
            </w:r>
            <w:r>
              <w:rPr>
                <w:spacing w:val="-55"/>
              </w:rPr>
              <w:t xml:space="preserve"> </w:t>
            </w:r>
            <w:r>
              <w:rPr>
                <w:spacing w:val="-15"/>
              </w:rPr>
              <w:t>以下的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04" w:right="106" w:hanging="87"/>
              <w:spacing w:before="229" w:line="228" w:lineRule="auto"/>
              <w:rPr/>
            </w:pPr>
            <w:r>
              <w:rPr>
                <w:spacing w:val="-5"/>
              </w:rPr>
              <w:t>处挪用费用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30%</w:t>
            </w:r>
            <w:r>
              <w:rPr>
                <w:spacing w:val="-5"/>
              </w:rPr>
              <w:t>以</w:t>
            </w:r>
            <w:r>
              <w:rPr>
                <w:spacing w:val="-9"/>
              </w:rPr>
              <w:t>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40%</w:t>
            </w:r>
            <w:r>
              <w:rPr>
                <w:spacing w:val="-9"/>
              </w:rPr>
              <w:t>以下罚款</w:t>
            </w:r>
          </w:p>
        </w:tc>
      </w:tr>
      <w:tr>
        <w:trPr>
          <w:trHeight w:val="1147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5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6"/>
              <w:spacing w:before="233" w:line="219" w:lineRule="auto"/>
              <w:rPr/>
            </w:pPr>
            <w:r>
              <w:rPr>
                <w:spacing w:val="-10"/>
              </w:rPr>
              <w:t>挪用费用占所</w:t>
            </w:r>
          </w:p>
          <w:p>
            <w:pPr>
              <w:pStyle w:val="TableText"/>
              <w:ind w:left="145"/>
              <w:spacing w:line="218" w:lineRule="auto"/>
              <w:rPr/>
            </w:pPr>
            <w:r>
              <w:rPr>
                <w:spacing w:val="-10"/>
              </w:rPr>
              <w:t>需费用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</w:t>
            </w:r>
            <w:r>
              <w:rPr>
                <w:spacing w:val="-10"/>
              </w:rPr>
              <w:t>﹪</w:t>
            </w:r>
            <w:r>
              <w:rPr>
                <w:spacing w:val="-54"/>
              </w:rPr>
              <w:t xml:space="preserve"> </w:t>
            </w:r>
            <w:r>
              <w:rPr>
                <w:spacing w:val="-10"/>
              </w:rPr>
              <w:t>以</w:t>
            </w:r>
          </w:p>
          <w:p>
            <w:pPr>
              <w:pStyle w:val="TableText"/>
              <w:ind w:left="501"/>
              <w:spacing w:line="235" w:lineRule="auto"/>
              <w:rPr/>
            </w:pPr>
            <w:r>
              <w:rPr>
                <w:spacing w:val="-11"/>
              </w:rPr>
              <w:t>上的</w:t>
            </w:r>
          </w:p>
        </w:tc>
        <w:tc>
          <w:tcPr>
            <w:tcW w:w="159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 w:right="106" w:hanging="87"/>
              <w:spacing w:before="66" w:line="228" w:lineRule="auto"/>
              <w:rPr/>
            </w:pPr>
            <w:r>
              <w:rPr>
                <w:spacing w:val="-5"/>
              </w:rPr>
              <w:t>处挪用费用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40%</w:t>
            </w:r>
            <w:r>
              <w:rPr>
                <w:spacing w:val="-5"/>
              </w:rPr>
              <w:t>以</w:t>
            </w:r>
            <w:r>
              <w:rPr>
                <w:spacing w:val="-9"/>
              </w:rPr>
              <w:t>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50%</w:t>
            </w:r>
            <w:r>
              <w:rPr>
                <w:spacing w:val="-9"/>
              </w:rPr>
              <w:t>以下罚款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0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72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76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8"/>
              </w:rPr>
              <w:t>59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对交通运输建</w:t>
            </w:r>
          </w:p>
          <w:p>
            <w:pPr>
              <w:pStyle w:val="TableText"/>
              <w:ind w:left="111"/>
              <w:spacing w:line="218" w:lineRule="auto"/>
              <w:rPr/>
            </w:pPr>
            <w:r>
              <w:rPr>
                <w:spacing w:val="-10"/>
              </w:rPr>
              <w:t>设工程领域施</w:t>
            </w:r>
          </w:p>
          <w:p>
            <w:pPr>
              <w:pStyle w:val="TableText"/>
              <w:ind w:left="116"/>
              <w:spacing w:line="218" w:lineRule="auto"/>
              <w:rPr/>
            </w:pPr>
            <w:r>
              <w:rPr>
                <w:spacing w:val="-10"/>
              </w:rPr>
              <w:t>工单位施工前</w:t>
            </w:r>
          </w:p>
          <w:p>
            <w:pPr>
              <w:pStyle w:val="TableText"/>
              <w:ind w:left="112"/>
              <w:spacing w:before="1" w:line="218" w:lineRule="auto"/>
              <w:rPr/>
            </w:pPr>
            <w:r>
              <w:rPr>
                <w:spacing w:val="-10"/>
              </w:rPr>
              <w:t>未对有关安全</w:t>
            </w:r>
          </w:p>
          <w:p>
            <w:pPr>
              <w:pStyle w:val="TableText"/>
              <w:ind w:left="115"/>
              <w:spacing w:before="1" w:line="218" w:lineRule="auto"/>
              <w:rPr/>
            </w:pPr>
            <w:r>
              <w:rPr>
                <w:spacing w:val="-10"/>
              </w:rPr>
              <w:t>施工的技术要</w:t>
            </w:r>
          </w:p>
          <w:p>
            <w:pPr>
              <w:pStyle w:val="TableText"/>
              <w:ind w:left="118"/>
              <w:spacing w:before="1" w:line="218" w:lineRule="auto"/>
              <w:rPr/>
            </w:pPr>
            <w:r>
              <w:rPr>
                <w:spacing w:val="-11"/>
              </w:rPr>
              <w:t>求作详细说明</w:t>
            </w:r>
          </w:p>
          <w:p>
            <w:pPr>
              <w:pStyle w:val="TableText"/>
              <w:ind w:left="119"/>
              <w:spacing w:line="218" w:lineRule="auto"/>
              <w:rPr/>
            </w:pPr>
            <w:r>
              <w:rPr>
                <w:spacing w:val="-11"/>
              </w:rPr>
              <w:t>等行为的行政</w:t>
            </w:r>
          </w:p>
          <w:p>
            <w:pPr>
              <w:pStyle w:val="TableText"/>
              <w:ind w:left="453"/>
              <w:spacing w:before="1" w:line="231" w:lineRule="auto"/>
              <w:rPr/>
            </w:pPr>
            <w:r>
              <w:rPr>
                <w:spacing w:val="-9"/>
              </w:rPr>
              <w:t>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1"/>
              <w:spacing w:before="19" w:line="219" w:lineRule="auto"/>
              <w:rPr/>
            </w:pPr>
            <w:r>
              <w:rPr>
                <w:spacing w:val="-8"/>
              </w:rPr>
              <w:t>《建设工程安全生产管理条例》</w:t>
            </w:r>
          </w:p>
          <w:p>
            <w:pPr>
              <w:pStyle w:val="TableText"/>
              <w:ind w:left="113" w:right="61" w:firstLine="91"/>
              <w:spacing w:before="9" w:line="218" w:lineRule="auto"/>
              <w:rPr/>
            </w:pPr>
            <w:r>
              <w:rPr>
                <w:spacing w:val="-8"/>
              </w:rPr>
              <w:t>第六十四条</w:t>
            </w:r>
            <w:r>
              <w:rPr>
                <w:spacing w:val="-8"/>
              </w:rPr>
              <w:t xml:space="preserve">  </w:t>
            </w:r>
            <w:r>
              <w:rPr>
                <w:spacing w:val="-8"/>
              </w:rPr>
              <w:t>违反本条例的规定，施工单位有下列行为之一的，</w:t>
            </w:r>
            <w:r>
              <w:rPr>
                <w:spacing w:val="-8"/>
              </w:rPr>
              <w:t>责令限期改正；逾期未改正的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，责令停业整</w:t>
            </w:r>
            <w:r>
              <w:rPr>
                <w:spacing w:val="-9"/>
              </w:rPr>
              <w:t>顿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，并处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9"/>
              </w:rPr>
              <w:t>万元以上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34"/>
                <w:w w:val="102"/>
              </w:rPr>
              <w:t xml:space="preserve"> </w:t>
            </w:r>
            <w:r>
              <w:rPr>
                <w:spacing w:val="-9"/>
              </w:rPr>
              <w:t>万元以下的罚款；造成重大安全事故，构成犯罪的，对直接责</w:t>
            </w:r>
            <w:r>
              <w:rPr>
                <w:spacing w:val="-10"/>
              </w:rPr>
              <w:t>任人员，依照刑法有关规定追究刑事责任</w:t>
            </w:r>
            <w:r>
              <w:rPr>
                <w:spacing w:val="-46"/>
              </w:rPr>
              <w:t>：（</w:t>
            </w:r>
            <w:r>
              <w:rPr>
                <w:spacing w:val="-10"/>
              </w:rPr>
              <w:t>一）施工前未对有关</w:t>
            </w:r>
            <w:r>
              <w:rPr>
                <w:spacing w:val="-12"/>
              </w:rPr>
              <w:t>安全施工的技术要求作出详细说明的</w:t>
            </w:r>
            <w:r>
              <w:rPr>
                <w:spacing w:val="-19"/>
              </w:rPr>
              <w:t>；（</w:t>
            </w:r>
            <w:r>
              <w:rPr>
                <w:spacing w:val="-12"/>
              </w:rPr>
              <w:t>二）未根据不同施工阶段</w:t>
            </w:r>
            <w:r>
              <w:rPr>
                <w:spacing w:val="-13"/>
              </w:rPr>
              <w:t>和周围环境及季节、气候的变化，在施工现场采取相应的安全施工</w:t>
            </w:r>
            <w:r>
              <w:rPr>
                <w:spacing w:val="-7"/>
              </w:rPr>
              <w:t>措施，或者在城市市区内的建设工程的施工现场未实行封闭围挡</w:t>
            </w:r>
            <w:r>
              <w:rPr>
                <w:spacing w:val="-13"/>
              </w:rPr>
              <w:t>的</w:t>
            </w:r>
            <w:r>
              <w:rPr>
                <w:spacing w:val="-9"/>
              </w:rPr>
              <w:t>；（</w:t>
            </w:r>
            <w:r>
              <w:rPr>
                <w:spacing w:val="-13"/>
              </w:rPr>
              <w:t>三）在尚未竣工的建筑物内设置集体宿舍的</w:t>
            </w:r>
            <w:r>
              <w:rPr>
                <w:spacing w:val="-9"/>
              </w:rPr>
              <w:t>；（</w:t>
            </w:r>
            <w:r>
              <w:rPr>
                <w:spacing w:val="-13"/>
              </w:rPr>
              <w:t>四）施工现</w:t>
            </w:r>
            <w:r>
              <w:rPr>
                <w:spacing w:val="-9"/>
              </w:rPr>
              <w:t>场临时搭建的建筑物不符合安全使用要求的</w:t>
            </w:r>
            <w:r>
              <w:rPr>
                <w:spacing w:val="-56"/>
              </w:rPr>
              <w:t>；（</w:t>
            </w:r>
            <w:r>
              <w:rPr>
                <w:spacing w:val="-9"/>
              </w:rPr>
              <w:t>五</w:t>
            </w:r>
            <w:r>
              <w:rPr>
                <w:spacing w:val="-10"/>
              </w:rPr>
              <w:t>）未对因建设工</w:t>
            </w:r>
            <w:r>
              <w:rPr>
                <w:spacing w:val="-13"/>
              </w:rPr>
              <w:t>程施工可能造成损害的毗邻建筑物、构筑物和地下管线等采取专项</w:t>
            </w:r>
            <w:r>
              <w:rPr>
                <w:spacing w:val="-10"/>
              </w:rPr>
              <w:t>防护措施的。</w:t>
            </w:r>
          </w:p>
          <w:p>
            <w:pPr>
              <w:pStyle w:val="TableText"/>
              <w:ind w:left="113" w:right="102" w:firstLine="600"/>
              <w:spacing w:before="2" w:line="206" w:lineRule="auto"/>
              <w:rPr/>
            </w:pPr>
            <w:r>
              <w:rPr>
                <w:spacing w:val="-10"/>
              </w:rPr>
              <w:t>施工单位有前款规定第（四）项、第（五）项行为，造成</w:t>
            </w:r>
            <w:r>
              <w:rPr>
                <w:spacing w:val="-10"/>
              </w:rPr>
              <w:t>损失的，依法承担责任。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66" w:line="219" w:lineRule="auto"/>
              <w:rPr/>
            </w:pPr>
            <w:r>
              <w:rPr>
                <w:spacing w:val="-9"/>
              </w:rPr>
              <w:t>（一）施工前未对有关安全施工的技术要求作出详</w:t>
            </w:r>
            <w:r>
              <w:rPr>
                <w:spacing w:val="-10"/>
              </w:rPr>
              <w:t>细说明的；</w:t>
            </w:r>
          </w:p>
          <w:p>
            <w:pPr>
              <w:pStyle w:val="TableText"/>
              <w:ind w:left="115" w:right="101" w:hanging="18"/>
              <w:spacing w:before="2" w:line="218" w:lineRule="auto"/>
              <w:rPr/>
            </w:pPr>
            <w:r>
              <w:rPr>
                <w:spacing w:val="-9"/>
              </w:rPr>
              <w:t>（二）未根据不同施工阶段和周围环境及季节、气候的变化，在</w:t>
            </w:r>
            <w:r>
              <w:rPr>
                <w:spacing w:val="-9"/>
              </w:rPr>
              <w:t>施工现场采取相应的安全施工措施，或者在城市市区内</w:t>
            </w:r>
            <w:r>
              <w:rPr>
                <w:spacing w:val="-10"/>
              </w:rPr>
              <w:t>的建设工</w:t>
            </w:r>
            <w:r>
              <w:rPr>
                <w:spacing w:val="-10"/>
              </w:rPr>
              <w:t>程的施工现场未实行封闭围挡的；</w:t>
            </w:r>
          </w:p>
          <w:p>
            <w:pPr>
              <w:pStyle w:val="TableText"/>
              <w:ind w:left="97"/>
              <w:spacing w:line="218" w:lineRule="auto"/>
              <w:rPr/>
            </w:pPr>
            <w:r>
              <w:rPr>
                <w:spacing w:val="-9"/>
              </w:rPr>
              <w:t>（三）在尚未竣工的建筑物内设置集体宿舍的；</w:t>
            </w:r>
          </w:p>
          <w:p>
            <w:pPr>
              <w:pStyle w:val="TableText"/>
              <w:ind w:left="97"/>
              <w:spacing w:before="1" w:line="218" w:lineRule="auto"/>
              <w:rPr/>
            </w:pPr>
            <w:r>
              <w:rPr>
                <w:spacing w:val="-9"/>
              </w:rPr>
              <w:t>（四）施工现场临时搭建的建筑物不符合安全使用</w:t>
            </w:r>
            <w:r>
              <w:rPr>
                <w:spacing w:val="-10"/>
              </w:rPr>
              <w:t>要求的；</w:t>
            </w:r>
          </w:p>
          <w:p>
            <w:pPr>
              <w:pStyle w:val="TableText"/>
              <w:ind w:left="114" w:right="101" w:hanging="17"/>
              <w:spacing w:line="225" w:lineRule="auto"/>
              <w:rPr/>
            </w:pPr>
            <w:r>
              <w:rPr>
                <w:spacing w:val="-9"/>
              </w:rPr>
              <w:t>（五）未对因建设工程施工可能造成损害的毗邻建筑物、构筑物</w:t>
            </w:r>
            <w:r>
              <w:rPr>
                <w:spacing w:val="-10"/>
              </w:rPr>
              <w:t>和地下管线等采取专项防护措施的。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59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5"/>
              <w:spacing w:before="259" w:line="233" w:lineRule="auto"/>
              <w:rPr/>
            </w:pPr>
            <w:r>
              <w:rPr>
                <w:spacing w:val="-9"/>
              </w:rPr>
              <w:t>逾期未改正的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8"/>
              <w:spacing w:before="19" w:line="219" w:lineRule="auto"/>
              <w:rPr/>
            </w:pPr>
            <w:r>
              <w:rPr>
                <w:spacing w:val="-9"/>
              </w:rPr>
              <w:t>责令停业整顿，并</w:t>
            </w:r>
          </w:p>
          <w:p>
            <w:pPr>
              <w:pStyle w:val="TableText"/>
              <w:ind w:left="122"/>
              <w:spacing w:line="218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3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8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3"/>
              </w:rPr>
              <w:t>万</w:t>
            </w:r>
          </w:p>
          <w:p>
            <w:pPr>
              <w:pStyle w:val="TableText"/>
              <w:ind w:left="382"/>
              <w:spacing w:before="1" w:line="195" w:lineRule="auto"/>
              <w:rPr/>
            </w:pPr>
            <w:r>
              <w:rPr>
                <w:spacing w:val="-10"/>
              </w:rPr>
              <w:t>元以下罚款</w:t>
            </w:r>
          </w:p>
        </w:tc>
      </w:tr>
      <w:tr>
        <w:trPr>
          <w:trHeight w:val="263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 w:right="144" w:hanging="261"/>
              <w:spacing w:before="66" w:line="228" w:lineRule="auto"/>
              <w:rPr/>
            </w:pPr>
            <w:r>
              <w:rPr>
                <w:spacing w:val="-12"/>
              </w:rPr>
              <w:t>造成生产安全</w:t>
            </w:r>
            <w:r>
              <w:rPr>
                <w:spacing w:val="-11"/>
              </w:rPr>
              <w:t>事故的</w:t>
            </w:r>
          </w:p>
        </w:tc>
        <w:tc>
          <w:tcPr>
            <w:tcW w:w="159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6" w:right="118" w:hanging="243"/>
              <w:spacing w:before="66" w:line="229" w:lineRule="auto"/>
              <w:rPr/>
            </w:pPr>
            <w:r>
              <w:rPr>
                <w:spacing w:val="-12"/>
              </w:rPr>
              <w:t>责令停业整顿，处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3"/>
              </w:rPr>
              <w:t>万元罚款</w:t>
            </w:r>
          </w:p>
        </w:tc>
      </w:tr>
      <w:tr>
        <w:trPr>
          <w:trHeight w:val="72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76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8"/>
              </w:rPr>
              <w:t>60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对交通运输建</w:t>
            </w:r>
          </w:p>
          <w:p>
            <w:pPr>
              <w:pStyle w:val="TableText"/>
              <w:ind w:left="111"/>
              <w:spacing w:line="218" w:lineRule="auto"/>
              <w:rPr/>
            </w:pPr>
            <w:r>
              <w:rPr>
                <w:spacing w:val="-10"/>
              </w:rPr>
              <w:t>设工程领域施</w:t>
            </w:r>
          </w:p>
          <w:p>
            <w:pPr>
              <w:pStyle w:val="TableText"/>
              <w:ind w:left="116"/>
              <w:spacing w:line="218" w:lineRule="auto"/>
              <w:rPr/>
            </w:pPr>
            <w:r>
              <w:rPr>
                <w:spacing w:val="-10"/>
              </w:rPr>
              <w:t>工单位安全防</w:t>
            </w:r>
          </w:p>
          <w:p>
            <w:pPr>
              <w:pStyle w:val="TableText"/>
              <w:ind w:left="117"/>
              <w:spacing w:line="218" w:lineRule="auto"/>
              <w:rPr/>
            </w:pPr>
            <w:r>
              <w:rPr>
                <w:spacing w:val="-11"/>
              </w:rPr>
              <w:t>护用具、机械</w:t>
            </w:r>
          </w:p>
          <w:p>
            <w:pPr>
              <w:pStyle w:val="TableText"/>
              <w:ind w:left="111"/>
              <w:spacing w:before="1" w:line="218" w:lineRule="auto"/>
              <w:rPr/>
            </w:pPr>
            <w:r>
              <w:rPr>
                <w:spacing w:val="-10"/>
              </w:rPr>
              <w:t>设备、施工机</w:t>
            </w:r>
          </w:p>
          <w:p>
            <w:pPr>
              <w:pStyle w:val="TableText"/>
              <w:ind w:left="112"/>
              <w:spacing w:before="1" w:line="218" w:lineRule="auto"/>
              <w:rPr/>
            </w:pPr>
            <w:r>
              <w:rPr>
                <w:spacing w:val="-10"/>
              </w:rPr>
              <w:t>具及配件未经</w:t>
            </w:r>
          </w:p>
          <w:p>
            <w:pPr>
              <w:pStyle w:val="TableText"/>
              <w:ind w:left="112"/>
              <w:spacing w:before="1" w:line="218" w:lineRule="auto"/>
              <w:rPr/>
            </w:pPr>
            <w:r>
              <w:rPr>
                <w:spacing w:val="-10"/>
              </w:rPr>
              <w:t>查验合格即投</w:t>
            </w:r>
          </w:p>
          <w:p>
            <w:pPr>
              <w:pStyle w:val="TableText"/>
              <w:ind w:left="113"/>
              <w:spacing w:before="1" w:line="218" w:lineRule="auto"/>
              <w:rPr/>
            </w:pPr>
            <w:r>
              <w:rPr>
                <w:spacing w:val="-10"/>
              </w:rPr>
              <w:t>入使用等行为</w:t>
            </w:r>
          </w:p>
          <w:p>
            <w:pPr>
              <w:pStyle w:val="TableText"/>
              <w:ind w:left="214"/>
              <w:spacing w:line="231" w:lineRule="auto"/>
              <w:rPr/>
            </w:pPr>
            <w:r>
              <w:rPr>
                <w:spacing w:val="-13"/>
              </w:rPr>
              <w:t>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1"/>
              <w:spacing w:before="30" w:line="219" w:lineRule="auto"/>
              <w:rPr/>
            </w:pPr>
            <w:r>
              <w:rPr>
                <w:spacing w:val="-8"/>
              </w:rPr>
              <w:t>《建设工程安全生产管理条例》</w:t>
            </w:r>
          </w:p>
          <w:p>
            <w:pPr>
              <w:pStyle w:val="TableText"/>
              <w:ind w:left="97" w:right="48" w:firstLine="22"/>
              <w:spacing w:before="6" w:line="217" w:lineRule="auto"/>
              <w:rPr/>
            </w:pPr>
            <w:r>
              <w:rPr>
                <w:spacing w:val="-12"/>
              </w:rPr>
              <w:t>第六十五条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违反本条例的规定，施工单位有下列行为之一的，责</w:t>
            </w:r>
            <w:r>
              <w:rPr>
                <w:spacing w:val="-11"/>
              </w:rPr>
              <w:t>令限期改正；逾期未改正的，责令停业整顿，并</w:t>
            </w:r>
            <w:r>
              <w:rPr>
                <w:spacing w:val="-12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30</w:t>
            </w:r>
            <w:r>
              <w:rPr>
                <w:spacing w:val="-16"/>
              </w:rPr>
              <w:t>万元以下的罚款；情节严重的，降低资质等级，直至吊销资质证书；</w:t>
            </w:r>
            <w:r>
              <w:rPr>
                <w:spacing w:val="-12"/>
              </w:rPr>
              <w:t>造成重大安全事故，构成犯罪的，对直接责任人员，依照刑法有关</w:t>
            </w:r>
            <w:r>
              <w:rPr>
                <w:spacing w:val="-10"/>
              </w:rPr>
              <w:t>规定追究刑事责任；造成损失的，依法承担赔偿责任</w:t>
            </w:r>
            <w:r>
              <w:rPr>
                <w:spacing w:val="-38"/>
              </w:rPr>
              <w:t>：（</w:t>
            </w:r>
            <w:r>
              <w:rPr>
                <w:spacing w:val="-10"/>
              </w:rPr>
              <w:t>一）安全</w:t>
            </w:r>
            <w:r>
              <w:rPr>
                <w:spacing w:val="-12"/>
              </w:rPr>
              <w:t>防护用具、机械设备、施工机具及配件在进入施工现场前未经查验</w:t>
            </w:r>
            <w:r>
              <w:rPr>
                <w:spacing w:val="-11"/>
              </w:rPr>
              <w:t>或者查验不合格即投入使用的</w:t>
            </w:r>
            <w:r>
              <w:rPr>
                <w:spacing w:val="-24"/>
              </w:rPr>
              <w:t>；（</w:t>
            </w:r>
            <w:r>
              <w:rPr>
                <w:spacing w:val="-11"/>
              </w:rPr>
              <w:t>二）使用未经验收或者验收不合</w:t>
            </w:r>
            <w:r>
              <w:rPr>
                <w:spacing w:val="-10"/>
              </w:rPr>
              <w:t>格的施工起重机械和整体提升脚手架、模板等自升式架设设施的；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（三）委托不具有相应资质的单位承担施工现场安装、拆卸施工起</w:t>
            </w:r>
            <w:r>
              <w:rPr>
                <w:spacing w:val="-12"/>
              </w:rPr>
              <w:t>重机械和整体提升脚手架、模板等自升式架设设施的</w:t>
            </w:r>
            <w:r>
              <w:rPr>
                <w:spacing w:val="-11"/>
              </w:rPr>
              <w:t>；（</w:t>
            </w:r>
            <w:r>
              <w:rPr>
                <w:spacing w:val="-12"/>
              </w:rPr>
              <w:t>四）在施</w:t>
            </w:r>
            <w:r>
              <w:rPr>
                <w:spacing w:val="-12"/>
              </w:rPr>
              <w:t>工组织设计中未编制安全技术措施、施工现场临时用电方案或者专</w:t>
            </w:r>
            <w:r>
              <w:rPr>
                <w:spacing w:val="-8"/>
              </w:rPr>
              <w:t>项施工方案的。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4" w:hanging="15"/>
              <w:spacing w:before="66" w:line="219" w:lineRule="auto"/>
              <w:rPr/>
            </w:pPr>
            <w:r>
              <w:rPr>
                <w:spacing w:val="-9"/>
              </w:rPr>
              <w:t>（一）安全防护用具、机械设备、施工机具及配件在进入施工现</w:t>
            </w:r>
            <w:r>
              <w:rPr>
                <w:spacing w:val="-10"/>
              </w:rPr>
              <w:t>场前未经查验或者查验不合格即投入使用的；</w:t>
            </w:r>
          </w:p>
          <w:p>
            <w:pPr>
              <w:pStyle w:val="TableText"/>
              <w:ind w:left="112" w:right="101" w:hanging="15"/>
              <w:spacing w:before="1" w:line="218" w:lineRule="auto"/>
              <w:rPr/>
            </w:pPr>
            <w:r>
              <w:rPr>
                <w:spacing w:val="-9"/>
              </w:rPr>
              <w:t>（二）使用未经验收或者验收不合格的施工起重机械和整体提升</w:t>
            </w:r>
            <w:r>
              <w:rPr>
                <w:spacing w:val="-10"/>
              </w:rPr>
              <w:t>脚手架、模板等自升式架设设施的；</w:t>
            </w:r>
          </w:p>
          <w:p>
            <w:pPr>
              <w:pStyle w:val="TableText"/>
              <w:ind w:left="111" w:right="101" w:hanging="14"/>
              <w:spacing w:before="1" w:line="218" w:lineRule="auto"/>
              <w:rPr/>
            </w:pPr>
            <w:r>
              <w:rPr>
                <w:spacing w:val="-9"/>
              </w:rPr>
              <w:t>（三）委托不具有相应资质的单位承担施工现场安装、拆卸施工</w:t>
            </w:r>
            <w:r>
              <w:rPr>
                <w:spacing w:val="-10"/>
              </w:rPr>
              <w:t>起重机械和整体提升脚手架、模板等自升式架设设施的；</w:t>
            </w:r>
          </w:p>
          <w:p>
            <w:pPr>
              <w:pStyle w:val="TableText"/>
              <w:ind w:left="132" w:right="101" w:hanging="35"/>
              <w:spacing w:before="1" w:line="224" w:lineRule="auto"/>
              <w:rPr/>
            </w:pPr>
            <w:r>
              <w:rPr>
                <w:spacing w:val="-9"/>
              </w:rPr>
              <w:t>（四）在施工组织设计中未编制安全技术措施、施工现场临时用</w:t>
            </w:r>
            <w:r>
              <w:rPr>
                <w:spacing w:val="-12"/>
              </w:rPr>
              <w:t>电方案或者专项施工方案的。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60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5"/>
              <w:spacing w:before="260" w:line="233" w:lineRule="auto"/>
              <w:rPr/>
            </w:pPr>
            <w:r>
              <w:rPr>
                <w:spacing w:val="-9"/>
              </w:rPr>
              <w:t>逾期未改正的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43" w:right="110" w:hanging="15"/>
              <w:spacing w:before="20" w:line="211" w:lineRule="auto"/>
              <w:jc w:val="both"/>
              <w:rPr/>
            </w:pPr>
            <w:r>
              <w:rPr>
                <w:spacing w:val="-12"/>
              </w:rPr>
              <w:t>责令停业整顿，并</w:t>
            </w:r>
            <w:r>
              <w:rPr>
                <w:spacing w:val="-16"/>
              </w:rPr>
              <w:t>处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6"/>
              </w:rPr>
              <w:t>万元以上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15</w:t>
            </w:r>
            <w:r>
              <w:rPr>
                <w:spacing w:val="-1"/>
              </w:rPr>
              <w:t>万元以下的罚款</w:t>
            </w:r>
          </w:p>
        </w:tc>
      </w:tr>
      <w:tr>
        <w:trPr>
          <w:trHeight w:val="120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5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 w:right="144" w:hanging="88"/>
              <w:spacing w:before="65" w:line="228" w:lineRule="auto"/>
              <w:rPr/>
            </w:pPr>
            <w:r>
              <w:rPr>
                <w:spacing w:val="-12"/>
              </w:rPr>
              <w:t>造成一般生产</w:t>
            </w:r>
            <w:r>
              <w:rPr>
                <w:spacing w:val="-10"/>
              </w:rPr>
              <w:t>安全事故的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30" w:right="110" w:hanging="2"/>
              <w:spacing w:before="20" w:line="214" w:lineRule="auto"/>
              <w:rPr/>
            </w:pPr>
            <w:r>
              <w:rPr>
                <w:spacing w:val="-12"/>
              </w:rPr>
              <w:t>责令停业整顿；并</w:t>
            </w:r>
            <w:r>
              <w:rPr>
                <w:spacing w:val="-12"/>
              </w:rPr>
              <w:t>处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20</w:t>
            </w:r>
            <w:r>
              <w:rPr>
                <w:spacing w:val="-12"/>
              </w:rPr>
              <w:t>万元以下的罚款；</w:t>
            </w:r>
            <w:r>
              <w:rPr>
                <w:spacing w:val="-12"/>
              </w:rPr>
              <w:t>由颁发资质证书机</w:t>
            </w:r>
            <w:r>
              <w:rPr>
                <w:spacing w:val="1"/>
              </w:rPr>
              <w:t>关降低资质等级</w:t>
            </w:r>
          </w:p>
        </w:tc>
      </w:tr>
      <w:tr>
        <w:trPr>
          <w:trHeight w:val="120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6"/>
              <w:spacing w:before="263" w:line="219" w:lineRule="auto"/>
              <w:rPr/>
            </w:pPr>
            <w:r>
              <w:rPr>
                <w:spacing w:val="-10"/>
              </w:rPr>
              <w:t>造成较大及以</w:t>
            </w:r>
          </w:p>
          <w:p>
            <w:pPr>
              <w:pStyle w:val="TableText"/>
              <w:ind w:left="161"/>
              <w:spacing w:line="218" w:lineRule="auto"/>
              <w:rPr/>
            </w:pPr>
            <w:r>
              <w:rPr>
                <w:spacing w:val="-10"/>
              </w:rPr>
              <w:t>上生产安全事</w:t>
            </w:r>
          </w:p>
          <w:p>
            <w:pPr>
              <w:pStyle w:val="TableText"/>
              <w:ind w:left="333"/>
              <w:spacing w:line="232" w:lineRule="auto"/>
              <w:rPr/>
            </w:pPr>
            <w:r>
              <w:rPr>
                <w:spacing w:val="-11"/>
              </w:rPr>
              <w:t>故发生的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30" w:right="110" w:hanging="2"/>
              <w:spacing w:before="25" w:line="213" w:lineRule="auto"/>
              <w:rPr/>
            </w:pPr>
            <w:r>
              <w:rPr>
                <w:spacing w:val="-12"/>
              </w:rPr>
              <w:t>责令停业整顿；并</w:t>
            </w:r>
            <w:r>
              <w:rPr>
                <w:spacing w:val="-11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1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30</w:t>
            </w:r>
            <w:r>
              <w:rPr>
                <w:spacing w:val="-12"/>
              </w:rPr>
              <w:t>万元以下的罚款；</w:t>
            </w:r>
            <w:r>
              <w:rPr>
                <w:spacing w:val="-12"/>
              </w:rPr>
              <w:t>由颁发资质证书机</w:t>
            </w:r>
            <w:r>
              <w:rPr>
                <w:spacing w:val="1"/>
              </w:rPr>
              <w:t>关吊销资质证书</w:t>
            </w:r>
          </w:p>
        </w:tc>
      </w:tr>
      <w:tr>
        <w:trPr>
          <w:trHeight w:val="2396" w:hRule="atLeast"/>
        </w:trPr>
        <w:tc>
          <w:tcPr>
            <w:tcW w:w="51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76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8"/>
              </w:rPr>
              <w:t>61</w:t>
            </w:r>
          </w:p>
        </w:tc>
        <w:tc>
          <w:tcPr>
            <w:tcW w:w="1240" w:type="dxa"/>
            <w:vAlign w:val="top"/>
          </w:tcPr>
          <w:p>
            <w:pPr>
              <w:pStyle w:val="TableText"/>
              <w:ind w:left="114"/>
              <w:spacing w:before="138" w:line="219" w:lineRule="auto"/>
              <w:rPr/>
            </w:pPr>
            <w:r>
              <w:rPr>
                <w:spacing w:val="-10"/>
              </w:rPr>
              <w:t>对交通运输建</w:t>
            </w:r>
          </w:p>
          <w:p>
            <w:pPr>
              <w:pStyle w:val="TableText"/>
              <w:ind w:left="111"/>
              <w:spacing w:line="218" w:lineRule="auto"/>
              <w:rPr/>
            </w:pPr>
            <w:r>
              <w:rPr>
                <w:spacing w:val="-10"/>
              </w:rPr>
              <w:t>设工程领域建</w:t>
            </w:r>
          </w:p>
          <w:p>
            <w:pPr>
              <w:pStyle w:val="TableText"/>
              <w:ind w:left="111"/>
              <w:spacing w:line="218" w:lineRule="auto"/>
              <w:rPr/>
            </w:pPr>
            <w:r>
              <w:rPr>
                <w:spacing w:val="-10"/>
              </w:rPr>
              <w:t>设单位未将保</w:t>
            </w:r>
          </w:p>
          <w:p>
            <w:pPr>
              <w:pStyle w:val="TableText"/>
              <w:ind w:left="113"/>
              <w:spacing w:before="1" w:line="218" w:lineRule="auto"/>
              <w:rPr/>
            </w:pPr>
            <w:r>
              <w:rPr>
                <w:spacing w:val="-6"/>
              </w:rPr>
              <w:t>证安全施工的</w:t>
            </w:r>
          </w:p>
          <w:p>
            <w:pPr>
              <w:pStyle w:val="TableText"/>
              <w:ind w:left="112"/>
              <w:spacing w:before="1" w:line="218" w:lineRule="auto"/>
              <w:rPr/>
            </w:pPr>
            <w:r>
              <w:rPr>
                <w:spacing w:val="-10"/>
              </w:rPr>
              <w:t>措施或者拆除</w:t>
            </w:r>
          </w:p>
          <w:p>
            <w:pPr>
              <w:pStyle w:val="TableText"/>
              <w:ind w:left="116"/>
              <w:spacing w:before="1" w:line="218" w:lineRule="auto"/>
              <w:rPr/>
            </w:pPr>
            <w:r>
              <w:rPr>
                <w:spacing w:val="-10"/>
              </w:rPr>
              <w:t>工程的有关资</w:t>
            </w:r>
          </w:p>
          <w:p>
            <w:pPr>
              <w:pStyle w:val="TableText"/>
              <w:ind w:left="114"/>
              <w:spacing w:before="1" w:line="218" w:lineRule="auto"/>
              <w:rPr/>
            </w:pPr>
            <w:r>
              <w:rPr>
                <w:spacing w:val="-10"/>
              </w:rPr>
              <w:t>料报送有关部</w:t>
            </w:r>
          </w:p>
          <w:p>
            <w:pPr>
              <w:pStyle w:val="TableText"/>
              <w:ind w:left="133"/>
              <w:spacing w:line="218" w:lineRule="auto"/>
              <w:rPr/>
            </w:pPr>
            <w:r>
              <w:rPr>
                <w:spacing w:val="-13"/>
              </w:rPr>
              <w:t>门备案行为的</w:t>
            </w:r>
          </w:p>
          <w:p>
            <w:pPr>
              <w:pStyle w:val="TableText"/>
              <w:ind w:left="283"/>
              <w:spacing w:before="1" w:line="231" w:lineRule="auto"/>
              <w:rPr/>
            </w:pPr>
            <w:r>
              <w:rPr>
                <w:spacing w:val="-10"/>
              </w:rPr>
              <w:t>行政处罚</w:t>
            </w:r>
          </w:p>
        </w:tc>
        <w:tc>
          <w:tcPr>
            <w:tcW w:w="508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5" w:line="219" w:lineRule="auto"/>
              <w:rPr/>
            </w:pPr>
            <w:r>
              <w:rPr>
                <w:spacing w:val="-8"/>
              </w:rPr>
              <w:t>《建设工程安全生产管理条例》</w:t>
            </w:r>
          </w:p>
          <w:p>
            <w:pPr>
              <w:pStyle w:val="TableText"/>
              <w:ind w:left="117" w:right="59" w:firstLine="3"/>
              <w:spacing w:line="223" w:lineRule="auto"/>
              <w:rPr/>
            </w:pPr>
            <w:r>
              <w:rPr>
                <w:spacing w:val="-8"/>
              </w:rPr>
              <w:t>第五十四条第二款</w:t>
            </w:r>
            <w:r>
              <w:rPr>
                <w:spacing w:val="-8"/>
              </w:rPr>
              <w:t xml:space="preserve">   </w:t>
            </w:r>
            <w:r>
              <w:rPr>
                <w:spacing w:val="-8"/>
              </w:rPr>
              <w:t>建设单位未将保证安全</w:t>
            </w:r>
            <w:r>
              <w:rPr>
                <w:spacing w:val="-9"/>
              </w:rPr>
              <w:t>施工的措施或者拆除</w:t>
            </w:r>
            <w:r>
              <w:rPr>
                <w:spacing w:val="-11"/>
              </w:rPr>
              <w:t>工程的有关资料报送有关部门备案的，责令限期改正，给予警告。</w:t>
            </w:r>
          </w:p>
        </w:tc>
        <w:tc>
          <w:tcPr>
            <w:tcW w:w="5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 w:right="144" w:hanging="259"/>
              <w:spacing w:before="66" w:line="228" w:lineRule="auto"/>
              <w:rPr/>
            </w:pPr>
            <w:r>
              <w:rPr>
                <w:spacing w:val="-12"/>
              </w:rPr>
              <w:t>发生本项违法</w:t>
            </w:r>
            <w:r>
              <w:rPr>
                <w:spacing w:val="-11"/>
              </w:rPr>
              <w:t>事项的</w:t>
            </w:r>
          </w:p>
        </w:tc>
        <w:tc>
          <w:tcPr>
            <w:tcW w:w="159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4"/>
              <w:spacing w:before="66" w:line="232" w:lineRule="auto"/>
              <w:rPr/>
            </w:pPr>
            <w:r>
              <w:rPr>
                <w:spacing w:val="-10"/>
              </w:rPr>
              <w:t>警告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1"/>
          <w:pgSz w:w="16839" w:h="11905"/>
          <w:pgMar w:top="964" w:right="771" w:bottom="1177" w:left="697" w:header="0" w:footer="96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60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176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8"/>
              </w:rPr>
              <w:t>62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/>
              <w:spacing w:before="300" w:line="183" w:lineRule="auto"/>
              <w:rPr/>
            </w:pPr>
            <w:r>
              <w:rPr>
                <w:spacing w:val="-10"/>
              </w:rPr>
              <w:t>对公路水运工</w:t>
            </w:r>
          </w:p>
          <w:p>
            <w:pPr>
              <w:pStyle w:val="TableText"/>
              <w:ind w:left="114"/>
              <w:spacing w:line="181" w:lineRule="auto"/>
              <w:rPr/>
            </w:pPr>
            <w:r>
              <w:rPr>
                <w:spacing w:val="-10"/>
              </w:rPr>
              <w:t>程从业单位未</w:t>
            </w:r>
          </w:p>
          <w:p>
            <w:pPr>
              <w:pStyle w:val="TableText"/>
              <w:ind w:left="112"/>
              <w:spacing w:line="182" w:lineRule="auto"/>
              <w:rPr/>
            </w:pPr>
            <w:r>
              <w:rPr>
                <w:spacing w:val="-10"/>
              </w:rPr>
              <w:t>全面履行安全</w:t>
            </w:r>
          </w:p>
          <w:p>
            <w:pPr>
              <w:pStyle w:val="TableText"/>
              <w:ind w:left="122"/>
              <w:spacing w:before="1" w:line="182" w:lineRule="auto"/>
              <w:rPr/>
            </w:pPr>
            <w:r>
              <w:rPr>
                <w:spacing w:val="-9"/>
              </w:rPr>
              <w:t>生产责任，导</w:t>
            </w:r>
          </w:p>
          <w:p>
            <w:pPr>
              <w:pStyle w:val="TableText"/>
              <w:ind w:left="114"/>
              <w:spacing w:line="181" w:lineRule="auto"/>
              <w:rPr/>
            </w:pPr>
            <w:r>
              <w:rPr>
                <w:spacing w:val="-10"/>
              </w:rPr>
              <w:t>致重大事故隐</w:t>
            </w:r>
          </w:p>
          <w:p>
            <w:pPr>
              <w:pStyle w:val="TableText"/>
              <w:ind w:left="121"/>
              <w:spacing w:before="1" w:line="182" w:lineRule="auto"/>
              <w:rPr/>
            </w:pPr>
            <w:r>
              <w:rPr>
                <w:spacing w:val="-11"/>
              </w:rPr>
              <w:t>患等行为的行</w:t>
            </w:r>
          </w:p>
          <w:p>
            <w:pPr>
              <w:pStyle w:val="TableText"/>
              <w:ind w:left="369"/>
              <w:spacing w:line="231" w:lineRule="auto"/>
              <w:rPr/>
            </w:pPr>
            <w:r>
              <w:rPr>
                <w:spacing w:val="-10"/>
              </w:rPr>
              <w:t>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1"/>
              <w:spacing w:line="183" w:lineRule="auto"/>
              <w:rPr/>
            </w:pPr>
            <w:r>
              <w:rPr>
                <w:spacing w:val="-9"/>
              </w:rPr>
              <w:t>《公路水运工程安全生产监督管理办法》</w:t>
            </w:r>
          </w:p>
          <w:p>
            <w:pPr>
              <w:pStyle w:val="TableText"/>
              <w:ind w:left="97" w:right="32" w:firstLine="22"/>
              <w:spacing w:before="2" w:line="182" w:lineRule="auto"/>
              <w:rPr/>
            </w:pPr>
            <w:r>
              <w:rPr>
                <w:spacing w:val="-12"/>
              </w:rPr>
              <w:t>第五十五条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从业单位及相关责任人违反本办法规定，有下列行为</w:t>
            </w:r>
            <w:r>
              <w:rPr>
                <w:spacing w:val="-12"/>
              </w:rPr>
              <w:t>之一的，责令限期改正；逾期未改正的，对从业单位处</w:t>
            </w:r>
            <w:r>
              <w:rPr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4"/>
              </w:rPr>
              <w:t>万元以下的罚款；构成犯罪的，依法移送司法部门追究</w:t>
            </w:r>
            <w:r>
              <w:rPr>
                <w:spacing w:val="-15"/>
              </w:rPr>
              <w:t>刑事责任：</w:t>
            </w:r>
            <w:r>
              <w:rPr/>
              <w:t xml:space="preserve"> </w:t>
            </w:r>
            <w:r>
              <w:rPr>
                <w:spacing w:val="-10"/>
              </w:rPr>
              <w:t>（一）从业单位未全面履行安全生产责任，导致重大事故隐患的；</w:t>
            </w:r>
            <w:r>
              <w:rPr>
                <w:spacing w:val="17"/>
              </w:rPr>
              <w:t xml:space="preserve"> </w:t>
            </w:r>
            <w:r>
              <w:rPr>
                <w:spacing w:val="-12"/>
              </w:rPr>
              <w:t>（二）未按规定开展设计、施工安全风险评估，或者风险评估结论</w:t>
            </w:r>
            <w:r>
              <w:rPr>
                <w:spacing w:val="-8"/>
              </w:rPr>
              <w:t>与实际情况严重不符，导致重大事故隐患未被及时发现的</w:t>
            </w:r>
            <w:r>
              <w:rPr>
                <w:spacing w:val="-29"/>
              </w:rPr>
              <w:t>；（</w:t>
            </w:r>
            <w:r>
              <w:rPr>
                <w:spacing w:val="-8"/>
              </w:rPr>
              <w:t>三）</w:t>
            </w:r>
          </w:p>
          <w:p>
            <w:pPr>
              <w:pStyle w:val="TableText"/>
              <w:ind w:left="113" w:right="32"/>
              <w:spacing w:line="180" w:lineRule="auto"/>
              <w:jc w:val="both"/>
              <w:rPr/>
            </w:pPr>
            <w:r>
              <w:rPr>
                <w:spacing w:val="-11"/>
              </w:rPr>
              <w:t>未按批准的专项施工方案进行施工，导致重大事故隐患</w:t>
            </w:r>
            <w:r>
              <w:rPr>
                <w:spacing w:val="-12"/>
              </w:rPr>
              <w:t>的</w:t>
            </w:r>
            <w:r>
              <w:rPr>
                <w:spacing w:val="5"/>
              </w:rPr>
              <w:t>；（</w:t>
            </w:r>
            <w:r>
              <w:rPr>
                <w:spacing w:val="-12"/>
              </w:rPr>
              <w:t>四）</w:t>
            </w:r>
            <w:r>
              <w:rPr>
                <w:spacing w:val="-13"/>
              </w:rPr>
              <w:t>在已发现的泥石流影响区、滑坡体等危险区域设置施工驻地，导致</w:t>
            </w:r>
            <w:r>
              <w:rPr>
                <w:spacing w:val="-10"/>
              </w:rPr>
              <w:t>重大事故隐患的。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 w:right="47"/>
              <w:spacing w:before="66" w:line="183" w:lineRule="auto"/>
              <w:rPr/>
            </w:pPr>
            <w:r>
              <w:rPr>
                <w:spacing w:val="-13"/>
              </w:rPr>
              <w:t>（一）从业单位未全面履行安全生产责任，导致重大事故隐患的；</w:t>
            </w:r>
            <w:r>
              <w:rPr>
                <w:spacing w:val="13"/>
              </w:rPr>
              <w:t xml:space="preserve"> </w:t>
            </w:r>
            <w:r>
              <w:rPr>
                <w:spacing w:val="-9"/>
              </w:rPr>
              <w:t>（二）未按规定开展设计、施工安全风险评估，或者风险评估结</w:t>
            </w:r>
            <w:r>
              <w:rPr>
                <w:spacing w:val="-9"/>
              </w:rPr>
              <w:t>论与实际情况严重不符，导致重大事故隐患未被及</w:t>
            </w:r>
            <w:r>
              <w:rPr>
                <w:spacing w:val="-10"/>
              </w:rPr>
              <w:t>时发现的；</w:t>
            </w:r>
          </w:p>
          <w:p>
            <w:pPr>
              <w:pStyle w:val="TableText"/>
              <w:ind w:left="97" w:right="47"/>
              <w:spacing w:line="198" w:lineRule="auto"/>
              <w:rPr/>
            </w:pPr>
            <w:r>
              <w:rPr>
                <w:spacing w:val="-13"/>
              </w:rPr>
              <w:t>（三）未按批准的专项施工方案进行施工，导致重大事故隐患的；</w:t>
            </w:r>
            <w:r>
              <w:rPr>
                <w:spacing w:val="13"/>
              </w:rPr>
              <w:t xml:space="preserve"> </w:t>
            </w:r>
            <w:r>
              <w:rPr>
                <w:spacing w:val="-9"/>
              </w:rPr>
              <w:t>（四）在已发现的泥石流影响区、滑坡体等危险区域设置施工驻</w:t>
            </w:r>
            <w:r>
              <w:rPr>
                <w:spacing w:val="-9"/>
              </w:rPr>
              <w:t>地，导致重大事故隐患的。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99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5"/>
              <w:spacing w:before="199" w:line="233" w:lineRule="auto"/>
              <w:rPr/>
            </w:pPr>
            <w:r>
              <w:rPr>
                <w:spacing w:val="-9"/>
              </w:rPr>
              <w:t>逾期未改正的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4"/>
              <w:spacing w:line="183" w:lineRule="auto"/>
              <w:rPr/>
            </w:pPr>
            <w:r>
              <w:rPr>
                <w:spacing w:val="-13"/>
              </w:rPr>
              <w:t>对从业单位处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3"/>
              </w:rPr>
              <w:t>万</w:t>
            </w:r>
          </w:p>
          <w:p>
            <w:pPr>
              <w:pStyle w:val="TableText"/>
              <w:ind w:left="126"/>
              <w:spacing w:line="181" w:lineRule="auto"/>
              <w:rPr/>
            </w:pPr>
            <w:r>
              <w:rPr>
                <w:spacing w:val="-12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2"/>
              </w:rPr>
              <w:t>万元以下</w:t>
            </w:r>
          </w:p>
          <w:p>
            <w:pPr>
              <w:pStyle w:val="TableText"/>
              <w:ind w:left="565"/>
              <w:spacing w:line="177" w:lineRule="auto"/>
              <w:rPr/>
            </w:pPr>
            <w:r>
              <w:rPr>
                <w:spacing w:val="-15"/>
              </w:rPr>
              <w:t>的罚款</w:t>
            </w:r>
          </w:p>
        </w:tc>
      </w:tr>
      <w:tr>
        <w:trPr>
          <w:trHeight w:val="139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 w:right="144" w:hanging="261"/>
              <w:spacing w:before="66" w:line="207" w:lineRule="auto"/>
              <w:rPr/>
            </w:pPr>
            <w:r>
              <w:rPr>
                <w:spacing w:val="-12"/>
              </w:rPr>
              <w:t>造成生产安全</w:t>
            </w:r>
            <w:r>
              <w:rPr>
                <w:spacing w:val="-11"/>
              </w:rPr>
              <w:t>事故的</w:t>
            </w:r>
          </w:p>
        </w:tc>
        <w:tc>
          <w:tcPr>
            <w:tcW w:w="1594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6" w:right="110" w:hanging="342"/>
              <w:spacing w:before="66" w:line="208" w:lineRule="auto"/>
              <w:rPr/>
            </w:pPr>
            <w:r>
              <w:rPr>
                <w:spacing w:val="-14"/>
              </w:rPr>
              <w:t>对从业单位处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4"/>
              </w:rPr>
              <w:t>万</w:t>
            </w:r>
            <w:r>
              <w:rPr>
                <w:spacing w:val="-10"/>
              </w:rPr>
              <w:t>元的罚款</w:t>
            </w:r>
          </w:p>
        </w:tc>
      </w:tr>
      <w:tr>
        <w:trPr>
          <w:trHeight w:val="160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76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8"/>
              </w:rPr>
              <w:t>63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9" w:firstLine="4"/>
              <w:spacing w:before="66" w:line="183" w:lineRule="auto"/>
              <w:rPr/>
            </w:pPr>
            <w:r>
              <w:rPr>
                <w:spacing w:val="-12"/>
              </w:rPr>
              <w:t>对交通运输领</w:t>
            </w:r>
            <w:r>
              <w:rPr>
                <w:spacing w:val="-11"/>
              </w:rPr>
              <w:t>域生产经营单</w:t>
            </w:r>
          </w:p>
          <w:p>
            <w:pPr>
              <w:pStyle w:val="TableText"/>
              <w:ind w:left="113" w:right="109" w:hanging="1"/>
              <w:spacing w:line="182" w:lineRule="auto"/>
              <w:rPr/>
            </w:pPr>
            <w:r>
              <w:rPr>
                <w:spacing w:val="-12"/>
              </w:rPr>
              <w:t>位主要负责人</w:t>
            </w:r>
            <w:r>
              <w:rPr>
                <w:spacing w:val="-12"/>
              </w:rPr>
              <w:t>和安全生产管</w:t>
            </w:r>
          </w:p>
          <w:p>
            <w:pPr>
              <w:pStyle w:val="TableText"/>
              <w:ind w:left="111"/>
              <w:spacing w:line="182" w:lineRule="auto"/>
              <w:rPr/>
            </w:pPr>
            <w:r>
              <w:rPr>
                <w:spacing w:val="-10"/>
              </w:rPr>
              <w:t>理人员未按规</w:t>
            </w:r>
          </w:p>
          <w:p>
            <w:pPr>
              <w:pStyle w:val="TableText"/>
              <w:ind w:left="283" w:right="109" w:hanging="171"/>
              <w:spacing w:before="1" w:line="205" w:lineRule="auto"/>
              <w:rPr/>
            </w:pPr>
            <w:r>
              <w:rPr>
                <w:spacing w:val="-12"/>
              </w:rPr>
              <w:t>定考核合格的</w:t>
            </w:r>
            <w:r>
              <w:rPr>
                <w:spacing w:val="-10"/>
              </w:rPr>
              <w:t>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183" w:lineRule="auto"/>
              <w:rPr/>
            </w:pPr>
            <w:r>
              <w:rPr>
                <w:spacing w:val="-8"/>
              </w:rPr>
              <w:t>《中华人民共和国安全生产法》</w:t>
            </w:r>
          </w:p>
          <w:p>
            <w:pPr>
              <w:pStyle w:val="TableText"/>
              <w:ind w:left="117" w:right="102" w:firstLine="3"/>
              <w:spacing w:before="2" w:line="182" w:lineRule="auto"/>
              <w:rPr/>
            </w:pPr>
            <w:r>
              <w:rPr>
                <w:spacing w:val="-12"/>
              </w:rPr>
              <w:t>第九十七条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生产经营单位有下列行为之一的，责令限期改正，处</w:t>
            </w:r>
            <w:r>
              <w:rPr>
                <w:spacing w:val="-13"/>
              </w:rPr>
              <w:t>十万元以下的罚款；逾期未改正的，责令停产停业整顿，并处十万</w:t>
            </w:r>
            <w:r>
              <w:rPr>
                <w:spacing w:val="-13"/>
              </w:rPr>
              <w:t>元以上二十万元以下的罚款，对其直接负责的主管人员和其他直接</w:t>
            </w:r>
            <w:r>
              <w:rPr>
                <w:spacing w:val="-8"/>
              </w:rPr>
              <w:t>责任人员处二万元以上五万元以下的罚款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:</w:t>
            </w:r>
            <w:r>
              <w:rPr>
                <w:spacing w:val="-8"/>
              </w:rPr>
              <w:t>（一）未按照规</w:t>
            </w:r>
            <w:r>
              <w:rPr>
                <w:spacing w:val="-9"/>
              </w:rPr>
              <w:t>定设置</w:t>
            </w:r>
            <w:r>
              <w:rPr>
                <w:spacing w:val="-7"/>
              </w:rPr>
              <w:t>安全生产管理机构或者配备安全生产管理人员、注册安全工程师</w:t>
            </w:r>
          </w:p>
          <w:p>
            <w:pPr>
              <w:pStyle w:val="TableText"/>
              <w:ind w:left="112" w:right="104" w:firstLine="16"/>
              <w:spacing w:before="1" w:line="197" w:lineRule="auto"/>
              <w:jc w:val="both"/>
              <w:rPr/>
            </w:pPr>
            <w:r>
              <w:rPr>
                <w:spacing w:val="-13"/>
              </w:rPr>
              <w:t>的；（二）危险物品的生产、经营、储存、装卸单位以及矿山、金</w:t>
            </w:r>
            <w:r>
              <w:rPr>
                <w:spacing w:val="-13"/>
              </w:rPr>
              <w:t>属冶炼、建筑施工、运输单位的主要负责人和安全生产管理人员未</w:t>
            </w:r>
            <w:r>
              <w:rPr>
                <w:spacing w:val="-10"/>
              </w:rPr>
              <w:t>按照规定经考核合格的；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7"/>
              <w:spacing w:line="184" w:lineRule="auto"/>
              <w:rPr/>
            </w:pPr>
            <w:r>
              <w:rPr>
                <w:spacing w:val="-11"/>
              </w:rPr>
              <w:t>生产经营单位</w:t>
            </w:r>
          </w:p>
          <w:p>
            <w:pPr>
              <w:pStyle w:val="TableText"/>
              <w:ind w:left="165"/>
              <w:spacing w:line="182" w:lineRule="auto"/>
              <w:rPr/>
            </w:pPr>
            <w:r>
              <w:rPr>
                <w:spacing w:val="-11"/>
              </w:rPr>
              <w:t>主要负责人、</w:t>
            </w:r>
          </w:p>
          <w:p>
            <w:pPr>
              <w:pStyle w:val="TableText"/>
              <w:ind w:left="161"/>
              <w:spacing w:line="181" w:lineRule="auto"/>
              <w:rPr/>
            </w:pPr>
            <w:r>
              <w:rPr>
                <w:spacing w:val="-10"/>
              </w:rPr>
              <w:t>安全生产管理</w:t>
            </w:r>
          </w:p>
          <w:p>
            <w:pPr>
              <w:pStyle w:val="TableText"/>
              <w:ind w:left="159"/>
              <w:spacing w:line="182" w:lineRule="auto"/>
              <w:rPr/>
            </w:pPr>
            <w:r>
              <w:rPr>
                <w:spacing w:val="-14"/>
              </w:rPr>
              <w:t>人员中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-14"/>
              </w:rPr>
              <w:t>人未</w:t>
            </w:r>
          </w:p>
          <w:p>
            <w:pPr>
              <w:pStyle w:val="TableText"/>
              <w:ind w:left="161"/>
              <w:spacing w:before="1" w:line="182" w:lineRule="auto"/>
              <w:rPr/>
            </w:pPr>
            <w:r>
              <w:rPr>
                <w:spacing w:val="-10"/>
              </w:rPr>
              <w:t>经交通运输主</w:t>
            </w:r>
          </w:p>
          <w:p>
            <w:pPr>
              <w:pStyle w:val="TableText"/>
              <w:ind w:left="163"/>
              <w:spacing w:before="1" w:line="181" w:lineRule="auto"/>
              <w:rPr/>
            </w:pPr>
            <w:r>
              <w:rPr>
                <w:spacing w:val="-11"/>
              </w:rPr>
              <w:t>管部门考核合</w:t>
            </w:r>
          </w:p>
          <w:p>
            <w:pPr>
              <w:pStyle w:val="TableText"/>
              <w:ind w:left="156"/>
              <w:spacing w:before="1" w:line="182" w:lineRule="auto"/>
              <w:rPr/>
            </w:pPr>
            <w:r>
              <w:rPr>
                <w:spacing w:val="-10"/>
              </w:rPr>
              <w:t>格，且及时改</w:t>
            </w:r>
          </w:p>
          <w:p>
            <w:pPr>
              <w:pStyle w:val="TableText"/>
              <w:ind w:left="503"/>
              <w:spacing w:line="174" w:lineRule="auto"/>
              <w:rPr/>
            </w:pPr>
            <w:r>
              <w:rPr>
                <w:spacing w:val="-12"/>
              </w:rPr>
              <w:t>正的</w:t>
            </w:r>
          </w:p>
        </w:tc>
        <w:tc>
          <w:tcPr>
            <w:tcW w:w="159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65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0"/>
              </w:rPr>
              <w:t>元罚款</w:t>
            </w:r>
          </w:p>
        </w:tc>
      </w:tr>
      <w:tr>
        <w:trPr>
          <w:trHeight w:val="160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7"/>
              <w:spacing w:before="2" w:line="183" w:lineRule="auto"/>
              <w:rPr/>
            </w:pPr>
            <w:r>
              <w:rPr>
                <w:spacing w:val="-11"/>
              </w:rPr>
              <w:t>生产经营单位</w:t>
            </w:r>
          </w:p>
          <w:p>
            <w:pPr>
              <w:pStyle w:val="TableText"/>
              <w:ind w:left="165"/>
              <w:spacing w:line="182" w:lineRule="auto"/>
              <w:rPr/>
            </w:pPr>
            <w:r>
              <w:rPr>
                <w:spacing w:val="-11"/>
              </w:rPr>
              <w:t>主要负责人、</w:t>
            </w:r>
          </w:p>
          <w:p>
            <w:pPr>
              <w:pStyle w:val="TableText"/>
              <w:ind w:left="161"/>
              <w:spacing w:line="182" w:lineRule="auto"/>
              <w:rPr/>
            </w:pPr>
            <w:r>
              <w:rPr>
                <w:spacing w:val="-10"/>
              </w:rPr>
              <w:t>安全生产管理</w:t>
            </w:r>
          </w:p>
          <w:p>
            <w:pPr>
              <w:pStyle w:val="TableText"/>
              <w:ind w:left="159"/>
              <w:spacing w:line="181" w:lineRule="auto"/>
              <w:rPr/>
            </w:pPr>
            <w:r>
              <w:rPr>
                <w:spacing w:val="-4"/>
              </w:rPr>
              <w:t>人员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-4"/>
              </w:rPr>
              <w:t>人以上</w:t>
            </w:r>
          </w:p>
          <w:p>
            <w:pPr>
              <w:pStyle w:val="TableText"/>
              <w:ind w:left="157"/>
              <w:spacing w:before="1" w:line="182" w:lineRule="auto"/>
              <w:rPr/>
            </w:pPr>
            <w:r>
              <w:rPr>
                <w:spacing w:val="-10"/>
              </w:rPr>
              <w:t>未经交通运输</w:t>
            </w:r>
          </w:p>
          <w:p>
            <w:pPr>
              <w:pStyle w:val="TableText"/>
              <w:ind w:left="165"/>
              <w:spacing w:line="182" w:lineRule="auto"/>
              <w:rPr/>
            </w:pPr>
            <w:r>
              <w:rPr>
                <w:spacing w:val="-11"/>
              </w:rPr>
              <w:t>主管部门考核</w:t>
            </w:r>
          </w:p>
          <w:p>
            <w:pPr>
              <w:pStyle w:val="TableText"/>
              <w:ind w:left="157"/>
              <w:spacing w:before="1" w:line="181" w:lineRule="auto"/>
              <w:rPr/>
            </w:pPr>
            <w:r>
              <w:rPr>
                <w:spacing w:val="-10"/>
              </w:rPr>
              <w:t>合格，且及时</w:t>
            </w:r>
          </w:p>
          <w:p>
            <w:pPr>
              <w:pStyle w:val="TableText"/>
              <w:ind w:left="428"/>
              <w:spacing w:line="174" w:lineRule="auto"/>
              <w:rPr/>
            </w:pPr>
            <w:r>
              <w:rPr>
                <w:spacing w:val="-14"/>
              </w:rPr>
              <w:t>改正的</w:t>
            </w:r>
          </w:p>
        </w:tc>
        <w:tc>
          <w:tcPr>
            <w:tcW w:w="159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 w:right="179" w:hanging="113"/>
              <w:spacing w:before="66" w:line="208" w:lineRule="auto"/>
              <w:rPr/>
            </w:pPr>
            <w:r>
              <w:rPr>
                <w:spacing w:val="-16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6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10</w:t>
            </w:r>
            <w:r>
              <w:rPr>
                <w:spacing w:val="-11"/>
              </w:rPr>
              <w:t>万元以下罚款</w:t>
            </w:r>
          </w:p>
        </w:tc>
      </w:tr>
      <w:tr>
        <w:trPr>
          <w:trHeight w:val="180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5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7"/>
              <w:spacing w:before="104" w:line="183" w:lineRule="auto"/>
              <w:rPr/>
            </w:pPr>
            <w:r>
              <w:rPr>
                <w:spacing w:val="-11"/>
              </w:rPr>
              <w:t>生产经营单位</w:t>
            </w:r>
          </w:p>
          <w:p>
            <w:pPr>
              <w:pStyle w:val="TableText"/>
              <w:ind w:left="165"/>
              <w:spacing w:line="181" w:lineRule="auto"/>
              <w:rPr/>
            </w:pPr>
            <w:r>
              <w:rPr>
                <w:spacing w:val="-11"/>
              </w:rPr>
              <w:t>主要负责人、</w:t>
            </w:r>
          </w:p>
          <w:p>
            <w:pPr>
              <w:pStyle w:val="TableText"/>
              <w:ind w:left="161"/>
              <w:spacing w:line="182" w:lineRule="auto"/>
              <w:rPr/>
            </w:pPr>
            <w:r>
              <w:rPr>
                <w:spacing w:val="-10"/>
              </w:rPr>
              <w:t>安全生产管理</w:t>
            </w:r>
          </w:p>
          <w:p>
            <w:pPr>
              <w:pStyle w:val="TableText"/>
              <w:ind w:left="159"/>
              <w:spacing w:line="182" w:lineRule="auto"/>
              <w:rPr/>
            </w:pPr>
            <w:r>
              <w:rPr>
                <w:spacing w:val="-14"/>
              </w:rPr>
              <w:t>人员中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-14"/>
              </w:rPr>
              <w:t>人未</w:t>
            </w:r>
          </w:p>
          <w:p>
            <w:pPr>
              <w:pStyle w:val="TableText"/>
              <w:ind w:left="161"/>
              <w:spacing w:before="1" w:line="181" w:lineRule="auto"/>
              <w:rPr/>
            </w:pPr>
            <w:r>
              <w:rPr>
                <w:spacing w:val="-10"/>
              </w:rPr>
              <w:t>经交通运输主</w:t>
            </w:r>
          </w:p>
          <w:p>
            <w:pPr>
              <w:pStyle w:val="TableText"/>
              <w:ind w:left="163"/>
              <w:spacing w:line="182" w:lineRule="auto"/>
              <w:rPr/>
            </w:pPr>
            <w:r>
              <w:rPr>
                <w:spacing w:val="-11"/>
              </w:rPr>
              <w:t>管部门考核合</w:t>
            </w:r>
          </w:p>
          <w:p>
            <w:pPr>
              <w:pStyle w:val="TableText"/>
              <w:ind w:left="156"/>
              <w:spacing w:before="1" w:line="182" w:lineRule="auto"/>
              <w:rPr/>
            </w:pPr>
            <w:r>
              <w:rPr>
                <w:spacing w:val="-10"/>
              </w:rPr>
              <w:t>格，且逾期未</w:t>
            </w:r>
          </w:p>
          <w:p>
            <w:pPr>
              <w:pStyle w:val="TableText"/>
              <w:ind w:left="428"/>
              <w:spacing w:before="1" w:line="232" w:lineRule="auto"/>
              <w:rPr/>
            </w:pPr>
            <w:r>
              <w:rPr>
                <w:spacing w:val="-14"/>
              </w:rPr>
              <w:t>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14"/>
              <w:spacing w:before="104" w:line="183" w:lineRule="auto"/>
              <w:rPr/>
            </w:pPr>
            <w:r>
              <w:rPr>
                <w:spacing w:val="-11"/>
              </w:rPr>
              <w:t>责令停产停业整</w:t>
            </w:r>
          </w:p>
          <w:p>
            <w:pPr>
              <w:pStyle w:val="TableText"/>
              <w:ind w:left="121"/>
              <w:spacing w:line="181" w:lineRule="auto"/>
              <w:rPr/>
            </w:pPr>
            <w:r>
              <w:rPr>
                <w:spacing w:val="-22"/>
              </w:rPr>
              <w:t>顿，并处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22"/>
              </w:rPr>
              <w:t>万元以</w:t>
            </w:r>
          </w:p>
          <w:p>
            <w:pPr>
              <w:pStyle w:val="TableText"/>
              <w:ind w:left="169"/>
              <w:spacing w:line="182" w:lineRule="auto"/>
              <w:rPr/>
            </w:pPr>
            <w:r>
              <w:rPr>
                <w:spacing w:val="-14"/>
              </w:rPr>
              <w:t>上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4"/>
              </w:rPr>
              <w:t>万元以下罚</w:t>
            </w:r>
          </w:p>
          <w:p>
            <w:pPr>
              <w:pStyle w:val="TableText"/>
              <w:ind w:left="124"/>
              <w:spacing w:line="182" w:lineRule="auto"/>
              <w:rPr/>
            </w:pPr>
            <w:r>
              <w:rPr>
                <w:spacing w:val="-10"/>
              </w:rPr>
              <w:t>款，对其直接负责</w:t>
            </w:r>
          </w:p>
          <w:p>
            <w:pPr>
              <w:pStyle w:val="TableText"/>
              <w:ind w:left="138"/>
              <w:spacing w:before="1" w:line="181" w:lineRule="auto"/>
              <w:rPr/>
            </w:pPr>
            <w:r>
              <w:rPr>
                <w:spacing w:val="-12"/>
              </w:rPr>
              <w:t>的主管人员和其他</w:t>
            </w:r>
          </w:p>
          <w:p>
            <w:pPr>
              <w:pStyle w:val="TableText"/>
              <w:ind w:left="146"/>
              <w:spacing w:line="19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0"/>
              </w:rPr>
              <w:t>直接责任人员处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</w:t>
            </w:r>
          </w:p>
          <w:p>
            <w:pPr>
              <w:pStyle w:val="TableText"/>
              <w:ind w:left="130"/>
              <w:spacing w:before="1" w:line="172" w:lineRule="auto"/>
              <w:rPr/>
            </w:pPr>
            <w:r>
              <w:rPr>
                <w:spacing w:val="-13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3"/>
              </w:rPr>
              <w:t>万元以</w:t>
            </w:r>
          </w:p>
          <w:p>
            <w:pPr>
              <w:pStyle w:val="TableText"/>
              <w:ind w:left="553"/>
              <w:spacing w:before="1" w:line="233" w:lineRule="auto"/>
              <w:rPr/>
            </w:pPr>
            <w:r>
              <w:rPr>
                <w:spacing w:val="-11"/>
              </w:rPr>
              <w:t>下罚款</w:t>
            </w:r>
          </w:p>
        </w:tc>
      </w:tr>
      <w:tr>
        <w:trPr>
          <w:trHeight w:val="2017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 w:right="125" w:hanging="2"/>
              <w:spacing w:before="66" w:line="210" w:lineRule="auto"/>
              <w:rPr/>
            </w:pPr>
            <w:r>
              <w:rPr>
                <w:spacing w:val="-13"/>
              </w:rPr>
              <w:t>特别</w:t>
            </w:r>
            <w:r>
              <w:rPr>
                <w:spacing w:val="-14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7"/>
              <w:spacing w:before="208" w:line="184" w:lineRule="auto"/>
              <w:rPr/>
            </w:pPr>
            <w:r>
              <w:rPr>
                <w:spacing w:val="-11"/>
              </w:rPr>
              <w:t>生产经营单位</w:t>
            </w:r>
          </w:p>
          <w:p>
            <w:pPr>
              <w:pStyle w:val="TableText"/>
              <w:ind w:left="165"/>
              <w:spacing w:line="182" w:lineRule="auto"/>
              <w:rPr/>
            </w:pPr>
            <w:r>
              <w:rPr>
                <w:spacing w:val="-11"/>
              </w:rPr>
              <w:t>主要负责人、</w:t>
            </w:r>
          </w:p>
          <w:p>
            <w:pPr>
              <w:pStyle w:val="TableText"/>
              <w:ind w:left="161"/>
              <w:spacing w:line="181" w:lineRule="auto"/>
              <w:rPr/>
            </w:pPr>
            <w:r>
              <w:rPr>
                <w:spacing w:val="-10"/>
              </w:rPr>
              <w:t>安全生产管理</w:t>
            </w:r>
          </w:p>
          <w:p>
            <w:pPr>
              <w:pStyle w:val="TableText"/>
              <w:ind w:left="159"/>
              <w:spacing w:line="182" w:lineRule="auto"/>
              <w:rPr/>
            </w:pPr>
            <w:r>
              <w:rPr>
                <w:spacing w:val="-4"/>
              </w:rPr>
              <w:t>人员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-4"/>
              </w:rPr>
              <w:t>人以上</w:t>
            </w:r>
          </w:p>
          <w:p>
            <w:pPr>
              <w:pStyle w:val="TableText"/>
              <w:ind w:left="157"/>
              <w:spacing w:before="1" w:line="182" w:lineRule="auto"/>
              <w:rPr/>
            </w:pPr>
            <w:r>
              <w:rPr>
                <w:spacing w:val="-10"/>
              </w:rPr>
              <w:t>未经交通运输</w:t>
            </w:r>
          </w:p>
          <w:p>
            <w:pPr>
              <w:pStyle w:val="TableText"/>
              <w:ind w:left="165"/>
              <w:spacing w:line="181" w:lineRule="auto"/>
              <w:rPr/>
            </w:pPr>
            <w:r>
              <w:rPr>
                <w:spacing w:val="-11"/>
              </w:rPr>
              <w:t>主管部门考核</w:t>
            </w:r>
          </w:p>
          <w:p>
            <w:pPr>
              <w:pStyle w:val="TableText"/>
              <w:ind w:left="157"/>
              <w:spacing w:before="1" w:line="182" w:lineRule="auto"/>
              <w:rPr/>
            </w:pPr>
            <w:r>
              <w:rPr>
                <w:spacing w:val="-10"/>
              </w:rPr>
              <w:t>合格，且逾期</w:t>
            </w:r>
          </w:p>
          <w:p>
            <w:pPr>
              <w:pStyle w:val="TableText"/>
              <w:ind w:left="328"/>
              <w:spacing w:line="232" w:lineRule="auto"/>
              <w:rPr/>
            </w:pPr>
            <w:r>
              <w:rPr>
                <w:spacing w:val="-10"/>
              </w:rPr>
              <w:t>未改正的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14"/>
              <w:spacing w:before="208" w:line="184" w:lineRule="auto"/>
              <w:rPr/>
            </w:pPr>
            <w:r>
              <w:rPr>
                <w:spacing w:val="-11"/>
              </w:rPr>
              <w:t>责令停产停业整</w:t>
            </w:r>
          </w:p>
          <w:p>
            <w:pPr>
              <w:pStyle w:val="TableText"/>
              <w:ind w:left="121"/>
              <w:spacing w:line="182" w:lineRule="auto"/>
              <w:rPr/>
            </w:pPr>
            <w:r>
              <w:rPr>
                <w:spacing w:val="-22"/>
              </w:rPr>
              <w:t>顿，并处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22"/>
              </w:rPr>
              <w:t>万元以</w:t>
            </w:r>
          </w:p>
          <w:p>
            <w:pPr>
              <w:pStyle w:val="TableText"/>
              <w:ind w:left="169"/>
              <w:spacing w:line="181" w:lineRule="auto"/>
              <w:rPr/>
            </w:pPr>
            <w:r>
              <w:rPr>
                <w:spacing w:val="-12"/>
              </w:rPr>
              <w:t>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2"/>
              </w:rPr>
              <w:t>万元以下罚</w:t>
            </w:r>
          </w:p>
          <w:p>
            <w:pPr>
              <w:pStyle w:val="TableText"/>
              <w:ind w:left="124"/>
              <w:spacing w:line="182" w:lineRule="auto"/>
              <w:rPr/>
            </w:pPr>
            <w:r>
              <w:rPr>
                <w:spacing w:val="-10"/>
              </w:rPr>
              <w:t>款，对其直接负责</w:t>
            </w:r>
          </w:p>
          <w:p>
            <w:pPr>
              <w:pStyle w:val="TableText"/>
              <w:ind w:left="138"/>
              <w:spacing w:before="1" w:line="182" w:lineRule="auto"/>
              <w:rPr/>
            </w:pPr>
            <w:r>
              <w:rPr>
                <w:spacing w:val="-12"/>
              </w:rPr>
              <w:t>的主管人员和其他</w:t>
            </w:r>
          </w:p>
          <w:p>
            <w:pPr>
              <w:pStyle w:val="TableText"/>
              <w:ind w:left="146"/>
              <w:spacing w:line="18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0"/>
              </w:rPr>
              <w:t>直接责任人员处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</w:t>
            </w:r>
          </w:p>
          <w:p>
            <w:pPr>
              <w:pStyle w:val="TableText"/>
              <w:ind w:left="130"/>
              <w:spacing w:before="1" w:line="174" w:lineRule="auto"/>
              <w:rPr/>
            </w:pPr>
            <w:r>
              <w:rPr>
                <w:spacing w:val="-13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3"/>
              </w:rPr>
              <w:t>万元以</w:t>
            </w:r>
          </w:p>
          <w:p>
            <w:pPr>
              <w:pStyle w:val="TableText"/>
              <w:ind w:left="553"/>
              <w:spacing w:before="1" w:line="233" w:lineRule="auto"/>
              <w:rPr/>
            </w:pPr>
            <w:r>
              <w:rPr>
                <w:spacing w:val="-11"/>
              </w:rPr>
              <w:t>下罚款</w:t>
            </w:r>
          </w:p>
        </w:tc>
      </w:tr>
    </w:tbl>
    <w:p>
      <w:pPr>
        <w:spacing w:line="115" w:lineRule="exact"/>
        <w:rPr>
          <w:rFonts w:ascii="Arial"/>
          <w:sz w:val="10"/>
        </w:rPr>
      </w:pPr>
      <w:r/>
    </w:p>
    <w:p>
      <w:pPr>
        <w:spacing w:line="115" w:lineRule="exact"/>
        <w:sectPr>
          <w:footerReference w:type="default" r:id="rId42"/>
          <w:pgSz w:w="16839" w:h="11905"/>
          <w:pgMar w:top="964" w:right="771" w:bottom="1177" w:left="697" w:header="0" w:footer="960" w:gutter="0"/>
        </w:sectPr>
        <w:rPr>
          <w:rFonts w:ascii="Arial" w:hAnsi="Arial" w:eastAsia="Arial" w:cs="Arial"/>
          <w:sz w:val="10"/>
          <w:szCs w:val="10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4003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76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8"/>
              </w:rPr>
              <w:t>64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对交通运输领</w:t>
            </w:r>
          </w:p>
          <w:p>
            <w:pPr>
              <w:pStyle w:val="TableText"/>
              <w:ind w:left="110"/>
              <w:spacing w:line="218" w:lineRule="auto"/>
              <w:rPr/>
            </w:pPr>
            <w:r>
              <w:rPr>
                <w:spacing w:val="-9"/>
              </w:rPr>
              <w:t>域承担安全评</w:t>
            </w:r>
          </w:p>
          <w:p>
            <w:pPr>
              <w:pStyle w:val="TableText"/>
              <w:ind w:left="111"/>
              <w:spacing w:line="218" w:lineRule="auto"/>
              <w:rPr/>
            </w:pPr>
            <w:r>
              <w:rPr>
                <w:spacing w:val="-10"/>
              </w:rPr>
              <w:t>价工作等机构</w:t>
            </w:r>
          </w:p>
          <w:p>
            <w:pPr>
              <w:pStyle w:val="TableText"/>
              <w:ind w:left="134"/>
              <w:spacing w:line="218" w:lineRule="auto"/>
              <w:rPr/>
            </w:pPr>
            <w:r>
              <w:rPr>
                <w:spacing w:val="-13"/>
              </w:rPr>
              <w:t>出具虚假证明</w:t>
            </w:r>
          </w:p>
          <w:p>
            <w:pPr>
              <w:pStyle w:val="TableText"/>
              <w:ind w:left="112"/>
              <w:spacing w:before="1" w:line="218" w:lineRule="auto"/>
              <w:rPr/>
            </w:pPr>
            <w:r>
              <w:rPr>
                <w:spacing w:val="-10"/>
              </w:rPr>
              <w:t>行为的行政处</w:t>
            </w:r>
          </w:p>
          <w:p>
            <w:pPr>
              <w:pStyle w:val="TableText"/>
              <w:ind w:left="546"/>
              <w:spacing w:before="1" w:line="235" w:lineRule="auto"/>
              <w:rPr/>
            </w:pPr>
            <w:r>
              <w:rPr/>
              <w:t>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19" w:lineRule="auto"/>
              <w:rPr/>
            </w:pPr>
            <w:r>
              <w:rPr>
                <w:spacing w:val="-8"/>
              </w:rPr>
              <w:t>《中华人民共和国安全生产法》</w:t>
            </w:r>
          </w:p>
          <w:p>
            <w:pPr>
              <w:pStyle w:val="TableText"/>
              <w:ind w:left="113" w:right="104" w:firstLine="90"/>
              <w:spacing w:before="2" w:line="218" w:lineRule="auto"/>
              <w:rPr/>
            </w:pPr>
            <w:r>
              <w:rPr>
                <w:spacing w:val="-12"/>
              </w:rPr>
              <w:t>第九十二条</w:t>
            </w:r>
            <w:r>
              <w:rPr>
                <w:spacing w:val="-12"/>
              </w:rPr>
              <w:t xml:space="preserve"> </w:t>
            </w:r>
            <w:r>
              <w:rPr>
                <w:spacing w:val="-12"/>
              </w:rPr>
              <w:t>承担安全评价、认证、检测、检验职责的</w:t>
            </w:r>
            <w:r>
              <w:rPr>
                <w:spacing w:val="-13"/>
              </w:rPr>
              <w:t>机构出具失</w:t>
            </w:r>
            <w:r>
              <w:rPr>
                <w:spacing w:val="-13"/>
              </w:rPr>
              <w:t>实报告的，责令停业整顿，并处三万元以上十万元以下的罚款；给</w:t>
            </w:r>
            <w:r>
              <w:rPr>
                <w:spacing w:val="-10"/>
              </w:rPr>
              <w:t>他人造成损害的，依法承担赔偿责任。</w:t>
            </w:r>
          </w:p>
          <w:p>
            <w:pPr>
              <w:pStyle w:val="TableText"/>
              <w:ind w:left="113" w:right="67" w:firstLine="1"/>
              <w:spacing w:before="6" w:line="218" w:lineRule="auto"/>
              <w:rPr/>
            </w:pPr>
            <w:r>
              <w:rPr>
                <w:spacing w:val="-13"/>
              </w:rPr>
              <w:t>承担安全评价、认证、检测、检验职责的机构租借资质、挂靠、出</w:t>
            </w:r>
            <w:r>
              <w:rPr>
                <w:spacing w:val="-13"/>
              </w:rPr>
              <w:t>具虚假报告的，没收违法所得；违法所得在十万元以上的，并处违</w:t>
            </w:r>
            <w:r>
              <w:rPr>
                <w:spacing w:val="-13"/>
              </w:rPr>
              <w:t>法所得二倍以上五倍以下的罚款，没有违法所得或者违法所得不足</w:t>
            </w:r>
            <w:r>
              <w:rPr>
                <w:spacing w:val="-13"/>
              </w:rPr>
              <w:t>十万元的，单处或者并处十万元以上二十万元以下的罚款；对其直</w:t>
            </w:r>
            <w:r>
              <w:rPr>
                <w:spacing w:val="-7"/>
              </w:rPr>
              <w:t>接负责的主管人员和其他直接责任人员处五万元以上十万元以下</w:t>
            </w:r>
            <w:r>
              <w:rPr>
                <w:spacing w:val="-11"/>
              </w:rPr>
              <w:t>的罚款；给他人造成损害的，与生产经营单位承担连带</w:t>
            </w:r>
            <w:r>
              <w:rPr>
                <w:spacing w:val="-12"/>
              </w:rPr>
              <w:t>赔偿责任；</w:t>
            </w:r>
            <w:r>
              <w:rPr>
                <w:spacing w:val="-10"/>
              </w:rPr>
              <w:t>构成犯罪的，依照刑法有关规定追究刑事责任。</w:t>
            </w:r>
          </w:p>
          <w:p>
            <w:pPr>
              <w:pStyle w:val="TableText"/>
              <w:ind w:left="115" w:right="104" w:firstLine="255"/>
              <w:spacing w:before="2" w:line="223" w:lineRule="auto"/>
              <w:jc w:val="both"/>
              <w:rPr/>
            </w:pPr>
            <w:r>
              <w:rPr>
                <w:spacing w:val="-11"/>
              </w:rPr>
              <w:t>对有前款违法行为的机构及其直接责任人员，</w:t>
            </w:r>
            <w:r>
              <w:rPr>
                <w:spacing w:val="-42"/>
              </w:rPr>
              <w:t xml:space="preserve"> </w:t>
            </w:r>
            <w:r>
              <w:rPr>
                <w:spacing w:val="-11"/>
              </w:rPr>
              <w:t>吊销其相应资质</w:t>
            </w:r>
            <w:r>
              <w:rPr>
                <w:spacing w:val="-13"/>
              </w:rPr>
              <w:t>和资格，五年内不得从事安全评价、认证、检测、检验等工作；情</w:t>
            </w:r>
            <w:r>
              <w:rPr>
                <w:spacing w:val="-10"/>
              </w:rPr>
              <w:t>节严重的，实行终身行业和职业禁入。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 w:right="122" w:hanging="20"/>
              <w:spacing w:before="66" w:line="226" w:lineRule="auto"/>
              <w:rPr/>
            </w:pPr>
            <w:r>
              <w:rPr>
                <w:spacing w:val="-10"/>
              </w:rPr>
              <w:t>承担安全评价、认证、检测、检验职责的机构租借资质、挂靠、</w:t>
            </w:r>
            <w:r>
              <w:rPr>
                <w:spacing w:val="-13"/>
              </w:rPr>
              <w:t>出具虚假报告；</w:t>
            </w:r>
          </w:p>
        </w:tc>
        <w:tc>
          <w:tcPr>
            <w:tcW w:w="60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5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6" w:right="144" w:hanging="169"/>
              <w:spacing w:before="66" w:line="228" w:lineRule="auto"/>
              <w:rPr/>
            </w:pPr>
            <w:r>
              <w:rPr>
                <w:spacing w:val="-12"/>
              </w:rPr>
              <w:t>未造成生产安</w:t>
            </w:r>
            <w:r>
              <w:rPr>
                <w:spacing w:val="-9"/>
              </w:rPr>
              <w:t>全事故的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4" w:right="110" w:firstLine="4"/>
              <w:spacing w:before="4" w:line="182" w:lineRule="auto"/>
              <w:jc w:val="both"/>
              <w:rPr/>
            </w:pPr>
            <w:r>
              <w:rPr>
                <w:spacing w:val="-12"/>
              </w:rPr>
              <w:t>没收违法所得；违</w:t>
            </w:r>
            <w:r>
              <w:rPr>
                <w:spacing w:val="-9"/>
              </w:rPr>
              <w:t>法所得在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9"/>
              </w:rPr>
              <w:t>万元</w:t>
            </w:r>
            <w:r>
              <w:rPr>
                <w:spacing w:val="-11"/>
              </w:rPr>
              <w:t>以上的，并处违法</w:t>
            </w:r>
            <w:r>
              <w:rPr>
                <w:spacing w:val="-10"/>
              </w:rPr>
              <w:t>所得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 </w:t>
            </w:r>
            <w:r>
              <w:rPr>
                <w:spacing w:val="-10"/>
              </w:rPr>
              <w:t>倍罚款；没</w:t>
            </w:r>
            <w:r>
              <w:rPr>
                <w:spacing w:val="-12"/>
              </w:rPr>
              <w:t>有违法所得或者违</w:t>
            </w:r>
            <w:r>
              <w:rPr>
                <w:spacing w:val="-9"/>
              </w:rPr>
              <w:t>法所得不足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9"/>
              </w:rPr>
              <w:t>万</w:t>
            </w:r>
            <w:r>
              <w:rPr>
                <w:spacing w:val="-11"/>
              </w:rPr>
              <w:t>元的，单处或者并</w:t>
            </w:r>
            <w:r>
              <w:rPr>
                <w:spacing w:val="-13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3"/>
              </w:rPr>
              <w:t>万元以上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15</w:t>
            </w:r>
            <w:r>
              <w:rPr>
                <w:spacing w:val="-15"/>
              </w:rPr>
              <w:t>万元以下的罚款；</w:t>
            </w:r>
          </w:p>
          <w:p>
            <w:pPr>
              <w:pStyle w:val="TableText"/>
              <w:ind w:left="124"/>
              <w:spacing w:line="182" w:lineRule="auto"/>
              <w:rPr/>
            </w:pPr>
            <w:r>
              <w:rPr>
                <w:spacing w:val="-10"/>
              </w:rPr>
              <w:t>对其直接负责的主</w:t>
            </w:r>
          </w:p>
          <w:p>
            <w:pPr>
              <w:pStyle w:val="TableText"/>
              <w:ind w:left="128"/>
              <w:spacing w:line="181" w:lineRule="auto"/>
              <w:rPr/>
            </w:pPr>
            <w:r>
              <w:rPr>
                <w:spacing w:val="-11"/>
              </w:rPr>
              <w:t>管人员和其他直接</w:t>
            </w:r>
          </w:p>
          <w:p>
            <w:pPr>
              <w:pStyle w:val="TableText"/>
              <w:ind w:left="128"/>
              <w:spacing w:line="182" w:lineRule="auto"/>
              <w:rPr/>
            </w:pPr>
            <w:r>
              <w:rPr>
                <w:spacing w:val="-13"/>
              </w:rPr>
              <w:t>责任人员处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3"/>
              </w:rPr>
              <w:t>万元</w:t>
            </w:r>
          </w:p>
          <w:p>
            <w:pPr>
              <w:pStyle w:val="TableText"/>
              <w:ind w:left="163"/>
              <w:spacing w:before="1" w:line="182" w:lineRule="auto"/>
              <w:rPr/>
            </w:pPr>
            <w:r>
              <w:rPr>
                <w:spacing w:val="-13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7.5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3"/>
              </w:rPr>
              <w:t>万元以下</w:t>
            </w:r>
          </w:p>
          <w:p>
            <w:pPr>
              <w:pStyle w:val="TableText"/>
              <w:ind w:left="138"/>
              <w:spacing w:before="1" w:line="181" w:lineRule="auto"/>
              <w:rPr/>
            </w:pPr>
            <w:r>
              <w:rPr>
                <w:spacing w:val="-12"/>
              </w:rPr>
              <w:t>的罚款，吊销违法</w:t>
            </w:r>
          </w:p>
          <w:p>
            <w:pPr>
              <w:pStyle w:val="TableText"/>
              <w:ind w:left="122"/>
              <w:spacing w:line="182" w:lineRule="auto"/>
              <w:rPr/>
            </w:pPr>
            <w:r>
              <w:rPr>
                <w:spacing w:val="-10"/>
              </w:rPr>
              <w:t>行为机构及其直接</w:t>
            </w:r>
          </w:p>
          <w:p>
            <w:pPr>
              <w:pStyle w:val="TableText"/>
              <w:ind w:left="128"/>
              <w:spacing w:before="1" w:line="182" w:lineRule="auto"/>
              <w:rPr/>
            </w:pPr>
            <w:r>
              <w:rPr>
                <w:spacing w:val="-11"/>
              </w:rPr>
              <w:t>责任人员相应资质</w:t>
            </w:r>
          </w:p>
          <w:p>
            <w:pPr>
              <w:pStyle w:val="TableText"/>
              <w:ind w:left="124"/>
              <w:spacing w:before="1" w:line="181" w:lineRule="auto"/>
              <w:rPr/>
            </w:pPr>
            <w:r>
              <w:rPr>
                <w:spacing w:val="-10"/>
              </w:rPr>
              <w:t>和资格，五年内不</w:t>
            </w:r>
          </w:p>
          <w:p>
            <w:pPr>
              <w:pStyle w:val="TableText"/>
              <w:ind w:left="123"/>
              <w:spacing w:before="1" w:line="182" w:lineRule="auto"/>
              <w:rPr/>
            </w:pPr>
            <w:r>
              <w:rPr>
                <w:spacing w:val="-10"/>
              </w:rPr>
              <w:t>得从事安全评价、</w:t>
            </w:r>
          </w:p>
          <w:p>
            <w:pPr>
              <w:pStyle w:val="TableText"/>
              <w:ind w:left="122"/>
              <w:spacing w:line="182" w:lineRule="auto"/>
              <w:rPr/>
            </w:pPr>
            <w:r>
              <w:rPr>
                <w:spacing w:val="-10"/>
              </w:rPr>
              <w:t>认证、检测、检验</w:t>
            </w:r>
          </w:p>
          <w:p>
            <w:pPr>
              <w:pStyle w:val="TableText"/>
              <w:ind w:left="534"/>
              <w:spacing w:before="1" w:line="17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9"/>
              </w:rPr>
              <w:t>等工作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.</w:t>
            </w:r>
          </w:p>
        </w:tc>
      </w:tr>
      <w:tr>
        <w:trPr>
          <w:trHeight w:val="3603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 w:right="144" w:hanging="261"/>
              <w:spacing w:before="66" w:line="228" w:lineRule="auto"/>
              <w:rPr/>
            </w:pPr>
            <w:r>
              <w:rPr>
                <w:spacing w:val="-12"/>
              </w:rPr>
              <w:t>造成生产安全</w:t>
            </w:r>
            <w:r>
              <w:rPr>
                <w:spacing w:val="-11"/>
              </w:rPr>
              <w:t>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2" w:right="110" w:firstLine="6"/>
              <w:spacing w:before="19" w:line="181" w:lineRule="auto"/>
              <w:rPr/>
            </w:pPr>
            <w:r>
              <w:rPr>
                <w:spacing w:val="-12"/>
              </w:rPr>
              <w:t>没收违法所得；违</w:t>
            </w:r>
            <w:r>
              <w:rPr>
                <w:spacing w:val="-9"/>
              </w:rPr>
              <w:t>法所得在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9"/>
              </w:rPr>
              <w:t>万元</w:t>
            </w:r>
            <w:r>
              <w:rPr>
                <w:spacing w:val="-11"/>
              </w:rPr>
              <w:t>以上的，并处违法</w:t>
            </w:r>
            <w:r>
              <w:rPr>
                <w:spacing w:val="-10"/>
              </w:rPr>
              <w:t>所得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 </w:t>
            </w:r>
            <w:r>
              <w:rPr>
                <w:spacing w:val="-10"/>
              </w:rPr>
              <w:t>倍罚款，没</w:t>
            </w:r>
            <w:r>
              <w:rPr>
                <w:spacing w:val="-11"/>
              </w:rPr>
              <w:t>有违法所得或者违</w:t>
            </w:r>
            <w:r>
              <w:rPr>
                <w:spacing w:val="-9"/>
              </w:rPr>
              <w:t>法所得不足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9"/>
              </w:rPr>
              <w:t>万</w:t>
            </w:r>
            <w:r>
              <w:rPr>
                <w:spacing w:val="-11"/>
              </w:rPr>
              <w:t>元的，单处或者并</w:t>
            </w:r>
            <w:r>
              <w:rPr>
                <w:spacing w:val="-11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1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20</w:t>
            </w:r>
            <w:r>
              <w:rPr>
                <w:spacing w:val="-11"/>
              </w:rPr>
              <w:t>万元以下的罚款；</w:t>
            </w:r>
            <w:r>
              <w:rPr>
                <w:spacing w:val="-11"/>
              </w:rPr>
              <w:t>对其直接负责的主</w:t>
            </w:r>
            <w:r>
              <w:rPr>
                <w:spacing w:val="-11"/>
              </w:rPr>
              <w:t>管人员和其他直接</w:t>
            </w:r>
            <w:r>
              <w:rPr>
                <w:spacing w:val="-9"/>
              </w:rPr>
              <w:t>责任人员处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7.5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9"/>
              </w:rPr>
              <w:t>万</w:t>
            </w:r>
            <w:r>
              <w:rPr>
                <w:spacing w:val="-9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9"/>
              </w:rPr>
              <w:t>万元以</w:t>
            </w:r>
            <w:r>
              <w:rPr>
                <w:spacing w:val="-11"/>
              </w:rPr>
              <w:t>下的罚款，吊销违</w:t>
            </w:r>
            <w:r>
              <w:rPr>
                <w:spacing w:val="-11"/>
              </w:rPr>
              <w:t>法行为机构及其直</w:t>
            </w:r>
            <w:r>
              <w:rPr>
                <w:spacing w:val="-11"/>
              </w:rPr>
              <w:t>接责任人员相应资</w:t>
            </w:r>
            <w:r>
              <w:rPr>
                <w:spacing w:val="-11"/>
              </w:rPr>
              <w:t>质和资格，终身行</w:t>
            </w:r>
            <w:r>
              <w:rPr>
                <w:spacing w:val="2"/>
              </w:rPr>
              <w:t>业和职业禁入。</w:t>
            </w:r>
          </w:p>
        </w:tc>
      </w:tr>
      <w:tr>
        <w:trPr>
          <w:trHeight w:val="60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5" w:line="231" w:lineRule="auto"/>
              <w:rPr/>
            </w:pPr>
            <w:r>
              <w:rPr>
                <w:spacing w:val="-10"/>
              </w:rPr>
              <w:t>承担安全评价、认证、检测、检验职责的机构出具失实报告的。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03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26" w:right="144" w:hanging="169"/>
              <w:spacing w:before="83" w:line="228" w:lineRule="auto"/>
              <w:rPr/>
            </w:pPr>
            <w:r>
              <w:rPr>
                <w:spacing w:val="-12"/>
              </w:rPr>
              <w:t>未造成生产安</w:t>
            </w:r>
            <w:r>
              <w:rPr>
                <w:spacing w:val="-9"/>
              </w:rPr>
              <w:t>全事故的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8"/>
              <w:spacing w:before="4" w:line="183" w:lineRule="auto"/>
              <w:rPr/>
            </w:pPr>
            <w:r>
              <w:rPr>
                <w:spacing w:val="-9"/>
              </w:rPr>
              <w:t>责令停业整顿，并</w:t>
            </w:r>
          </w:p>
          <w:p>
            <w:pPr>
              <w:pStyle w:val="TableText"/>
              <w:ind w:left="122"/>
              <w:spacing w:line="181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3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3"/>
              </w:rPr>
              <w:t>万</w:t>
            </w:r>
          </w:p>
          <w:p>
            <w:pPr>
              <w:pStyle w:val="TableText"/>
              <w:ind w:left="296"/>
              <w:spacing w:line="173" w:lineRule="auto"/>
              <w:rPr/>
            </w:pPr>
            <w:r>
              <w:rPr>
                <w:spacing w:val="-10"/>
              </w:rPr>
              <w:t>元以下的罚款</w:t>
            </w:r>
          </w:p>
        </w:tc>
      </w:tr>
      <w:tr>
        <w:trPr>
          <w:trHeight w:val="807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304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17" w:right="144" w:hanging="261"/>
              <w:spacing w:before="184" w:line="228" w:lineRule="auto"/>
              <w:rPr/>
            </w:pPr>
            <w:r>
              <w:rPr>
                <w:spacing w:val="-12"/>
              </w:rPr>
              <w:t>造成生产安全</w:t>
            </w:r>
            <w:r>
              <w:rPr>
                <w:spacing w:val="-11"/>
              </w:rPr>
              <w:t>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86" w:right="110" w:hanging="58"/>
              <w:spacing w:before="105" w:line="199" w:lineRule="auto"/>
              <w:jc w:val="both"/>
              <w:rPr/>
            </w:pPr>
            <w:r>
              <w:rPr>
                <w:spacing w:val="-12"/>
              </w:rPr>
              <w:t>责令停业整顿，并</w:t>
            </w:r>
            <w:r>
              <w:rPr>
                <w:spacing w:val="-15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10</w:t>
            </w:r>
            <w:r>
              <w:rPr>
                <w:spacing w:val="-7"/>
              </w:rPr>
              <w:t>万元以下的罚款</w:t>
            </w:r>
          </w:p>
        </w:tc>
      </w:tr>
    </w:tbl>
    <w:p>
      <w:pPr>
        <w:spacing w:line="135" w:lineRule="exact"/>
        <w:rPr>
          <w:rFonts w:ascii="Arial"/>
          <w:sz w:val="11"/>
        </w:rPr>
      </w:pPr>
      <w:r/>
    </w:p>
    <w:p>
      <w:pPr>
        <w:spacing w:line="135" w:lineRule="exact"/>
        <w:sectPr>
          <w:footerReference w:type="default" r:id="rId43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11"/>
          <w:szCs w:val="1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670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76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8"/>
              </w:rPr>
              <w:t>65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19" w:lineRule="auto"/>
              <w:rPr/>
            </w:pPr>
            <w:r>
              <w:rPr>
                <w:spacing w:val="-10"/>
              </w:rPr>
              <w:t>对生产经营单</w:t>
            </w:r>
          </w:p>
          <w:p>
            <w:pPr>
              <w:pStyle w:val="TableText"/>
              <w:ind w:left="112"/>
              <w:spacing w:line="218" w:lineRule="auto"/>
              <w:rPr/>
            </w:pPr>
            <w:r>
              <w:rPr>
                <w:spacing w:val="-10"/>
              </w:rPr>
              <w:t>位未采取措施</w:t>
            </w:r>
          </w:p>
          <w:p>
            <w:pPr>
              <w:pStyle w:val="TableText"/>
              <w:ind w:left="119"/>
              <w:spacing w:line="218" w:lineRule="auto"/>
              <w:rPr/>
            </w:pPr>
            <w:r>
              <w:rPr>
                <w:spacing w:val="-11"/>
              </w:rPr>
              <w:t>消除事故隐患</w:t>
            </w:r>
          </w:p>
          <w:p>
            <w:pPr>
              <w:pStyle w:val="TableText"/>
              <w:ind w:left="112"/>
              <w:spacing w:before="1" w:line="218" w:lineRule="auto"/>
              <w:rPr/>
            </w:pPr>
            <w:r>
              <w:rPr>
                <w:spacing w:val="-10"/>
              </w:rPr>
              <w:t>行为的行政处</w:t>
            </w:r>
          </w:p>
          <w:p>
            <w:pPr>
              <w:pStyle w:val="TableText"/>
              <w:ind w:left="546"/>
              <w:spacing w:line="235" w:lineRule="auto"/>
              <w:rPr/>
            </w:pPr>
            <w:r>
              <w:rPr/>
              <w:t>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19" w:lineRule="auto"/>
              <w:rPr/>
            </w:pPr>
            <w:r>
              <w:rPr>
                <w:spacing w:val="-8"/>
              </w:rPr>
              <w:t>《中华人民共和国安全生产法》</w:t>
            </w:r>
          </w:p>
          <w:p>
            <w:pPr>
              <w:pStyle w:val="TableText"/>
              <w:ind w:left="113" w:right="102" w:firstLine="6"/>
              <w:spacing w:line="222" w:lineRule="auto"/>
              <w:rPr/>
            </w:pPr>
            <w:r>
              <w:rPr>
                <w:spacing w:val="-14"/>
              </w:rPr>
              <w:t>第一百零二条</w:t>
            </w:r>
            <w:r>
              <w:rPr>
                <w:spacing w:val="21"/>
              </w:rPr>
              <w:t xml:space="preserve">  </w:t>
            </w:r>
            <w:r>
              <w:rPr>
                <w:spacing w:val="-14"/>
              </w:rPr>
              <w:t>生产经营单位未采取措施消除事故隐患的，责令立</w:t>
            </w:r>
            <w:r>
              <w:rPr>
                <w:spacing w:val="-13"/>
              </w:rPr>
              <w:t>即消除或者限期消除，处五万元以下的罚款；生产经营单位拒不执</w:t>
            </w:r>
            <w:r>
              <w:rPr>
                <w:spacing w:val="-13"/>
              </w:rPr>
              <w:t>行的，责令停产停业整顿，对其直接负责的主管人员和其他直接责</w:t>
            </w:r>
            <w:r>
              <w:rPr>
                <w:spacing w:val="-13"/>
              </w:rPr>
              <w:t>任人员处五万元以上十万元以下的罚款；构成犯罪的，依照刑法有</w:t>
            </w:r>
            <w:r>
              <w:rPr>
                <w:spacing w:val="-10"/>
              </w:rPr>
              <w:t>关规定追究刑事责任。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31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0" w:right="144" w:hanging="5"/>
              <w:spacing w:before="112" w:line="223" w:lineRule="auto"/>
              <w:rPr/>
            </w:pPr>
            <w:r>
              <w:rPr>
                <w:spacing w:val="-11"/>
              </w:rPr>
              <w:t>及时改正未造</w:t>
            </w:r>
            <w:r>
              <w:rPr>
                <w:spacing w:val="-12"/>
              </w:rPr>
              <w:t>成危害后果的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5"/>
              <w:spacing w:before="231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  <w:tr>
        <w:trPr>
          <w:trHeight w:val="720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257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0" w:right="144" w:hanging="5"/>
              <w:spacing w:before="137" w:line="223" w:lineRule="auto"/>
              <w:rPr/>
            </w:pPr>
            <w:r>
              <w:rPr>
                <w:spacing w:val="-11"/>
              </w:rPr>
              <w:t>及时改正但造</w:t>
            </w:r>
            <w:r>
              <w:rPr>
                <w:spacing w:val="-12"/>
              </w:rPr>
              <w:t>成危害后果的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382" w:right="110" w:hanging="260"/>
              <w:spacing w:before="137" w:line="228" w:lineRule="auto"/>
              <w:rPr/>
            </w:pPr>
            <w:r>
              <w:rPr>
                <w:spacing w:val="-18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8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8"/>
              </w:rPr>
              <w:t>万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144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0"/>
              <w:spacing w:before="66" w:line="234" w:lineRule="auto"/>
              <w:rPr/>
            </w:pPr>
            <w:r>
              <w:rPr>
                <w:spacing w:val="-10"/>
              </w:rPr>
              <w:t>拒不执行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14"/>
              <w:spacing w:before="19" w:line="219" w:lineRule="auto"/>
              <w:rPr/>
            </w:pPr>
            <w:r>
              <w:rPr>
                <w:spacing w:val="-11"/>
              </w:rPr>
              <w:t>责令停产停业整</w:t>
            </w:r>
          </w:p>
          <w:p>
            <w:pPr>
              <w:pStyle w:val="TableText"/>
              <w:ind w:left="126"/>
              <w:spacing w:line="218" w:lineRule="auto"/>
              <w:rPr/>
            </w:pPr>
            <w:r>
              <w:rPr>
                <w:spacing w:val="-10"/>
              </w:rPr>
              <w:t>顿，对其直接负责</w:t>
            </w:r>
          </w:p>
          <w:p>
            <w:pPr>
              <w:pStyle w:val="TableText"/>
              <w:ind w:left="138"/>
              <w:spacing w:line="218" w:lineRule="auto"/>
              <w:rPr/>
            </w:pPr>
            <w:r>
              <w:rPr>
                <w:spacing w:val="-12"/>
              </w:rPr>
              <w:t>的主管人员和其他</w:t>
            </w:r>
          </w:p>
          <w:p>
            <w:pPr>
              <w:pStyle w:val="TableText"/>
              <w:ind w:left="146"/>
              <w:spacing w:line="22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0"/>
              </w:rPr>
              <w:t>直接责任人员处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</w:t>
            </w:r>
          </w:p>
          <w:p>
            <w:pPr>
              <w:pStyle w:val="TableText"/>
              <w:ind w:left="173"/>
              <w:spacing w:line="202" w:lineRule="auto"/>
              <w:rPr/>
            </w:pPr>
            <w:r>
              <w:rPr>
                <w:spacing w:val="-14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4"/>
              </w:rPr>
              <w:t>万元</w:t>
            </w:r>
          </w:p>
          <w:p>
            <w:pPr>
              <w:pStyle w:val="TableText"/>
              <w:ind w:left="483"/>
              <w:spacing w:before="7" w:line="196" w:lineRule="auto"/>
              <w:rPr/>
            </w:pPr>
            <w:r>
              <w:rPr>
                <w:spacing w:val="-15"/>
              </w:rPr>
              <w:t>以下罚款</w:t>
            </w:r>
          </w:p>
        </w:tc>
      </w:tr>
      <w:tr>
        <w:trPr>
          <w:trHeight w:val="106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176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8"/>
              </w:rPr>
              <w:t>66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对不依法保证</w:t>
            </w:r>
          </w:p>
          <w:p>
            <w:pPr>
              <w:pStyle w:val="TableText"/>
              <w:ind w:left="116"/>
              <w:spacing w:line="218" w:lineRule="auto"/>
              <w:rPr/>
            </w:pPr>
            <w:r>
              <w:rPr>
                <w:spacing w:val="-10"/>
              </w:rPr>
              <w:t>安全生产所必</w:t>
            </w:r>
          </w:p>
          <w:p>
            <w:pPr>
              <w:pStyle w:val="TableText"/>
              <w:ind w:left="208"/>
              <w:spacing w:line="218" w:lineRule="auto"/>
              <w:rPr/>
            </w:pPr>
            <w:r>
              <w:rPr>
                <w:spacing w:val="-12"/>
              </w:rPr>
              <w:t>需的资金投</w:t>
            </w:r>
          </w:p>
          <w:p>
            <w:pPr>
              <w:pStyle w:val="TableText"/>
              <w:ind w:left="113"/>
              <w:spacing w:before="1" w:line="218" w:lineRule="auto"/>
              <w:rPr/>
            </w:pPr>
            <w:r>
              <w:rPr>
                <w:spacing w:val="-10"/>
              </w:rPr>
              <w:t>入，致使生产</w:t>
            </w:r>
          </w:p>
          <w:p>
            <w:pPr>
              <w:pStyle w:val="TableText"/>
              <w:ind w:left="116"/>
              <w:spacing w:line="218" w:lineRule="auto"/>
              <w:rPr/>
            </w:pPr>
            <w:r>
              <w:rPr>
                <w:spacing w:val="-10"/>
              </w:rPr>
              <w:t>经营单位不具</w:t>
            </w:r>
          </w:p>
          <w:p>
            <w:pPr>
              <w:pStyle w:val="TableText"/>
              <w:ind w:left="111"/>
              <w:spacing w:before="1" w:line="218" w:lineRule="auto"/>
              <w:rPr/>
            </w:pPr>
            <w:r>
              <w:rPr>
                <w:spacing w:val="-10"/>
              </w:rPr>
              <w:t>备安全生产条</w:t>
            </w:r>
          </w:p>
          <w:p>
            <w:pPr>
              <w:pStyle w:val="TableText"/>
              <w:ind w:left="113"/>
              <w:spacing w:before="1" w:line="218" w:lineRule="auto"/>
              <w:rPr/>
            </w:pPr>
            <w:r>
              <w:rPr>
                <w:spacing w:val="-10"/>
              </w:rPr>
              <w:t>件行为的行政</w:t>
            </w:r>
          </w:p>
          <w:p>
            <w:pPr>
              <w:pStyle w:val="TableText"/>
              <w:ind w:left="453"/>
              <w:spacing w:before="1" w:line="231" w:lineRule="auto"/>
              <w:rPr/>
            </w:pPr>
            <w:r>
              <w:rPr>
                <w:spacing w:val="-9"/>
              </w:rPr>
              <w:t>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6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《中华人民共和国安全生产法》</w:t>
            </w:r>
          </w:p>
          <w:p>
            <w:pPr>
              <w:pStyle w:val="TableText"/>
              <w:ind w:left="113" w:right="102" w:firstLine="177"/>
              <w:spacing w:before="3" w:line="218" w:lineRule="auto"/>
              <w:jc w:val="both"/>
              <w:rPr/>
            </w:pPr>
            <w:r>
              <w:rPr>
                <w:spacing w:val="-11"/>
              </w:rPr>
              <w:t>第二十三条</w:t>
            </w:r>
            <w:r>
              <w:rPr>
                <w:spacing w:val="40"/>
              </w:rPr>
              <w:t xml:space="preserve"> </w:t>
            </w:r>
            <w:r>
              <w:rPr>
                <w:spacing w:val="-11"/>
              </w:rPr>
              <w:t>生产经营单位应当具备的安全生产条件所必需的资</w:t>
            </w:r>
            <w:r>
              <w:rPr>
                <w:spacing w:val="-13"/>
              </w:rPr>
              <w:t>金投入，由生产经营单位的决策机构、主要负责人或者个人经营的</w:t>
            </w:r>
            <w:r>
              <w:rPr>
                <w:spacing w:val="-13"/>
              </w:rPr>
              <w:t>投资人予以保证，并对由于安全生产所必需的资金投入不足导致的</w:t>
            </w:r>
            <w:r>
              <w:rPr>
                <w:spacing w:val="-10"/>
              </w:rPr>
              <w:t>后果承担责任。</w:t>
            </w:r>
          </w:p>
          <w:p>
            <w:pPr>
              <w:pStyle w:val="TableText"/>
              <w:ind w:left="123" w:right="104" w:firstLine="334"/>
              <w:spacing w:before="3" w:line="218" w:lineRule="auto"/>
              <w:jc w:val="both"/>
              <w:rPr/>
            </w:pPr>
            <w:r>
              <w:rPr>
                <w:spacing w:val="-13"/>
              </w:rPr>
              <w:t>有关生产经营单位应当按照规定提取和使用安全生产费用，专</w:t>
            </w:r>
            <w:r>
              <w:rPr>
                <w:spacing w:val="-13"/>
              </w:rPr>
              <w:t>门用于改善安全生产条件。安全生产费用在成本中据实列支。安全</w:t>
            </w:r>
            <w:r>
              <w:rPr>
                <w:spacing w:val="-13"/>
              </w:rPr>
              <w:t>生产费用提取、使用和监督管理的具体办法由国务院财政部门会同</w:t>
            </w:r>
            <w:r>
              <w:rPr>
                <w:spacing w:val="-10"/>
              </w:rPr>
              <w:t>国务院应急管理部门征求国务院有关部门意见</w:t>
            </w:r>
            <w:r>
              <w:rPr>
                <w:spacing w:val="-11"/>
              </w:rPr>
              <w:t>后制定。</w:t>
            </w:r>
          </w:p>
          <w:p>
            <w:pPr>
              <w:pStyle w:val="TableText"/>
              <w:ind w:left="109" w:right="102" w:firstLine="351"/>
              <w:spacing w:before="3" w:line="218" w:lineRule="auto"/>
              <w:jc w:val="both"/>
              <w:rPr/>
            </w:pPr>
            <w:r>
              <w:rPr>
                <w:spacing w:val="-11"/>
              </w:rPr>
              <w:t>第九十三条</w:t>
            </w:r>
            <w:r>
              <w:rPr>
                <w:spacing w:val="38"/>
                <w:w w:val="101"/>
              </w:rPr>
              <w:t xml:space="preserve"> </w:t>
            </w:r>
            <w:r>
              <w:rPr>
                <w:spacing w:val="-11"/>
              </w:rPr>
              <w:t>生产经营单位的决策机构、主要负责人或者个人</w:t>
            </w:r>
            <w:r>
              <w:rPr>
                <w:spacing w:val="-12"/>
              </w:rPr>
              <w:t>经营的投资人不依照本法规定保证安全生产</w:t>
            </w:r>
            <w:r>
              <w:rPr>
                <w:spacing w:val="-13"/>
              </w:rPr>
              <w:t>所必需的资金投入，致</w:t>
            </w:r>
            <w:r>
              <w:rPr>
                <w:spacing w:val="-12"/>
              </w:rPr>
              <w:t>使生产经营单位不具备安全生产条件的，责令限</w:t>
            </w:r>
            <w:r>
              <w:rPr>
                <w:spacing w:val="-13"/>
              </w:rPr>
              <w:t>期改正，提供必需</w:t>
            </w:r>
            <w:r>
              <w:rPr>
                <w:spacing w:val="-10"/>
              </w:rPr>
              <w:t>的资金；逾期未改正的，责令生产经营单位停产停业整顿。</w:t>
            </w:r>
          </w:p>
          <w:p>
            <w:pPr>
              <w:pStyle w:val="TableText"/>
              <w:ind w:left="119" w:right="40" w:firstLine="338"/>
              <w:spacing w:before="2" w:line="218" w:lineRule="auto"/>
              <w:jc w:val="both"/>
              <w:rPr/>
            </w:pPr>
            <w:r>
              <w:rPr>
                <w:spacing w:val="-13"/>
              </w:rPr>
              <w:t>有前款违法行为，导致发生生产安全事故的，对生产经营单位</w:t>
            </w:r>
            <w:r>
              <w:rPr>
                <w:spacing w:val="-13"/>
              </w:rPr>
              <w:t>的主要负责人给予撤职处分，对个人经营的投资人处二万元以上二</w:t>
            </w:r>
            <w:r>
              <w:rPr>
                <w:spacing w:val="-16"/>
              </w:rPr>
              <w:t>十万元以下的罚款；构成犯罪的，依照刑法有关规定追究刑事</w:t>
            </w:r>
            <w:r>
              <w:rPr>
                <w:spacing w:val="-17"/>
              </w:rPr>
              <w:t>责任。</w:t>
            </w:r>
          </w:p>
          <w:p>
            <w:pPr>
              <w:pStyle w:val="TableText"/>
              <w:ind w:left="107"/>
              <w:spacing w:before="1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《建设工程安全生产管理条例》</w:t>
            </w:r>
          </w:p>
          <w:p>
            <w:pPr>
              <w:pStyle w:val="TableText"/>
              <w:ind w:left="113" w:right="102" w:firstLine="348"/>
              <w:spacing w:before="2" w:line="223" w:lineRule="auto"/>
              <w:jc w:val="both"/>
              <w:rPr/>
            </w:pPr>
            <w:r>
              <w:rPr>
                <w:spacing w:val="-9"/>
              </w:rPr>
              <w:t>第五十四条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违反本条例的规定，建设单位未提供</w:t>
            </w:r>
            <w:r>
              <w:rPr>
                <w:spacing w:val="-10"/>
              </w:rPr>
              <w:t>建设工程安</w:t>
            </w:r>
            <w:r>
              <w:rPr>
                <w:spacing w:val="-13"/>
              </w:rPr>
              <w:t>全生产作业环境及安全施工措施所需费用的，责令限期改正；逾期</w:t>
            </w:r>
            <w:r>
              <w:rPr>
                <w:spacing w:val="-10"/>
              </w:rPr>
              <w:t>未改正的，责令该建设工程停止施工。</w:t>
            </w:r>
          </w:p>
        </w:tc>
        <w:tc>
          <w:tcPr>
            <w:tcW w:w="500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 w:right="101" w:hanging="8"/>
              <w:spacing w:before="66" w:line="228" w:lineRule="auto"/>
              <w:rPr/>
            </w:pPr>
            <w:r>
              <w:rPr>
                <w:spacing w:val="-9"/>
              </w:rPr>
              <w:t>建设单位未提供建设工程安全生产作业环境及安全施工措施</w:t>
            </w:r>
            <w:r>
              <w:rPr>
                <w:spacing w:val="-10"/>
              </w:rPr>
              <w:t>所需</w:t>
            </w:r>
            <w:r>
              <w:rPr>
                <w:spacing w:val="-12"/>
              </w:rPr>
              <w:t>费用的</w:t>
            </w:r>
          </w:p>
        </w:tc>
        <w:tc>
          <w:tcPr>
            <w:tcW w:w="605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5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66" w:line="233" w:lineRule="auto"/>
              <w:rPr/>
            </w:pPr>
            <w:r>
              <w:rPr>
                <w:spacing w:val="-9"/>
              </w:rPr>
              <w:t>逾期未改正的</w:t>
            </w:r>
          </w:p>
        </w:tc>
        <w:tc>
          <w:tcPr>
            <w:tcW w:w="159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9" w:right="113" w:hanging="421"/>
              <w:spacing w:before="66" w:line="229" w:lineRule="auto"/>
              <w:rPr/>
            </w:pPr>
            <w:r>
              <w:rPr>
                <w:spacing w:val="-12"/>
              </w:rPr>
              <w:t>责令该建设工程停</w:t>
            </w:r>
            <w:r>
              <w:rPr>
                <w:spacing w:val="-9"/>
              </w:rPr>
              <w:t>止施工</w:t>
            </w:r>
          </w:p>
        </w:tc>
      </w:tr>
      <w:tr>
        <w:trPr>
          <w:trHeight w:val="5055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1" w:firstLine="10"/>
              <w:spacing w:before="66" w:line="224" w:lineRule="auto"/>
              <w:jc w:val="both"/>
              <w:rPr/>
            </w:pPr>
            <w:r>
              <w:rPr>
                <w:spacing w:val="-10"/>
              </w:rPr>
              <w:t>生产经营单位的决策机构、主要负责人或者个人经营的投资人不</w:t>
            </w:r>
            <w:r>
              <w:rPr>
                <w:spacing w:val="-9"/>
              </w:rPr>
              <w:t>依照本法规定保证安全生产所必需的资金投入，致使生产经</w:t>
            </w:r>
            <w:r>
              <w:rPr>
                <w:spacing w:val="-10"/>
              </w:rPr>
              <w:t>营单</w:t>
            </w:r>
            <w:r>
              <w:rPr>
                <w:spacing w:val="-10"/>
              </w:rPr>
              <w:t>位不具备安全生产条件的</w:t>
            </w:r>
          </w:p>
        </w:tc>
        <w:tc>
          <w:tcPr>
            <w:tcW w:w="60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 w:right="144" w:hanging="261"/>
              <w:spacing w:before="65" w:line="228" w:lineRule="auto"/>
              <w:rPr/>
            </w:pPr>
            <w:r>
              <w:rPr>
                <w:spacing w:val="-12"/>
              </w:rPr>
              <w:t>造成生产安全</w:t>
            </w:r>
            <w:r>
              <w:rPr>
                <w:spacing w:val="-11"/>
              </w:rPr>
              <w:t>事故的</w:t>
            </w:r>
          </w:p>
        </w:tc>
        <w:tc>
          <w:tcPr>
            <w:tcW w:w="159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/>
              <w:spacing w:before="65" w:line="219" w:lineRule="auto"/>
              <w:rPr/>
            </w:pPr>
            <w:r>
              <w:rPr>
                <w:spacing w:val="-10"/>
              </w:rPr>
              <w:t>对个人经营的投资</w:t>
            </w:r>
          </w:p>
          <w:p>
            <w:pPr>
              <w:pStyle w:val="TableText"/>
              <w:ind w:left="188"/>
              <w:spacing w:line="21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4"/>
              </w:rPr>
              <w:t>人处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4"/>
              </w:rPr>
              <w:t>万以上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10</w:t>
            </w:r>
          </w:p>
          <w:p>
            <w:pPr>
              <w:pStyle w:val="TableText"/>
              <w:ind w:left="300"/>
              <w:spacing w:before="1" w:line="233" w:lineRule="auto"/>
              <w:rPr/>
            </w:pPr>
            <w:r>
              <w:rPr>
                <w:spacing w:val="-11"/>
              </w:rPr>
              <w:t>万元以下罚款</w:t>
            </w:r>
          </w:p>
        </w:tc>
      </w:tr>
    </w:tbl>
    <w:p>
      <w:pPr>
        <w:spacing w:line="195" w:lineRule="exact"/>
        <w:rPr>
          <w:rFonts w:ascii="Arial"/>
          <w:sz w:val="17"/>
        </w:rPr>
      </w:pPr>
      <w:r/>
    </w:p>
    <w:p>
      <w:pPr>
        <w:spacing w:line="195" w:lineRule="exact"/>
        <w:sectPr>
          <w:footerReference w:type="default" r:id="rId44"/>
          <w:pgSz w:w="16839" w:h="11905"/>
          <w:pgMar w:top="964" w:right="771" w:bottom="1177" w:left="697" w:header="0" w:footer="960" w:gutter="0"/>
        </w:sectPr>
        <w:rPr>
          <w:rFonts w:ascii="Arial" w:hAnsi="Arial" w:eastAsia="Arial" w:cs="Arial"/>
          <w:sz w:val="17"/>
          <w:szCs w:val="17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188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76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8"/>
              </w:rPr>
              <w:t>67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对交通运输领</w:t>
            </w:r>
          </w:p>
          <w:p>
            <w:pPr>
              <w:pStyle w:val="TableText"/>
              <w:ind w:left="110"/>
              <w:spacing w:line="218" w:lineRule="auto"/>
              <w:rPr/>
            </w:pPr>
            <w:r>
              <w:rPr>
                <w:spacing w:val="-9"/>
              </w:rPr>
              <w:t>域生产经营单</w:t>
            </w:r>
          </w:p>
          <w:p>
            <w:pPr>
              <w:pStyle w:val="TableText"/>
              <w:ind w:left="112"/>
              <w:spacing w:line="218" w:lineRule="auto"/>
              <w:rPr/>
            </w:pPr>
            <w:r>
              <w:rPr>
                <w:spacing w:val="-10"/>
              </w:rPr>
              <w:t>位主要负责人</w:t>
            </w:r>
          </w:p>
          <w:p>
            <w:pPr>
              <w:pStyle w:val="TableText"/>
              <w:ind w:left="110"/>
              <w:spacing w:line="218" w:lineRule="auto"/>
              <w:rPr/>
            </w:pPr>
            <w:r>
              <w:rPr>
                <w:spacing w:val="-9"/>
              </w:rPr>
              <w:t>及其安全生产</w:t>
            </w:r>
          </w:p>
          <w:p>
            <w:pPr>
              <w:pStyle w:val="TableText"/>
              <w:ind w:left="119"/>
              <w:spacing w:before="1" w:line="218" w:lineRule="auto"/>
              <w:rPr/>
            </w:pPr>
            <w:r>
              <w:rPr>
                <w:spacing w:val="-11"/>
              </w:rPr>
              <w:t>管理人员未履</w:t>
            </w:r>
          </w:p>
          <w:p>
            <w:pPr>
              <w:pStyle w:val="TableText"/>
              <w:ind w:left="112"/>
              <w:spacing w:before="1" w:line="218" w:lineRule="auto"/>
              <w:rPr/>
            </w:pPr>
            <w:r>
              <w:rPr>
                <w:spacing w:val="-10"/>
              </w:rPr>
              <w:t>行安全生产管</w:t>
            </w:r>
          </w:p>
          <w:p>
            <w:pPr>
              <w:pStyle w:val="TableText"/>
              <w:ind w:left="111"/>
              <w:spacing w:before="1" w:line="218" w:lineRule="auto"/>
              <w:rPr/>
            </w:pPr>
            <w:r>
              <w:rPr>
                <w:spacing w:val="-10"/>
              </w:rPr>
              <w:t>理职责的行政</w:t>
            </w:r>
          </w:p>
          <w:p>
            <w:pPr>
              <w:pStyle w:val="TableText"/>
              <w:ind w:left="369"/>
              <w:spacing w:line="231" w:lineRule="auto"/>
              <w:rPr/>
            </w:pPr>
            <w:r>
              <w:rPr>
                <w:spacing w:val="-9"/>
              </w:rPr>
              <w:t>处罚。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6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《中华人民共和国安全生产法》</w:t>
            </w:r>
          </w:p>
          <w:p>
            <w:pPr>
              <w:pStyle w:val="TableText"/>
              <w:ind w:left="111" w:right="67" w:firstLine="8"/>
              <w:spacing w:before="3" w:line="218" w:lineRule="auto"/>
              <w:rPr/>
            </w:pPr>
            <w:r>
              <w:rPr>
                <w:spacing w:val="-11"/>
              </w:rPr>
              <w:t>第九十四条</w:t>
            </w:r>
            <w:r>
              <w:rPr>
                <w:spacing w:val="39"/>
              </w:rPr>
              <w:t xml:space="preserve"> </w:t>
            </w:r>
            <w:r>
              <w:rPr>
                <w:spacing w:val="-11"/>
              </w:rPr>
              <w:t>生产经营单位的主要负责人未履行本法规定的安全生</w:t>
            </w:r>
            <w:r>
              <w:rPr>
                <w:spacing w:val="-11"/>
              </w:rPr>
              <w:t>产管理职责的，责令限期改正，处二万元以上五万元以下</w:t>
            </w:r>
            <w:r>
              <w:rPr>
                <w:spacing w:val="-12"/>
              </w:rPr>
              <w:t>的罚款；</w:t>
            </w:r>
            <w:r>
              <w:rPr>
                <w:spacing w:val="-13"/>
              </w:rPr>
              <w:t>逾期未改正的，处五万元以上十万元以下的罚款，责令生产经营单</w:t>
            </w:r>
            <w:r>
              <w:rPr>
                <w:spacing w:val="-10"/>
              </w:rPr>
              <w:t>位停产停业整顿。</w:t>
            </w:r>
          </w:p>
          <w:p>
            <w:pPr>
              <w:pStyle w:val="TableText"/>
              <w:ind w:left="114" w:right="104" w:firstLine="8"/>
              <w:spacing w:before="2" w:line="218" w:lineRule="auto"/>
              <w:rPr/>
            </w:pPr>
            <w:r>
              <w:rPr>
                <w:spacing w:val="-13"/>
              </w:rPr>
              <w:t>生产经营单位的主要负责人有前款违法行为，导致发生生产安全事</w:t>
            </w:r>
            <w:r>
              <w:rPr>
                <w:spacing w:val="-13"/>
              </w:rPr>
              <w:t>故的，给予撤职处分；构成犯罪的，依照刑法有关规定追究刑事责</w:t>
            </w:r>
            <w:r>
              <w:rPr>
                <w:spacing w:val="-10"/>
              </w:rPr>
              <w:t>任。</w:t>
            </w:r>
          </w:p>
          <w:p>
            <w:pPr>
              <w:pStyle w:val="TableText"/>
              <w:ind w:left="113" w:right="102" w:firstLine="9"/>
              <w:spacing w:before="3" w:line="218" w:lineRule="auto"/>
              <w:rPr/>
            </w:pPr>
            <w:r>
              <w:rPr>
                <w:spacing w:val="-7"/>
              </w:rPr>
              <w:t>生产经营单位的主要负责人依照前款规定受刑事处罚或者撤职处</w:t>
            </w:r>
            <w:r>
              <w:rPr>
                <w:spacing w:val="-13"/>
              </w:rPr>
              <w:t>分的，自刑罚执行完毕或者受处分之日起，五年内不得担任任何生</w:t>
            </w:r>
            <w:r>
              <w:rPr>
                <w:spacing w:val="-13"/>
              </w:rPr>
              <w:t>产经营单位的主要负责人；对重大、特别重大生产安全事故负有责</w:t>
            </w:r>
            <w:r>
              <w:rPr>
                <w:spacing w:val="-10"/>
              </w:rPr>
              <w:t>任的，终身不得担任本行业生产经营单位的主要负责人。</w:t>
            </w:r>
          </w:p>
          <w:p>
            <w:pPr>
              <w:pStyle w:val="TableText"/>
              <w:ind w:left="113" w:right="59" w:firstLine="6"/>
              <w:spacing w:before="4" w:line="218" w:lineRule="auto"/>
              <w:rPr/>
            </w:pPr>
            <w:r>
              <w:rPr>
                <w:spacing w:val="-8"/>
              </w:rPr>
              <w:t>第九十六条</w:t>
            </w:r>
            <w:r>
              <w:rPr>
                <w:spacing w:val="23"/>
              </w:rPr>
              <w:t xml:space="preserve">  </w:t>
            </w:r>
            <w:r>
              <w:rPr>
                <w:spacing w:val="-8"/>
              </w:rPr>
              <w:t>生产经营单位的其他负责人和安全生产管理人员未</w:t>
            </w:r>
            <w:r>
              <w:rPr>
                <w:spacing w:val="-13"/>
              </w:rPr>
              <w:t>履行本法规定的安全生产管理职责的，责令限期改正，处一万元以</w:t>
            </w:r>
            <w:r>
              <w:rPr>
                <w:spacing w:val="-13"/>
              </w:rPr>
              <w:t>上三万元以下的罚款；导致发生生产安全事故的，暂停或者吊销其</w:t>
            </w:r>
            <w:r>
              <w:rPr>
                <w:spacing w:val="-13"/>
              </w:rPr>
              <w:t>与安全生产有关的资格，并处上一年年收入百分之二十以上百分之</w:t>
            </w:r>
            <w:r>
              <w:rPr>
                <w:spacing w:val="-11"/>
              </w:rPr>
              <w:t>五十以下的罚款；构成犯罪的，依照刑法有关规定追究刑事责任。</w:t>
            </w:r>
          </w:p>
          <w:p>
            <w:pPr>
              <w:pStyle w:val="TableText"/>
              <w:ind w:left="107"/>
              <w:spacing w:before="1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《建设工程安全生产管理条例》</w:t>
            </w:r>
          </w:p>
          <w:p>
            <w:pPr>
              <w:pStyle w:val="TableText"/>
              <w:ind w:left="114" w:right="36" w:firstLine="6"/>
              <w:spacing w:line="221" w:lineRule="auto"/>
              <w:rPr/>
            </w:pPr>
            <w:r>
              <w:rPr>
                <w:spacing w:val="-12"/>
              </w:rPr>
              <w:t>第六十六条第一款</w:t>
            </w:r>
            <w:r>
              <w:rPr>
                <w:spacing w:val="-12"/>
              </w:rPr>
              <w:t xml:space="preserve">   </w:t>
            </w:r>
            <w:r>
              <w:rPr>
                <w:spacing w:val="-12"/>
              </w:rPr>
              <w:t>违反本条例的规定，施工单位的主要负责人、</w:t>
            </w:r>
            <w:r>
              <w:rPr>
                <w:spacing w:val="-13"/>
              </w:rPr>
              <w:t>项目负责人未履行安全生产管理职责的，责令限期改正；逾期未改</w:t>
            </w:r>
            <w:r>
              <w:rPr>
                <w:spacing w:val="-13"/>
              </w:rPr>
              <w:t>正的，责令施工单位停业整顿；造成重大安全事故、重大伤亡事故</w:t>
            </w:r>
            <w:r>
              <w:rPr>
                <w:spacing w:val="-16"/>
              </w:rPr>
              <w:t>或者其他严重后果，构成犯罪的，依照刑法有关规定追究刑事责任。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 w:right="101" w:hanging="6"/>
              <w:spacing w:before="66" w:line="229" w:lineRule="auto"/>
              <w:rPr/>
            </w:pPr>
            <w:r>
              <w:rPr>
                <w:spacing w:val="-10"/>
              </w:rPr>
              <w:t>生产经营单位的主要负责人未履行本法规定的安全生产管理职责</w:t>
            </w:r>
            <w:r>
              <w:rPr/>
              <w:t>的</w:t>
            </w:r>
          </w:p>
        </w:tc>
        <w:tc>
          <w:tcPr>
            <w:tcW w:w="60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6" w:line="234" w:lineRule="auto"/>
              <w:rPr/>
            </w:pPr>
            <w:r>
              <w:rPr>
                <w:spacing w:val="-9"/>
              </w:rPr>
              <w:t>及时改正的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30"/>
              <w:spacing w:before="120" w:line="219" w:lineRule="auto"/>
              <w:rPr/>
            </w:pPr>
            <w:r>
              <w:rPr>
                <w:spacing w:val="-11"/>
              </w:rPr>
              <w:t>主要负责人未履行</w:t>
            </w:r>
          </w:p>
          <w:p>
            <w:pPr>
              <w:pStyle w:val="TableText"/>
              <w:ind w:left="126"/>
              <w:spacing w:line="218" w:lineRule="auto"/>
              <w:rPr/>
            </w:pPr>
            <w:r>
              <w:rPr>
                <w:spacing w:val="-11"/>
              </w:rPr>
              <w:t>安全生产管理职责</w:t>
            </w:r>
          </w:p>
          <w:p>
            <w:pPr>
              <w:pStyle w:val="TableText"/>
              <w:ind w:left="140"/>
              <w:spacing w:line="218" w:lineRule="auto"/>
              <w:rPr/>
            </w:pPr>
            <w:r>
              <w:rPr>
                <w:spacing w:val="-15"/>
              </w:rPr>
              <w:t>中其中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15"/>
              </w:rPr>
              <w:t>项的，处</w:t>
            </w:r>
          </w:p>
          <w:p>
            <w:pPr>
              <w:pStyle w:val="TableText"/>
              <w:ind w:left="111"/>
              <w:spacing w:before="1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1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9"/>
              </w:rPr>
              <w:t>万元罚款，每增加</w:t>
            </w:r>
          </w:p>
          <w:p>
            <w:pPr>
              <w:pStyle w:val="TableText"/>
              <w:ind w:left="127"/>
              <w:spacing w:before="1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 </w:t>
            </w:r>
            <w:r>
              <w:rPr>
                <w:spacing w:val="-10"/>
              </w:rPr>
              <w:t>项加处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0.5 </w:t>
            </w:r>
            <w:r>
              <w:rPr>
                <w:spacing w:val="-10"/>
              </w:rPr>
              <w:t>万元罚</w:t>
            </w:r>
          </w:p>
          <w:p>
            <w:pPr>
              <w:pStyle w:val="TableText"/>
              <w:ind w:left="146"/>
              <w:spacing w:before="1" w:line="21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0"/>
              </w:rPr>
              <w:t>款，最高不超过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</w:t>
            </w:r>
          </w:p>
          <w:p>
            <w:pPr>
              <w:pStyle w:val="TableText"/>
              <w:ind w:left="471"/>
              <w:spacing w:line="235" w:lineRule="auto"/>
              <w:rPr/>
            </w:pPr>
            <w:r>
              <w:rPr>
                <w:spacing w:val="-12"/>
              </w:rPr>
              <w:t>万元罚款</w:t>
            </w:r>
          </w:p>
        </w:tc>
      </w:tr>
      <w:tr>
        <w:trPr>
          <w:trHeight w:val="268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65" w:line="233" w:lineRule="auto"/>
              <w:rPr/>
            </w:pPr>
            <w:r>
              <w:rPr>
                <w:spacing w:val="-9"/>
              </w:rPr>
              <w:t>逾期未改正的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15" w:right="62" w:firstLine="14"/>
              <w:spacing w:before="280" w:line="219" w:lineRule="auto"/>
              <w:jc w:val="both"/>
              <w:rPr/>
            </w:pPr>
            <w:r>
              <w:rPr>
                <w:spacing w:val="-12"/>
              </w:rPr>
              <w:t>主要负责人未履行</w:t>
            </w:r>
            <w:r>
              <w:rPr>
                <w:spacing w:val="-11"/>
              </w:rPr>
              <w:t>安全生产管理职责</w:t>
            </w:r>
            <w:r>
              <w:rPr>
                <w:spacing w:val="-14"/>
              </w:rPr>
              <w:t>中其中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-14"/>
              </w:rPr>
              <w:t>项的，处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-21"/>
              </w:rPr>
              <w:t>万元罚款，每增加</w:t>
            </w:r>
          </w:p>
          <w:p>
            <w:pPr>
              <w:pStyle w:val="TableText"/>
              <w:ind w:left="153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1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-16"/>
              </w:rPr>
              <w:t>项加处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6"/>
              </w:rPr>
              <w:t>万元罚</w:t>
            </w:r>
          </w:p>
          <w:p>
            <w:pPr>
              <w:pStyle w:val="TableText"/>
              <w:ind w:left="119"/>
              <w:spacing w:line="21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5"/>
              </w:rPr>
              <w:t>款，最高不超过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10</w:t>
            </w:r>
          </w:p>
          <w:p>
            <w:pPr>
              <w:pStyle w:val="TableText"/>
              <w:ind w:left="130"/>
              <w:spacing w:before="1" w:line="218" w:lineRule="auto"/>
              <w:rPr/>
            </w:pPr>
            <w:r>
              <w:rPr>
                <w:spacing w:val="-11"/>
              </w:rPr>
              <w:t>万元；责令生产经</w:t>
            </w:r>
          </w:p>
          <w:p>
            <w:pPr>
              <w:pStyle w:val="TableText"/>
              <w:ind w:left="132"/>
              <w:spacing w:before="1" w:line="218" w:lineRule="auto"/>
              <w:rPr/>
            </w:pPr>
            <w:r>
              <w:rPr>
                <w:spacing w:val="-11"/>
              </w:rPr>
              <w:t>营单位停产停业整</w:t>
            </w:r>
          </w:p>
          <w:p>
            <w:pPr>
              <w:pStyle w:val="TableText"/>
              <w:ind w:left="723"/>
              <w:spacing w:line="233" w:lineRule="auto"/>
              <w:rPr/>
            </w:pPr>
            <w:r>
              <w:rPr/>
              <w:t>顿</w:t>
            </w:r>
          </w:p>
        </w:tc>
      </w:tr>
      <w:tr>
        <w:trPr>
          <w:trHeight w:val="2743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 w:right="101" w:hanging="6"/>
              <w:spacing w:before="66" w:line="227" w:lineRule="auto"/>
              <w:rPr/>
            </w:pPr>
            <w:r>
              <w:rPr>
                <w:spacing w:val="-10"/>
              </w:rPr>
              <w:t>生产经营单位的其他负责人和安全生产管理人员未履行本法规定</w:t>
            </w:r>
            <w:r>
              <w:rPr>
                <w:spacing w:val="-12"/>
              </w:rPr>
              <w:t>的安全生产管理职责的</w:t>
            </w:r>
          </w:p>
        </w:tc>
        <w:tc>
          <w:tcPr>
            <w:tcW w:w="605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6" w:line="234" w:lineRule="auto"/>
              <w:rPr/>
            </w:pPr>
            <w:r>
              <w:rPr>
                <w:spacing w:val="-9"/>
              </w:rPr>
              <w:t>及时改正的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32"/>
              <w:spacing w:before="191" w:line="219" w:lineRule="auto"/>
              <w:rPr/>
            </w:pPr>
            <w:r>
              <w:rPr>
                <w:spacing w:val="-11"/>
              </w:rPr>
              <w:t>生产经营单位的其</w:t>
            </w:r>
          </w:p>
          <w:p>
            <w:pPr>
              <w:pStyle w:val="TableText"/>
              <w:ind w:left="122"/>
              <w:spacing w:line="218" w:lineRule="auto"/>
              <w:rPr/>
            </w:pPr>
            <w:r>
              <w:rPr>
                <w:spacing w:val="-10"/>
              </w:rPr>
              <w:t>他负责人和安全生</w:t>
            </w:r>
          </w:p>
          <w:p>
            <w:pPr>
              <w:pStyle w:val="TableText"/>
              <w:ind w:left="123"/>
              <w:spacing w:line="218" w:lineRule="auto"/>
              <w:rPr/>
            </w:pPr>
            <w:r>
              <w:rPr>
                <w:spacing w:val="-10"/>
              </w:rPr>
              <w:t>产管理人员未履行</w:t>
            </w:r>
          </w:p>
          <w:p>
            <w:pPr>
              <w:pStyle w:val="TableText"/>
              <w:ind w:left="143"/>
              <w:spacing w:before="1" w:line="21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0"/>
              </w:rPr>
              <w:t>本法规定的其中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</w:t>
            </w:r>
          </w:p>
          <w:p>
            <w:pPr>
              <w:pStyle w:val="TableText"/>
              <w:ind w:left="123"/>
              <w:spacing w:line="218" w:lineRule="auto"/>
              <w:rPr/>
            </w:pPr>
            <w:r>
              <w:rPr>
                <w:spacing w:val="-10"/>
              </w:rPr>
              <w:t>项安全生产管理职</w:t>
            </w:r>
          </w:p>
          <w:p>
            <w:pPr>
              <w:pStyle w:val="TableText"/>
              <w:ind w:left="128"/>
              <w:spacing w:before="1" w:line="218" w:lineRule="auto"/>
              <w:rPr/>
            </w:pPr>
            <w:r>
              <w:rPr>
                <w:spacing w:val="-15"/>
              </w:rPr>
              <w:t>责的，处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5"/>
              </w:rPr>
              <w:t>万元罚</w:t>
            </w:r>
          </w:p>
          <w:p>
            <w:pPr>
              <w:pStyle w:val="TableText"/>
              <w:ind w:left="124"/>
              <w:spacing w:before="1" w:line="218" w:lineRule="auto"/>
              <w:rPr/>
            </w:pPr>
            <w:r>
              <w:rPr>
                <w:spacing w:val="-13"/>
              </w:rPr>
              <w:t>款，每增加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-13"/>
              </w:rPr>
              <w:t>项加</w:t>
            </w:r>
          </w:p>
          <w:p>
            <w:pPr>
              <w:pStyle w:val="TableText"/>
              <w:ind w:left="143"/>
              <w:spacing w:before="1" w:line="218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0.5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1"/>
              </w:rPr>
              <w:t>万元罚款，</w:t>
            </w:r>
          </w:p>
          <w:p>
            <w:pPr>
              <w:pStyle w:val="TableText"/>
              <w:ind w:left="126"/>
              <w:spacing w:before="1" w:line="218" w:lineRule="auto"/>
              <w:rPr/>
            </w:pPr>
            <w:r>
              <w:rPr>
                <w:spacing w:val="-13"/>
              </w:rPr>
              <w:t>最高不超过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3"/>
              </w:rPr>
              <w:t>万元</w:t>
            </w:r>
          </w:p>
          <w:p>
            <w:pPr>
              <w:pStyle w:val="TableText"/>
              <w:ind w:left="556"/>
              <w:spacing w:line="235" w:lineRule="auto"/>
              <w:rPr/>
            </w:pPr>
            <w:r>
              <w:rPr>
                <w:spacing w:val="-12"/>
              </w:rPr>
              <w:t>罚款。</w:t>
            </w:r>
          </w:p>
        </w:tc>
      </w:tr>
      <w:tr>
        <w:trPr>
          <w:trHeight w:val="1562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66" w:line="233" w:lineRule="auto"/>
              <w:rPr/>
            </w:pPr>
            <w:r>
              <w:rPr>
                <w:spacing w:val="-9"/>
              </w:rPr>
              <w:t>逾期未改正的</w:t>
            </w:r>
          </w:p>
        </w:tc>
        <w:tc>
          <w:tcPr>
            <w:tcW w:w="159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65" w:line="231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3"/>
              </w:rPr>
              <w:t>万元的罚款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5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70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5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5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4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4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125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76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8"/>
              </w:rPr>
              <w:t>68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对交通运输领</w:t>
            </w:r>
          </w:p>
          <w:p>
            <w:pPr>
              <w:pStyle w:val="TableText"/>
              <w:ind w:right="11"/>
              <w:spacing w:line="218" w:lineRule="auto"/>
              <w:jc w:val="right"/>
              <w:rPr/>
            </w:pPr>
            <w:r>
              <w:rPr>
                <w:spacing w:val="-21"/>
              </w:rPr>
              <w:t>域生产、经营、</w:t>
            </w:r>
          </w:p>
          <w:p>
            <w:pPr>
              <w:pStyle w:val="TableText"/>
              <w:ind w:left="111"/>
              <w:spacing w:line="218" w:lineRule="auto"/>
              <w:rPr/>
            </w:pPr>
            <w:r>
              <w:rPr>
                <w:spacing w:val="-10"/>
              </w:rPr>
              <w:t>运输、储存、</w:t>
            </w:r>
          </w:p>
          <w:p>
            <w:pPr>
              <w:pStyle w:val="TableText"/>
              <w:ind w:left="108"/>
              <w:spacing w:before="1" w:line="218" w:lineRule="auto"/>
              <w:rPr/>
            </w:pPr>
            <w:r>
              <w:rPr>
                <w:spacing w:val="-9"/>
              </w:rPr>
              <w:t>使用危险物品</w:t>
            </w:r>
          </w:p>
          <w:p>
            <w:pPr>
              <w:pStyle w:val="TableText"/>
              <w:ind w:left="114"/>
              <w:spacing w:before="1" w:line="218" w:lineRule="auto"/>
              <w:rPr/>
            </w:pPr>
            <w:r>
              <w:rPr>
                <w:spacing w:val="-10"/>
              </w:rPr>
              <w:t>或者处置废弃</w:t>
            </w:r>
          </w:p>
          <w:p>
            <w:pPr>
              <w:pStyle w:val="TableText"/>
              <w:ind w:left="112"/>
              <w:spacing w:before="1" w:line="218" w:lineRule="auto"/>
              <w:rPr/>
            </w:pPr>
            <w:r>
              <w:rPr>
                <w:spacing w:val="-8"/>
              </w:rPr>
              <w:t>危险物品，未</w:t>
            </w:r>
          </w:p>
          <w:p>
            <w:pPr>
              <w:pStyle w:val="TableText"/>
              <w:ind w:left="112"/>
              <w:spacing w:before="1" w:line="218" w:lineRule="auto"/>
              <w:rPr/>
            </w:pPr>
            <w:r>
              <w:rPr>
                <w:spacing w:val="-10"/>
              </w:rPr>
              <w:t>建立专门安全</w:t>
            </w:r>
          </w:p>
          <w:p>
            <w:pPr>
              <w:pStyle w:val="TableText"/>
              <w:ind w:left="119"/>
              <w:spacing w:line="218" w:lineRule="auto"/>
              <w:rPr/>
            </w:pPr>
            <w:r>
              <w:rPr>
                <w:spacing w:val="-10"/>
              </w:rPr>
              <w:t>管理制度、未</w:t>
            </w:r>
          </w:p>
          <w:p>
            <w:pPr>
              <w:pStyle w:val="TableText"/>
              <w:ind w:left="113"/>
              <w:spacing w:before="1" w:line="218" w:lineRule="auto"/>
              <w:rPr/>
            </w:pPr>
            <w:r>
              <w:rPr>
                <w:spacing w:val="-10"/>
              </w:rPr>
              <w:t>采取可靠的安</w:t>
            </w:r>
          </w:p>
          <w:p>
            <w:pPr>
              <w:pStyle w:val="TableText"/>
              <w:ind w:left="112"/>
              <w:spacing w:before="1" w:line="218" w:lineRule="auto"/>
              <w:rPr/>
            </w:pPr>
            <w:r>
              <w:rPr>
                <w:spacing w:val="-10"/>
              </w:rPr>
              <w:t>全措施等行为</w:t>
            </w:r>
          </w:p>
          <w:p>
            <w:pPr>
              <w:pStyle w:val="TableText"/>
              <w:ind w:left="214"/>
              <w:spacing w:before="1" w:line="231" w:lineRule="auto"/>
              <w:rPr/>
            </w:pPr>
            <w:r>
              <w:rPr>
                <w:spacing w:val="-13"/>
              </w:rPr>
              <w:t>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5" w:line="219" w:lineRule="auto"/>
              <w:rPr/>
            </w:pPr>
            <w:r>
              <w:rPr>
                <w:spacing w:val="-8"/>
              </w:rPr>
              <w:t>《中华人民共和国安全生产法》</w:t>
            </w:r>
          </w:p>
          <w:p>
            <w:pPr>
              <w:pStyle w:val="TableText"/>
              <w:ind w:left="97" w:right="50" w:firstLine="193"/>
              <w:spacing w:before="13" w:line="219" w:lineRule="auto"/>
              <w:jc w:val="both"/>
              <w:rPr/>
            </w:pPr>
            <w:r>
              <w:rPr>
                <w:spacing w:val="-15"/>
              </w:rPr>
              <w:t>第一百零一条</w:t>
            </w:r>
            <w:r>
              <w:rPr>
                <w:spacing w:val="35"/>
              </w:rPr>
              <w:t xml:space="preserve"> </w:t>
            </w:r>
            <w:r>
              <w:rPr>
                <w:spacing w:val="-15"/>
              </w:rPr>
              <w:t>生产经营单位有下列行为之一的，责令限期改正，</w:t>
            </w:r>
            <w:r>
              <w:rPr>
                <w:spacing w:val="-12"/>
              </w:rPr>
              <w:t>处十万元以下的罚款；逾期未改正的，责令停产停业整顿，并处十</w:t>
            </w:r>
            <w:r>
              <w:rPr>
                <w:spacing w:val="-12"/>
              </w:rPr>
              <w:t>万元以上二十万元以下的罚款，对其直接负责的主管人员和其他直</w:t>
            </w:r>
            <w:r>
              <w:rPr>
                <w:spacing w:val="-12"/>
              </w:rPr>
              <w:t>接责任人员处二万元以上五万元以下的罚款；构成犯罪的，依照刑</w:t>
            </w:r>
            <w:r>
              <w:rPr>
                <w:spacing w:val="-10"/>
              </w:rPr>
              <w:t>法有关规定追究刑事责任</w:t>
            </w:r>
            <w:r>
              <w:rPr>
                <w:spacing w:val="-38"/>
              </w:rPr>
              <w:t>：（</w:t>
            </w:r>
            <w:r>
              <w:rPr>
                <w:spacing w:val="-10"/>
              </w:rPr>
              <w:t>一）生产、经营、运输、储存、使用</w:t>
            </w:r>
            <w:r>
              <w:rPr>
                <w:spacing w:val="-12"/>
              </w:rPr>
              <w:t>危险物品或者处置废弃危险物品，未建立专门安全管理制度、未采</w:t>
            </w:r>
            <w:r>
              <w:rPr>
                <w:spacing w:val="-11"/>
              </w:rPr>
              <w:t>取可靠的安全措施的</w:t>
            </w:r>
            <w:r>
              <w:rPr>
                <w:spacing w:val="-21"/>
              </w:rPr>
              <w:t>；（</w:t>
            </w:r>
            <w:r>
              <w:rPr>
                <w:spacing w:val="-11"/>
              </w:rPr>
              <w:t>二）对重大危险源未登记建</w:t>
            </w:r>
            <w:r>
              <w:rPr>
                <w:spacing w:val="-12"/>
              </w:rPr>
              <w:t>档，未进行定</w:t>
            </w:r>
            <w:r>
              <w:rPr>
                <w:spacing w:val="-10"/>
              </w:rPr>
              <w:t>期检测、评估、监控，未制定应急预案，或者未告知应急措施的；</w:t>
            </w:r>
            <w:r>
              <w:rPr/>
              <w:t xml:space="preserve"> </w:t>
            </w:r>
            <w:r>
              <w:rPr>
                <w:spacing w:val="-12"/>
              </w:rPr>
              <w:t>（三）进行爆破、吊装、动火、临时用电以及国务院应急管理部门</w:t>
            </w:r>
            <w:r>
              <w:rPr>
                <w:spacing w:val="-12"/>
              </w:rPr>
              <w:t>会同国务院有关部门规定的其他危险作业，未安排专门人员进行现</w:t>
            </w:r>
            <w:r>
              <w:rPr>
                <w:spacing w:val="-12"/>
              </w:rPr>
              <w:t>场安全管理的</w:t>
            </w:r>
            <w:r>
              <w:rPr>
                <w:spacing w:val="-11"/>
              </w:rPr>
              <w:t>；（</w:t>
            </w:r>
            <w:r>
              <w:rPr>
                <w:spacing w:val="-12"/>
              </w:rPr>
              <w:t>四）未建立安全风险分级管控制度或者未按照安</w:t>
            </w:r>
            <w:r>
              <w:rPr>
                <w:spacing w:val="-9"/>
              </w:rPr>
              <w:t>全风险分级采取相应管控措施的</w:t>
            </w:r>
            <w:r>
              <w:rPr>
                <w:spacing w:val="-52"/>
              </w:rPr>
              <w:t>；（</w:t>
            </w:r>
            <w:r>
              <w:rPr>
                <w:spacing w:val="-9"/>
              </w:rPr>
              <w:t>五）未建立事故隐患排查治理</w:t>
            </w:r>
            <w:r>
              <w:rPr>
                <w:spacing w:val="-9"/>
              </w:rPr>
              <w:t>制度，或者重大事故隐患排查治理情况未按照规定</w:t>
            </w:r>
            <w:r>
              <w:rPr>
                <w:spacing w:val="-10"/>
              </w:rPr>
              <w:t>报告的。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 w:right="101" w:hanging="30"/>
              <w:spacing w:before="66" w:line="219" w:lineRule="auto"/>
              <w:rPr/>
            </w:pPr>
            <w:r>
              <w:rPr>
                <w:spacing w:val="-9"/>
              </w:rPr>
              <w:t>（一）生产、经营、运输、储存、使用危险物品或者处置废弃危</w:t>
            </w:r>
            <w:r>
              <w:rPr>
                <w:spacing w:val="-10"/>
              </w:rPr>
              <w:t>险物品，未建立专门安全管理制度、未采取可</w:t>
            </w:r>
            <w:r>
              <w:rPr>
                <w:spacing w:val="-11"/>
              </w:rPr>
              <w:t>靠的安全措施的；</w:t>
            </w:r>
          </w:p>
          <w:p>
            <w:pPr>
              <w:pStyle w:val="TableText"/>
              <w:ind w:left="113" w:right="49" w:hanging="16"/>
              <w:spacing w:before="1" w:line="218" w:lineRule="auto"/>
              <w:rPr/>
            </w:pPr>
            <w:r>
              <w:rPr>
                <w:spacing w:val="-13"/>
              </w:rPr>
              <w:t>（二）对重大危险源未登记建档，未进行定期检测、评估、监控，</w:t>
            </w:r>
            <w:r>
              <w:rPr>
                <w:spacing w:val="-10"/>
              </w:rPr>
              <w:t>未制定应急预案，或者未告知应急措施的；</w:t>
            </w:r>
          </w:p>
          <w:p>
            <w:pPr>
              <w:pStyle w:val="TableText"/>
              <w:ind w:left="113" w:right="101" w:hanging="16"/>
              <w:spacing w:before="2" w:line="218" w:lineRule="auto"/>
              <w:rPr/>
            </w:pPr>
            <w:r>
              <w:rPr>
                <w:spacing w:val="-9"/>
              </w:rPr>
              <w:t>（三）进行爆破、吊装、动火、临时用电以及国务院应急管理部</w:t>
            </w:r>
            <w:r>
              <w:rPr>
                <w:spacing w:val="-9"/>
              </w:rPr>
              <w:t>门会同国务院有关部门规定的其他危险作业，未安排专门人</w:t>
            </w:r>
            <w:r>
              <w:rPr>
                <w:spacing w:val="-10"/>
              </w:rPr>
              <w:t>员进</w:t>
            </w:r>
            <w:r>
              <w:rPr>
                <w:spacing w:val="-10"/>
              </w:rPr>
              <w:t>行现场安全管理的；</w:t>
            </w:r>
          </w:p>
          <w:p>
            <w:pPr>
              <w:pStyle w:val="TableText"/>
              <w:ind w:left="111" w:right="101" w:hanging="14"/>
              <w:spacing w:before="1" w:line="218" w:lineRule="auto"/>
              <w:rPr/>
            </w:pPr>
            <w:r>
              <w:rPr>
                <w:spacing w:val="-9"/>
              </w:rPr>
              <w:t>（四）未建立安全风险分级管控制度或者未按照安全风险分级采</w:t>
            </w:r>
            <w:r>
              <w:rPr>
                <w:spacing w:val="-10"/>
              </w:rPr>
              <w:t>取相应管控措施的；</w:t>
            </w:r>
          </w:p>
          <w:p>
            <w:pPr>
              <w:pStyle w:val="TableText"/>
              <w:ind w:left="111" w:right="101" w:hanging="14"/>
              <w:spacing w:before="1" w:line="225" w:lineRule="auto"/>
              <w:rPr/>
            </w:pPr>
            <w:r>
              <w:rPr>
                <w:spacing w:val="-9"/>
              </w:rPr>
              <w:t>（五）未建立事故隐患排查治理制度，或者重大事故隐患排查治</w:t>
            </w:r>
            <w:r>
              <w:rPr>
                <w:spacing w:val="-10"/>
              </w:rPr>
              <w:t>理情况未按照规定报告的。</w:t>
            </w:r>
          </w:p>
        </w:tc>
        <w:tc>
          <w:tcPr>
            <w:tcW w:w="605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6" w:line="234" w:lineRule="auto"/>
              <w:rPr/>
            </w:pPr>
            <w:r>
              <w:rPr>
                <w:spacing w:val="-9"/>
              </w:rPr>
              <w:t>及时改正的</w:t>
            </w:r>
          </w:p>
        </w:tc>
        <w:tc>
          <w:tcPr>
            <w:tcW w:w="1594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 w:right="110" w:hanging="260"/>
              <w:spacing w:before="66" w:line="228" w:lineRule="auto"/>
              <w:rPr/>
            </w:pPr>
            <w:r>
              <w:rPr>
                <w:spacing w:val="-18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8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8"/>
              </w:rPr>
              <w:t>万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3103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66" w:line="233" w:lineRule="auto"/>
              <w:rPr/>
            </w:pPr>
            <w:r>
              <w:rPr>
                <w:spacing w:val="-9"/>
              </w:rPr>
              <w:t>逾期未改正的</w:t>
            </w:r>
          </w:p>
        </w:tc>
        <w:tc>
          <w:tcPr>
            <w:tcW w:w="1594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66" w:line="219" w:lineRule="auto"/>
              <w:rPr/>
            </w:pPr>
            <w:r>
              <w:rPr>
                <w:spacing w:val="-11"/>
              </w:rPr>
              <w:t>责令停产停业整</w:t>
            </w:r>
          </w:p>
          <w:p>
            <w:pPr>
              <w:pStyle w:val="TableText"/>
              <w:ind w:left="121"/>
              <w:spacing w:line="218" w:lineRule="auto"/>
              <w:rPr/>
            </w:pPr>
            <w:r>
              <w:rPr>
                <w:spacing w:val="-17"/>
              </w:rPr>
              <w:t>顿，处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17"/>
              </w:rPr>
              <w:t>万元以上</w:t>
            </w:r>
          </w:p>
          <w:p>
            <w:pPr>
              <w:pStyle w:val="TableText"/>
              <w:ind w:left="196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12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2"/>
              </w:rPr>
              <w:t>万元以下的罚</w:t>
            </w:r>
          </w:p>
          <w:p>
            <w:pPr>
              <w:pStyle w:val="TableText"/>
              <w:ind w:left="124"/>
              <w:spacing w:line="218" w:lineRule="auto"/>
              <w:rPr/>
            </w:pPr>
            <w:r>
              <w:rPr>
                <w:spacing w:val="-10"/>
              </w:rPr>
              <w:t>款，对其直接负责</w:t>
            </w:r>
          </w:p>
          <w:p>
            <w:pPr>
              <w:pStyle w:val="TableText"/>
              <w:ind w:left="138"/>
              <w:spacing w:before="1" w:line="218" w:lineRule="auto"/>
              <w:rPr/>
            </w:pPr>
            <w:r>
              <w:rPr>
                <w:spacing w:val="-12"/>
              </w:rPr>
              <w:t>的主管人员和其他</w:t>
            </w:r>
          </w:p>
          <w:p>
            <w:pPr>
              <w:pStyle w:val="TableText"/>
              <w:ind w:left="146"/>
              <w:spacing w:before="1" w:line="21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0"/>
              </w:rPr>
              <w:t>直接责任人员处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</w:t>
            </w:r>
          </w:p>
          <w:p>
            <w:pPr>
              <w:pStyle w:val="TableText"/>
              <w:ind w:left="387"/>
              <w:spacing w:line="235" w:lineRule="auto"/>
              <w:rPr/>
            </w:pPr>
            <w:r>
              <w:rPr>
                <w:spacing w:val="-11"/>
              </w:rPr>
              <w:t>万元的罚款</w:t>
            </w:r>
          </w:p>
        </w:tc>
      </w:tr>
      <w:tr>
        <w:trPr>
          <w:trHeight w:val="4590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 w:right="144" w:hanging="261"/>
              <w:spacing w:before="66" w:line="228" w:lineRule="auto"/>
              <w:rPr/>
            </w:pPr>
            <w:r>
              <w:rPr>
                <w:spacing w:val="-12"/>
              </w:rPr>
              <w:t>造成生产安全</w:t>
            </w:r>
            <w:r>
              <w:rPr>
                <w:spacing w:val="-11"/>
              </w:rPr>
              <w:t>事故的</w:t>
            </w:r>
          </w:p>
        </w:tc>
        <w:tc>
          <w:tcPr>
            <w:tcW w:w="159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65" w:line="219" w:lineRule="auto"/>
              <w:rPr/>
            </w:pPr>
            <w:r>
              <w:rPr>
                <w:spacing w:val="-11"/>
              </w:rPr>
              <w:t>责令停产停业整</w:t>
            </w:r>
          </w:p>
          <w:p>
            <w:pPr>
              <w:pStyle w:val="TableText"/>
              <w:ind w:left="124" w:right="103" w:hanging="3"/>
              <w:spacing w:before="3" w:line="218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21"/>
              </w:rPr>
              <w:t>顿，处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21"/>
              </w:rPr>
              <w:t>万元的罚</w:t>
            </w:r>
            <w:r>
              <w:rPr>
                <w:spacing w:val="-11"/>
              </w:rPr>
              <w:t>款，对其直接负责</w:t>
            </w:r>
            <w:r>
              <w:rPr>
                <w:spacing w:val="-12"/>
              </w:rPr>
              <w:t>的主管人员和其他</w:t>
            </w:r>
            <w:r>
              <w:rPr>
                <w:spacing w:val="-8"/>
              </w:rPr>
              <w:t>直接责任人员处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5</w:t>
            </w:r>
          </w:p>
          <w:p>
            <w:pPr>
              <w:pStyle w:val="TableText"/>
              <w:ind w:left="387"/>
              <w:spacing w:line="235" w:lineRule="auto"/>
              <w:rPr/>
            </w:pPr>
            <w:r>
              <w:rPr>
                <w:spacing w:val="-11"/>
              </w:rPr>
              <w:t>万元的罚款</w:t>
            </w:r>
          </w:p>
        </w:tc>
      </w:tr>
    </w:tbl>
    <w:p>
      <w:pPr>
        <w:spacing w:line="210" w:lineRule="exact"/>
        <w:rPr>
          <w:rFonts w:ascii="Arial"/>
          <w:sz w:val="18"/>
        </w:rPr>
      </w:pPr>
      <w:r/>
    </w:p>
    <w:p>
      <w:pPr>
        <w:spacing w:line="210" w:lineRule="exact"/>
        <w:sectPr>
          <w:footerReference w:type="default" r:id="rId46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18"/>
          <w:szCs w:val="18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70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5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5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4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4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3153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76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8"/>
              </w:rPr>
              <w:t>69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6" w:line="219" w:lineRule="auto"/>
              <w:rPr/>
            </w:pPr>
            <w:r>
              <w:rPr>
                <w:spacing w:val="-11"/>
              </w:rPr>
              <w:t>生产经营单位</w:t>
            </w:r>
          </w:p>
          <w:p>
            <w:pPr>
              <w:pStyle w:val="TableText"/>
              <w:ind w:left="112"/>
              <w:spacing w:line="218" w:lineRule="auto"/>
              <w:rPr/>
            </w:pPr>
            <w:r>
              <w:rPr>
                <w:spacing w:val="-10"/>
              </w:rPr>
              <w:t>将生产经营项</w:t>
            </w:r>
          </w:p>
          <w:p>
            <w:pPr>
              <w:pStyle w:val="TableText"/>
              <w:ind w:left="148"/>
              <w:spacing w:line="218" w:lineRule="auto"/>
              <w:rPr/>
            </w:pPr>
            <w:r>
              <w:rPr>
                <w:spacing w:val="-15"/>
              </w:rPr>
              <w:t>目、场所、设</w:t>
            </w:r>
          </w:p>
          <w:p>
            <w:pPr>
              <w:pStyle w:val="TableText"/>
              <w:ind w:left="111"/>
              <w:spacing w:before="1" w:line="218" w:lineRule="auto"/>
              <w:rPr/>
            </w:pPr>
            <w:r>
              <w:rPr>
                <w:spacing w:val="-10"/>
              </w:rPr>
              <w:t>备发包或者出</w:t>
            </w:r>
          </w:p>
          <w:p>
            <w:pPr>
              <w:pStyle w:val="TableText"/>
              <w:ind w:left="114"/>
              <w:spacing w:line="218" w:lineRule="auto"/>
              <w:rPr/>
            </w:pPr>
            <w:r>
              <w:rPr>
                <w:spacing w:val="-10"/>
              </w:rPr>
              <w:t>租给不具备安</w:t>
            </w:r>
          </w:p>
          <w:p>
            <w:pPr>
              <w:pStyle w:val="TableText"/>
              <w:ind w:left="112"/>
              <w:spacing w:before="1" w:line="218" w:lineRule="auto"/>
              <w:rPr/>
            </w:pPr>
            <w:r>
              <w:rPr>
                <w:spacing w:val="-10"/>
              </w:rPr>
              <w:t>全生产条件或</w:t>
            </w:r>
          </w:p>
          <w:p>
            <w:pPr>
              <w:pStyle w:val="TableText"/>
              <w:ind w:left="114"/>
              <w:spacing w:before="1" w:line="218" w:lineRule="auto"/>
              <w:rPr/>
            </w:pPr>
            <w:r>
              <w:rPr>
                <w:spacing w:val="-10"/>
              </w:rPr>
              <w:t>者相应资质的</w:t>
            </w:r>
          </w:p>
          <w:p>
            <w:pPr>
              <w:pStyle w:val="TableText"/>
              <w:ind w:left="116"/>
              <w:spacing w:before="1" w:line="218" w:lineRule="auto"/>
              <w:rPr/>
            </w:pPr>
            <w:r>
              <w:rPr>
                <w:spacing w:val="-10"/>
              </w:rPr>
              <w:t>单位或者个人</w:t>
            </w:r>
          </w:p>
          <w:p>
            <w:pPr>
              <w:pStyle w:val="TableText"/>
              <w:ind w:left="214"/>
              <w:spacing w:before="1" w:line="231" w:lineRule="auto"/>
              <w:rPr/>
            </w:pPr>
            <w:r>
              <w:rPr>
                <w:spacing w:val="-13"/>
              </w:rPr>
              <w:t>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6" w:line="183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《中华人民共和国安全生产法》</w:t>
            </w:r>
          </w:p>
          <w:p>
            <w:pPr>
              <w:pStyle w:val="TableText"/>
              <w:ind w:left="111" w:right="102" w:firstLine="92"/>
              <w:spacing w:before="3" w:line="182" w:lineRule="auto"/>
              <w:rPr/>
            </w:pPr>
            <w:r>
              <w:rPr>
                <w:spacing w:val="-14"/>
              </w:rPr>
              <w:t>第一百零三条</w:t>
            </w:r>
            <w:r>
              <w:rPr>
                <w:spacing w:val="41"/>
                <w:w w:val="101"/>
              </w:rPr>
              <w:t xml:space="preserve"> </w:t>
            </w:r>
            <w:r>
              <w:rPr>
                <w:spacing w:val="-14"/>
              </w:rPr>
              <w:t>生产经营单位将生产经营项目、场所、设备发包或</w:t>
            </w:r>
            <w:r>
              <w:rPr>
                <w:spacing w:val="-13"/>
              </w:rPr>
              <w:t>者出租给不具备安全生产条件或者相应资质的单位或者个人的，责</w:t>
            </w:r>
            <w:r>
              <w:rPr>
                <w:spacing w:val="-12"/>
              </w:rPr>
              <w:t>令限期改正，没收违法所得；违法所得十万</w:t>
            </w:r>
            <w:r>
              <w:rPr>
                <w:spacing w:val="-13"/>
              </w:rPr>
              <w:t>元以上的，并处违法所</w:t>
            </w:r>
            <w:r>
              <w:rPr>
                <w:spacing w:val="-13"/>
              </w:rPr>
              <w:t>得二倍以上五倍以下的罚款；没有违法所得或者违法所得不足十万</w:t>
            </w:r>
            <w:r>
              <w:rPr>
                <w:spacing w:val="-12"/>
              </w:rPr>
              <w:t>元的，单处或者并处十万元以上二十万元以</w:t>
            </w:r>
            <w:r>
              <w:rPr>
                <w:spacing w:val="-13"/>
              </w:rPr>
              <w:t>下的罚款；对其直接负</w:t>
            </w:r>
            <w:r>
              <w:rPr>
                <w:spacing w:val="-7"/>
              </w:rPr>
              <w:t>责的主管人员和其他直接责任人员处一万元以上二万元以下的罚</w:t>
            </w:r>
            <w:r>
              <w:rPr>
                <w:spacing w:val="-13"/>
              </w:rPr>
              <w:t>款；导致发生生产安全事故给他人造成损害的，与承包方、承租方</w:t>
            </w:r>
            <w:r>
              <w:rPr>
                <w:spacing w:val="-10"/>
              </w:rPr>
              <w:t>承担连带赔偿责任。</w:t>
            </w:r>
          </w:p>
          <w:p>
            <w:pPr>
              <w:pStyle w:val="TableText"/>
              <w:ind w:left="111" w:right="69" w:firstLine="352"/>
              <w:spacing w:before="2" w:line="182" w:lineRule="auto"/>
              <w:jc w:val="both"/>
              <w:rPr/>
            </w:pPr>
            <w:r>
              <w:rPr>
                <w:spacing w:val="-13"/>
              </w:rPr>
              <w:t>生产经营单位未与承包单位、承租单位签订专门的安全生产管</w:t>
            </w:r>
            <w:r>
              <w:rPr>
                <w:spacing w:val="-13"/>
              </w:rPr>
              <w:t>理协议或者未在承包合同、租赁合同中明确各自的安全生产管理职</w:t>
            </w:r>
            <w:r>
              <w:rPr>
                <w:spacing w:val="-11"/>
              </w:rPr>
              <w:t>责，或者未对承包单位、承租单位的安全生产统一协</w:t>
            </w:r>
            <w:r>
              <w:rPr>
                <w:spacing w:val="-12"/>
              </w:rPr>
              <w:t>调、管理的，</w:t>
            </w:r>
            <w:r>
              <w:rPr>
                <w:spacing w:val="-12"/>
              </w:rPr>
              <w:t>责令限期改正，处五万元以下的罚款，对其</w:t>
            </w:r>
            <w:r>
              <w:rPr>
                <w:spacing w:val="-13"/>
              </w:rPr>
              <w:t>直接负责的主管人员和</w:t>
            </w:r>
            <w:r>
              <w:rPr>
                <w:spacing w:val="-12"/>
              </w:rPr>
              <w:t>其他直接责任人员处一万元以下的罚款；逾</w:t>
            </w:r>
            <w:r>
              <w:rPr>
                <w:spacing w:val="-13"/>
              </w:rPr>
              <w:t>期未改正的，责令停产</w:t>
            </w:r>
            <w:r>
              <w:rPr>
                <w:spacing w:val="-9"/>
              </w:rPr>
              <w:t>停业整顿。</w:t>
            </w:r>
          </w:p>
          <w:p>
            <w:pPr>
              <w:pStyle w:val="TableText"/>
              <w:ind w:left="113" w:right="102" w:firstLine="341"/>
              <w:spacing w:before="3" w:line="182" w:lineRule="auto"/>
              <w:jc w:val="both"/>
              <w:rPr/>
            </w:pPr>
            <w:r>
              <w:rPr>
                <w:spacing w:val="-13"/>
              </w:rPr>
              <w:t>矿山、金属冶炼建设项目和用于生产、储存、装卸危险物品的</w:t>
            </w:r>
            <w:r>
              <w:rPr>
                <w:spacing w:val="-13"/>
              </w:rPr>
              <w:t>建设项目的施工单位未按照规定对施工项目进行安全管理的，责令</w:t>
            </w:r>
            <w:r>
              <w:rPr>
                <w:spacing w:val="-13"/>
              </w:rPr>
              <w:t>限期改正，处十万元以下的罚款，对其直接负责的主管人员和其他</w:t>
            </w:r>
            <w:r>
              <w:rPr>
                <w:spacing w:val="-13"/>
              </w:rPr>
              <w:t>直接责任人员处二万元以下的罚款；逾期未改正的，责令停产停业</w:t>
            </w:r>
            <w:r>
              <w:rPr>
                <w:spacing w:val="-13"/>
              </w:rPr>
              <w:t>整顿。以上施工单位倒卖、出租、出借、挂靠或者以其他形式非法</w:t>
            </w:r>
            <w:r>
              <w:rPr>
                <w:spacing w:val="-13"/>
              </w:rPr>
              <w:t>转让施工资质的，责令停产停业整顿，吊销资质证书，没收违法所</w:t>
            </w:r>
            <w:r>
              <w:rPr>
                <w:spacing w:val="-13"/>
              </w:rPr>
              <w:t>得；违法所得十万元以上的，并处违法所得二倍以上五倍以下的罚</w:t>
            </w:r>
            <w:r>
              <w:rPr>
                <w:spacing w:val="-13"/>
              </w:rPr>
              <w:t>款，没有违法所得或者违法所得不足十万元的，单处或者并处十万</w:t>
            </w:r>
            <w:r>
              <w:rPr>
                <w:spacing w:val="-13"/>
              </w:rPr>
              <w:t>元以上二十万元以下的罚款；对其直接负责的主管人员和其他直接</w:t>
            </w:r>
            <w:r>
              <w:rPr>
                <w:spacing w:val="-13"/>
              </w:rPr>
              <w:t>责任人员处五万元以上十万元以下的罚款；构成犯罪的，依照刑法</w:t>
            </w:r>
            <w:r>
              <w:rPr>
                <w:spacing w:val="-10"/>
              </w:rPr>
              <w:t>有关规定追究刑事责任。</w:t>
            </w:r>
          </w:p>
          <w:p>
            <w:pPr>
              <w:pStyle w:val="TableText"/>
              <w:ind w:left="107"/>
              <w:spacing w:line="182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《建设工程安全生产管理条例》</w:t>
            </w:r>
          </w:p>
          <w:p>
            <w:pPr>
              <w:pStyle w:val="TableText"/>
              <w:ind w:left="113" w:right="102" w:firstLine="91"/>
              <w:spacing w:before="4" w:line="191" w:lineRule="auto"/>
              <w:rPr/>
            </w:pPr>
            <w:r>
              <w:rPr>
                <w:spacing w:val="-9"/>
              </w:rPr>
              <w:t>第五十五条第（三）项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违反本条例的规定，建设单位有下列行</w:t>
            </w:r>
            <w:r>
              <w:rPr>
                <w:spacing w:val="-14"/>
              </w:rPr>
              <w:t>为之一的，责令限期改正，处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4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14"/>
              </w:rPr>
              <w:t>万元以下的罚款；造</w:t>
            </w:r>
            <w:r>
              <w:rPr>
                <w:spacing w:val="-13"/>
              </w:rPr>
              <w:t>成重大安全事故，构成犯罪的，对直接责任人员，依照刑法有关规</w:t>
            </w:r>
            <w:r>
              <w:rPr>
                <w:spacing w:val="-13"/>
              </w:rPr>
              <w:t>定追究刑事责任；造成损失的，依法承担赔偿责任</w:t>
            </w:r>
            <w:r>
              <w:rPr>
                <w:spacing w:val="-5"/>
              </w:rPr>
              <w:t>：（</w:t>
            </w:r>
            <w:r>
              <w:rPr>
                <w:spacing w:val="-13"/>
              </w:rPr>
              <w:t>三）将拆除</w:t>
            </w:r>
            <w:r>
              <w:rPr>
                <w:spacing w:val="-10"/>
              </w:rPr>
              <w:t>工程发包给不具有相应资质等级的施工单位的。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1" w:firstLine="10"/>
              <w:spacing w:before="65" w:line="206" w:lineRule="auto"/>
              <w:rPr/>
            </w:pPr>
            <w:r>
              <w:rPr>
                <w:spacing w:val="-10"/>
              </w:rPr>
              <w:t>生产经营单位将生产经营项目、场所、设备发包或者出租给不具</w:t>
            </w:r>
            <w:r>
              <w:rPr>
                <w:spacing w:val="-10"/>
              </w:rPr>
              <w:t>备安全生产条件或者相应资质的单位或者个人的</w:t>
            </w:r>
          </w:p>
        </w:tc>
        <w:tc>
          <w:tcPr>
            <w:tcW w:w="60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6" w:line="234" w:lineRule="auto"/>
              <w:rPr/>
            </w:pPr>
            <w:r>
              <w:rPr>
                <w:spacing w:val="-9"/>
              </w:rPr>
              <w:t>及时改正的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9"/>
              <w:spacing w:before="273" w:line="184" w:lineRule="auto"/>
              <w:rPr/>
            </w:pPr>
            <w:r>
              <w:rPr>
                <w:spacing w:val="-10"/>
              </w:rPr>
              <w:t>没收违法所得，违</w:t>
            </w:r>
          </w:p>
          <w:p>
            <w:pPr>
              <w:pStyle w:val="TableText"/>
              <w:ind w:left="173"/>
              <w:spacing w:line="182" w:lineRule="auto"/>
              <w:rPr/>
            </w:pPr>
            <w:r>
              <w:rPr>
                <w:spacing w:val="-14"/>
              </w:rPr>
              <w:t>法所得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4"/>
              </w:rPr>
              <w:t>万元以</w:t>
            </w:r>
          </w:p>
          <w:p>
            <w:pPr>
              <w:pStyle w:val="TableText"/>
              <w:ind w:left="126"/>
              <w:spacing w:line="181" w:lineRule="auto"/>
              <w:rPr/>
            </w:pPr>
            <w:r>
              <w:rPr>
                <w:spacing w:val="-10"/>
              </w:rPr>
              <w:t>上的，并处违法所</w:t>
            </w:r>
          </w:p>
          <w:p>
            <w:pPr>
              <w:pStyle w:val="TableText"/>
              <w:ind w:left="123"/>
              <w:spacing w:line="182" w:lineRule="auto"/>
              <w:rPr/>
            </w:pPr>
            <w:r>
              <w:rPr>
                <w:spacing w:val="-7"/>
              </w:rPr>
              <w:t>得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2 </w:t>
            </w:r>
            <w:r>
              <w:rPr>
                <w:spacing w:val="-7"/>
              </w:rPr>
              <w:t>倍的罚款；没</w:t>
            </w:r>
          </w:p>
          <w:p>
            <w:pPr>
              <w:pStyle w:val="TableText"/>
              <w:ind w:left="126"/>
              <w:spacing w:before="1" w:line="182" w:lineRule="auto"/>
              <w:rPr/>
            </w:pPr>
            <w:r>
              <w:rPr>
                <w:spacing w:val="-11"/>
              </w:rPr>
              <w:t>有违法所得或者违</w:t>
            </w:r>
          </w:p>
          <w:p>
            <w:pPr>
              <w:pStyle w:val="TableText"/>
              <w:ind w:left="173"/>
              <w:spacing w:before="1" w:line="181" w:lineRule="auto"/>
              <w:rPr/>
            </w:pPr>
            <w:r>
              <w:rPr>
                <w:spacing w:val="-13"/>
              </w:rPr>
              <w:t>法所得不足</w:t>
            </w:r>
            <w:r>
              <w:rPr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3"/>
              </w:rPr>
              <w:t>万</w:t>
            </w:r>
          </w:p>
          <w:p>
            <w:pPr>
              <w:pStyle w:val="TableText"/>
              <w:ind w:left="126"/>
              <w:spacing w:line="182" w:lineRule="auto"/>
              <w:rPr/>
            </w:pPr>
            <w:r>
              <w:rPr>
                <w:spacing w:val="-10"/>
              </w:rPr>
              <w:t>元的，单处或者并</w:t>
            </w:r>
          </w:p>
          <w:p>
            <w:pPr>
              <w:pStyle w:val="TableText"/>
              <w:ind w:left="143"/>
              <w:spacing w:before="1" w:line="182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5"/>
              </w:rPr>
              <w:t>处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12</w:t>
            </w:r>
          </w:p>
          <w:p>
            <w:pPr>
              <w:pStyle w:val="TableText"/>
              <w:ind w:left="126"/>
              <w:spacing w:before="1" w:line="181" w:lineRule="auto"/>
              <w:rPr/>
            </w:pPr>
            <w:r>
              <w:rPr>
                <w:spacing w:val="-9"/>
              </w:rPr>
              <w:t>元以下的罚款；对</w:t>
            </w:r>
          </w:p>
          <w:p>
            <w:pPr>
              <w:pStyle w:val="TableText"/>
              <w:ind w:left="120"/>
              <w:spacing w:before="1" w:line="182" w:lineRule="auto"/>
              <w:rPr/>
            </w:pPr>
            <w:r>
              <w:rPr>
                <w:spacing w:val="-10"/>
              </w:rPr>
              <w:t>其直接负责的主管</w:t>
            </w:r>
          </w:p>
          <w:p>
            <w:pPr>
              <w:pStyle w:val="TableText"/>
              <w:ind w:left="124"/>
              <w:spacing w:line="182" w:lineRule="auto"/>
              <w:rPr/>
            </w:pPr>
            <w:r>
              <w:rPr>
                <w:spacing w:val="-10"/>
              </w:rPr>
              <w:t>人员和其他直接责</w:t>
            </w:r>
          </w:p>
          <w:p>
            <w:pPr>
              <w:pStyle w:val="TableText"/>
              <w:ind w:left="123"/>
              <w:spacing w:before="1" w:line="181" w:lineRule="auto"/>
              <w:rPr/>
            </w:pPr>
            <w:r>
              <w:rPr>
                <w:spacing w:val="-14"/>
              </w:rPr>
              <w:t>任人员处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4"/>
              </w:rPr>
              <w:t>万元的</w:t>
            </w:r>
          </w:p>
          <w:p>
            <w:pPr>
              <w:pStyle w:val="TableText"/>
              <w:ind w:left="640"/>
              <w:spacing w:before="1" w:line="233" w:lineRule="auto"/>
              <w:rPr/>
            </w:pPr>
            <w:r>
              <w:rPr>
                <w:spacing w:val="-12"/>
              </w:rPr>
              <w:t>罚款</w:t>
            </w:r>
          </w:p>
        </w:tc>
      </w:tr>
      <w:tr>
        <w:trPr>
          <w:trHeight w:val="3108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66" w:line="233" w:lineRule="auto"/>
              <w:rPr/>
            </w:pPr>
            <w:r>
              <w:rPr>
                <w:spacing w:val="-9"/>
              </w:rPr>
              <w:t>逾期未改正的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94"/>
              <w:spacing w:before="252" w:line="184" w:lineRule="auto"/>
              <w:rPr/>
            </w:pPr>
            <w:r>
              <w:rPr>
                <w:spacing w:val="-11"/>
              </w:rPr>
              <w:t>没收违法所得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,</w:t>
            </w:r>
            <w:r>
              <w:rPr>
                <w:spacing w:val="-11"/>
              </w:rPr>
              <w:t>违</w:t>
            </w:r>
          </w:p>
          <w:p>
            <w:pPr>
              <w:pStyle w:val="TableText"/>
              <w:ind w:left="173"/>
              <w:spacing w:line="182" w:lineRule="auto"/>
              <w:rPr/>
            </w:pPr>
            <w:r>
              <w:rPr>
                <w:spacing w:val="-14"/>
              </w:rPr>
              <w:t>法所得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4"/>
              </w:rPr>
              <w:t>万元以</w:t>
            </w:r>
          </w:p>
          <w:p>
            <w:pPr>
              <w:pStyle w:val="TableText"/>
              <w:ind w:left="126"/>
              <w:spacing w:line="181" w:lineRule="auto"/>
              <w:rPr/>
            </w:pPr>
            <w:r>
              <w:rPr>
                <w:spacing w:val="-10"/>
              </w:rPr>
              <w:t>上的，并处违法所</w:t>
            </w:r>
          </w:p>
          <w:p>
            <w:pPr>
              <w:pStyle w:val="TableText"/>
              <w:ind w:left="123"/>
              <w:spacing w:line="182" w:lineRule="auto"/>
              <w:rPr/>
            </w:pPr>
            <w:r>
              <w:rPr>
                <w:spacing w:val="-11"/>
              </w:rPr>
              <w:t>得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1"/>
              </w:rPr>
              <w:t>倍罚款；没有</w:t>
            </w:r>
          </w:p>
          <w:p>
            <w:pPr>
              <w:pStyle w:val="TableText"/>
              <w:ind w:left="122"/>
              <w:spacing w:before="1" w:line="182" w:lineRule="auto"/>
              <w:rPr/>
            </w:pPr>
            <w:r>
              <w:rPr>
                <w:spacing w:val="-10"/>
              </w:rPr>
              <w:t>违法所得或者违法</w:t>
            </w:r>
          </w:p>
          <w:p>
            <w:pPr>
              <w:pStyle w:val="TableText"/>
              <w:ind w:left="167"/>
              <w:spacing w:before="1" w:line="181" w:lineRule="auto"/>
              <w:rPr/>
            </w:pPr>
            <w:r>
              <w:rPr>
                <w:spacing w:val="-14"/>
              </w:rPr>
              <w:t>所得不足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4"/>
              </w:rPr>
              <w:t>万元</w:t>
            </w:r>
          </w:p>
          <w:p>
            <w:pPr>
              <w:pStyle w:val="TableText"/>
              <w:ind w:left="133"/>
              <w:spacing w:line="19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7"/>
              </w:rPr>
              <w:t>的，单处或并处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12</w:t>
            </w:r>
          </w:p>
          <w:p>
            <w:pPr>
              <w:pStyle w:val="TableText"/>
              <w:ind w:left="173"/>
              <w:spacing w:before="1" w:line="172" w:lineRule="auto"/>
              <w:rPr/>
            </w:pPr>
            <w:r>
              <w:rPr>
                <w:spacing w:val="-14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4"/>
              </w:rPr>
              <w:t>万元</w:t>
            </w:r>
          </w:p>
          <w:p>
            <w:pPr>
              <w:pStyle w:val="TableText"/>
              <w:ind w:left="142"/>
              <w:spacing w:line="183" w:lineRule="auto"/>
              <w:rPr/>
            </w:pPr>
            <w:r>
              <w:rPr>
                <w:spacing w:val="-12"/>
              </w:rPr>
              <w:t>以下罚款；对其直</w:t>
            </w:r>
          </w:p>
          <w:p>
            <w:pPr>
              <w:pStyle w:val="TableText"/>
              <w:ind w:left="122"/>
              <w:spacing w:line="182" w:lineRule="auto"/>
              <w:rPr/>
            </w:pPr>
            <w:r>
              <w:rPr>
                <w:spacing w:val="-10"/>
              </w:rPr>
              <w:t>接负责的主管人员</w:t>
            </w:r>
          </w:p>
          <w:p>
            <w:pPr>
              <w:pStyle w:val="TableText"/>
              <w:ind w:left="124"/>
              <w:spacing w:before="1" w:line="182" w:lineRule="auto"/>
              <w:rPr/>
            </w:pPr>
            <w:r>
              <w:rPr>
                <w:spacing w:val="-10"/>
              </w:rPr>
              <w:t>和其他直接责任人</w:t>
            </w:r>
          </w:p>
          <w:p>
            <w:pPr>
              <w:pStyle w:val="TableText"/>
              <w:ind w:left="158"/>
              <w:spacing w:before="1" w:line="181" w:lineRule="auto"/>
              <w:rPr/>
            </w:pPr>
            <w:r>
              <w:rPr>
                <w:spacing w:val="-14"/>
              </w:rPr>
              <w:t>员处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1.5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4"/>
              </w:rPr>
              <w:t>万元的罚</w:t>
            </w:r>
          </w:p>
          <w:p>
            <w:pPr>
              <w:pStyle w:val="TableText"/>
              <w:ind w:left="722"/>
              <w:spacing w:before="1" w:line="233" w:lineRule="auto"/>
              <w:rPr/>
            </w:pPr>
            <w:r>
              <w:rPr/>
              <w:t>款</w:t>
            </w:r>
          </w:p>
        </w:tc>
      </w:tr>
      <w:tr>
        <w:trPr>
          <w:trHeight w:val="2696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 w:right="144" w:hanging="261"/>
              <w:spacing w:before="66" w:line="209" w:lineRule="auto"/>
              <w:rPr/>
            </w:pPr>
            <w:r>
              <w:rPr>
                <w:spacing w:val="-12"/>
              </w:rPr>
              <w:t>造成生产安全</w:t>
            </w:r>
            <w:r>
              <w:rPr>
                <w:spacing w:val="-11"/>
              </w:rPr>
              <w:t>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2" w:right="109" w:firstLine="72"/>
              <w:spacing w:before="152" w:line="186" w:lineRule="auto"/>
              <w:jc w:val="both"/>
              <w:rPr/>
            </w:pPr>
            <w:r>
              <w:rPr>
                <w:spacing w:val="-11"/>
              </w:rPr>
              <w:t>没收违法所得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,</w:t>
            </w:r>
            <w:r>
              <w:rPr>
                <w:spacing w:val="-11"/>
              </w:rPr>
              <w:t>违</w:t>
            </w:r>
            <w:r>
              <w:rPr>
                <w:spacing w:val="-9"/>
              </w:rPr>
              <w:t>法所得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9"/>
              </w:rPr>
              <w:t>万元以</w:t>
            </w:r>
            <w:r>
              <w:rPr>
                <w:spacing w:val="-11"/>
              </w:rPr>
              <w:t>上的，并处违法所</w:t>
            </w:r>
            <w:r>
              <w:rPr>
                <w:spacing w:val="-12"/>
              </w:rPr>
              <w:t>得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12"/>
              </w:rPr>
              <w:t>倍罚款；没有</w:t>
            </w:r>
            <w:r>
              <w:rPr>
                <w:spacing w:val="-11"/>
              </w:rPr>
              <w:t>违法所得或者违法</w:t>
            </w:r>
            <w:r>
              <w:rPr>
                <w:spacing w:val="-9"/>
              </w:rPr>
              <w:t>所得不足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9"/>
              </w:rPr>
              <w:t>万元</w:t>
            </w:r>
            <w:r>
              <w:rPr>
                <w:spacing w:val="-16"/>
              </w:rPr>
              <w:t>的，单处或并处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15</w:t>
            </w:r>
            <w:r>
              <w:rPr>
                <w:spacing w:val="-7"/>
              </w:rPr>
              <w:t>万元以上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7"/>
              </w:rPr>
              <w:t>万元</w:t>
            </w:r>
            <w:r>
              <w:rPr>
                <w:spacing w:val="-11"/>
              </w:rPr>
              <w:t>以下罚款；对其直</w:t>
            </w:r>
            <w:r>
              <w:rPr>
                <w:spacing w:val="-11"/>
              </w:rPr>
              <w:t>接负责的主管人员</w:t>
            </w:r>
            <w:r>
              <w:rPr>
                <w:spacing w:val="-11"/>
              </w:rPr>
              <w:t>和其他直接责任人</w:t>
            </w:r>
            <w:r>
              <w:rPr>
                <w:spacing w:val="-13"/>
              </w:rPr>
              <w:t>员处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3"/>
              </w:rPr>
              <w:t>万元的罚款</w:t>
            </w:r>
          </w:p>
        </w:tc>
      </w:tr>
    </w:tbl>
    <w:p>
      <w:pPr>
        <w:spacing w:line="200" w:lineRule="exact"/>
        <w:rPr>
          <w:rFonts w:ascii="Arial"/>
          <w:sz w:val="17"/>
        </w:rPr>
      </w:pPr>
      <w:r/>
    </w:p>
    <w:p>
      <w:pPr>
        <w:spacing w:line="200" w:lineRule="exact"/>
        <w:sectPr>
          <w:footerReference w:type="default" r:id="rId47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17"/>
          <w:szCs w:val="17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1129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101" w:firstLine="5"/>
              <w:spacing w:before="66" w:line="196" w:lineRule="auto"/>
              <w:jc w:val="both"/>
              <w:rPr/>
            </w:pPr>
            <w:r>
              <w:rPr>
                <w:spacing w:val="-10"/>
              </w:rPr>
              <w:t>生产经营单位未与承包单位、承租单位签订专门的安全生产管理</w:t>
            </w:r>
            <w:r>
              <w:rPr>
                <w:spacing w:val="-9"/>
              </w:rPr>
              <w:t>协议或者未在承包合同、租赁合同中明确各自的安</w:t>
            </w:r>
            <w:r>
              <w:rPr>
                <w:spacing w:val="-10"/>
              </w:rPr>
              <w:t>全生产管理职</w:t>
            </w:r>
            <w:r>
              <w:rPr>
                <w:spacing w:val="-10"/>
              </w:rPr>
              <w:t>责，或者未对承包单位、承租单位的安全生产统一协调、管理的</w:t>
            </w:r>
          </w:p>
        </w:tc>
        <w:tc>
          <w:tcPr>
            <w:tcW w:w="605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6" w:line="234" w:lineRule="auto"/>
              <w:rPr/>
            </w:pPr>
            <w:r>
              <w:rPr>
                <w:spacing w:val="-9"/>
              </w:rPr>
              <w:t>及时改正的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4" w:right="110" w:hanging="2"/>
              <w:spacing w:before="60" w:line="193" w:lineRule="auto"/>
              <w:jc w:val="both"/>
              <w:rPr/>
            </w:pPr>
            <w:r>
              <w:rPr>
                <w:spacing w:val="-14"/>
              </w:rPr>
              <w:t>处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4"/>
              </w:rPr>
              <w:t>万元以下的罚</w:t>
            </w:r>
            <w:r>
              <w:rPr>
                <w:spacing w:val="-11"/>
              </w:rPr>
              <w:t>款，对其直接负责</w:t>
            </w:r>
            <w:r>
              <w:rPr>
                <w:spacing w:val="-12"/>
              </w:rPr>
              <w:t>的主管人员和其他</w:t>
            </w:r>
            <w:r>
              <w:rPr>
                <w:spacing w:val="-11"/>
              </w:rPr>
              <w:t>直接责任人员处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  <w:r>
              <w:rPr>
                <w:spacing w:val="2"/>
              </w:rPr>
              <w:t>万元以下的罚款</w:t>
            </w:r>
          </w:p>
        </w:tc>
      </w:tr>
      <w:tr>
        <w:trPr>
          <w:trHeight w:val="140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66" w:line="233" w:lineRule="auto"/>
              <w:rPr/>
            </w:pPr>
            <w:r>
              <w:rPr>
                <w:spacing w:val="-9"/>
              </w:rPr>
              <w:t>逾期未改正的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2"/>
              <w:spacing w:before="100" w:line="184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2"/>
              </w:rPr>
              <w:t>万元的罚款，</w:t>
            </w:r>
          </w:p>
          <w:p>
            <w:pPr>
              <w:pStyle w:val="TableText"/>
              <w:ind w:left="124"/>
              <w:spacing w:line="182" w:lineRule="auto"/>
              <w:rPr/>
            </w:pPr>
            <w:r>
              <w:rPr>
                <w:spacing w:val="-10"/>
              </w:rPr>
              <w:t>对其直接负责的主</w:t>
            </w:r>
          </w:p>
          <w:p>
            <w:pPr>
              <w:pStyle w:val="TableText"/>
              <w:ind w:left="128"/>
              <w:spacing w:line="181" w:lineRule="auto"/>
              <w:rPr/>
            </w:pPr>
            <w:r>
              <w:rPr>
                <w:spacing w:val="-11"/>
              </w:rPr>
              <w:t>管人员和其他直接</w:t>
            </w:r>
          </w:p>
          <w:p>
            <w:pPr>
              <w:pStyle w:val="TableText"/>
              <w:ind w:left="128"/>
              <w:spacing w:line="182" w:lineRule="auto"/>
              <w:rPr/>
            </w:pPr>
            <w:r>
              <w:rPr>
                <w:spacing w:val="-15"/>
              </w:rPr>
              <w:t>责任人员处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5"/>
              </w:rPr>
              <w:t>万元</w:t>
            </w:r>
          </w:p>
          <w:p>
            <w:pPr>
              <w:pStyle w:val="TableText"/>
              <w:ind w:left="138"/>
              <w:spacing w:before="1" w:line="182" w:lineRule="auto"/>
              <w:rPr/>
            </w:pPr>
            <w:r>
              <w:rPr>
                <w:spacing w:val="-12"/>
              </w:rPr>
              <w:t>的罚款，责令停产</w:t>
            </w:r>
          </w:p>
          <w:p>
            <w:pPr>
              <w:pStyle w:val="TableText"/>
              <w:ind w:left="463"/>
              <w:spacing w:line="231" w:lineRule="auto"/>
              <w:rPr/>
            </w:pPr>
            <w:r>
              <w:rPr>
                <w:spacing w:val="-10"/>
              </w:rPr>
              <w:t>停业整顿</w:t>
            </w:r>
          </w:p>
        </w:tc>
      </w:tr>
      <w:tr>
        <w:trPr>
          <w:trHeight w:val="590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6" w:line="231" w:lineRule="auto"/>
              <w:rPr/>
            </w:pPr>
            <w:r>
              <w:rPr>
                <w:spacing w:val="-10"/>
              </w:rPr>
              <w:t>将拆除工程发包给不具有相应资质等级的施工单位的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93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39"/>
              <w:spacing w:before="193" w:line="234" w:lineRule="auto"/>
              <w:rPr/>
            </w:pPr>
            <w:r>
              <w:rPr>
                <w:spacing w:val="-9"/>
              </w:rPr>
              <w:t>及时改正的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9" w:right="138" w:hanging="156"/>
              <w:spacing w:before="92" w:line="209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30</w:t>
            </w:r>
            <w:r>
              <w:rPr>
                <w:spacing w:val="-11"/>
              </w:rPr>
              <w:t>万元以下罚款</w:t>
            </w:r>
          </w:p>
        </w:tc>
      </w:tr>
      <w:tr>
        <w:trPr>
          <w:trHeight w:val="560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79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43"/>
              <w:spacing w:before="179" w:line="234" w:lineRule="auto"/>
              <w:rPr/>
            </w:pPr>
            <w:r>
              <w:rPr>
                <w:spacing w:val="-10"/>
              </w:rPr>
              <w:t>拒不改正的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15" w:right="138" w:hanging="72"/>
              <w:spacing w:before="78" w:line="208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40</w:t>
            </w:r>
            <w:r>
              <w:rPr>
                <w:spacing w:val="-11"/>
              </w:rPr>
              <w:t>万元以下的罚款</w:t>
            </w:r>
          </w:p>
        </w:tc>
      </w:tr>
      <w:tr>
        <w:trPr>
          <w:trHeight w:val="575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/>
              <w:spacing w:before="188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17" w:right="144" w:hanging="261"/>
              <w:spacing w:before="88" w:line="207" w:lineRule="auto"/>
              <w:rPr/>
            </w:pPr>
            <w:r>
              <w:rPr>
                <w:spacing w:val="-12"/>
              </w:rPr>
              <w:t>造成生产安全</w:t>
            </w:r>
            <w:r>
              <w:rPr>
                <w:spacing w:val="-11"/>
              </w:rPr>
              <w:t>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15" w:right="138" w:hanging="72"/>
              <w:spacing w:before="86" w:line="208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50</w:t>
            </w:r>
            <w:r>
              <w:rPr>
                <w:spacing w:val="-11"/>
              </w:rPr>
              <w:t>万元以下的罚款</w:t>
            </w:r>
          </w:p>
        </w:tc>
      </w:tr>
      <w:tr>
        <w:trPr>
          <w:trHeight w:val="74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70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9" w:firstLine="2"/>
              <w:spacing w:before="66" w:line="219" w:lineRule="auto"/>
              <w:rPr/>
            </w:pPr>
            <w:r>
              <w:rPr>
                <w:spacing w:val="-12"/>
              </w:rPr>
              <w:t>对生产经营单</w:t>
            </w:r>
            <w:r>
              <w:rPr>
                <w:spacing w:val="-12"/>
              </w:rPr>
              <w:t>位未按规定设</w:t>
            </w:r>
          </w:p>
          <w:p>
            <w:pPr>
              <w:pStyle w:val="TableText"/>
              <w:ind w:left="111" w:right="109" w:firstLine="2"/>
              <w:spacing w:before="1" w:line="218" w:lineRule="auto"/>
              <w:rPr/>
            </w:pPr>
            <w:r>
              <w:rPr>
                <w:spacing w:val="-12"/>
              </w:rPr>
              <w:t>置安全生产管</w:t>
            </w:r>
            <w:r>
              <w:rPr>
                <w:spacing w:val="-12"/>
              </w:rPr>
              <w:t>理机构或者配</w:t>
            </w:r>
          </w:p>
          <w:p>
            <w:pPr>
              <w:pStyle w:val="TableText"/>
              <w:ind w:left="111" w:right="109"/>
              <w:spacing w:before="1" w:line="218" w:lineRule="auto"/>
              <w:rPr/>
            </w:pPr>
            <w:r>
              <w:rPr>
                <w:spacing w:val="-12"/>
              </w:rPr>
              <w:t>备安全生产管</w:t>
            </w:r>
            <w:r>
              <w:rPr>
                <w:spacing w:val="-12"/>
              </w:rPr>
              <w:t>理人员等行为</w:t>
            </w:r>
          </w:p>
          <w:p>
            <w:pPr>
              <w:pStyle w:val="TableText"/>
              <w:ind w:left="214"/>
              <w:spacing w:line="231" w:lineRule="auto"/>
              <w:rPr/>
            </w:pPr>
            <w:r>
              <w:rPr>
                <w:spacing w:val="-13"/>
              </w:rPr>
              <w:t>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1" w:hanging="4"/>
              <w:spacing w:before="66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(</w:t>
            </w:r>
            <w:r>
              <w:rPr>
                <w:spacing w:val="-7"/>
              </w:rPr>
              <w:t>一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)</w:t>
            </w:r>
            <w:r>
              <w:rPr>
                <w:spacing w:val="-7"/>
              </w:rPr>
              <w:t>未设立安全生产管理机构、注册安全工程师、配备专职安全</w:t>
            </w:r>
            <w:r>
              <w:rPr>
                <w:spacing w:val="-9"/>
              </w:rPr>
              <w:t>生产管理人员或者分部分项工程施工时无专职安全生产</w:t>
            </w:r>
            <w:r>
              <w:rPr>
                <w:spacing w:val="-10"/>
              </w:rPr>
              <w:t>管理人员</w:t>
            </w:r>
            <w:r>
              <w:rPr>
                <w:spacing w:val="-10"/>
              </w:rPr>
              <w:t>现场监督的；</w:t>
            </w:r>
          </w:p>
          <w:p>
            <w:pPr>
              <w:pStyle w:val="TableText"/>
              <w:ind w:left="113" w:right="101" w:hanging="16"/>
              <w:spacing w:before="2" w:line="218" w:lineRule="auto"/>
              <w:rPr/>
            </w:pPr>
            <w:r>
              <w:rPr>
                <w:spacing w:val="-9"/>
              </w:rPr>
              <w:t>（二）施工单位的主要负责人、项目负责人、专职安全生产管理</w:t>
            </w:r>
            <w:r>
              <w:rPr>
                <w:spacing w:val="-9"/>
              </w:rPr>
              <w:t>人员、作业人员或者特种作业人员，未经安全教育培训或者</w:t>
            </w:r>
            <w:r>
              <w:rPr>
                <w:spacing w:val="-10"/>
              </w:rPr>
              <w:t>经考</w:t>
            </w:r>
            <w:r>
              <w:rPr>
                <w:spacing w:val="-10"/>
              </w:rPr>
              <w:t>核不合格即从事相关工作的；</w:t>
            </w:r>
          </w:p>
          <w:p>
            <w:pPr>
              <w:pStyle w:val="TableText"/>
              <w:ind w:left="112" w:right="101" w:hanging="15"/>
              <w:spacing w:before="2" w:line="218" w:lineRule="auto"/>
              <w:rPr/>
            </w:pPr>
            <w:r>
              <w:rPr>
                <w:spacing w:val="-9"/>
              </w:rPr>
              <w:t>（三）未按照规定对从业人员、被派遣劳动者、实习学生进行安</w:t>
            </w:r>
            <w:r>
              <w:rPr>
                <w:spacing w:val="-9"/>
              </w:rPr>
              <w:t>全生产教育和培训，或者未按照规定如实告知有关的安全生</w:t>
            </w:r>
            <w:r>
              <w:rPr>
                <w:spacing w:val="-10"/>
              </w:rPr>
              <w:t>产事</w:t>
            </w:r>
            <w:r>
              <w:rPr>
                <w:spacing w:val="-9"/>
              </w:rPr>
              <w:t>项的；</w:t>
            </w:r>
          </w:p>
          <w:p>
            <w:pPr>
              <w:pStyle w:val="TableText"/>
              <w:ind w:left="97"/>
              <w:spacing w:line="218" w:lineRule="auto"/>
              <w:rPr/>
            </w:pPr>
            <w:r>
              <w:rPr>
                <w:spacing w:val="-9"/>
              </w:rPr>
              <w:t>（四）未如实记录安全生产教育和培训情况的；</w:t>
            </w:r>
          </w:p>
          <w:p>
            <w:pPr>
              <w:pStyle w:val="TableText"/>
              <w:ind w:left="115" w:right="101" w:hanging="18"/>
              <w:spacing w:before="1" w:line="218" w:lineRule="auto"/>
              <w:rPr/>
            </w:pPr>
            <w:r>
              <w:rPr>
                <w:spacing w:val="-9"/>
              </w:rPr>
              <w:t>（五）未将事故隐患排查治理情况如实记录或者未向从业人员通</w:t>
            </w:r>
            <w:r>
              <w:rPr>
                <w:spacing w:val="-10"/>
              </w:rPr>
              <w:t>报的；</w:t>
            </w:r>
          </w:p>
          <w:p>
            <w:pPr>
              <w:pStyle w:val="TableText"/>
              <w:ind w:left="120" w:right="101" w:hanging="23"/>
              <w:spacing w:before="1" w:line="226" w:lineRule="auto"/>
              <w:rPr/>
            </w:pPr>
            <w:r>
              <w:rPr>
                <w:spacing w:val="-9"/>
              </w:rPr>
              <w:t>（六）未按照规定制定生产安全事故应急救援预案或者未定期组</w:t>
            </w:r>
            <w:r>
              <w:rPr>
                <w:spacing w:val="-12"/>
              </w:rPr>
              <w:t>织演练的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72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0" w:right="144" w:hanging="5"/>
              <w:spacing w:before="153" w:line="223" w:lineRule="auto"/>
              <w:rPr/>
            </w:pPr>
            <w:r>
              <w:rPr>
                <w:spacing w:val="-11"/>
              </w:rPr>
              <w:t>及时改正未造</w:t>
            </w:r>
            <w:r>
              <w:rPr>
                <w:spacing w:val="-12"/>
              </w:rPr>
              <w:t>成危害后果的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08"/>
              <w:spacing w:before="273" w:line="231" w:lineRule="auto"/>
              <w:rPr/>
            </w:pPr>
            <w:r>
              <w:rPr>
                <w:spacing w:val="-14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4"/>
              </w:rPr>
              <w:t>万元的罚款</w:t>
            </w:r>
          </w:p>
        </w:tc>
      </w:tr>
      <w:tr>
        <w:trPr>
          <w:trHeight w:val="77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28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0" w:right="144" w:hanging="5"/>
              <w:spacing w:before="167" w:line="223" w:lineRule="auto"/>
              <w:rPr/>
            </w:pPr>
            <w:r>
              <w:rPr>
                <w:spacing w:val="-11"/>
              </w:rPr>
              <w:t>及时改正但造</w:t>
            </w:r>
            <w:r>
              <w:rPr>
                <w:spacing w:val="-12"/>
              </w:rPr>
              <w:t>成危害后果的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15" w:right="179" w:hanging="29"/>
              <w:spacing w:before="166" w:line="228" w:lineRule="auto"/>
              <w:rPr/>
            </w:pPr>
            <w:r>
              <w:rPr>
                <w:spacing w:val="-14"/>
              </w:rPr>
              <w:t>处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4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10</w:t>
            </w:r>
            <w:r>
              <w:rPr>
                <w:spacing w:val="-11"/>
              </w:rPr>
              <w:t>万元以下的罚款</w:t>
            </w:r>
          </w:p>
        </w:tc>
      </w:tr>
      <w:tr>
        <w:trPr>
          <w:trHeight w:val="168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5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66" w:line="219" w:lineRule="auto"/>
              <w:rPr/>
            </w:pPr>
            <w:r>
              <w:rPr>
                <w:spacing w:val="-9"/>
              </w:rPr>
              <w:t>逾期未改正但</w:t>
            </w:r>
          </w:p>
          <w:p>
            <w:pPr>
              <w:pStyle w:val="TableText"/>
              <w:ind w:left="157"/>
              <w:spacing w:line="218" w:lineRule="auto"/>
              <w:rPr/>
            </w:pPr>
            <w:r>
              <w:rPr>
                <w:spacing w:val="-10"/>
              </w:rPr>
              <w:t>未造成危害后</w:t>
            </w:r>
          </w:p>
          <w:p>
            <w:pPr>
              <w:pStyle w:val="TableText"/>
              <w:ind w:left="497"/>
              <w:spacing w:line="224" w:lineRule="auto"/>
              <w:rPr/>
            </w:pPr>
            <w:r>
              <w:rPr>
                <w:spacing w:val="-9"/>
              </w:rPr>
              <w:t>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14"/>
              <w:spacing w:before="23" w:line="219" w:lineRule="auto"/>
              <w:rPr/>
            </w:pPr>
            <w:r>
              <w:rPr>
                <w:spacing w:val="-11"/>
              </w:rPr>
              <w:t>责令停产停业整</w:t>
            </w:r>
          </w:p>
          <w:p>
            <w:pPr>
              <w:pStyle w:val="TableText"/>
              <w:ind w:left="121"/>
              <w:spacing w:line="218" w:lineRule="auto"/>
              <w:rPr/>
            </w:pPr>
            <w:r>
              <w:rPr>
                <w:spacing w:val="-17"/>
              </w:rPr>
              <w:t>顿，处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17"/>
              </w:rPr>
              <w:t>万元以上</w:t>
            </w:r>
          </w:p>
          <w:p>
            <w:pPr>
              <w:pStyle w:val="TableText"/>
              <w:ind w:left="127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12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2"/>
              </w:rPr>
              <w:t>万元以下罚款，</w:t>
            </w:r>
          </w:p>
          <w:p>
            <w:pPr>
              <w:pStyle w:val="TableText"/>
              <w:ind w:left="124"/>
              <w:spacing w:line="218" w:lineRule="auto"/>
              <w:rPr/>
            </w:pPr>
            <w:r>
              <w:rPr>
                <w:spacing w:val="-10"/>
              </w:rPr>
              <w:t>对其直接负责的主</w:t>
            </w:r>
          </w:p>
          <w:p>
            <w:pPr>
              <w:pStyle w:val="TableText"/>
              <w:ind w:left="128"/>
              <w:spacing w:before="1" w:line="218" w:lineRule="auto"/>
              <w:rPr/>
            </w:pPr>
            <w:r>
              <w:rPr>
                <w:spacing w:val="-11"/>
              </w:rPr>
              <w:t>管人员和其他直接</w:t>
            </w:r>
          </w:p>
          <w:p>
            <w:pPr>
              <w:pStyle w:val="TableText"/>
              <w:ind w:left="128"/>
              <w:spacing w:before="1" w:line="218" w:lineRule="auto"/>
              <w:rPr/>
            </w:pPr>
            <w:r>
              <w:rPr>
                <w:spacing w:val="-13"/>
              </w:rPr>
              <w:t>责任人员处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3"/>
              </w:rPr>
              <w:t>万元</w:t>
            </w:r>
          </w:p>
          <w:p>
            <w:pPr>
              <w:pStyle w:val="TableText"/>
              <w:ind w:left="228"/>
              <w:spacing w:line="192" w:lineRule="auto"/>
              <w:rPr/>
            </w:pPr>
            <w:r>
              <w:rPr>
                <w:spacing w:val="-15"/>
              </w:rPr>
              <w:t>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5"/>
              </w:rPr>
              <w:t>万元罚款</w:t>
            </w:r>
          </w:p>
        </w:tc>
      </w:tr>
      <w:tr>
        <w:trPr>
          <w:trHeight w:val="1447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 w:right="125" w:hanging="2"/>
              <w:spacing w:before="66" w:line="229" w:lineRule="auto"/>
              <w:rPr/>
            </w:pPr>
            <w:r>
              <w:rPr>
                <w:spacing w:val="-13"/>
              </w:rPr>
              <w:t>特别</w:t>
            </w:r>
            <w:r>
              <w:rPr>
                <w:spacing w:val="-14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66" w:line="219" w:lineRule="auto"/>
              <w:rPr/>
            </w:pPr>
            <w:r>
              <w:rPr>
                <w:spacing w:val="-9"/>
              </w:rPr>
              <w:t>逾期未改正且</w:t>
            </w:r>
          </w:p>
          <w:p>
            <w:pPr>
              <w:pStyle w:val="TableText"/>
              <w:ind w:left="156"/>
              <w:spacing w:line="218" w:lineRule="auto"/>
              <w:rPr/>
            </w:pPr>
            <w:r>
              <w:rPr>
                <w:spacing w:val="-10"/>
              </w:rPr>
              <w:t>造成危害后果</w:t>
            </w:r>
          </w:p>
          <w:p>
            <w:pPr>
              <w:pStyle w:val="TableText"/>
              <w:ind w:left="600"/>
              <w:spacing w:line="235" w:lineRule="auto"/>
              <w:rPr/>
            </w:pP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11" w:right="62" w:firstLine="103"/>
              <w:spacing w:before="22" w:line="215" w:lineRule="auto"/>
              <w:rPr/>
            </w:pPr>
            <w:r>
              <w:rPr>
                <w:spacing w:val="-12"/>
              </w:rPr>
              <w:t>责令停产停业整</w:t>
            </w:r>
            <w:r>
              <w:rPr>
                <w:spacing w:val="-17"/>
              </w:rPr>
              <w:t>顿，处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17"/>
              </w:rPr>
              <w:t>万元以上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15"/>
              </w:rPr>
              <w:t>万元罚款，对其</w:t>
            </w:r>
            <w:r>
              <w:rPr>
                <w:spacing w:val="-10"/>
              </w:rPr>
              <w:t>直接负责的主管人</w:t>
            </w:r>
            <w:r>
              <w:rPr>
                <w:spacing w:val="-10"/>
              </w:rPr>
              <w:t>员和其他直接责任</w:t>
            </w:r>
            <w:r>
              <w:rPr>
                <w:spacing w:val="-11"/>
              </w:rPr>
              <w:t>人员处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1"/>
              </w:rPr>
              <w:t>万元罚款</w:t>
            </w:r>
          </w:p>
        </w:tc>
      </w:tr>
    </w:tbl>
    <w:p>
      <w:pPr>
        <w:spacing w:line="220" w:lineRule="exact"/>
        <w:rPr>
          <w:rFonts w:ascii="Arial"/>
          <w:sz w:val="19"/>
        </w:rPr>
      </w:pPr>
      <w:r/>
    </w:p>
    <w:p>
      <w:pPr>
        <w:spacing w:line="220" w:lineRule="exact"/>
        <w:sectPr>
          <w:footerReference w:type="default" r:id="rId48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19"/>
          <w:szCs w:val="19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70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5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5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4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4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5572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6" w:line="232" w:lineRule="auto"/>
              <w:rPr/>
            </w:pPr>
            <w:r>
              <w:rPr>
                <w:spacing w:val="-10"/>
              </w:rPr>
              <w:t>对运输危险化学品未配备必要的防护用品和应急救援器材的</w:t>
            </w:r>
          </w:p>
        </w:tc>
        <w:tc>
          <w:tcPr>
            <w:tcW w:w="60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66" w:line="222" w:lineRule="auto"/>
              <w:rPr/>
            </w:pPr>
            <w:r>
              <w:rPr>
                <w:spacing w:val="-11"/>
              </w:rPr>
              <w:t>轻微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24" w:right="139" w:firstLine="1"/>
              <w:spacing w:before="162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3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-13"/>
              </w:rPr>
              <w:t>首次实施违</w:t>
            </w:r>
            <w:r>
              <w:rPr>
                <w:spacing w:val="-12"/>
              </w:rPr>
              <w:t>法行为。</w:t>
            </w:r>
          </w:p>
          <w:p>
            <w:pPr>
              <w:pStyle w:val="TableText"/>
              <w:ind w:left="116" w:right="139" w:hanging="6"/>
              <w:spacing w:before="7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 </w:t>
            </w:r>
            <w:r>
              <w:rPr>
                <w:spacing w:val="-10"/>
              </w:rPr>
              <w:t>违法行为调</w:t>
            </w:r>
            <w:r>
              <w:rPr>
                <w:spacing w:val="-11"/>
              </w:rPr>
              <w:t>查过程中，不</w:t>
            </w:r>
            <w:r>
              <w:rPr>
                <w:spacing w:val="-12"/>
              </w:rPr>
              <w:t>存在拒不接受</w:t>
            </w:r>
            <w:r>
              <w:rPr>
                <w:spacing w:val="-12"/>
              </w:rPr>
              <w:t>执法部门调查</w:t>
            </w:r>
            <w:r>
              <w:rPr>
                <w:spacing w:val="-11"/>
              </w:rPr>
              <w:t>处理、阻碍执</w:t>
            </w:r>
            <w:r>
              <w:rPr>
                <w:spacing w:val="-11"/>
              </w:rPr>
              <w:t>法、煽动抗拒</w:t>
            </w:r>
            <w:r>
              <w:rPr>
                <w:spacing w:val="-12"/>
              </w:rPr>
              <w:t>执法等妨碍执</w:t>
            </w:r>
            <w:r>
              <w:rPr>
                <w:spacing w:val="-10"/>
              </w:rPr>
              <w:t>行公务的行</w:t>
            </w:r>
          </w:p>
          <w:p>
            <w:pPr>
              <w:pStyle w:val="TableText"/>
              <w:ind w:left="122"/>
              <w:spacing w:line="218" w:lineRule="auto"/>
              <w:rPr/>
            </w:pPr>
            <w:r>
              <w:rPr>
                <w:spacing w:val="-12"/>
              </w:rPr>
              <w:t>为。</w:t>
            </w:r>
          </w:p>
          <w:p>
            <w:pPr>
              <w:pStyle w:val="TableText"/>
              <w:ind w:left="115" w:right="139" w:hanging="2"/>
              <w:spacing w:before="4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-11"/>
              </w:rPr>
              <w:t>未因此引发</w:t>
            </w:r>
            <w:r>
              <w:rPr>
                <w:spacing w:val="-12"/>
              </w:rPr>
              <w:t>危险化学品道</w:t>
            </w:r>
            <w:r>
              <w:rPr>
                <w:spacing w:val="-6"/>
              </w:rPr>
              <w:t>路运输事故，</w:t>
            </w:r>
            <w:r>
              <w:rPr>
                <w:spacing w:val="-12"/>
              </w:rPr>
              <w:t>或加剧事故危</w:t>
            </w:r>
            <w:r>
              <w:rPr>
                <w:spacing w:val="-9"/>
              </w:rPr>
              <w:t>害。</w:t>
            </w:r>
          </w:p>
          <w:p>
            <w:pPr>
              <w:pStyle w:val="TableText"/>
              <w:ind w:left="117" w:right="182" w:hanging="8"/>
              <w:spacing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 </w:t>
            </w:r>
            <w:r>
              <w:rPr>
                <w:spacing w:val="-11"/>
              </w:rPr>
              <w:t>经责令改</w:t>
            </w:r>
            <w:r>
              <w:rPr>
                <w:spacing w:val="-12"/>
              </w:rPr>
              <w:t>正，按执法部</w:t>
            </w:r>
            <w:r>
              <w:rPr>
                <w:spacing w:val="-12"/>
              </w:rPr>
              <w:t>门要求完成必</w:t>
            </w:r>
            <w:r>
              <w:rPr>
                <w:spacing w:val="-12"/>
              </w:rPr>
              <w:t>要的防护用品</w:t>
            </w:r>
            <w:r>
              <w:rPr>
                <w:spacing w:val="-12"/>
              </w:rPr>
              <w:t>和应急救援器</w:t>
            </w:r>
            <w:r>
              <w:rPr>
                <w:spacing w:val="-10"/>
              </w:rPr>
              <w:t>材配备。</w:t>
            </w:r>
          </w:p>
        </w:tc>
        <w:tc>
          <w:tcPr>
            <w:tcW w:w="159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8"/>
              <w:spacing w:before="66" w:line="231" w:lineRule="auto"/>
              <w:rPr/>
            </w:pPr>
            <w:r>
              <w:rPr>
                <w:spacing w:val="-11"/>
              </w:rPr>
              <w:t>不予处罚</w:t>
            </w:r>
          </w:p>
        </w:tc>
      </w:tr>
      <w:tr>
        <w:trPr>
          <w:trHeight w:val="101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5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72" w:right="141" w:hanging="8"/>
              <w:spacing w:before="166" w:line="221" w:lineRule="auto"/>
              <w:jc w:val="both"/>
              <w:rPr/>
            </w:pPr>
            <w:r>
              <w:rPr>
                <w:spacing w:val="-13"/>
              </w:rPr>
              <w:t>第一次被查处</w:t>
            </w:r>
            <w:r>
              <w:rPr>
                <w:spacing w:val="-14"/>
              </w:rPr>
              <w:t>的，不符合轻</w:t>
            </w:r>
            <w:r>
              <w:rPr>
                <w:spacing w:val="4"/>
              </w:rPr>
              <w:t>微免罚情节</w:t>
            </w:r>
          </w:p>
        </w:tc>
        <w:tc>
          <w:tcPr>
            <w:tcW w:w="1594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66" w:line="231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3"/>
              </w:rPr>
              <w:t>万元的罚款</w:t>
            </w:r>
          </w:p>
        </w:tc>
      </w:tr>
      <w:tr>
        <w:trPr>
          <w:trHeight w:val="1259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5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3" w:right="144" w:hanging="419"/>
              <w:spacing w:before="66" w:line="227" w:lineRule="auto"/>
              <w:rPr/>
            </w:pPr>
            <w:r>
              <w:rPr>
                <w:spacing w:val="-13"/>
              </w:rPr>
              <w:t>二次以上被查</w:t>
            </w:r>
            <w:r>
              <w:rPr/>
              <w:t>处</w:t>
            </w:r>
          </w:p>
        </w:tc>
        <w:tc>
          <w:tcPr>
            <w:tcW w:w="1594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 w:right="110" w:hanging="174"/>
              <w:spacing w:before="66" w:line="228" w:lineRule="auto"/>
              <w:rPr/>
            </w:pPr>
            <w:r>
              <w:rPr>
                <w:spacing w:val="-16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6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6"/>
              </w:rPr>
              <w:t>万</w:t>
            </w:r>
            <w:r>
              <w:rPr>
                <w:spacing w:val="-10"/>
              </w:rPr>
              <w:t>元以下的罚款</w:t>
            </w:r>
          </w:p>
        </w:tc>
      </w:tr>
      <w:tr>
        <w:trPr>
          <w:trHeight w:val="1197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66" w:line="234" w:lineRule="auto"/>
              <w:rPr/>
            </w:pPr>
            <w:r>
              <w:rPr>
                <w:spacing w:val="-10"/>
              </w:rPr>
              <w:t>拒不改正的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8" w:right="113" w:firstLine="58"/>
              <w:spacing w:before="257" w:line="225" w:lineRule="auto"/>
              <w:jc w:val="both"/>
              <w:rPr/>
            </w:pPr>
            <w:r>
              <w:rPr>
                <w:spacing w:val="-15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10</w:t>
            </w:r>
            <w:r>
              <w:rPr>
                <w:spacing w:val="-12"/>
              </w:rPr>
              <w:t>万元以下的罚款，</w:t>
            </w:r>
            <w:r>
              <w:rPr>
                <w:spacing w:val="-12"/>
              </w:rPr>
              <w:t>责令停产停业整顿</w:t>
            </w:r>
          </w:p>
        </w:tc>
      </w:tr>
    </w:tbl>
    <w:p>
      <w:pPr>
        <w:spacing w:line="110" w:lineRule="exact"/>
        <w:rPr>
          <w:rFonts w:ascii="Arial"/>
          <w:sz w:val="9"/>
        </w:rPr>
      </w:pPr>
      <w:r/>
    </w:p>
    <w:p>
      <w:pPr>
        <w:spacing w:line="110" w:lineRule="exact"/>
        <w:sectPr>
          <w:footerReference w:type="default" r:id="rId49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9"/>
          <w:szCs w:val="9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192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71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对交通运输领</w:t>
            </w:r>
          </w:p>
          <w:p>
            <w:pPr>
              <w:pStyle w:val="TableText"/>
              <w:ind w:left="110"/>
              <w:spacing w:line="218" w:lineRule="auto"/>
              <w:rPr/>
            </w:pPr>
            <w:r>
              <w:rPr>
                <w:spacing w:val="-9"/>
              </w:rPr>
              <w:t>域生产经营单</w:t>
            </w:r>
          </w:p>
          <w:p>
            <w:pPr>
              <w:pStyle w:val="TableText"/>
              <w:ind w:left="112"/>
              <w:spacing w:line="218" w:lineRule="auto"/>
              <w:rPr/>
            </w:pPr>
            <w:r>
              <w:rPr>
                <w:spacing w:val="-10"/>
              </w:rPr>
              <w:t>位未在有较大</w:t>
            </w:r>
          </w:p>
          <w:p>
            <w:pPr>
              <w:pStyle w:val="TableText"/>
              <w:ind w:left="112"/>
              <w:spacing w:line="218" w:lineRule="auto"/>
              <w:rPr/>
            </w:pPr>
            <w:r>
              <w:rPr>
                <w:spacing w:val="-10"/>
              </w:rPr>
              <w:t>危险因素的生</w:t>
            </w:r>
          </w:p>
          <w:p>
            <w:pPr>
              <w:pStyle w:val="TableText"/>
              <w:ind w:left="113"/>
              <w:spacing w:before="1" w:line="218" w:lineRule="auto"/>
              <w:rPr/>
            </w:pPr>
            <w:r>
              <w:rPr>
                <w:spacing w:val="-10"/>
              </w:rPr>
              <w:t>产经营场所和</w:t>
            </w:r>
          </w:p>
          <w:p>
            <w:pPr>
              <w:pStyle w:val="TableText"/>
              <w:ind w:left="116"/>
              <w:spacing w:before="1" w:line="218" w:lineRule="auto"/>
              <w:rPr/>
            </w:pPr>
            <w:r>
              <w:rPr>
                <w:spacing w:val="-9"/>
              </w:rPr>
              <w:t>有关设施、设</w:t>
            </w:r>
          </w:p>
          <w:p>
            <w:pPr>
              <w:pStyle w:val="TableText"/>
              <w:ind w:left="111"/>
              <w:spacing w:before="1" w:line="218" w:lineRule="auto"/>
              <w:rPr/>
            </w:pPr>
            <w:r>
              <w:rPr>
                <w:spacing w:val="-10"/>
              </w:rPr>
              <w:t>备上设置明显</w:t>
            </w:r>
          </w:p>
          <w:p>
            <w:pPr>
              <w:pStyle w:val="TableText"/>
              <w:ind w:left="128"/>
              <w:spacing w:before="1" w:line="218" w:lineRule="auto"/>
              <w:rPr/>
            </w:pPr>
            <w:r>
              <w:rPr>
                <w:spacing w:val="-12"/>
              </w:rPr>
              <w:t>的安全警示标</w:t>
            </w:r>
          </w:p>
          <w:p>
            <w:pPr>
              <w:pStyle w:val="TableText"/>
              <w:ind w:left="120"/>
              <w:spacing w:before="1" w:line="218" w:lineRule="auto"/>
              <w:rPr/>
            </w:pPr>
            <w:r>
              <w:rPr>
                <w:spacing w:val="-11"/>
              </w:rPr>
              <w:t>志等行为的行</w:t>
            </w:r>
          </w:p>
          <w:p>
            <w:pPr>
              <w:pStyle w:val="TableText"/>
              <w:ind w:left="369"/>
              <w:spacing w:line="231" w:lineRule="auto"/>
              <w:rPr/>
            </w:pPr>
            <w:r>
              <w:rPr>
                <w:spacing w:val="-10"/>
              </w:rPr>
              <w:t>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5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《中华人民共和国安全生产法》</w:t>
            </w:r>
          </w:p>
          <w:p>
            <w:pPr>
              <w:pStyle w:val="TableText"/>
              <w:ind w:left="113" w:right="102" w:firstLine="177"/>
              <w:spacing w:before="4" w:line="218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第九十九条</w:t>
            </w:r>
            <w:r>
              <w:rPr>
                <w:spacing w:val="40"/>
              </w:rPr>
              <w:t xml:space="preserve"> </w:t>
            </w:r>
            <w:r>
              <w:rPr>
                <w:spacing w:val="-11"/>
              </w:rPr>
              <w:t>生产经营单位有下列行为之一的，责令限期改正，</w:t>
            </w:r>
            <w:r>
              <w:rPr>
                <w:spacing w:val="-13"/>
              </w:rPr>
              <w:t>处五万元以下的罚款；逾期未改正的，处五万元以上二十万元以下</w:t>
            </w:r>
            <w:r>
              <w:rPr>
                <w:spacing w:val="-13"/>
              </w:rPr>
              <w:t>的罚款，对其直接负责的主管人员和其他直接责任人员处一万元以</w:t>
            </w:r>
            <w:r>
              <w:rPr>
                <w:spacing w:val="-13"/>
              </w:rPr>
              <w:t>上二万元以下的罚款；情节严重的，责令停产停业整顿；构成犯罪</w:t>
            </w:r>
            <w:r>
              <w:rPr>
                <w:spacing w:val="-10"/>
              </w:rPr>
              <w:t>的，依照刑法有关规定追究刑事责任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:</w:t>
            </w:r>
          </w:p>
          <w:p>
            <w:pPr>
              <w:pStyle w:val="TableText"/>
              <w:ind w:left="112" w:right="104" w:firstLine="155"/>
              <w:spacing w:before="1" w:line="218" w:lineRule="auto"/>
              <w:rPr/>
            </w:pPr>
            <w:r>
              <w:rPr>
                <w:spacing w:val="-12"/>
              </w:rPr>
              <w:t>（一）未在有较大危险因素的生产经营场所和有关设施、设备上</w:t>
            </w:r>
            <w:r>
              <w:rPr>
                <w:spacing w:val="-10"/>
              </w:rPr>
              <w:t>设置明显的安全警示标志的；</w:t>
            </w:r>
          </w:p>
          <w:p>
            <w:pPr>
              <w:pStyle w:val="TableText"/>
              <w:ind w:left="116" w:right="104" w:firstLine="151"/>
              <w:spacing w:before="1" w:line="218" w:lineRule="auto"/>
              <w:rPr/>
            </w:pPr>
            <w:r>
              <w:rPr>
                <w:spacing w:val="-12"/>
              </w:rPr>
              <w:t>（二）安全设备的安装、使用、检测、改造和报废不符合国家标</w:t>
            </w:r>
            <w:r>
              <w:rPr>
                <w:spacing w:val="-10"/>
              </w:rPr>
              <w:t>准或者行业标准的；</w:t>
            </w:r>
          </w:p>
          <w:p>
            <w:pPr>
              <w:pStyle w:val="TableText"/>
              <w:ind w:left="267"/>
              <w:spacing w:before="1" w:line="218" w:lineRule="auto"/>
              <w:rPr/>
            </w:pPr>
            <w:r>
              <w:rPr>
                <w:spacing w:val="-9"/>
              </w:rPr>
              <w:t>（三）未对安全设备进行经常性维护、保养和定期检测</w:t>
            </w:r>
            <w:r>
              <w:rPr>
                <w:spacing w:val="-10"/>
              </w:rPr>
              <w:t>的；</w:t>
            </w:r>
          </w:p>
          <w:p>
            <w:pPr>
              <w:pStyle w:val="TableText"/>
              <w:ind w:left="112" w:right="104" w:firstLine="155"/>
              <w:spacing w:before="2" w:line="218" w:lineRule="auto"/>
              <w:rPr/>
            </w:pPr>
            <w:r>
              <w:rPr>
                <w:spacing w:val="-12"/>
              </w:rPr>
              <w:t>（四）关闭、破坏直接关系生产安全的监控、报警、防护、救生</w:t>
            </w:r>
            <w:r>
              <w:rPr>
                <w:spacing w:val="-10"/>
              </w:rPr>
              <w:t>设备、设施，或者篡改、隐瞒、销毁其相关数据、信息的；</w:t>
            </w:r>
          </w:p>
          <w:p>
            <w:pPr>
              <w:pStyle w:val="TableText"/>
              <w:ind w:left="115" w:right="102" w:firstLine="152"/>
              <w:spacing w:before="2" w:line="218" w:lineRule="auto"/>
              <w:rPr/>
            </w:pPr>
            <w:r>
              <w:rPr>
                <w:spacing w:val="-12"/>
              </w:rPr>
              <w:t>（五）未为从业人员提供符合国家标准或者行业标准的劳动防护</w:t>
            </w:r>
            <w:r>
              <w:rPr>
                <w:spacing w:val="-10"/>
              </w:rPr>
              <w:t>用品的；</w:t>
            </w:r>
          </w:p>
          <w:p>
            <w:pPr>
              <w:pStyle w:val="TableText"/>
              <w:ind w:left="109" w:right="102" w:firstLine="158"/>
              <w:spacing w:before="3" w:line="218" w:lineRule="auto"/>
              <w:rPr/>
            </w:pPr>
            <w:r>
              <w:rPr>
                <w:spacing w:val="-12"/>
              </w:rPr>
              <w:t>（六）危险物品的容器、运输工具，以及涉及人身安全、危险性</w:t>
            </w:r>
            <w:r>
              <w:rPr>
                <w:spacing w:val="-6"/>
              </w:rPr>
              <w:t>较大的海洋石油开采特种设备和矿山井下特种</w:t>
            </w:r>
            <w:r>
              <w:rPr>
                <w:spacing w:val="-7"/>
              </w:rPr>
              <w:t>设备未经具有专业</w:t>
            </w:r>
            <w:r>
              <w:rPr>
                <w:spacing w:val="-12"/>
              </w:rPr>
              <w:t>资质的机构检测、检验合格，取得安全使用</w:t>
            </w:r>
            <w:r>
              <w:rPr>
                <w:spacing w:val="-13"/>
              </w:rPr>
              <w:t>证或者安全标志，投入</w:t>
            </w:r>
            <w:r>
              <w:rPr>
                <w:spacing w:val="-9"/>
              </w:rPr>
              <w:t>使用的；</w:t>
            </w:r>
          </w:p>
          <w:p>
            <w:pPr>
              <w:pStyle w:val="TableText"/>
              <w:ind w:left="267"/>
              <w:spacing w:before="1" w:line="218" w:lineRule="auto"/>
              <w:rPr/>
            </w:pPr>
            <w:r>
              <w:rPr>
                <w:spacing w:val="-9"/>
              </w:rPr>
              <w:t>（七）使用应当淘汰的危及生产安全的工艺、设备的；</w:t>
            </w:r>
          </w:p>
          <w:p>
            <w:pPr>
              <w:pStyle w:val="TableText"/>
              <w:ind w:left="113" w:right="102" w:firstLine="154"/>
              <w:spacing w:before="2" w:line="218" w:lineRule="auto"/>
              <w:rPr/>
            </w:pPr>
            <w:r>
              <w:rPr>
                <w:spacing w:val="-12"/>
              </w:rPr>
              <w:t>（八）餐饮等行业的生产经营单位使用燃气未安装可燃气体报警</w:t>
            </w:r>
            <w:r>
              <w:rPr>
                <w:spacing w:val="-10"/>
              </w:rPr>
              <w:t>装置的。</w:t>
            </w:r>
          </w:p>
          <w:p>
            <w:pPr>
              <w:pStyle w:val="TableText"/>
              <w:ind w:left="107"/>
              <w:spacing w:before="1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《建设工程安全生产管理条例》</w:t>
            </w:r>
          </w:p>
          <w:p>
            <w:pPr>
              <w:pStyle w:val="TableText"/>
              <w:ind w:left="112" w:right="50" w:firstLine="92"/>
              <w:spacing w:before="7" w:line="219" w:lineRule="auto"/>
              <w:rPr/>
            </w:pPr>
            <w:r>
              <w:rPr>
                <w:spacing w:val="-9"/>
              </w:rPr>
              <w:t>第六十二条第（三</w:t>
            </w:r>
            <w:r>
              <w:rPr>
                <w:spacing w:val="-28"/>
              </w:rPr>
              <w:t>）（</w:t>
            </w:r>
            <w:r>
              <w:rPr>
                <w:spacing w:val="-9"/>
              </w:rPr>
              <w:t>四</w:t>
            </w:r>
            <w:r>
              <w:rPr>
                <w:spacing w:val="-28"/>
              </w:rPr>
              <w:t>）（</w:t>
            </w:r>
            <w:r>
              <w:rPr>
                <w:spacing w:val="-9"/>
              </w:rPr>
              <w:t>五</w:t>
            </w:r>
            <w:r>
              <w:rPr>
                <w:spacing w:val="-28"/>
              </w:rPr>
              <w:t>）（</w:t>
            </w:r>
            <w:r>
              <w:rPr>
                <w:spacing w:val="-9"/>
              </w:rPr>
              <w:t>六）项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违反本条例的规定，</w:t>
            </w:r>
            <w:r>
              <w:rPr>
                <w:spacing w:val="-13"/>
              </w:rPr>
              <w:t>施工单位有下列行为之一的，责令限期改正；逾期未改正的，责令</w:t>
            </w:r>
            <w:r>
              <w:rPr>
                <w:spacing w:val="-13"/>
              </w:rPr>
              <w:t>停业整顿，依照《中华人民共和国安全生产法》的有关规定处以罚</w:t>
            </w:r>
            <w:r>
              <w:rPr>
                <w:spacing w:val="-12"/>
              </w:rPr>
              <w:t>款；造成重大安全事故，构成犯罪的，对直</w:t>
            </w:r>
            <w:r>
              <w:rPr>
                <w:spacing w:val="-13"/>
              </w:rPr>
              <w:t>接责任人员，依照刑法</w:t>
            </w:r>
            <w:r>
              <w:rPr>
                <w:spacing w:val="-9"/>
              </w:rPr>
              <w:t>有关规定追究刑事责任</w:t>
            </w:r>
            <w:r>
              <w:rPr>
                <w:spacing w:val="-56"/>
              </w:rPr>
              <w:t>：（</w:t>
            </w:r>
            <w:r>
              <w:rPr>
                <w:spacing w:val="-9"/>
              </w:rPr>
              <w:t>三）未在施工现场的危险部位</w:t>
            </w:r>
            <w:r>
              <w:rPr>
                <w:spacing w:val="-10"/>
              </w:rPr>
              <w:t>设置明显</w:t>
            </w:r>
            <w:r>
              <w:rPr>
                <w:spacing w:val="-13"/>
              </w:rPr>
              <w:t>的安全警示标志，或者未按照国家有关规定在施工现场设置消防通</w:t>
            </w:r>
            <w:r>
              <w:rPr>
                <w:spacing w:val="-13"/>
              </w:rPr>
              <w:t>道、消防水源、配备消防设施和灭火器材的</w:t>
            </w:r>
            <w:r>
              <w:rPr>
                <w:spacing w:val="-5"/>
              </w:rPr>
              <w:t>；（</w:t>
            </w:r>
            <w:r>
              <w:rPr>
                <w:spacing w:val="-13"/>
              </w:rPr>
              <w:t>四）未向作业人员</w:t>
            </w:r>
            <w:r>
              <w:rPr>
                <w:spacing w:val="-9"/>
              </w:rPr>
              <w:t>提供安全防护用具和安全防护服装的</w:t>
            </w:r>
            <w:r>
              <w:rPr>
                <w:spacing w:val="-56"/>
              </w:rPr>
              <w:t>；（</w:t>
            </w:r>
            <w:r>
              <w:rPr>
                <w:spacing w:val="-9"/>
              </w:rPr>
              <w:t>五）未按照</w:t>
            </w:r>
            <w:r>
              <w:rPr>
                <w:spacing w:val="-10"/>
              </w:rPr>
              <w:t>规定在施工起</w:t>
            </w:r>
            <w:r>
              <w:rPr>
                <w:spacing w:val="-13"/>
              </w:rPr>
              <w:t>重机械和整体提升脚手架、模板等自升式架设设施验收合格后登记</w:t>
            </w:r>
            <w:r>
              <w:rPr>
                <w:spacing w:val="-9"/>
              </w:rPr>
              <w:t>的</w:t>
            </w:r>
            <w:r>
              <w:rPr>
                <w:spacing w:val="-32"/>
              </w:rPr>
              <w:t>；（</w:t>
            </w:r>
            <w:r>
              <w:rPr>
                <w:spacing w:val="-9"/>
              </w:rPr>
              <w:t>六）使用国家明令淘汰、禁止使用的危及施工安全的工艺、</w:t>
            </w:r>
            <w:r>
              <w:rPr>
                <w:spacing w:val="-10"/>
              </w:rPr>
              <w:t>设备、材料的。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6" w:line="219" w:lineRule="auto"/>
              <w:rPr/>
            </w:pPr>
            <w:r>
              <w:rPr>
                <w:spacing w:val="-10"/>
              </w:rPr>
              <w:t>施工单位下列行为之一的：</w:t>
            </w:r>
          </w:p>
          <w:p>
            <w:pPr>
              <w:pStyle w:val="TableText"/>
              <w:ind w:left="113" w:right="101" w:hanging="16"/>
              <w:spacing w:before="3" w:line="218" w:lineRule="auto"/>
              <w:rPr/>
            </w:pPr>
            <w:r>
              <w:rPr>
                <w:spacing w:val="-9"/>
              </w:rPr>
              <w:t>（一）未在施工现场的危险部位设置明显的安全警示标志，或者</w:t>
            </w:r>
            <w:r>
              <w:rPr>
                <w:spacing w:val="-9"/>
              </w:rPr>
              <w:t>未按照国家有关规定在施工现场设置消防通道、消防水源、</w:t>
            </w:r>
            <w:r>
              <w:rPr>
                <w:spacing w:val="-10"/>
              </w:rPr>
              <w:t>配备</w:t>
            </w:r>
            <w:r>
              <w:rPr>
                <w:spacing w:val="-10"/>
              </w:rPr>
              <w:t>消防设施和灭火器材的</w:t>
            </w:r>
            <w:r>
              <w:rPr>
                <w:spacing w:val="3"/>
              </w:rPr>
              <w:t>；（</w:t>
            </w:r>
            <w:r>
              <w:rPr>
                <w:spacing w:val="-10"/>
              </w:rPr>
              <w:t>二）未向作业人员提供安全防护用具</w:t>
            </w:r>
            <w:r>
              <w:rPr>
                <w:spacing w:val="-10"/>
              </w:rPr>
              <w:t>和安全防护服装的；</w:t>
            </w:r>
          </w:p>
          <w:p>
            <w:pPr>
              <w:pStyle w:val="TableText"/>
              <w:ind w:left="117" w:right="101" w:hanging="20"/>
              <w:spacing w:before="1" w:line="218" w:lineRule="auto"/>
              <w:rPr/>
            </w:pPr>
            <w:r>
              <w:rPr>
                <w:spacing w:val="-9"/>
              </w:rPr>
              <w:t>（三）未按照规定在施工起重机械和整体提升脚手架、模板等自</w:t>
            </w:r>
            <w:r>
              <w:rPr>
                <w:spacing w:val="-10"/>
              </w:rPr>
              <w:t>升式架设设施验收合格后登记的；</w:t>
            </w:r>
          </w:p>
          <w:p>
            <w:pPr>
              <w:pStyle w:val="TableText"/>
              <w:ind w:left="111" w:right="104" w:hanging="14"/>
              <w:spacing w:line="221" w:lineRule="auto"/>
              <w:rPr/>
            </w:pPr>
            <w:r>
              <w:rPr>
                <w:spacing w:val="-9"/>
              </w:rPr>
              <w:t>（四）使用国家明令淘汰、禁止使用的危及施工安全的工艺、设</w:t>
            </w:r>
            <w:r>
              <w:rPr>
                <w:spacing w:val="-10"/>
              </w:rPr>
              <w:t>备、材料的。</w:t>
            </w:r>
          </w:p>
        </w:tc>
        <w:tc>
          <w:tcPr>
            <w:tcW w:w="60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6" w:line="233" w:lineRule="auto"/>
              <w:rPr/>
            </w:pPr>
            <w:r>
              <w:rPr>
                <w:spacing w:val="-9"/>
              </w:rPr>
              <w:t>逾期未改正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86"/>
              <w:spacing w:before="19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5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10</w:t>
            </w:r>
          </w:p>
          <w:p>
            <w:pPr>
              <w:pStyle w:val="TableText"/>
              <w:ind w:left="130"/>
              <w:spacing w:line="218" w:lineRule="auto"/>
              <w:rPr/>
            </w:pPr>
            <w:r>
              <w:rPr>
                <w:spacing w:val="-11"/>
              </w:rPr>
              <w:t>万元以下的罚款，</w:t>
            </w:r>
          </w:p>
          <w:p>
            <w:pPr>
              <w:pStyle w:val="TableText"/>
              <w:ind w:left="124"/>
              <w:spacing w:line="218" w:lineRule="auto"/>
              <w:rPr/>
            </w:pPr>
            <w:r>
              <w:rPr>
                <w:spacing w:val="-10"/>
              </w:rPr>
              <w:t>对其直接负责的主</w:t>
            </w:r>
          </w:p>
          <w:p>
            <w:pPr>
              <w:pStyle w:val="TableText"/>
              <w:ind w:left="128"/>
              <w:spacing w:before="1" w:line="218" w:lineRule="auto"/>
              <w:rPr/>
            </w:pPr>
            <w:r>
              <w:rPr>
                <w:spacing w:val="-11"/>
              </w:rPr>
              <w:t>管人员和其他直接</w:t>
            </w:r>
          </w:p>
          <w:p>
            <w:pPr>
              <w:pStyle w:val="TableText"/>
              <w:ind w:left="128"/>
              <w:spacing w:before="1" w:line="218" w:lineRule="auto"/>
              <w:rPr/>
            </w:pPr>
            <w:r>
              <w:rPr>
                <w:spacing w:val="-15"/>
              </w:rPr>
              <w:t>责任人员处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5"/>
              </w:rPr>
              <w:t>万元</w:t>
            </w:r>
          </w:p>
          <w:p>
            <w:pPr>
              <w:pStyle w:val="TableText"/>
              <w:ind w:left="163"/>
              <w:spacing w:before="1" w:line="218" w:lineRule="auto"/>
              <w:rPr/>
            </w:pPr>
            <w:r>
              <w:rPr>
                <w:spacing w:val="-14"/>
              </w:rPr>
              <w:t>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1.5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4"/>
              </w:rPr>
              <w:t>万元以下</w:t>
            </w:r>
          </w:p>
          <w:p>
            <w:pPr>
              <w:pStyle w:val="TableText"/>
              <w:ind w:left="138"/>
              <w:spacing w:before="1" w:line="218" w:lineRule="auto"/>
              <w:rPr/>
            </w:pPr>
            <w:r>
              <w:rPr>
                <w:spacing w:val="-12"/>
              </w:rPr>
              <w:t>的罚款，责令停业</w:t>
            </w:r>
          </w:p>
          <w:p>
            <w:pPr>
              <w:pStyle w:val="TableText"/>
              <w:ind w:left="635"/>
              <w:spacing w:line="195" w:lineRule="auto"/>
              <w:rPr/>
            </w:pPr>
            <w:r>
              <w:rPr>
                <w:spacing w:val="-10"/>
              </w:rPr>
              <w:t>整顿</w:t>
            </w:r>
          </w:p>
        </w:tc>
      </w:tr>
      <w:tr>
        <w:trPr>
          <w:trHeight w:val="192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 w:right="144" w:hanging="261"/>
              <w:spacing w:before="66" w:line="228" w:lineRule="auto"/>
              <w:rPr/>
            </w:pPr>
            <w:r>
              <w:rPr>
                <w:spacing w:val="-12"/>
              </w:rPr>
              <w:t>造成生产安全</w:t>
            </w:r>
            <w:r>
              <w:rPr>
                <w:spacing w:val="-11"/>
              </w:rPr>
              <w:t>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43"/>
              <w:spacing w:before="20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3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20</w:t>
            </w:r>
          </w:p>
          <w:p>
            <w:pPr>
              <w:pStyle w:val="TableText"/>
              <w:ind w:left="130"/>
              <w:spacing w:line="218" w:lineRule="auto"/>
              <w:rPr/>
            </w:pPr>
            <w:r>
              <w:rPr>
                <w:spacing w:val="-11"/>
              </w:rPr>
              <w:t>万元以下的罚款，</w:t>
            </w:r>
          </w:p>
          <w:p>
            <w:pPr>
              <w:pStyle w:val="TableText"/>
              <w:ind w:left="124"/>
              <w:spacing w:line="218" w:lineRule="auto"/>
              <w:rPr/>
            </w:pPr>
            <w:r>
              <w:rPr>
                <w:spacing w:val="-10"/>
              </w:rPr>
              <w:t>对其直接负责的主</w:t>
            </w:r>
          </w:p>
          <w:p>
            <w:pPr>
              <w:pStyle w:val="TableText"/>
              <w:ind w:left="128"/>
              <w:spacing w:before="1" w:line="218" w:lineRule="auto"/>
              <w:rPr/>
            </w:pPr>
            <w:r>
              <w:rPr>
                <w:spacing w:val="-11"/>
              </w:rPr>
              <w:t>管人员和其他直接</w:t>
            </w:r>
          </w:p>
          <w:p>
            <w:pPr>
              <w:pStyle w:val="TableText"/>
              <w:ind w:left="149"/>
              <w:spacing w:line="218" w:lineRule="auto"/>
              <w:rPr/>
            </w:pPr>
            <w:r>
              <w:rPr>
                <w:spacing w:val="-11"/>
              </w:rPr>
              <w:t>责任人员处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1.5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1"/>
              </w:rPr>
              <w:t>万</w:t>
            </w:r>
          </w:p>
          <w:p>
            <w:pPr>
              <w:pStyle w:val="TableText"/>
              <w:ind w:left="126"/>
              <w:spacing w:before="1" w:line="218" w:lineRule="auto"/>
              <w:rPr/>
            </w:pPr>
            <w:r>
              <w:rPr>
                <w:spacing w:val="-12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2"/>
              </w:rPr>
              <w:t>万元以下</w:t>
            </w:r>
          </w:p>
          <w:p>
            <w:pPr>
              <w:pStyle w:val="TableText"/>
              <w:ind w:left="138"/>
              <w:spacing w:before="1" w:line="218" w:lineRule="auto"/>
              <w:rPr/>
            </w:pPr>
            <w:r>
              <w:rPr>
                <w:spacing w:val="-12"/>
              </w:rPr>
              <w:t>的罚款，责令停业</w:t>
            </w:r>
          </w:p>
          <w:p>
            <w:pPr>
              <w:pStyle w:val="TableText"/>
              <w:ind w:left="635"/>
              <w:spacing w:before="1" w:line="194" w:lineRule="auto"/>
              <w:rPr/>
            </w:pPr>
            <w:r>
              <w:rPr>
                <w:spacing w:val="-10"/>
              </w:rPr>
              <w:t>整顿</w:t>
            </w:r>
          </w:p>
        </w:tc>
      </w:tr>
      <w:tr>
        <w:trPr>
          <w:trHeight w:val="700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65" w:line="219" w:lineRule="auto"/>
              <w:rPr/>
            </w:pPr>
            <w:r>
              <w:rPr>
                <w:spacing w:val="-11"/>
              </w:rPr>
              <w:t>生产经营单位有下列行为之一的：</w:t>
            </w:r>
          </w:p>
          <w:p>
            <w:pPr>
              <w:pStyle w:val="TableText"/>
              <w:ind w:left="112" w:right="101" w:firstLine="71"/>
              <w:spacing w:before="1" w:line="218" w:lineRule="auto"/>
              <w:rPr/>
            </w:pPr>
            <w:r>
              <w:rPr>
                <w:spacing w:val="-12"/>
              </w:rPr>
              <w:t>（一）未在有较大危险因素的生产经营场所和有关设施、设备上</w:t>
            </w:r>
            <w:r>
              <w:rPr>
                <w:spacing w:val="-10"/>
              </w:rPr>
              <w:t>设置明显的安全警示标志的；</w:t>
            </w:r>
          </w:p>
          <w:p>
            <w:pPr>
              <w:pStyle w:val="TableText"/>
              <w:ind w:left="111" w:right="99" w:firstLine="159"/>
              <w:spacing w:before="1" w:line="218" w:lineRule="auto"/>
              <w:rPr/>
            </w:pPr>
            <w:r>
              <w:rPr>
                <w:spacing w:val="-9"/>
              </w:rPr>
              <w:t>（二）安全设备的安装、使用、检测、改造和报废不符合国家</w:t>
            </w:r>
            <w:r>
              <w:rPr>
                <w:spacing w:val="-10"/>
              </w:rPr>
              <w:t>标准或者行业标准的；</w:t>
            </w:r>
          </w:p>
          <w:p>
            <w:pPr>
              <w:pStyle w:val="TableText"/>
              <w:ind w:left="270"/>
              <w:spacing w:before="1" w:line="218" w:lineRule="auto"/>
              <w:rPr/>
            </w:pPr>
            <w:r>
              <w:rPr>
                <w:spacing w:val="-9"/>
              </w:rPr>
              <w:t>（三）未对安全设备进行经常性维护、保养和定期检测</w:t>
            </w:r>
            <w:r>
              <w:rPr>
                <w:spacing w:val="-10"/>
              </w:rPr>
              <w:t>的；</w:t>
            </w:r>
          </w:p>
          <w:p>
            <w:pPr>
              <w:pStyle w:val="TableText"/>
              <w:ind w:left="123" w:right="101" w:firstLine="147"/>
              <w:spacing w:before="2" w:line="218" w:lineRule="auto"/>
              <w:rPr/>
            </w:pPr>
            <w:r>
              <w:rPr>
                <w:spacing w:val="-9"/>
              </w:rPr>
              <w:t>（四）关闭、破坏直接关系生产安全的监控、报警、防护、救</w:t>
            </w:r>
            <w:r>
              <w:rPr>
                <w:spacing w:val="-10"/>
              </w:rPr>
              <w:t>生设备、设施，或者篡改、隐瞒、销毁其相关数据、信息的；</w:t>
            </w:r>
          </w:p>
          <w:p>
            <w:pPr>
              <w:pStyle w:val="TableText"/>
              <w:ind w:left="118" w:right="101" w:firstLine="151"/>
              <w:spacing w:before="1" w:line="218" w:lineRule="auto"/>
              <w:rPr/>
            </w:pPr>
            <w:r>
              <w:rPr>
                <w:spacing w:val="-9"/>
              </w:rPr>
              <w:t>（五）未为从业人员提供符合国家标准或者行业标准的劳动防</w:t>
            </w:r>
            <w:r>
              <w:rPr>
                <w:spacing w:val="-11"/>
              </w:rPr>
              <w:t>护用品的；</w:t>
            </w:r>
          </w:p>
          <w:p>
            <w:pPr>
              <w:pStyle w:val="TableText"/>
              <w:ind w:left="113" w:right="99" w:firstLine="157"/>
              <w:spacing w:before="4" w:line="218" w:lineRule="auto"/>
              <w:rPr/>
            </w:pPr>
            <w:r>
              <w:rPr>
                <w:spacing w:val="-9"/>
              </w:rPr>
              <w:t>（六）危险物品的容器、运输工具，以及涉及人身安全、危险</w:t>
            </w:r>
            <w:r>
              <w:rPr>
                <w:spacing w:val="-9"/>
              </w:rPr>
              <w:t>性较大的海洋石油开采特种设备和矿山井下特种设备未经具</w:t>
            </w:r>
            <w:r>
              <w:rPr>
                <w:spacing w:val="-10"/>
              </w:rPr>
              <w:t>有专</w:t>
            </w:r>
            <w:r>
              <w:rPr>
                <w:spacing w:val="-9"/>
              </w:rPr>
              <w:t>业资质的机构检测、检验合格，取得安全使用证或者安全标志，</w:t>
            </w:r>
            <w:r>
              <w:rPr>
                <w:spacing w:val="-10"/>
              </w:rPr>
              <w:t>投入使用的；</w:t>
            </w:r>
          </w:p>
          <w:p>
            <w:pPr>
              <w:pStyle w:val="TableText"/>
              <w:ind w:left="270"/>
              <w:spacing w:before="1" w:line="218" w:lineRule="auto"/>
              <w:rPr/>
            </w:pPr>
            <w:r>
              <w:rPr>
                <w:spacing w:val="-9"/>
              </w:rPr>
              <w:t>（七）使用应当淘汰的危及生产安全的工艺、设备的；</w:t>
            </w:r>
          </w:p>
          <w:p>
            <w:pPr>
              <w:pStyle w:val="TableText"/>
              <w:ind w:left="114" w:right="101" w:firstLine="155"/>
              <w:spacing w:before="1" w:line="225" w:lineRule="auto"/>
              <w:rPr/>
            </w:pPr>
            <w:r>
              <w:rPr>
                <w:spacing w:val="-9"/>
              </w:rPr>
              <w:t>（八）餐饮等行业的生产经营单位使用燃气未安装可燃气体报</w:t>
            </w:r>
            <w:r>
              <w:rPr>
                <w:spacing w:val="-10"/>
              </w:rPr>
              <w:t>警装置的。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49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39"/>
              <w:spacing w:before="249" w:line="234" w:lineRule="auto"/>
              <w:rPr/>
            </w:pPr>
            <w:r>
              <w:rPr>
                <w:spacing w:val="-9"/>
              </w:rPr>
              <w:t>及时改正的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6" w:right="110" w:hanging="174"/>
              <w:spacing w:before="129" w:line="228" w:lineRule="auto"/>
              <w:rPr/>
            </w:pPr>
            <w:r>
              <w:rPr>
                <w:spacing w:val="-18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8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8"/>
              </w:rPr>
              <w:t>万</w:t>
            </w:r>
            <w:r>
              <w:rPr>
                <w:spacing w:val="-10"/>
              </w:rPr>
              <w:t>元以下的罚款</w:t>
            </w:r>
          </w:p>
        </w:tc>
      </w:tr>
      <w:tr>
        <w:trPr>
          <w:trHeight w:val="2139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5" w:line="233" w:lineRule="auto"/>
              <w:rPr/>
            </w:pPr>
            <w:r>
              <w:rPr>
                <w:spacing w:val="-9"/>
              </w:rPr>
              <w:t>逾期未改正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86"/>
              <w:spacing w:before="129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5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10</w:t>
            </w:r>
          </w:p>
          <w:p>
            <w:pPr>
              <w:pStyle w:val="TableText"/>
              <w:ind w:left="130"/>
              <w:spacing w:line="218" w:lineRule="auto"/>
              <w:rPr/>
            </w:pPr>
            <w:r>
              <w:rPr>
                <w:spacing w:val="-11"/>
              </w:rPr>
              <w:t>万元以下的罚款，</w:t>
            </w:r>
          </w:p>
          <w:p>
            <w:pPr>
              <w:pStyle w:val="TableText"/>
              <w:ind w:left="124"/>
              <w:spacing w:line="218" w:lineRule="auto"/>
              <w:rPr/>
            </w:pPr>
            <w:r>
              <w:rPr>
                <w:spacing w:val="-10"/>
              </w:rPr>
              <w:t>对其直接负责的主</w:t>
            </w:r>
          </w:p>
          <w:p>
            <w:pPr>
              <w:pStyle w:val="TableText"/>
              <w:ind w:left="128"/>
              <w:spacing w:before="1" w:line="218" w:lineRule="auto"/>
              <w:rPr/>
            </w:pPr>
            <w:r>
              <w:rPr>
                <w:spacing w:val="-11"/>
              </w:rPr>
              <w:t>管人员和其他直接</w:t>
            </w:r>
          </w:p>
          <w:p>
            <w:pPr>
              <w:pStyle w:val="TableText"/>
              <w:ind w:left="128"/>
              <w:spacing w:before="1" w:line="218" w:lineRule="auto"/>
              <w:rPr/>
            </w:pPr>
            <w:r>
              <w:rPr>
                <w:spacing w:val="-15"/>
              </w:rPr>
              <w:t>责任人员处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5"/>
              </w:rPr>
              <w:t>万元</w:t>
            </w:r>
          </w:p>
          <w:p>
            <w:pPr>
              <w:pStyle w:val="TableText"/>
              <w:ind w:left="163"/>
              <w:spacing w:before="1" w:line="218" w:lineRule="auto"/>
              <w:rPr/>
            </w:pPr>
            <w:r>
              <w:rPr>
                <w:spacing w:val="-14"/>
              </w:rPr>
              <w:t>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1.5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4"/>
              </w:rPr>
              <w:t>万元以下</w:t>
            </w:r>
          </w:p>
          <w:p>
            <w:pPr>
              <w:pStyle w:val="TableText"/>
              <w:ind w:left="138"/>
              <w:spacing w:line="218" w:lineRule="auto"/>
              <w:rPr/>
            </w:pPr>
            <w:r>
              <w:rPr>
                <w:spacing w:val="-12"/>
              </w:rPr>
              <w:t>的罚款，责令停业</w:t>
            </w:r>
          </w:p>
          <w:p>
            <w:pPr>
              <w:pStyle w:val="TableText"/>
              <w:ind w:left="635"/>
              <w:spacing w:before="1" w:line="233" w:lineRule="auto"/>
              <w:rPr/>
            </w:pPr>
            <w:r>
              <w:rPr>
                <w:spacing w:val="-10"/>
              </w:rPr>
              <w:t>整顿</w:t>
            </w:r>
          </w:p>
        </w:tc>
      </w:tr>
      <w:tr>
        <w:trPr>
          <w:trHeight w:val="2276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 w:right="144" w:hanging="261"/>
              <w:spacing w:before="66" w:line="228" w:lineRule="auto"/>
              <w:rPr/>
            </w:pPr>
            <w:r>
              <w:rPr>
                <w:spacing w:val="-12"/>
              </w:rPr>
              <w:t>造成生产安全</w:t>
            </w:r>
            <w:r>
              <w:rPr>
                <w:spacing w:val="-11"/>
              </w:rPr>
              <w:t>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43"/>
              <w:spacing w:before="198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3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20</w:t>
            </w:r>
          </w:p>
          <w:p>
            <w:pPr>
              <w:pStyle w:val="TableText"/>
              <w:ind w:left="130"/>
              <w:spacing w:line="218" w:lineRule="auto"/>
              <w:rPr/>
            </w:pPr>
            <w:r>
              <w:rPr>
                <w:spacing w:val="-11"/>
              </w:rPr>
              <w:t>万元以下的罚款，</w:t>
            </w:r>
          </w:p>
          <w:p>
            <w:pPr>
              <w:pStyle w:val="TableText"/>
              <w:ind w:left="124"/>
              <w:spacing w:line="218" w:lineRule="auto"/>
              <w:rPr/>
            </w:pPr>
            <w:r>
              <w:rPr>
                <w:spacing w:val="-10"/>
              </w:rPr>
              <w:t>对其直接负责的主</w:t>
            </w:r>
          </w:p>
          <w:p>
            <w:pPr>
              <w:pStyle w:val="TableText"/>
              <w:ind w:left="128"/>
              <w:spacing w:before="1" w:line="218" w:lineRule="auto"/>
              <w:rPr/>
            </w:pPr>
            <w:r>
              <w:rPr>
                <w:spacing w:val="-11"/>
              </w:rPr>
              <w:t>管人员和其他直接</w:t>
            </w:r>
          </w:p>
          <w:p>
            <w:pPr>
              <w:pStyle w:val="TableText"/>
              <w:ind w:left="149"/>
              <w:spacing w:line="218" w:lineRule="auto"/>
              <w:rPr/>
            </w:pPr>
            <w:r>
              <w:rPr>
                <w:spacing w:val="-11"/>
              </w:rPr>
              <w:t>责任人员处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1.5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1"/>
              </w:rPr>
              <w:t>万</w:t>
            </w:r>
          </w:p>
          <w:p>
            <w:pPr>
              <w:pStyle w:val="TableText"/>
              <w:ind w:left="126"/>
              <w:spacing w:before="1" w:line="218" w:lineRule="auto"/>
              <w:rPr/>
            </w:pPr>
            <w:r>
              <w:rPr>
                <w:spacing w:val="-12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2"/>
              </w:rPr>
              <w:t>万元以下</w:t>
            </w:r>
          </w:p>
          <w:p>
            <w:pPr>
              <w:pStyle w:val="TableText"/>
              <w:ind w:left="138"/>
              <w:spacing w:before="1" w:line="218" w:lineRule="auto"/>
              <w:rPr/>
            </w:pPr>
            <w:r>
              <w:rPr>
                <w:spacing w:val="-12"/>
              </w:rPr>
              <w:t>的罚款，责令停业</w:t>
            </w:r>
          </w:p>
          <w:p>
            <w:pPr>
              <w:pStyle w:val="TableText"/>
              <w:ind w:left="635"/>
              <w:spacing w:before="1" w:line="233" w:lineRule="auto"/>
              <w:rPr/>
            </w:pPr>
            <w:r>
              <w:rPr>
                <w:spacing w:val="-10"/>
              </w:rPr>
              <w:t>整顿</w:t>
            </w:r>
          </w:p>
        </w:tc>
      </w:tr>
    </w:tbl>
    <w:p>
      <w:pPr>
        <w:spacing w:line="185" w:lineRule="exact"/>
        <w:rPr>
          <w:rFonts w:ascii="Arial"/>
          <w:sz w:val="16"/>
        </w:rPr>
      </w:pPr>
      <w:r/>
    </w:p>
    <w:p>
      <w:pPr>
        <w:spacing w:line="185" w:lineRule="exact"/>
        <w:sectPr>
          <w:footerReference w:type="default" r:id="rId50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16"/>
          <w:szCs w:val="16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70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5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5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4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4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120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72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0" w:right="107" w:firstLine="4"/>
              <w:spacing w:before="307" w:line="187" w:lineRule="auto"/>
              <w:jc w:val="both"/>
              <w:rPr/>
            </w:pPr>
            <w:r>
              <w:rPr>
                <w:spacing w:val="-12"/>
              </w:rPr>
              <w:t>对交通运输领</w:t>
            </w:r>
            <w:r>
              <w:rPr>
                <w:spacing w:val="-11"/>
              </w:rPr>
              <w:t>域生产经营单</w:t>
            </w:r>
            <w:r>
              <w:rPr>
                <w:spacing w:val="-11"/>
              </w:rPr>
              <w:t>位储存危险物</w:t>
            </w:r>
            <w:r>
              <w:rPr>
                <w:spacing w:val="-11"/>
              </w:rPr>
              <w:t>品的仓库与员</w:t>
            </w:r>
            <w:r>
              <w:rPr>
                <w:spacing w:val="-11"/>
              </w:rPr>
              <w:t>工宿舍在同一</w:t>
            </w:r>
            <w:r>
              <w:rPr>
                <w:spacing w:val="-11"/>
              </w:rPr>
              <w:t>座建筑内，或</w:t>
            </w:r>
            <w:r>
              <w:rPr>
                <w:spacing w:val="-11"/>
              </w:rPr>
              <w:t>者与员工宿舍</w:t>
            </w:r>
            <w:r>
              <w:rPr>
                <w:spacing w:val="-11"/>
              </w:rPr>
              <w:t>的距离不符合</w:t>
            </w:r>
            <w:r>
              <w:rPr>
                <w:spacing w:val="-11"/>
              </w:rPr>
              <w:t>安全要求等行</w:t>
            </w:r>
            <w:r>
              <w:rPr>
                <w:spacing w:val="-11"/>
              </w:rPr>
              <w:t>为的行政处罚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1"/>
              <w:spacing w:before="304" w:line="183" w:lineRule="auto"/>
              <w:rPr/>
            </w:pPr>
            <w:r>
              <w:rPr>
                <w:spacing w:val="-8"/>
              </w:rPr>
              <w:t>《中华人民共和国安全生产法》</w:t>
            </w:r>
          </w:p>
          <w:p>
            <w:pPr>
              <w:pStyle w:val="TableText"/>
              <w:ind w:left="113" w:right="104" w:firstLine="7"/>
              <w:spacing w:line="182" w:lineRule="auto"/>
              <w:rPr/>
            </w:pPr>
            <w:r>
              <w:rPr>
                <w:spacing w:val="-11"/>
              </w:rPr>
              <w:t>第一百零五条</w:t>
            </w:r>
            <w:r>
              <w:rPr>
                <w:spacing w:val="39"/>
              </w:rPr>
              <w:t xml:space="preserve"> </w:t>
            </w:r>
            <w:r>
              <w:rPr>
                <w:spacing w:val="-11"/>
              </w:rPr>
              <w:t>生产经营单位有下列行为之一的，责令限期改正，</w:t>
            </w:r>
            <w:r>
              <w:rPr>
                <w:spacing w:val="-13"/>
              </w:rPr>
              <w:t>处五万元以下的罚款，对其直接负责的主管人员和其他直接责任人</w:t>
            </w:r>
            <w:r>
              <w:rPr>
                <w:spacing w:val="-13"/>
              </w:rPr>
              <w:t>员处一万元以下的罚款；逾期未改正的，责令停产停业整顿；构成</w:t>
            </w:r>
            <w:r>
              <w:rPr>
                <w:spacing w:val="-10"/>
              </w:rPr>
              <w:t>犯罪的，依照刑法有关规定追究刑事责任：</w:t>
            </w:r>
          </w:p>
          <w:p>
            <w:pPr>
              <w:pStyle w:val="TableText"/>
              <w:ind w:left="110" w:right="67"/>
              <w:spacing w:line="192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(</w:t>
            </w:r>
            <w:r>
              <w:rPr>
                <w:spacing w:val="-10"/>
              </w:rPr>
              <w:t>一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)</w:t>
            </w:r>
            <w:r>
              <w:rPr>
                <w:spacing w:val="-10"/>
              </w:rPr>
              <w:t>生产、经营、储存、使用危险物品的车间、商店、仓库与员工</w:t>
            </w:r>
            <w:r>
              <w:rPr>
                <w:spacing w:val="-11"/>
              </w:rPr>
              <w:t>宿舍在同一座建筑内，或者与员工宿舍的距离不符合安全要求</w:t>
            </w:r>
            <w:r>
              <w:rPr>
                <w:spacing w:val="-12"/>
              </w:rPr>
              <w:t>的；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(</w:t>
            </w:r>
            <w:r>
              <w:rPr>
                <w:spacing w:val="-4"/>
              </w:rPr>
              <w:t>二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)</w:t>
            </w:r>
            <w:r>
              <w:rPr>
                <w:spacing w:val="-4"/>
              </w:rPr>
              <w:t>生产经营场所和员工宿舍未设有符合紧急疏散需要、</w:t>
            </w:r>
            <w:r>
              <w:rPr>
                <w:spacing w:val="-5"/>
              </w:rPr>
              <w:t>标志明</w:t>
            </w:r>
            <w:r>
              <w:rPr>
                <w:spacing w:val="-15"/>
              </w:rPr>
              <w:t>显、保持畅通的出</w:t>
            </w:r>
            <w:r>
              <w:rPr>
                <w:spacing w:val="-41"/>
              </w:rPr>
              <w:t xml:space="preserve"> </w:t>
            </w:r>
            <w:r>
              <w:rPr>
                <w:spacing w:val="-15"/>
              </w:rPr>
              <w:t>口、疏散通道</w:t>
            </w:r>
            <w:r>
              <w:rPr>
                <w:spacing w:val="-41"/>
              </w:rPr>
              <w:t xml:space="preserve"> </w:t>
            </w:r>
            <w:r>
              <w:rPr>
                <w:spacing w:val="-15"/>
              </w:rPr>
              <w:t>口，或者占用、锁闭、封堵生产经</w:t>
            </w:r>
            <w:r>
              <w:rPr>
                <w:spacing w:val="-12"/>
              </w:rPr>
              <w:t>营场所或者员工宿舍出</w:t>
            </w:r>
            <w:r>
              <w:rPr>
                <w:spacing w:val="-36"/>
              </w:rPr>
              <w:t xml:space="preserve"> </w:t>
            </w:r>
            <w:r>
              <w:rPr>
                <w:spacing w:val="-12"/>
              </w:rPr>
              <w:t>口、疏散通道的。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1" w:hanging="6"/>
              <w:spacing w:before="66" w:line="183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(</w:t>
            </w:r>
            <w:r>
              <w:rPr>
                <w:spacing w:val="-7"/>
              </w:rPr>
              <w:t>一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)</w:t>
            </w:r>
            <w:r>
              <w:rPr>
                <w:spacing w:val="-7"/>
              </w:rPr>
              <w:t>生产、经营、储存、使用危险物品的车间、商店、仓库与员</w:t>
            </w:r>
            <w:r>
              <w:rPr>
                <w:spacing w:val="-9"/>
              </w:rPr>
              <w:t>工宿舍在同一座建筑内，或者与员工宿舍的距离不</w:t>
            </w:r>
            <w:r>
              <w:rPr>
                <w:spacing w:val="-10"/>
              </w:rPr>
              <w:t>符合安全要求</w:t>
            </w:r>
            <w:r>
              <w:rPr>
                <w:spacing w:val="-11"/>
              </w:rPr>
              <w:t>的；</w:t>
            </w:r>
          </w:p>
          <w:p>
            <w:pPr>
              <w:pStyle w:val="TableText"/>
              <w:ind w:left="116" w:right="104" w:hanging="6"/>
              <w:spacing w:line="198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(</w:t>
            </w:r>
            <w:r>
              <w:rPr>
                <w:spacing w:val="-7"/>
              </w:rPr>
              <w:t>二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)</w:t>
            </w:r>
            <w:r>
              <w:rPr>
                <w:spacing w:val="-7"/>
              </w:rPr>
              <w:t>生产经营场所和员工宿舍未设有符合紧急疏散需要、标志明</w:t>
            </w:r>
            <w:r>
              <w:rPr>
                <w:spacing w:val="-12"/>
              </w:rPr>
              <w:t>显、保持畅通的出</w:t>
            </w:r>
            <w:r>
              <w:rPr>
                <w:spacing w:val="-38"/>
              </w:rPr>
              <w:t xml:space="preserve"> </w:t>
            </w:r>
            <w:r>
              <w:rPr>
                <w:spacing w:val="-12"/>
              </w:rPr>
              <w:t>口、疏散通道</w:t>
            </w:r>
            <w:r>
              <w:rPr>
                <w:spacing w:val="-38"/>
              </w:rPr>
              <w:t xml:space="preserve"> </w:t>
            </w:r>
            <w:r>
              <w:rPr>
                <w:spacing w:val="-12"/>
              </w:rPr>
              <w:t>口，或者占用</w:t>
            </w:r>
            <w:r>
              <w:rPr>
                <w:spacing w:val="-13"/>
              </w:rPr>
              <w:t>、锁闭、封堵生产</w:t>
            </w:r>
            <w:r>
              <w:rPr>
                <w:spacing w:val="-13"/>
              </w:rPr>
              <w:t>经营场所或者员工宿舍出</w:t>
            </w:r>
            <w:r>
              <w:rPr>
                <w:spacing w:val="-24"/>
              </w:rPr>
              <w:t xml:space="preserve"> </w:t>
            </w:r>
            <w:r>
              <w:rPr>
                <w:spacing w:val="-13"/>
              </w:rPr>
              <w:t>口、疏散通道的</w:t>
            </w:r>
          </w:p>
        </w:tc>
        <w:tc>
          <w:tcPr>
            <w:tcW w:w="605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6" w:line="234" w:lineRule="auto"/>
              <w:rPr/>
            </w:pPr>
            <w:r>
              <w:rPr>
                <w:spacing w:val="-9"/>
              </w:rPr>
              <w:t>及时改正的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08"/>
              <w:spacing w:line="182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3"/>
              </w:rPr>
              <w:t>万元以下罚</w:t>
            </w:r>
          </w:p>
          <w:p>
            <w:pPr>
              <w:pStyle w:val="TableText"/>
              <w:ind w:left="124"/>
              <w:spacing w:line="181" w:lineRule="auto"/>
              <w:rPr/>
            </w:pPr>
            <w:r>
              <w:rPr>
                <w:spacing w:val="-10"/>
              </w:rPr>
              <w:t>款，对其直接负责</w:t>
            </w:r>
          </w:p>
          <w:p>
            <w:pPr>
              <w:pStyle w:val="TableText"/>
              <w:ind w:left="138"/>
              <w:spacing w:line="182" w:lineRule="auto"/>
              <w:rPr/>
            </w:pPr>
            <w:r>
              <w:rPr>
                <w:spacing w:val="-12"/>
              </w:rPr>
              <w:t>的主管人员和其他</w:t>
            </w:r>
          </w:p>
          <w:p>
            <w:pPr>
              <w:pStyle w:val="TableText"/>
              <w:ind w:left="232"/>
              <w:spacing w:before="1" w:line="182" w:lineRule="auto"/>
              <w:rPr/>
            </w:pPr>
            <w:r>
              <w:rPr>
                <w:spacing w:val="-10"/>
              </w:rPr>
              <w:t>直接责任人员处</w:t>
            </w:r>
          </w:p>
          <w:p>
            <w:pPr>
              <w:pStyle w:val="TableText"/>
              <w:ind w:left="185"/>
              <w:spacing w:line="181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9"/>
              </w:rPr>
              <w:t>元以下的罚</w:t>
            </w:r>
          </w:p>
          <w:p>
            <w:pPr>
              <w:pStyle w:val="TableText"/>
              <w:ind w:left="722"/>
              <w:spacing w:line="177" w:lineRule="auto"/>
              <w:rPr/>
            </w:pPr>
            <w:r>
              <w:rPr/>
              <w:t>款</w:t>
            </w:r>
          </w:p>
        </w:tc>
      </w:tr>
      <w:tr>
        <w:trPr>
          <w:trHeight w:val="140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5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66" w:line="183" w:lineRule="auto"/>
              <w:rPr/>
            </w:pPr>
            <w:r>
              <w:rPr>
                <w:spacing w:val="-9"/>
              </w:rPr>
              <w:t>逾期未改正或</w:t>
            </w:r>
          </w:p>
          <w:p>
            <w:pPr>
              <w:pStyle w:val="TableText"/>
              <w:ind w:left="156"/>
              <w:spacing w:line="181" w:lineRule="auto"/>
              <w:rPr/>
            </w:pPr>
            <w:r>
              <w:rPr>
                <w:spacing w:val="-10"/>
              </w:rPr>
              <w:t>造成生产安全</w:t>
            </w:r>
          </w:p>
          <w:p>
            <w:pPr>
              <w:pStyle w:val="TableText"/>
              <w:ind w:left="417"/>
              <w:spacing w:line="231" w:lineRule="auto"/>
              <w:rPr/>
            </w:pPr>
            <w:r>
              <w:rPr>
                <w:spacing w:val="-11"/>
              </w:rPr>
              <w:t>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3"/>
              <w:spacing w:line="191" w:lineRule="auto"/>
              <w:rPr/>
            </w:pPr>
            <w:r>
              <w:rPr>
                <w:spacing w:val="-10"/>
              </w:rPr>
              <w:t>责令停业整顿，处</w:t>
            </w:r>
          </w:p>
          <w:p>
            <w:pPr>
              <w:pStyle w:val="TableText"/>
              <w:ind w:left="140"/>
              <w:spacing w:line="174" w:lineRule="auto"/>
              <w:rPr/>
            </w:pPr>
            <w:r>
              <w:rPr>
                <w:rFonts w:ascii="Times New Roman" w:hAnsi="Times New Roman" w:eastAsia="Times New Roman" w:cs="Times New Roman"/>
                <w:spacing w:val="-1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14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4"/>
              </w:rPr>
              <w:t>万元</w:t>
            </w:r>
          </w:p>
          <w:p>
            <w:pPr>
              <w:pStyle w:val="TableText"/>
              <w:ind w:left="142"/>
              <w:spacing w:line="183" w:lineRule="auto"/>
              <w:rPr/>
            </w:pPr>
            <w:r>
              <w:rPr>
                <w:spacing w:val="-13"/>
              </w:rPr>
              <w:t>以下罚款对其直接</w:t>
            </w:r>
          </w:p>
          <w:p>
            <w:pPr>
              <w:pStyle w:val="TableText"/>
              <w:ind w:left="132"/>
              <w:spacing w:line="181" w:lineRule="auto"/>
              <w:rPr/>
            </w:pPr>
            <w:r>
              <w:rPr>
                <w:spacing w:val="-11"/>
              </w:rPr>
              <w:t>负责的主管人员和</w:t>
            </w:r>
          </w:p>
          <w:p>
            <w:pPr>
              <w:pStyle w:val="TableText"/>
              <w:ind w:left="120"/>
              <w:spacing w:line="182" w:lineRule="auto"/>
              <w:rPr/>
            </w:pPr>
            <w:r>
              <w:rPr>
                <w:spacing w:val="-10"/>
              </w:rPr>
              <w:t>其他直接责任人员</w:t>
            </w:r>
          </w:p>
          <w:p>
            <w:pPr>
              <w:pStyle w:val="TableText"/>
              <w:ind w:left="186"/>
              <w:spacing w:before="1" w:line="182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0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0"/>
              </w:rPr>
              <w:t>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</w:t>
            </w:r>
          </w:p>
          <w:p>
            <w:pPr>
              <w:pStyle w:val="TableText"/>
              <w:ind w:left="300"/>
              <w:spacing w:line="175" w:lineRule="auto"/>
              <w:rPr/>
            </w:pPr>
            <w:r>
              <w:rPr>
                <w:spacing w:val="-11"/>
              </w:rPr>
              <w:t>万元以下罚款</w:t>
            </w:r>
          </w:p>
        </w:tc>
      </w:tr>
      <w:tr>
        <w:trPr>
          <w:trHeight w:val="80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73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184" w:lineRule="auto"/>
              <w:rPr/>
            </w:pPr>
            <w:r>
              <w:rPr>
                <w:spacing w:val="-10"/>
              </w:rPr>
              <w:t>对交通运输领</w:t>
            </w:r>
          </w:p>
          <w:p>
            <w:pPr>
              <w:pStyle w:val="TableText"/>
              <w:ind w:left="110"/>
              <w:spacing w:line="182" w:lineRule="auto"/>
              <w:rPr/>
            </w:pPr>
            <w:r>
              <w:rPr>
                <w:spacing w:val="-9"/>
              </w:rPr>
              <w:t>域生产经营单</w:t>
            </w:r>
          </w:p>
          <w:p>
            <w:pPr>
              <w:pStyle w:val="TableText"/>
              <w:ind w:left="112"/>
              <w:spacing w:line="181" w:lineRule="auto"/>
              <w:rPr/>
            </w:pPr>
            <w:r>
              <w:rPr>
                <w:spacing w:val="-10"/>
              </w:rPr>
              <w:t>位与从业人员</w:t>
            </w:r>
          </w:p>
          <w:p>
            <w:pPr>
              <w:pStyle w:val="TableText"/>
              <w:ind w:left="112"/>
              <w:spacing w:line="182" w:lineRule="auto"/>
              <w:rPr/>
            </w:pPr>
            <w:r>
              <w:rPr>
                <w:spacing w:val="-7"/>
              </w:rPr>
              <w:t>订立协议，免</w:t>
            </w:r>
          </w:p>
          <w:p>
            <w:pPr>
              <w:pStyle w:val="TableText"/>
              <w:ind w:left="125"/>
              <w:spacing w:before="1" w:line="182" w:lineRule="auto"/>
              <w:rPr/>
            </w:pPr>
            <w:r>
              <w:rPr>
                <w:spacing w:val="-12"/>
              </w:rPr>
              <w:t>除或者减轻其</w:t>
            </w:r>
          </w:p>
          <w:p>
            <w:pPr>
              <w:pStyle w:val="TableText"/>
              <w:ind w:left="114"/>
              <w:spacing w:before="1" w:line="181" w:lineRule="auto"/>
              <w:rPr/>
            </w:pPr>
            <w:r>
              <w:rPr>
                <w:spacing w:val="-10"/>
              </w:rPr>
              <w:t>对从业人员因</w:t>
            </w:r>
          </w:p>
          <w:p>
            <w:pPr>
              <w:pStyle w:val="TableText"/>
              <w:ind w:left="122"/>
              <w:spacing w:before="1" w:line="182" w:lineRule="auto"/>
              <w:rPr/>
            </w:pPr>
            <w:r>
              <w:rPr>
                <w:spacing w:val="-11"/>
              </w:rPr>
              <w:t>生产安全事故</w:t>
            </w:r>
          </w:p>
          <w:p>
            <w:pPr>
              <w:pStyle w:val="TableText"/>
              <w:ind w:left="112"/>
              <w:spacing w:line="182" w:lineRule="auto"/>
              <w:rPr/>
            </w:pPr>
            <w:r>
              <w:rPr>
                <w:spacing w:val="-10"/>
              </w:rPr>
              <w:t>伤亡依法应承</w:t>
            </w:r>
          </w:p>
          <w:p>
            <w:pPr>
              <w:pStyle w:val="TableText"/>
              <w:ind w:left="112"/>
              <w:spacing w:before="1" w:line="181" w:lineRule="auto"/>
              <w:rPr/>
            </w:pPr>
            <w:r>
              <w:rPr>
                <w:spacing w:val="-10"/>
              </w:rPr>
              <w:t>担的责任行为</w:t>
            </w:r>
          </w:p>
          <w:p>
            <w:pPr>
              <w:pStyle w:val="TableText"/>
              <w:ind w:left="214"/>
              <w:spacing w:before="1" w:line="229" w:lineRule="auto"/>
              <w:rPr/>
            </w:pPr>
            <w:r>
              <w:rPr>
                <w:spacing w:val="-13"/>
              </w:rPr>
              <w:t>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183" w:lineRule="auto"/>
              <w:rPr/>
            </w:pPr>
            <w:r>
              <w:rPr>
                <w:spacing w:val="-8"/>
              </w:rPr>
              <w:t>《中华人民共和国安全生产法》</w:t>
            </w:r>
          </w:p>
          <w:p>
            <w:pPr>
              <w:pStyle w:val="TableText"/>
              <w:ind w:left="111" w:right="102" w:firstLine="8"/>
              <w:spacing w:before="3" w:line="194" w:lineRule="auto"/>
              <w:rPr/>
            </w:pPr>
            <w:r>
              <w:rPr>
                <w:spacing w:val="-11"/>
              </w:rPr>
              <w:t>第一百零六条</w:t>
            </w:r>
            <w:r>
              <w:rPr>
                <w:spacing w:val="39"/>
              </w:rPr>
              <w:t xml:space="preserve"> </w:t>
            </w:r>
            <w:r>
              <w:rPr>
                <w:spacing w:val="-11"/>
              </w:rPr>
              <w:t>生产经营单位与从业人员订立协议，免除或者减轻</w:t>
            </w:r>
            <w:r>
              <w:rPr>
                <w:spacing w:val="-12"/>
              </w:rPr>
              <w:t>其对从业人员因生产安全事故伤亡依法应承</w:t>
            </w:r>
            <w:r>
              <w:rPr>
                <w:spacing w:val="-13"/>
              </w:rPr>
              <w:t>担的责任的，该协议无</w:t>
            </w:r>
            <w:r>
              <w:rPr>
                <w:spacing w:val="-13"/>
              </w:rPr>
              <w:t>效；对生产经营单位的主要负责人、个人经营的投资人处二万元以</w:t>
            </w:r>
            <w:r>
              <w:rPr>
                <w:spacing w:val="-10"/>
              </w:rPr>
              <w:t>上十万元以下的罚款。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300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26" w:right="106" w:firstLine="40"/>
              <w:spacing w:before="100" w:line="200" w:lineRule="auto"/>
              <w:jc w:val="both"/>
              <w:rPr/>
            </w:pPr>
            <w:r>
              <w:rPr>
                <w:spacing w:val="-13"/>
              </w:rPr>
              <w:t>生产经营单位</w:t>
            </w:r>
            <w:r>
              <w:rPr>
                <w:spacing w:val="-13"/>
              </w:rPr>
              <w:t>与从业人员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1-2</w:t>
            </w:r>
            <w:r>
              <w:rPr>
                <w:spacing w:val="-5"/>
              </w:rPr>
              <w:t>人订立协议的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4"/>
              <w:spacing w:line="184" w:lineRule="auto"/>
              <w:rPr/>
            </w:pPr>
            <w:r>
              <w:rPr>
                <w:spacing w:val="-10"/>
              </w:rPr>
              <w:t>对生产经营单位的</w:t>
            </w:r>
          </w:p>
          <w:p>
            <w:pPr>
              <w:pStyle w:val="TableText"/>
              <w:ind w:left="130"/>
              <w:spacing w:line="182" w:lineRule="auto"/>
              <w:rPr/>
            </w:pPr>
            <w:r>
              <w:rPr>
                <w:spacing w:val="-11"/>
              </w:rPr>
              <w:t>主要负责人、个人</w:t>
            </w:r>
          </w:p>
          <w:p>
            <w:pPr>
              <w:pStyle w:val="TableText"/>
              <w:ind w:left="147"/>
              <w:spacing w:line="18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经营的投资人处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</w:t>
            </w:r>
          </w:p>
          <w:p>
            <w:pPr>
              <w:pStyle w:val="TableText"/>
              <w:ind w:left="387"/>
              <w:spacing w:line="176" w:lineRule="auto"/>
              <w:rPr/>
            </w:pPr>
            <w:r>
              <w:rPr>
                <w:spacing w:val="-11"/>
              </w:rPr>
              <w:t>万元的罚款</w:t>
            </w:r>
          </w:p>
        </w:tc>
      </w:tr>
      <w:tr>
        <w:trPr>
          <w:trHeight w:val="100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7"/>
              <w:spacing w:before="102" w:line="183" w:lineRule="auto"/>
              <w:rPr/>
            </w:pPr>
            <w:r>
              <w:rPr>
                <w:spacing w:val="-11"/>
              </w:rPr>
              <w:t>生产经营单位</w:t>
            </w:r>
          </w:p>
          <w:p>
            <w:pPr>
              <w:pStyle w:val="TableText"/>
              <w:ind w:left="275"/>
              <w:spacing w:line="181" w:lineRule="auto"/>
              <w:rPr/>
            </w:pPr>
            <w:r>
              <w:rPr>
                <w:spacing w:val="-12"/>
              </w:rPr>
              <w:t>与从业人员</w:t>
            </w:r>
          </w:p>
          <w:p>
            <w:pPr>
              <w:pStyle w:val="TableText"/>
              <w:ind w:left="147"/>
              <w:spacing w:line="182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3-10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9"/>
              </w:rPr>
              <w:t>人订立协</w:t>
            </w:r>
          </w:p>
          <w:p>
            <w:pPr>
              <w:pStyle w:val="TableText"/>
              <w:ind w:left="497"/>
              <w:spacing w:line="234" w:lineRule="auto"/>
              <w:rPr/>
            </w:pPr>
            <w:r>
              <w:rPr>
                <w:spacing w:val="-9"/>
              </w:rPr>
              <w:t>议的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4"/>
              <w:spacing w:before="1" w:line="183" w:lineRule="auto"/>
              <w:rPr/>
            </w:pPr>
            <w:r>
              <w:rPr>
                <w:spacing w:val="-10"/>
              </w:rPr>
              <w:t>对生产经营单位的</w:t>
            </w:r>
          </w:p>
          <w:p>
            <w:pPr>
              <w:pStyle w:val="TableText"/>
              <w:ind w:left="130"/>
              <w:spacing w:line="182" w:lineRule="auto"/>
              <w:rPr/>
            </w:pPr>
            <w:r>
              <w:rPr>
                <w:spacing w:val="-11"/>
              </w:rPr>
              <w:t>主要负责人、个人</w:t>
            </w:r>
          </w:p>
          <w:p>
            <w:pPr>
              <w:pStyle w:val="TableText"/>
              <w:ind w:left="147"/>
              <w:spacing w:line="19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经营的投资人处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</w:t>
            </w:r>
          </w:p>
          <w:p>
            <w:pPr>
              <w:pStyle w:val="TableText"/>
              <w:ind w:left="130"/>
              <w:spacing w:line="172" w:lineRule="auto"/>
              <w:rPr/>
            </w:pPr>
            <w:r>
              <w:rPr>
                <w:spacing w:val="-13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3"/>
              </w:rPr>
              <w:t>万元以</w:t>
            </w:r>
          </w:p>
          <w:p>
            <w:pPr>
              <w:pStyle w:val="TableText"/>
              <w:ind w:left="382"/>
              <w:spacing w:line="176" w:lineRule="auto"/>
              <w:rPr/>
            </w:pPr>
            <w:r>
              <w:rPr>
                <w:spacing w:val="-10"/>
              </w:rPr>
              <w:t>下的罚款。</w:t>
            </w:r>
          </w:p>
        </w:tc>
      </w:tr>
      <w:tr>
        <w:trPr>
          <w:trHeight w:val="1005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7"/>
              <w:spacing w:before="101" w:line="184" w:lineRule="auto"/>
              <w:rPr/>
            </w:pPr>
            <w:r>
              <w:rPr>
                <w:spacing w:val="-11"/>
              </w:rPr>
              <w:t>生产经营单位</w:t>
            </w:r>
          </w:p>
          <w:p>
            <w:pPr>
              <w:pStyle w:val="TableText"/>
              <w:ind w:left="150"/>
              <w:spacing w:line="182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4"/>
              </w:rPr>
              <w:t>与从业人员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11</w:t>
            </w:r>
          </w:p>
          <w:p>
            <w:pPr>
              <w:pStyle w:val="TableText"/>
              <w:ind w:left="159"/>
              <w:spacing w:line="181" w:lineRule="auto"/>
              <w:rPr/>
            </w:pPr>
            <w:r>
              <w:rPr>
                <w:spacing w:val="-10"/>
              </w:rPr>
              <w:t>人以上订立协</w:t>
            </w:r>
          </w:p>
          <w:p>
            <w:pPr>
              <w:pStyle w:val="TableText"/>
              <w:ind w:left="497"/>
              <w:spacing w:line="233" w:lineRule="auto"/>
              <w:rPr/>
            </w:pPr>
            <w:r>
              <w:rPr>
                <w:spacing w:val="-9"/>
              </w:rPr>
              <w:t>议的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4"/>
              <w:spacing w:before="2" w:line="183" w:lineRule="auto"/>
              <w:rPr/>
            </w:pPr>
            <w:r>
              <w:rPr>
                <w:spacing w:val="-10"/>
              </w:rPr>
              <w:t>对生产经营单位的</w:t>
            </w:r>
          </w:p>
          <w:p>
            <w:pPr>
              <w:pStyle w:val="TableText"/>
              <w:ind w:left="130"/>
              <w:spacing w:line="181" w:lineRule="auto"/>
              <w:rPr/>
            </w:pPr>
            <w:r>
              <w:rPr>
                <w:spacing w:val="-11"/>
              </w:rPr>
              <w:t>主要负责人、个人</w:t>
            </w:r>
          </w:p>
          <w:p>
            <w:pPr>
              <w:pStyle w:val="TableText"/>
              <w:ind w:left="147"/>
              <w:spacing w:line="19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经营的投资人处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</w:t>
            </w:r>
          </w:p>
          <w:p>
            <w:pPr>
              <w:pStyle w:val="TableText"/>
              <w:ind w:left="173"/>
              <w:spacing w:line="172" w:lineRule="auto"/>
              <w:rPr/>
            </w:pPr>
            <w:r>
              <w:rPr>
                <w:spacing w:val="-14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4"/>
              </w:rPr>
              <w:t>万元</w:t>
            </w:r>
          </w:p>
          <w:p>
            <w:pPr>
              <w:pStyle w:val="TableText"/>
              <w:ind w:left="312"/>
              <w:spacing w:before="1" w:line="175" w:lineRule="auto"/>
              <w:rPr/>
            </w:pPr>
            <w:r>
              <w:rPr>
                <w:spacing w:val="-13"/>
              </w:rPr>
              <w:t>以下的罚款。</w:t>
            </w:r>
          </w:p>
        </w:tc>
      </w:tr>
      <w:tr>
        <w:trPr>
          <w:trHeight w:val="120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74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4"/>
              <w:spacing w:before="66" w:line="188" w:lineRule="auto"/>
              <w:jc w:val="both"/>
              <w:rPr/>
            </w:pPr>
            <w:r>
              <w:rPr>
                <w:spacing w:val="-12"/>
              </w:rPr>
              <w:t>对交通运输领</w:t>
            </w:r>
            <w:r>
              <w:rPr>
                <w:spacing w:val="-11"/>
              </w:rPr>
              <w:t>域生产经营单</w:t>
            </w:r>
            <w:r>
              <w:rPr>
                <w:spacing w:val="-11"/>
              </w:rPr>
              <w:t>位拒绝、阻碍</w:t>
            </w:r>
            <w:r>
              <w:rPr>
                <w:spacing w:val="-11"/>
              </w:rPr>
              <w:t>负有安全生产</w:t>
            </w:r>
            <w:r>
              <w:rPr>
                <w:spacing w:val="-11"/>
              </w:rPr>
              <w:t>监督管理职责</w:t>
            </w:r>
            <w:r>
              <w:rPr>
                <w:spacing w:val="-11"/>
              </w:rPr>
              <w:t>的部门依法实</w:t>
            </w:r>
            <w:r>
              <w:rPr>
                <w:spacing w:val="-11"/>
              </w:rPr>
              <w:t>施监督检查行</w:t>
            </w:r>
            <w:r>
              <w:rPr>
                <w:spacing w:val="-11"/>
              </w:rPr>
              <w:t>为的行政处罚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5" w:line="184" w:lineRule="auto"/>
              <w:rPr/>
            </w:pPr>
            <w:r>
              <w:rPr>
                <w:spacing w:val="-8"/>
              </w:rPr>
              <w:t>《中华人民共和国安全生产法》</w:t>
            </w:r>
          </w:p>
          <w:p>
            <w:pPr>
              <w:pStyle w:val="TableText"/>
              <w:ind w:left="119" w:right="102" w:firstLine="1"/>
              <w:spacing w:before="3" w:line="191" w:lineRule="auto"/>
              <w:rPr/>
            </w:pPr>
            <w:r>
              <w:rPr>
                <w:spacing w:val="-9"/>
              </w:rPr>
              <w:t>第一百零八条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违反本法规定，生产经营单位拒</w:t>
            </w:r>
            <w:r>
              <w:rPr>
                <w:spacing w:val="-10"/>
              </w:rPr>
              <w:t>绝、阻碍负有安全</w:t>
            </w:r>
            <w:r>
              <w:rPr>
                <w:spacing w:val="-13"/>
              </w:rPr>
              <w:t>生产监督管理职责的部门依法实施监督检查的，责令改正；拒不改</w:t>
            </w:r>
            <w:r>
              <w:rPr>
                <w:spacing w:val="-13"/>
              </w:rPr>
              <w:t>正的，处二万元以上二十万元以下的罚款；对其直接负责的主管人</w:t>
            </w:r>
            <w:r>
              <w:rPr>
                <w:spacing w:val="-13"/>
              </w:rPr>
              <w:t>员和其他直接责任人员处一万元以上二万元以下的罚款；构成犯罪</w:t>
            </w:r>
            <w:r>
              <w:rPr>
                <w:spacing w:val="-10"/>
              </w:rPr>
              <w:t>的，依照刑法有关规定追究刑事责任。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66" w:line="234" w:lineRule="auto"/>
              <w:rPr/>
            </w:pPr>
            <w:r>
              <w:rPr>
                <w:spacing w:val="-10"/>
              </w:rPr>
              <w:t>拒不改正的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2"/>
              <w:spacing w:before="3" w:line="183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3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3"/>
              </w:rPr>
              <w:t>万</w:t>
            </w:r>
          </w:p>
          <w:p>
            <w:pPr>
              <w:pStyle w:val="TableText"/>
              <w:ind w:left="126"/>
              <w:spacing w:line="181" w:lineRule="auto"/>
              <w:rPr/>
            </w:pPr>
            <w:r>
              <w:rPr>
                <w:spacing w:val="-10"/>
              </w:rPr>
              <w:t>元以下罚款，对其</w:t>
            </w:r>
          </w:p>
          <w:p>
            <w:pPr>
              <w:pStyle w:val="TableText"/>
              <w:ind w:left="124"/>
              <w:spacing w:line="182" w:lineRule="auto"/>
              <w:rPr/>
            </w:pPr>
            <w:r>
              <w:rPr>
                <w:spacing w:val="-10"/>
              </w:rPr>
              <w:t>直接负责的主管人</w:t>
            </w:r>
          </w:p>
          <w:p>
            <w:pPr>
              <w:pStyle w:val="TableText"/>
              <w:ind w:left="136"/>
              <w:spacing w:line="182" w:lineRule="auto"/>
              <w:rPr/>
            </w:pPr>
            <w:r>
              <w:rPr>
                <w:spacing w:val="-12"/>
              </w:rPr>
              <w:t>员和其他直接责任</w:t>
            </w:r>
          </w:p>
          <w:p>
            <w:pPr>
              <w:pStyle w:val="TableText"/>
              <w:ind w:left="124"/>
              <w:spacing w:before="1" w:line="181" w:lineRule="auto"/>
              <w:rPr/>
            </w:pPr>
            <w:r>
              <w:rPr>
                <w:spacing w:val="-14"/>
              </w:rPr>
              <w:t>人员处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4"/>
              </w:rPr>
              <w:t>万元的罚</w:t>
            </w:r>
          </w:p>
          <w:p>
            <w:pPr>
              <w:pStyle w:val="TableText"/>
              <w:ind w:left="722"/>
              <w:spacing w:before="1" w:line="173" w:lineRule="auto"/>
              <w:rPr/>
            </w:pPr>
            <w:r>
              <w:rPr/>
              <w:t>款</w:t>
            </w:r>
          </w:p>
        </w:tc>
      </w:tr>
      <w:tr>
        <w:trPr>
          <w:trHeight w:val="126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6" w:line="184" w:lineRule="auto"/>
              <w:rPr/>
            </w:pPr>
            <w:r>
              <w:rPr>
                <w:spacing w:val="-10"/>
              </w:rPr>
              <w:t>拒不改正且以</w:t>
            </w:r>
          </w:p>
          <w:p>
            <w:pPr>
              <w:pStyle w:val="TableText"/>
              <w:ind w:left="157"/>
              <w:spacing w:line="182" w:lineRule="auto"/>
              <w:rPr/>
            </w:pPr>
            <w:r>
              <w:rPr>
                <w:spacing w:val="-10"/>
              </w:rPr>
              <w:t>暴力手段阻碍</w:t>
            </w:r>
          </w:p>
          <w:p>
            <w:pPr>
              <w:pStyle w:val="TableText"/>
              <w:ind w:left="414"/>
              <w:spacing w:line="232" w:lineRule="auto"/>
              <w:rPr/>
            </w:pPr>
            <w:r>
              <w:rPr>
                <w:spacing w:val="-10"/>
              </w:rPr>
              <w:t>执法的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5" w:right="248" w:hanging="8"/>
              <w:spacing w:before="1" w:line="166" w:lineRule="auto"/>
              <w:rPr/>
            </w:pPr>
            <w:r>
              <w:rPr>
                <w:spacing w:val="-15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10</w:t>
            </w:r>
            <w:r>
              <w:rPr>
                <w:spacing w:val="-11"/>
              </w:rPr>
              <w:t>万元以下罚款</w:t>
            </w:r>
          </w:p>
          <w:p>
            <w:pPr>
              <w:pStyle w:val="TableText"/>
              <w:ind w:left="119" w:right="118"/>
              <w:spacing w:line="162" w:lineRule="auto"/>
              <w:rPr/>
            </w:pPr>
            <w:r>
              <w:rPr>
                <w:spacing w:val="-12"/>
              </w:rPr>
              <w:t>对其直接负责的主</w:t>
            </w:r>
            <w:r>
              <w:rPr>
                <w:spacing w:val="-12"/>
              </w:rPr>
              <w:t>管人员和其他直接</w:t>
            </w:r>
            <w:r>
              <w:rPr>
                <w:spacing w:val="-15"/>
              </w:rPr>
              <w:t>责任人员处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</w:rPr>
              <w:t xml:space="preserve"> </w:t>
            </w:r>
            <w:r>
              <w:rPr>
                <w:spacing w:val="-15"/>
              </w:rPr>
              <w:t>万以</w:t>
            </w:r>
            <w:r>
              <w:rPr>
                <w:spacing w:val="-13"/>
              </w:rPr>
              <w:t>上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1.5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3"/>
              </w:rPr>
              <w:t>万元以下罚</w:t>
            </w:r>
            <w:r>
              <w:rPr/>
              <w:t>款</w:t>
            </w:r>
          </w:p>
        </w:tc>
      </w:tr>
      <w:tr>
        <w:trPr>
          <w:trHeight w:val="1092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6"/>
              <w:spacing w:before="244" w:line="183" w:lineRule="auto"/>
              <w:rPr/>
            </w:pPr>
            <w:r>
              <w:rPr>
                <w:spacing w:val="-10"/>
              </w:rPr>
              <w:t>造成人员伤亡</w:t>
            </w:r>
          </w:p>
          <w:p>
            <w:pPr>
              <w:pStyle w:val="TableText"/>
              <w:ind w:left="163"/>
              <w:spacing w:line="182" w:lineRule="auto"/>
              <w:rPr/>
            </w:pPr>
            <w:r>
              <w:rPr>
                <w:spacing w:val="-11"/>
              </w:rPr>
              <w:t>等严重危害后</w:t>
            </w:r>
          </w:p>
          <w:p>
            <w:pPr>
              <w:pStyle w:val="TableText"/>
              <w:ind w:left="584"/>
              <w:spacing w:line="224" w:lineRule="auto"/>
              <w:rPr/>
            </w:pPr>
            <w:r>
              <w:rPr/>
              <w:t>果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43"/>
              <w:spacing w:line="16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3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20</w:t>
            </w:r>
          </w:p>
          <w:p>
            <w:pPr>
              <w:pStyle w:val="TableText"/>
              <w:ind w:left="300"/>
              <w:spacing w:line="164" w:lineRule="auto"/>
              <w:rPr/>
            </w:pPr>
            <w:r>
              <w:rPr>
                <w:spacing w:val="-11"/>
              </w:rPr>
              <w:t>万元以下罚款</w:t>
            </w:r>
          </w:p>
          <w:p>
            <w:pPr>
              <w:pStyle w:val="TableText"/>
              <w:ind w:left="124"/>
              <w:spacing w:line="164" w:lineRule="auto"/>
              <w:rPr/>
            </w:pPr>
            <w:r>
              <w:rPr>
                <w:spacing w:val="-10"/>
              </w:rPr>
              <w:t>对其直接负责的主</w:t>
            </w:r>
          </w:p>
          <w:p>
            <w:pPr>
              <w:pStyle w:val="TableText"/>
              <w:ind w:left="128"/>
              <w:spacing w:line="164" w:lineRule="auto"/>
              <w:rPr/>
            </w:pPr>
            <w:r>
              <w:rPr>
                <w:spacing w:val="-11"/>
              </w:rPr>
              <w:t>管人员和其他直接</w:t>
            </w:r>
          </w:p>
          <w:p>
            <w:pPr>
              <w:pStyle w:val="TableText"/>
              <w:ind w:left="128"/>
              <w:spacing w:line="164" w:lineRule="auto"/>
              <w:rPr/>
            </w:pPr>
            <w:r>
              <w:rPr>
                <w:spacing w:val="-13"/>
              </w:rPr>
              <w:t>责任人员处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3"/>
              </w:rPr>
              <w:t>万元</w:t>
            </w:r>
          </w:p>
          <w:p>
            <w:pPr>
              <w:pStyle w:val="TableText"/>
              <w:ind w:left="640"/>
              <w:spacing w:line="160" w:lineRule="auto"/>
              <w:rPr/>
            </w:pPr>
            <w:r>
              <w:rPr>
                <w:spacing w:val="-12"/>
              </w:rPr>
              <w:t>罚款</w:t>
            </w:r>
          </w:p>
        </w:tc>
      </w:tr>
    </w:tbl>
    <w:p>
      <w:pPr>
        <w:spacing w:line="151" w:lineRule="exact"/>
        <w:rPr>
          <w:rFonts w:ascii="Arial"/>
          <w:sz w:val="13"/>
        </w:rPr>
      </w:pPr>
      <w:r/>
    </w:p>
    <w:p>
      <w:pPr>
        <w:spacing w:line="151" w:lineRule="exact"/>
        <w:sectPr>
          <w:footerReference w:type="default" r:id="rId51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13"/>
          <w:szCs w:val="13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192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51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75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4"/>
              <w:spacing w:before="66" w:line="221" w:lineRule="auto"/>
              <w:jc w:val="both"/>
              <w:rPr/>
            </w:pPr>
            <w:r>
              <w:rPr>
                <w:spacing w:val="-12"/>
              </w:rPr>
              <w:t>对交通运输领</w:t>
            </w:r>
            <w:r>
              <w:rPr>
                <w:spacing w:val="-11"/>
              </w:rPr>
              <w:t>域生产经营单</w:t>
            </w:r>
            <w:r>
              <w:rPr>
                <w:spacing w:val="-11"/>
              </w:rPr>
              <w:t>位不具备规定</w:t>
            </w:r>
            <w:r>
              <w:rPr>
                <w:spacing w:val="-11"/>
              </w:rPr>
              <w:t>的安全生产条</w:t>
            </w:r>
            <w:r>
              <w:rPr>
                <w:spacing w:val="-11"/>
              </w:rPr>
              <w:t>件，经停产停</w:t>
            </w:r>
            <w:r>
              <w:rPr>
                <w:spacing w:val="-11"/>
              </w:rPr>
              <w:t>业整顿仍不具</w:t>
            </w:r>
            <w:r>
              <w:rPr>
                <w:spacing w:val="-11"/>
              </w:rPr>
              <w:t>备安全生产条</w:t>
            </w:r>
            <w:r>
              <w:rPr>
                <w:spacing w:val="-11"/>
              </w:rPr>
              <w:t>件的行政处罚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1"/>
              <w:spacing w:before="264" w:line="219" w:lineRule="auto"/>
              <w:rPr/>
            </w:pPr>
            <w:r>
              <w:rPr>
                <w:spacing w:val="-8"/>
              </w:rPr>
              <w:t>《中华人民共和国安全生产法》</w:t>
            </w:r>
          </w:p>
          <w:p>
            <w:pPr>
              <w:pStyle w:val="TableText"/>
              <w:ind w:left="113" w:right="102" w:firstLine="6"/>
              <w:spacing w:before="4" w:line="218" w:lineRule="auto"/>
              <w:rPr/>
            </w:pPr>
            <w:r>
              <w:rPr>
                <w:spacing w:val="-14"/>
              </w:rPr>
              <w:t>第一百一十三条</w:t>
            </w:r>
            <w:r>
              <w:rPr>
                <w:spacing w:val="22"/>
                <w:w w:val="101"/>
              </w:rPr>
              <w:t xml:space="preserve">  </w:t>
            </w:r>
            <w:r>
              <w:rPr>
                <w:spacing w:val="-14"/>
              </w:rPr>
              <w:t>生产经营单位存在下列情形之一的，负有安全生</w:t>
            </w:r>
            <w:r>
              <w:rPr>
                <w:spacing w:val="-13"/>
              </w:rPr>
              <w:t>产监督管理职责的部门应当提请地方人民政府予以关闭，有关部门</w:t>
            </w:r>
            <w:r>
              <w:rPr>
                <w:spacing w:val="-13"/>
              </w:rPr>
              <w:t>应当依法吊销其有关证照。生产经营单位主要负责人五年内不得担</w:t>
            </w:r>
            <w:r>
              <w:rPr>
                <w:spacing w:val="-13"/>
              </w:rPr>
              <w:t>任任何生产经营单位的主要负责人；情节严重的，终身不得担任本</w:t>
            </w:r>
            <w:r>
              <w:rPr>
                <w:spacing w:val="-10"/>
              </w:rPr>
              <w:t>行业生产经营单位的主要负责人：</w:t>
            </w:r>
          </w:p>
          <w:p>
            <w:pPr>
              <w:pStyle w:val="TableText"/>
              <w:ind w:left="123" w:right="105" w:firstLine="228"/>
              <w:spacing w:before="1" w:line="218" w:lineRule="auto"/>
              <w:rPr/>
            </w:pPr>
            <w:r>
              <w:rPr>
                <w:spacing w:val="-11"/>
              </w:rPr>
              <w:t>（一）存在重大事故隐患，一百八十</w:t>
            </w:r>
            <w:r>
              <w:rPr>
                <w:spacing w:val="-24"/>
              </w:rPr>
              <w:t xml:space="preserve"> </w:t>
            </w:r>
            <w:r>
              <w:rPr>
                <w:spacing w:val="-11"/>
              </w:rPr>
              <w:t>日内三次或者一年内四次</w:t>
            </w:r>
            <w:r>
              <w:rPr>
                <w:spacing w:val="-11"/>
              </w:rPr>
              <w:t>受到本法规定的行政处罚的；</w:t>
            </w:r>
          </w:p>
          <w:p>
            <w:pPr>
              <w:pStyle w:val="TableText"/>
              <w:ind w:left="115" w:right="105" w:firstLine="236"/>
              <w:spacing w:before="1" w:line="218" w:lineRule="auto"/>
              <w:rPr/>
            </w:pPr>
            <w:r>
              <w:rPr>
                <w:spacing w:val="-9"/>
              </w:rPr>
              <w:t>（二）经停产停业整顿，仍不具备法律、行政法规和国家标准</w:t>
            </w:r>
            <w:r>
              <w:rPr>
                <w:spacing w:val="-10"/>
              </w:rPr>
              <w:t>或者行业标准规定的安全生产条件的；</w:t>
            </w:r>
          </w:p>
          <w:p>
            <w:pPr>
              <w:pStyle w:val="TableText"/>
              <w:ind w:left="117" w:right="105" w:firstLine="234"/>
              <w:spacing w:before="2" w:line="218" w:lineRule="auto"/>
              <w:rPr/>
            </w:pPr>
            <w:r>
              <w:rPr>
                <w:spacing w:val="-9"/>
              </w:rPr>
              <w:t>（三）不具备法律、行政法规和国家标准或者行业标准规定的</w:t>
            </w:r>
            <w:r>
              <w:rPr>
                <w:spacing w:val="-10"/>
              </w:rPr>
              <w:t>安全生产条件，导致发生重大、特别重大生产安全事故的；</w:t>
            </w:r>
          </w:p>
          <w:p>
            <w:pPr>
              <w:pStyle w:val="TableText"/>
              <w:ind w:left="113" w:right="105" w:firstLine="238"/>
              <w:spacing w:before="1" w:line="225" w:lineRule="auto"/>
              <w:rPr/>
            </w:pPr>
            <w:r>
              <w:rPr>
                <w:spacing w:val="-9"/>
              </w:rPr>
              <w:t>（四）拒不执行负有安全生产监督管理职责的部门作出的停产</w:t>
            </w:r>
            <w:r>
              <w:rPr>
                <w:spacing w:val="-10"/>
              </w:rPr>
              <w:t>停业整顿决定的。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101" w:hanging="20"/>
              <w:spacing w:before="66" w:line="219" w:lineRule="auto"/>
              <w:rPr/>
            </w:pPr>
            <w:r>
              <w:rPr>
                <w:spacing w:val="-10"/>
              </w:rPr>
              <w:t>（一）存在重大事故隐患，一百八十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日内三次或者一</w:t>
            </w:r>
            <w:r>
              <w:rPr>
                <w:spacing w:val="-11"/>
              </w:rPr>
              <w:t>年内四次受</w:t>
            </w:r>
            <w:r>
              <w:rPr>
                <w:spacing w:val="-11"/>
              </w:rPr>
              <w:t>到本法规定的行政处罚的；</w:t>
            </w:r>
          </w:p>
          <w:p>
            <w:pPr>
              <w:pStyle w:val="TableText"/>
              <w:ind w:left="114" w:right="104" w:hanging="17"/>
              <w:spacing w:before="1" w:line="218" w:lineRule="auto"/>
              <w:rPr/>
            </w:pPr>
            <w:r>
              <w:rPr>
                <w:spacing w:val="-9"/>
              </w:rPr>
              <w:t>（二）经停产停业整顿，仍不具备法律、行政法规和国家标准或</w:t>
            </w:r>
            <w:r>
              <w:rPr>
                <w:spacing w:val="-10"/>
              </w:rPr>
              <w:t>者行业标准规定的安全生产条件的；</w:t>
            </w:r>
          </w:p>
          <w:p>
            <w:pPr>
              <w:pStyle w:val="TableText"/>
              <w:ind w:left="112" w:right="101" w:hanging="15"/>
              <w:spacing w:before="1" w:line="218" w:lineRule="auto"/>
              <w:rPr/>
            </w:pPr>
            <w:r>
              <w:rPr>
                <w:spacing w:val="-9"/>
              </w:rPr>
              <w:t>（三）不具备法律、行政法规和国家标准或者行业标准规定的安</w:t>
            </w:r>
            <w:r>
              <w:rPr>
                <w:spacing w:val="-10"/>
              </w:rPr>
              <w:t>全生产条件，导致发生重大、特别重大生产安全事故的；</w:t>
            </w:r>
          </w:p>
          <w:p>
            <w:pPr>
              <w:pStyle w:val="TableText"/>
              <w:ind w:left="119" w:right="101" w:hanging="22"/>
              <w:spacing w:line="226" w:lineRule="auto"/>
              <w:rPr/>
            </w:pPr>
            <w:r>
              <w:rPr>
                <w:spacing w:val="-9"/>
              </w:rPr>
              <w:t>（四）拒不执行负有安全生产监督管理职责的部门作出的停产停</w:t>
            </w:r>
            <w:r>
              <w:rPr>
                <w:spacing w:val="-11"/>
              </w:rPr>
              <w:t>业整顿决定的。</w:t>
            </w:r>
          </w:p>
        </w:tc>
        <w:tc>
          <w:tcPr>
            <w:tcW w:w="60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 w:right="144" w:hanging="259"/>
              <w:spacing w:before="66" w:line="228" w:lineRule="auto"/>
              <w:rPr/>
            </w:pPr>
            <w:r>
              <w:rPr>
                <w:spacing w:val="-12"/>
              </w:rPr>
              <w:t>发生本项违法</w:t>
            </w:r>
            <w:r>
              <w:rPr>
                <w:spacing w:val="-11"/>
              </w:rPr>
              <w:t>事项的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1"/>
              <w:spacing w:before="19" w:line="219" w:lineRule="auto"/>
              <w:rPr/>
            </w:pPr>
            <w:r>
              <w:rPr>
                <w:spacing w:val="-10"/>
              </w:rPr>
              <w:t>提请地方人民政府</w:t>
            </w:r>
          </w:p>
          <w:p>
            <w:pPr>
              <w:pStyle w:val="TableText"/>
              <w:ind w:left="133"/>
              <w:spacing w:line="218" w:lineRule="auto"/>
              <w:rPr/>
            </w:pPr>
            <w:r>
              <w:rPr>
                <w:spacing w:val="-11"/>
              </w:rPr>
              <w:t>予以关闭；有关部</w:t>
            </w:r>
          </w:p>
          <w:p>
            <w:pPr>
              <w:pStyle w:val="TableText"/>
              <w:ind w:left="229"/>
              <w:spacing w:line="218" w:lineRule="auto"/>
              <w:rPr/>
            </w:pPr>
            <w:r>
              <w:rPr>
                <w:spacing w:val="-13"/>
              </w:rPr>
              <w:t>门吊销其有关证</w:t>
            </w:r>
          </w:p>
          <w:p>
            <w:pPr>
              <w:pStyle w:val="TableText"/>
              <w:ind w:left="134"/>
              <w:spacing w:before="1" w:line="218" w:lineRule="auto"/>
              <w:rPr/>
            </w:pPr>
            <w:r>
              <w:rPr>
                <w:spacing w:val="-11"/>
              </w:rPr>
              <w:t>照；生产经营单位</w:t>
            </w:r>
          </w:p>
          <w:p>
            <w:pPr>
              <w:pStyle w:val="TableText"/>
              <w:ind w:left="130"/>
              <w:spacing w:before="1" w:line="218" w:lineRule="auto"/>
              <w:rPr/>
            </w:pPr>
            <w:r>
              <w:rPr>
                <w:spacing w:val="-11"/>
              </w:rPr>
              <w:t>主要负责人五年内</w:t>
            </w:r>
          </w:p>
          <w:p>
            <w:pPr>
              <w:pStyle w:val="TableText"/>
              <w:ind w:left="127"/>
              <w:spacing w:before="1" w:line="218" w:lineRule="auto"/>
              <w:rPr/>
            </w:pPr>
            <w:r>
              <w:rPr>
                <w:spacing w:val="-11"/>
              </w:rPr>
              <w:t>不得担任任何生产</w:t>
            </w:r>
          </w:p>
          <w:p>
            <w:pPr>
              <w:pStyle w:val="TableText"/>
              <w:ind w:left="126"/>
              <w:spacing w:before="1" w:line="218" w:lineRule="auto"/>
              <w:rPr/>
            </w:pPr>
            <w:r>
              <w:rPr>
                <w:spacing w:val="-11"/>
              </w:rPr>
              <w:t>经营单位的主要负</w:t>
            </w:r>
          </w:p>
          <w:p>
            <w:pPr>
              <w:pStyle w:val="TableText"/>
              <w:ind w:left="639"/>
              <w:spacing w:line="195" w:lineRule="auto"/>
              <w:rPr/>
            </w:pPr>
            <w:r>
              <w:rPr>
                <w:spacing w:val="-12"/>
              </w:rPr>
              <w:t>责人</w:t>
            </w:r>
          </w:p>
        </w:tc>
      </w:tr>
      <w:tr>
        <w:trPr>
          <w:trHeight w:val="192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 w:right="125" w:hanging="2"/>
              <w:spacing w:before="66" w:line="229" w:lineRule="auto"/>
              <w:rPr/>
            </w:pPr>
            <w:r>
              <w:rPr>
                <w:spacing w:val="-13"/>
              </w:rPr>
              <w:t>特别</w:t>
            </w:r>
            <w:r>
              <w:rPr>
                <w:spacing w:val="-14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66" w:line="219" w:lineRule="auto"/>
              <w:rPr/>
            </w:pPr>
            <w:r>
              <w:rPr>
                <w:spacing w:val="-10"/>
              </w:rPr>
              <w:t>发生本项违法</w:t>
            </w:r>
          </w:p>
          <w:p>
            <w:pPr>
              <w:pStyle w:val="TableText"/>
              <w:ind w:left="161"/>
              <w:spacing w:line="218" w:lineRule="auto"/>
              <w:rPr/>
            </w:pPr>
            <w:r>
              <w:rPr>
                <w:spacing w:val="-10"/>
              </w:rPr>
              <w:t>事项的，且造</w:t>
            </w:r>
          </w:p>
          <w:p>
            <w:pPr>
              <w:pStyle w:val="TableText"/>
              <w:ind w:left="161"/>
              <w:spacing w:line="218" w:lineRule="auto"/>
              <w:rPr/>
            </w:pPr>
            <w:r>
              <w:rPr>
                <w:spacing w:val="-10"/>
              </w:rPr>
              <w:t>成严重危害后</w:t>
            </w:r>
          </w:p>
          <w:p>
            <w:pPr>
              <w:pStyle w:val="TableText"/>
              <w:ind w:left="497"/>
              <w:spacing w:line="224" w:lineRule="auto"/>
              <w:rPr/>
            </w:pPr>
            <w:r>
              <w:rPr>
                <w:spacing w:val="-9"/>
              </w:rPr>
              <w:t>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1"/>
              <w:spacing w:before="20" w:line="219" w:lineRule="auto"/>
              <w:rPr/>
            </w:pPr>
            <w:r>
              <w:rPr>
                <w:spacing w:val="-10"/>
              </w:rPr>
              <w:t>提请地方人民政府</w:t>
            </w:r>
          </w:p>
          <w:p>
            <w:pPr>
              <w:pStyle w:val="TableText"/>
              <w:ind w:left="133"/>
              <w:spacing w:line="218" w:lineRule="auto"/>
              <w:rPr/>
            </w:pPr>
            <w:r>
              <w:rPr>
                <w:spacing w:val="-11"/>
              </w:rPr>
              <w:t>予以关闭；有关部</w:t>
            </w:r>
          </w:p>
          <w:p>
            <w:pPr>
              <w:pStyle w:val="TableText"/>
              <w:ind w:left="229"/>
              <w:spacing w:line="218" w:lineRule="auto"/>
              <w:rPr/>
            </w:pPr>
            <w:r>
              <w:rPr>
                <w:spacing w:val="-13"/>
              </w:rPr>
              <w:t>门吊销其有关证</w:t>
            </w:r>
          </w:p>
          <w:p>
            <w:pPr>
              <w:pStyle w:val="TableText"/>
              <w:ind w:left="134"/>
              <w:spacing w:before="1" w:line="218" w:lineRule="auto"/>
              <w:rPr/>
            </w:pPr>
            <w:r>
              <w:rPr>
                <w:spacing w:val="-11"/>
              </w:rPr>
              <w:t>照；生产经营单位</w:t>
            </w:r>
          </w:p>
          <w:p>
            <w:pPr>
              <w:pStyle w:val="TableText"/>
              <w:ind w:left="130"/>
              <w:spacing w:line="218" w:lineRule="auto"/>
              <w:rPr/>
            </w:pPr>
            <w:r>
              <w:rPr>
                <w:spacing w:val="-11"/>
              </w:rPr>
              <w:t>主要负责人终身不</w:t>
            </w:r>
          </w:p>
          <w:p>
            <w:pPr>
              <w:pStyle w:val="TableText"/>
              <w:ind w:left="123"/>
              <w:spacing w:before="1" w:line="218" w:lineRule="auto"/>
              <w:rPr/>
            </w:pPr>
            <w:r>
              <w:rPr>
                <w:spacing w:val="-10"/>
              </w:rPr>
              <w:t>得担任本行业生产</w:t>
            </w:r>
          </w:p>
          <w:p>
            <w:pPr>
              <w:pStyle w:val="TableText"/>
              <w:ind w:left="126"/>
              <w:spacing w:before="1" w:line="218" w:lineRule="auto"/>
              <w:rPr/>
            </w:pPr>
            <w:r>
              <w:rPr>
                <w:spacing w:val="-11"/>
              </w:rPr>
              <w:t>经营单位的主要负</w:t>
            </w:r>
          </w:p>
          <w:p>
            <w:pPr>
              <w:pStyle w:val="TableText"/>
              <w:ind w:left="639"/>
              <w:spacing w:before="1" w:line="194" w:lineRule="auto"/>
              <w:rPr/>
            </w:pPr>
            <w:r>
              <w:rPr>
                <w:spacing w:val="-12"/>
              </w:rPr>
              <w:t>责人</w:t>
            </w:r>
          </w:p>
        </w:tc>
      </w:tr>
      <w:tr>
        <w:trPr>
          <w:trHeight w:val="1924" w:hRule="atLeast"/>
        </w:trPr>
        <w:tc>
          <w:tcPr>
            <w:tcW w:w="515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76</w:t>
            </w:r>
          </w:p>
        </w:tc>
        <w:tc>
          <w:tcPr>
            <w:tcW w:w="1240" w:type="dxa"/>
            <w:vAlign w:val="top"/>
          </w:tcPr>
          <w:p>
            <w:pPr>
              <w:pStyle w:val="TableText"/>
              <w:ind w:left="114"/>
              <w:spacing w:before="141" w:line="219" w:lineRule="auto"/>
              <w:rPr/>
            </w:pPr>
            <w:r>
              <w:rPr>
                <w:spacing w:val="-10"/>
              </w:rPr>
              <w:t>对交通运输领</w:t>
            </w:r>
          </w:p>
          <w:p>
            <w:pPr>
              <w:pStyle w:val="TableText"/>
              <w:ind w:left="110"/>
              <w:spacing w:line="218" w:lineRule="auto"/>
              <w:rPr/>
            </w:pPr>
            <w:r>
              <w:rPr>
                <w:spacing w:val="-9"/>
              </w:rPr>
              <w:t>域生产安全事</w:t>
            </w:r>
          </w:p>
          <w:p>
            <w:pPr>
              <w:pStyle w:val="TableText"/>
              <w:ind w:left="118"/>
              <w:spacing w:line="218" w:lineRule="auto"/>
              <w:rPr/>
            </w:pPr>
            <w:r>
              <w:rPr>
                <w:spacing w:val="-11"/>
              </w:rPr>
              <w:t>故发生单位对</w:t>
            </w:r>
          </w:p>
          <w:p>
            <w:pPr>
              <w:pStyle w:val="TableText"/>
              <w:ind w:left="116"/>
              <w:spacing w:line="218" w:lineRule="auto"/>
              <w:rPr/>
            </w:pPr>
            <w:r>
              <w:rPr>
                <w:spacing w:val="-10"/>
              </w:rPr>
              <w:t>事故发生负有</w:t>
            </w:r>
          </w:p>
          <w:p>
            <w:pPr>
              <w:pStyle w:val="TableText"/>
              <w:ind w:left="118"/>
              <w:spacing w:before="1" w:line="218" w:lineRule="auto"/>
              <w:rPr/>
            </w:pPr>
            <w:r>
              <w:rPr>
                <w:spacing w:val="-11"/>
              </w:rPr>
              <w:t>责任的单位、</w:t>
            </w:r>
          </w:p>
          <w:p>
            <w:pPr>
              <w:pStyle w:val="TableText"/>
              <w:ind w:left="116"/>
              <w:spacing w:before="1" w:line="218" w:lineRule="auto"/>
              <w:rPr/>
            </w:pPr>
            <w:r>
              <w:rPr>
                <w:spacing w:val="-10"/>
              </w:rPr>
              <w:t>有关人员的行</w:t>
            </w:r>
          </w:p>
          <w:p>
            <w:pPr>
              <w:pStyle w:val="TableText"/>
              <w:ind w:left="369"/>
              <w:spacing w:line="231" w:lineRule="auto"/>
              <w:rPr/>
            </w:pPr>
            <w:r>
              <w:rPr>
                <w:spacing w:val="-10"/>
              </w:rPr>
              <w:t>政处罚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91"/>
              <w:spacing w:before="141" w:line="219" w:lineRule="auto"/>
              <w:rPr/>
            </w:pPr>
            <w:r>
              <w:rPr>
                <w:spacing w:val="-9"/>
              </w:rPr>
              <w:t>《生产安全事故报告和调查处理条例》</w:t>
            </w:r>
          </w:p>
          <w:p>
            <w:pPr>
              <w:pStyle w:val="TableText"/>
              <w:ind w:left="113" w:right="102" w:firstLine="7"/>
              <w:spacing w:before="3" w:line="221" w:lineRule="auto"/>
              <w:rPr/>
            </w:pPr>
            <w:r>
              <w:rPr>
                <w:spacing w:val="-12"/>
              </w:rPr>
              <w:t>第四十条第一款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事故发生单位对事故发生负有责任的，由有关部</w:t>
            </w:r>
            <w:r>
              <w:rPr>
                <w:spacing w:val="-13"/>
              </w:rPr>
              <w:t>门依法暂扣或者吊销其有关证照；对事故发生单位负有事故责任的</w:t>
            </w:r>
            <w:r>
              <w:rPr>
                <w:spacing w:val="-13"/>
              </w:rPr>
              <w:t>有关人员，依法暂停或者撤销其与安全生产有关的执业资格、岗位</w:t>
            </w:r>
            <w:r>
              <w:rPr>
                <w:spacing w:val="-13"/>
              </w:rPr>
              <w:t>证书；事故发生单位主要负责人受到刑事处罚或者撤职处分的，自</w:t>
            </w:r>
            <w:r>
              <w:rPr>
                <w:spacing w:val="-11"/>
              </w:rPr>
              <w:t>刑罚执行完毕或者受处分之日起，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11"/>
              </w:rPr>
              <w:t>年内不得担任任</w:t>
            </w:r>
            <w:r>
              <w:rPr>
                <w:spacing w:val="-12"/>
              </w:rPr>
              <w:t>何生产经营单</w:t>
            </w:r>
            <w:r>
              <w:rPr>
                <w:spacing w:val="-10"/>
              </w:rPr>
              <w:t>位的主要负责人。</w:t>
            </w:r>
          </w:p>
        </w:tc>
        <w:tc>
          <w:tcPr>
            <w:tcW w:w="5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 w:right="144" w:hanging="259"/>
              <w:spacing w:before="66" w:line="228" w:lineRule="auto"/>
              <w:rPr/>
            </w:pPr>
            <w:r>
              <w:rPr>
                <w:spacing w:val="-12"/>
              </w:rPr>
              <w:t>发生本项违法</w:t>
            </w:r>
            <w:r>
              <w:rPr>
                <w:spacing w:val="-11"/>
              </w:rPr>
              <w:t>事项的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2" w:right="110" w:firstLine="3"/>
              <w:spacing w:before="18" w:line="216" w:lineRule="auto"/>
              <w:jc w:val="both"/>
              <w:rPr/>
            </w:pPr>
            <w:r>
              <w:rPr>
                <w:spacing w:val="-12"/>
              </w:rPr>
              <w:t>有关部门依法暂扣</w:t>
            </w:r>
            <w:r>
              <w:rPr>
                <w:spacing w:val="-11"/>
              </w:rPr>
              <w:t>或者吊销其有关证</w:t>
            </w:r>
            <w:r>
              <w:rPr>
                <w:spacing w:val="-11"/>
              </w:rPr>
              <w:t>照；对事故发生单</w:t>
            </w:r>
            <w:r>
              <w:rPr>
                <w:spacing w:val="-11"/>
              </w:rPr>
              <w:t>位负有事故责任的</w:t>
            </w:r>
            <w:r>
              <w:rPr>
                <w:spacing w:val="-11"/>
              </w:rPr>
              <w:t>有关人员，依法暂</w:t>
            </w:r>
            <w:r>
              <w:rPr>
                <w:spacing w:val="-11"/>
              </w:rPr>
              <w:t>停或者撤销其与安</w:t>
            </w:r>
            <w:r>
              <w:rPr>
                <w:spacing w:val="-11"/>
              </w:rPr>
              <w:t>全生产有关的执业</w:t>
            </w:r>
            <w:r>
              <w:rPr>
                <w:spacing w:val="3"/>
              </w:rPr>
              <w:t>资格、岗位证书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51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77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对收费站的设</w:t>
            </w:r>
          </w:p>
          <w:p>
            <w:pPr>
              <w:pStyle w:val="TableText"/>
              <w:ind w:left="114"/>
              <w:spacing w:line="218" w:lineRule="auto"/>
              <w:rPr/>
            </w:pPr>
            <w:r>
              <w:rPr>
                <w:spacing w:val="-10"/>
              </w:rPr>
              <w:t>置不符合标准</w:t>
            </w:r>
          </w:p>
          <w:p>
            <w:pPr>
              <w:pStyle w:val="TableText"/>
              <w:ind w:left="114"/>
              <w:spacing w:line="218" w:lineRule="auto"/>
              <w:rPr/>
            </w:pPr>
            <w:r>
              <w:rPr>
                <w:spacing w:val="-10"/>
              </w:rPr>
              <w:t>或者擅自变更</w:t>
            </w:r>
          </w:p>
          <w:p>
            <w:pPr>
              <w:pStyle w:val="TableText"/>
              <w:ind w:left="123"/>
              <w:spacing w:before="1" w:line="218" w:lineRule="auto"/>
              <w:rPr/>
            </w:pPr>
            <w:r>
              <w:rPr>
                <w:spacing w:val="-11"/>
              </w:rPr>
              <w:t>收费站位置等</w:t>
            </w:r>
          </w:p>
          <w:p>
            <w:pPr>
              <w:pStyle w:val="TableText"/>
              <w:ind w:left="112"/>
              <w:spacing w:before="1" w:line="218" w:lineRule="auto"/>
              <w:rPr/>
            </w:pPr>
            <w:r>
              <w:rPr>
                <w:spacing w:val="-10"/>
              </w:rPr>
              <w:t>行为的行政处</w:t>
            </w:r>
          </w:p>
          <w:p>
            <w:pPr>
              <w:pStyle w:val="TableText"/>
              <w:ind w:left="546"/>
              <w:spacing w:line="235" w:lineRule="auto"/>
              <w:rPr/>
            </w:pPr>
            <w:r>
              <w:rPr/>
              <w:t>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1"/>
              <w:spacing w:before="115" w:line="219" w:lineRule="auto"/>
              <w:rPr/>
            </w:pPr>
            <w:r>
              <w:rPr>
                <w:spacing w:val="-8"/>
              </w:rPr>
              <w:t>《收费公路管理条例》</w:t>
            </w:r>
          </w:p>
          <w:p>
            <w:pPr>
              <w:pStyle w:val="TableText"/>
              <w:ind w:left="97" w:right="13" w:firstLine="106"/>
              <w:spacing w:before="2" w:line="220" w:lineRule="auto"/>
              <w:rPr/>
            </w:pPr>
            <w:r>
              <w:rPr>
                <w:spacing w:val="-12"/>
              </w:rPr>
              <w:t>第五十条</w:t>
            </w:r>
            <w:r>
              <w:rPr>
                <w:spacing w:val="-12"/>
              </w:rPr>
              <w:t xml:space="preserve"> </w:t>
            </w:r>
            <w:r>
              <w:rPr>
                <w:spacing w:val="-12"/>
              </w:rPr>
              <w:t>违反本条例的规定，有下列情形之一的，由</w:t>
            </w:r>
            <w:r>
              <w:rPr>
                <w:spacing w:val="-13"/>
              </w:rPr>
              <w:t>国务院交通</w:t>
            </w:r>
            <w:r>
              <w:rPr>
                <w:spacing w:val="-15"/>
              </w:rPr>
              <w:t>主管部门或者省、自治区、直辖市人民政府交通主管部门依据职权，</w:t>
            </w:r>
            <w:r>
              <w:rPr>
                <w:spacing w:val="-10"/>
              </w:rPr>
              <w:t>责令改正，并根据情节轻重，处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0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0"/>
              </w:rPr>
              <w:t>万元以下的罚款：</w:t>
            </w:r>
            <w:r>
              <w:rPr/>
              <w:t xml:space="preserve"> </w:t>
            </w:r>
            <w:r>
              <w:rPr>
                <w:spacing w:val="-12"/>
              </w:rPr>
              <w:t>（一）收费站的设置不符合标准或者擅自变更收费站位置的</w:t>
            </w:r>
            <w:r>
              <w:rPr>
                <w:spacing w:val="-49"/>
              </w:rPr>
              <w:t>；（</w:t>
            </w:r>
            <w:r>
              <w:rPr>
                <w:spacing w:val="-12"/>
              </w:rPr>
              <w:t>二）</w:t>
            </w:r>
            <w:r>
              <w:rPr>
                <w:spacing w:val="-6"/>
              </w:rPr>
              <w:t>未按照国家规定的标准和规范对收费公路及沿线设施进行日常检</w:t>
            </w:r>
            <w:r>
              <w:rPr>
                <w:spacing w:val="-12"/>
              </w:rPr>
              <w:t>查、维护的</w:t>
            </w:r>
            <w:r>
              <w:rPr>
                <w:spacing w:val="-11"/>
              </w:rPr>
              <w:t>；（</w:t>
            </w:r>
            <w:r>
              <w:rPr>
                <w:spacing w:val="-12"/>
              </w:rPr>
              <w:t>三）未按照国家有关规定合理设置交通标志、标线</w:t>
            </w:r>
            <w:r>
              <w:rPr>
                <w:spacing w:val="-13"/>
              </w:rPr>
              <w:t>的</w:t>
            </w:r>
            <w:r>
              <w:rPr>
                <w:spacing w:val="-16"/>
              </w:rPr>
              <w:t>；（</w:t>
            </w:r>
            <w:r>
              <w:rPr>
                <w:spacing w:val="-13"/>
              </w:rPr>
              <w:t>四）道口设置不符合车辆行驶安全要求或者道</w:t>
            </w:r>
            <w:r>
              <w:rPr>
                <w:spacing w:val="-41"/>
              </w:rPr>
              <w:t xml:space="preserve"> </w:t>
            </w:r>
            <w:r>
              <w:rPr>
                <w:spacing w:val="-13"/>
              </w:rPr>
              <w:t>口数量不符合</w:t>
            </w:r>
            <w:r>
              <w:rPr>
                <w:spacing w:val="-9"/>
              </w:rPr>
              <w:t>车辆快速通过需要的</w:t>
            </w:r>
            <w:r>
              <w:rPr>
                <w:spacing w:val="-50"/>
              </w:rPr>
              <w:t>；（</w:t>
            </w:r>
            <w:r>
              <w:rPr>
                <w:spacing w:val="-9"/>
              </w:rPr>
              <w:t>五）遇有公路损坏、施工或者发生</w:t>
            </w:r>
            <w:r>
              <w:rPr>
                <w:spacing w:val="-10"/>
              </w:rPr>
              <w:t>交通事</w:t>
            </w:r>
            <w:r>
              <w:rPr>
                <w:spacing w:val="-12"/>
              </w:rPr>
              <w:t>故等影响车辆正常安全行驶的情形，未按照规定设置安全防护设施</w:t>
            </w:r>
            <w:r>
              <w:rPr>
                <w:spacing w:val="-14"/>
              </w:rPr>
              <w:t>或者未进行提示、公告，或者遇有交通堵塞不及时疏导交通的</w:t>
            </w:r>
            <w:r>
              <w:rPr>
                <w:spacing w:val="-59"/>
                <w:w w:val="75"/>
              </w:rPr>
              <w:t>；（</w:t>
            </w:r>
            <w:r>
              <w:rPr>
                <w:spacing w:val="-14"/>
              </w:rPr>
              <w:t>六）</w:t>
            </w:r>
            <w:r>
              <w:rPr>
                <w:spacing w:val="-9"/>
              </w:rPr>
              <w:t>应当公布有关限速通行或者关闭收费公路的信息</w:t>
            </w:r>
            <w:r>
              <w:rPr>
                <w:spacing w:val="-10"/>
              </w:rPr>
              <w:t>而未及时公布的。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7"/>
              <w:spacing w:before="235" w:line="219" w:lineRule="auto"/>
              <w:rPr/>
            </w:pPr>
            <w:r>
              <w:rPr>
                <w:spacing w:val="-9"/>
              </w:rPr>
              <w:t>（一）收费站的设置不符合标准或者擅自变更收费</w:t>
            </w:r>
            <w:r>
              <w:rPr>
                <w:spacing w:val="-10"/>
              </w:rPr>
              <w:t>站位置的；</w:t>
            </w:r>
          </w:p>
          <w:p>
            <w:pPr>
              <w:pStyle w:val="TableText"/>
              <w:ind w:left="152" w:right="101" w:hanging="55"/>
              <w:spacing w:before="1" w:line="218" w:lineRule="auto"/>
              <w:rPr/>
            </w:pPr>
            <w:r>
              <w:rPr>
                <w:spacing w:val="-9"/>
              </w:rPr>
              <w:t>（二）未按照国家规定的标准和规范对收费公路及沿线设施进行</w:t>
            </w:r>
            <w:r>
              <w:rPr>
                <w:spacing w:val="-14"/>
              </w:rPr>
              <w:t>日常检查、维护的；</w:t>
            </w:r>
          </w:p>
          <w:p>
            <w:pPr>
              <w:pStyle w:val="TableText"/>
              <w:ind w:left="97"/>
              <w:spacing w:line="218" w:lineRule="auto"/>
              <w:rPr/>
            </w:pPr>
            <w:r>
              <w:rPr>
                <w:spacing w:val="-9"/>
              </w:rPr>
              <w:t>（三）未按照国家有关规定合理设置交通标志、标线的；</w:t>
            </w:r>
          </w:p>
          <w:p>
            <w:pPr>
              <w:pStyle w:val="TableText"/>
              <w:ind w:left="114" w:right="101" w:hanging="17"/>
              <w:spacing w:before="1" w:line="218" w:lineRule="auto"/>
              <w:rPr/>
            </w:pPr>
            <w:r>
              <w:rPr>
                <w:spacing w:val="-12"/>
              </w:rPr>
              <w:t>（四）道</w:t>
            </w:r>
            <w:r>
              <w:rPr>
                <w:spacing w:val="-24"/>
              </w:rPr>
              <w:t xml:space="preserve"> </w:t>
            </w:r>
            <w:r>
              <w:rPr>
                <w:spacing w:val="-12"/>
              </w:rPr>
              <w:t>口设置不符合车辆行驶安全要求或者道</w:t>
            </w:r>
            <w:r>
              <w:rPr>
                <w:spacing w:val="-38"/>
              </w:rPr>
              <w:t xml:space="preserve"> </w:t>
            </w:r>
            <w:r>
              <w:rPr>
                <w:spacing w:val="-12"/>
              </w:rPr>
              <w:t>口数量不符合车</w:t>
            </w:r>
            <w:r>
              <w:rPr>
                <w:spacing w:val="-10"/>
              </w:rPr>
              <w:t>辆快速通过需要的；</w:t>
            </w:r>
          </w:p>
          <w:p>
            <w:pPr>
              <w:pStyle w:val="TableText"/>
              <w:ind w:left="112" w:right="101" w:hanging="15"/>
              <w:spacing w:before="3" w:line="218" w:lineRule="auto"/>
              <w:rPr/>
            </w:pPr>
            <w:r>
              <w:rPr>
                <w:spacing w:val="-9"/>
              </w:rPr>
              <w:t>（五）遇有公路损坏、施工或者发生交通事故等影响车辆正常安</w:t>
            </w:r>
            <w:r>
              <w:rPr>
                <w:spacing w:val="-9"/>
              </w:rPr>
              <w:t>全行驶的情形，未按照规定设置安全防护设施或者未进行提</w:t>
            </w:r>
            <w:r>
              <w:rPr>
                <w:spacing w:val="-10"/>
              </w:rPr>
              <w:t>示、</w:t>
            </w:r>
            <w:r>
              <w:rPr>
                <w:spacing w:val="-10"/>
              </w:rPr>
              <w:t>公告，或者遇有交通堵塞不及时疏导交通的；</w:t>
            </w:r>
          </w:p>
          <w:p>
            <w:pPr>
              <w:pStyle w:val="TableText"/>
              <w:ind w:left="113" w:right="101" w:hanging="16"/>
              <w:spacing w:before="1" w:line="225" w:lineRule="auto"/>
              <w:rPr/>
            </w:pPr>
            <w:r>
              <w:rPr>
                <w:spacing w:val="-9"/>
              </w:rPr>
              <w:t>（六）应当公布有关限速通行或者关闭收费公路的信息而未及时</w:t>
            </w:r>
            <w:r>
              <w:rPr>
                <w:spacing w:val="-10"/>
              </w:rPr>
              <w:t>公布的。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44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39" w:right="144" w:hanging="80"/>
              <w:spacing w:before="25" w:line="205" w:lineRule="auto"/>
              <w:rPr/>
            </w:pPr>
            <w:r>
              <w:rPr>
                <w:spacing w:val="-12"/>
              </w:rPr>
              <w:t>对公路畅通未</w:t>
            </w:r>
            <w:r>
              <w:rPr>
                <w:spacing w:val="-9"/>
              </w:rPr>
              <w:t>造成影响的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9" w:right="179" w:hanging="113"/>
              <w:spacing w:before="25" w:line="205" w:lineRule="auto"/>
              <w:rPr/>
            </w:pPr>
            <w:r>
              <w:rPr>
                <w:spacing w:val="-15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10</w:t>
            </w:r>
            <w:r>
              <w:rPr>
                <w:spacing w:val="-11"/>
              </w:rPr>
              <w:t>万元以下罚款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44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0" w:right="144" w:hanging="1"/>
              <w:spacing w:before="23" w:line="206" w:lineRule="auto"/>
              <w:rPr/>
            </w:pPr>
            <w:r>
              <w:rPr>
                <w:spacing w:val="-12"/>
              </w:rPr>
              <w:t>对公路畅通造</w:t>
            </w:r>
            <w:r>
              <w:rPr>
                <w:spacing w:val="-12"/>
              </w:rPr>
              <w:t>成一般影响的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9" w:right="138" w:hanging="156"/>
              <w:spacing w:before="23" w:line="206" w:lineRule="auto"/>
              <w:rPr/>
            </w:pPr>
            <w:r>
              <w:rPr>
                <w:spacing w:val="-16"/>
              </w:rPr>
              <w:t>处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6"/>
              </w:rPr>
              <w:t>万元以上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15</w:t>
            </w:r>
            <w:r>
              <w:rPr>
                <w:spacing w:val="-11"/>
              </w:rPr>
              <w:t>万元以下罚款</w:t>
            </w:r>
          </w:p>
        </w:tc>
      </w:tr>
      <w:tr>
        <w:trPr>
          <w:trHeight w:val="2091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 w:right="144" w:hanging="1"/>
              <w:spacing w:before="65" w:line="226" w:lineRule="auto"/>
              <w:rPr/>
            </w:pPr>
            <w:r>
              <w:rPr>
                <w:spacing w:val="-12"/>
              </w:rPr>
              <w:t>对公路畅通造</w:t>
            </w:r>
            <w:r>
              <w:rPr>
                <w:spacing w:val="-12"/>
              </w:rPr>
              <w:t>成严重影响的</w:t>
            </w:r>
          </w:p>
        </w:tc>
        <w:tc>
          <w:tcPr>
            <w:tcW w:w="159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 w:right="138" w:hanging="156"/>
              <w:spacing w:before="66" w:line="228" w:lineRule="auto"/>
              <w:rPr/>
            </w:pPr>
            <w:r>
              <w:rPr>
                <w:spacing w:val="-14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20</w:t>
            </w:r>
            <w:r>
              <w:rPr>
                <w:spacing w:val="-11"/>
              </w:rPr>
              <w:t>万元以下罚款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2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3843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78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19" w:lineRule="auto"/>
              <w:rPr/>
            </w:pPr>
            <w:r>
              <w:rPr>
                <w:spacing w:val="-10"/>
              </w:rPr>
              <w:t>对收费公路经</w:t>
            </w:r>
          </w:p>
          <w:p>
            <w:pPr>
              <w:pStyle w:val="TableText"/>
              <w:ind w:left="122"/>
              <w:spacing w:line="218" w:lineRule="auto"/>
              <w:rPr/>
            </w:pPr>
            <w:r>
              <w:rPr>
                <w:spacing w:val="-11"/>
              </w:rPr>
              <w:t>营管理者未履</w:t>
            </w:r>
          </w:p>
          <w:p>
            <w:pPr>
              <w:pStyle w:val="TableText"/>
              <w:ind w:left="112"/>
              <w:spacing w:line="218" w:lineRule="auto"/>
              <w:rPr/>
            </w:pPr>
            <w:r>
              <w:rPr>
                <w:spacing w:val="-10"/>
              </w:rPr>
              <w:t>行公路绿化和</w:t>
            </w:r>
          </w:p>
          <w:p>
            <w:pPr>
              <w:pStyle w:val="TableText"/>
              <w:ind w:left="113"/>
              <w:spacing w:before="1" w:line="218" w:lineRule="auto"/>
              <w:rPr/>
            </w:pPr>
            <w:r>
              <w:rPr>
                <w:spacing w:val="-10"/>
              </w:rPr>
              <w:t>水土保持义务</w:t>
            </w:r>
          </w:p>
          <w:p>
            <w:pPr>
              <w:pStyle w:val="TableText"/>
              <w:ind w:left="112"/>
              <w:spacing w:before="1" w:line="218" w:lineRule="auto"/>
              <w:rPr/>
            </w:pPr>
            <w:r>
              <w:rPr>
                <w:spacing w:val="-10"/>
              </w:rPr>
              <w:t>行为的行政处</w:t>
            </w:r>
          </w:p>
          <w:p>
            <w:pPr>
              <w:pStyle w:val="TableText"/>
              <w:ind w:left="546"/>
              <w:spacing w:line="235" w:lineRule="auto"/>
              <w:rPr/>
            </w:pPr>
            <w:r>
              <w:rPr/>
              <w:t>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19" w:lineRule="auto"/>
              <w:rPr/>
            </w:pPr>
            <w:r>
              <w:rPr>
                <w:spacing w:val="-8"/>
              </w:rPr>
              <w:t>《收费公路管理条例》</w:t>
            </w:r>
          </w:p>
          <w:p>
            <w:pPr>
              <w:pStyle w:val="TableText"/>
              <w:ind w:left="111" w:right="104" w:firstLine="9"/>
              <w:spacing w:before="3" w:line="222" w:lineRule="auto"/>
              <w:rPr/>
            </w:pPr>
            <w:r>
              <w:rPr>
                <w:spacing w:val="-9"/>
              </w:rPr>
              <w:t>第五十五条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违反本条例的规定，收费公路经营</w:t>
            </w:r>
            <w:r>
              <w:rPr>
                <w:spacing w:val="-10"/>
              </w:rPr>
              <w:t>管理者未履行公路</w:t>
            </w:r>
            <w:r>
              <w:rPr>
                <w:spacing w:val="-13"/>
              </w:rPr>
              <w:t>绿化和水土保持义务的，由省、自治区、直辖市人民政府交通主管</w:t>
            </w:r>
            <w:r>
              <w:rPr>
                <w:spacing w:val="-13"/>
              </w:rPr>
              <w:t>部门责令改正，并可以对原收费公路经营管理者处履行绿化、水土</w:t>
            </w:r>
            <w:r>
              <w:rPr>
                <w:spacing w:val="-8"/>
              </w:rPr>
              <w:t>保持义务所需费用</w:t>
            </w:r>
            <w:r>
              <w:rPr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 </w:t>
            </w:r>
            <w:r>
              <w:rPr>
                <w:spacing w:val="-8"/>
              </w:rPr>
              <w:t>倍至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2</w:t>
            </w:r>
            <w:r>
              <w:rPr>
                <w:spacing w:val="-8"/>
              </w:rPr>
              <w:t>倍的罚款。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66" w:line="222" w:lineRule="auto"/>
              <w:rPr/>
            </w:pPr>
            <w:r>
              <w:rPr>
                <w:spacing w:val="-11"/>
              </w:rPr>
              <w:t>轻微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35" w:right="163" w:hanging="147"/>
              <w:spacing w:before="19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1.</w:t>
            </w:r>
            <w:r>
              <w:rPr>
                <w:spacing w:val="-11"/>
              </w:rPr>
              <w:t>首次实施违</w:t>
            </w:r>
            <w:r>
              <w:rPr>
                <w:spacing w:val="-12"/>
              </w:rPr>
              <w:t>法行为。</w:t>
            </w:r>
          </w:p>
          <w:p>
            <w:pPr>
              <w:pStyle w:val="TableText"/>
              <w:ind w:left="172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2.</w:t>
            </w:r>
            <w:r>
              <w:rPr>
                <w:spacing w:val="-7"/>
              </w:rPr>
              <w:t>违法行为调</w:t>
            </w:r>
          </w:p>
          <w:p>
            <w:pPr>
              <w:pStyle w:val="TableText"/>
              <w:ind w:left="157"/>
              <w:spacing w:line="218" w:lineRule="auto"/>
              <w:rPr/>
            </w:pPr>
            <w:r>
              <w:rPr>
                <w:spacing w:val="-8"/>
              </w:rPr>
              <w:t>查过程中，不</w:t>
            </w:r>
          </w:p>
          <w:p>
            <w:pPr>
              <w:pStyle w:val="TableText"/>
              <w:ind w:left="157"/>
              <w:spacing w:before="1" w:line="218" w:lineRule="auto"/>
              <w:rPr/>
            </w:pPr>
            <w:r>
              <w:rPr>
                <w:spacing w:val="-10"/>
              </w:rPr>
              <w:t>存在拒不接受</w:t>
            </w:r>
          </w:p>
          <w:p>
            <w:pPr>
              <w:pStyle w:val="TableText"/>
              <w:ind w:left="157"/>
              <w:spacing w:before="1" w:line="218" w:lineRule="auto"/>
              <w:rPr/>
            </w:pPr>
            <w:r>
              <w:rPr>
                <w:spacing w:val="-10"/>
              </w:rPr>
              <w:t>执法部门调查</w:t>
            </w:r>
          </w:p>
          <w:p>
            <w:pPr>
              <w:pStyle w:val="TableText"/>
              <w:ind w:left="157"/>
              <w:spacing w:before="1" w:line="218" w:lineRule="auto"/>
              <w:rPr/>
            </w:pPr>
            <w:r>
              <w:rPr>
                <w:spacing w:val="-10"/>
              </w:rPr>
              <w:t>处理、阻碍执</w:t>
            </w:r>
          </w:p>
          <w:p>
            <w:pPr>
              <w:pStyle w:val="TableText"/>
              <w:ind w:left="165"/>
              <w:spacing w:line="218" w:lineRule="auto"/>
              <w:rPr/>
            </w:pPr>
            <w:r>
              <w:rPr>
                <w:spacing w:val="-11"/>
              </w:rPr>
              <w:t>法、煽动抗拒</w:t>
            </w:r>
          </w:p>
          <w:p>
            <w:pPr>
              <w:pStyle w:val="TableText"/>
              <w:ind w:left="157"/>
              <w:spacing w:before="1" w:line="218" w:lineRule="auto"/>
              <w:rPr/>
            </w:pPr>
            <w:r>
              <w:rPr>
                <w:spacing w:val="-10"/>
              </w:rPr>
              <w:t>执法等妨碍执</w:t>
            </w:r>
          </w:p>
          <w:p>
            <w:pPr>
              <w:pStyle w:val="TableText"/>
              <w:ind w:left="249"/>
              <w:spacing w:before="1" w:line="218" w:lineRule="auto"/>
              <w:rPr/>
            </w:pPr>
            <w:r>
              <w:rPr>
                <w:spacing w:val="-11"/>
              </w:rPr>
              <w:t>法公务的行</w:t>
            </w:r>
          </w:p>
          <w:p>
            <w:pPr>
              <w:pStyle w:val="TableText"/>
              <w:ind w:left="503"/>
              <w:spacing w:before="1" w:line="218" w:lineRule="auto"/>
              <w:rPr/>
            </w:pPr>
            <w:r>
              <w:rPr>
                <w:spacing w:val="-12"/>
              </w:rPr>
              <w:t>为。</w:t>
            </w:r>
          </w:p>
          <w:p>
            <w:pPr>
              <w:pStyle w:val="TableText"/>
              <w:ind w:left="175"/>
              <w:spacing w:before="1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3.</w:t>
            </w:r>
            <w:r>
              <w:rPr>
                <w:spacing w:val="-8"/>
              </w:rPr>
              <w:t>未造成水土</w:t>
            </w:r>
          </w:p>
          <w:p>
            <w:pPr>
              <w:pStyle w:val="TableText"/>
              <w:ind w:left="161"/>
              <w:spacing w:before="1" w:line="218" w:lineRule="auto"/>
              <w:rPr/>
            </w:pPr>
            <w:r>
              <w:rPr>
                <w:spacing w:val="-10"/>
              </w:rPr>
              <w:t>流失和公路地</w:t>
            </w:r>
          </w:p>
          <w:p>
            <w:pPr>
              <w:pStyle w:val="TableText"/>
              <w:ind w:left="330"/>
              <w:spacing w:before="1" w:line="218" w:lineRule="auto"/>
              <w:rPr/>
            </w:pPr>
            <w:r>
              <w:rPr>
                <w:spacing w:val="-10"/>
              </w:rPr>
              <w:t>质灾害。</w:t>
            </w:r>
          </w:p>
          <w:p>
            <w:pPr>
              <w:pStyle w:val="TableText"/>
              <w:ind w:left="257" w:right="163" w:hanging="86"/>
              <w:spacing w:before="1" w:line="206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4.</w:t>
            </w:r>
            <w:r>
              <w:rPr>
                <w:spacing w:val="-9"/>
              </w:rPr>
              <w:t>立即或承诺</w:t>
            </w:r>
            <w:r>
              <w:rPr>
                <w:spacing w:val="-13"/>
              </w:rPr>
              <w:t>限期整改。</w:t>
            </w:r>
          </w:p>
        </w:tc>
        <w:tc>
          <w:tcPr>
            <w:tcW w:w="159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8"/>
              <w:spacing w:before="66" w:line="231" w:lineRule="auto"/>
              <w:rPr/>
            </w:pPr>
            <w:r>
              <w:rPr>
                <w:spacing w:val="-11"/>
              </w:rPr>
              <w:t>不予处罚</w:t>
            </w:r>
          </w:p>
        </w:tc>
      </w:tr>
      <w:tr>
        <w:trPr>
          <w:trHeight w:val="72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61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6" w:right="141" w:firstLine="92"/>
              <w:spacing w:before="20" w:line="211" w:lineRule="auto"/>
              <w:jc w:val="both"/>
              <w:rPr/>
            </w:pPr>
            <w:r>
              <w:rPr>
                <w:spacing w:val="-13"/>
              </w:rPr>
              <w:t>第一次被查</w:t>
            </w:r>
            <w:r>
              <w:rPr>
                <w:spacing w:val="-11"/>
              </w:rPr>
              <w:t>处，不符合轻</w:t>
            </w:r>
            <w:r>
              <w:rPr>
                <w:spacing w:val="-12"/>
              </w:rPr>
              <w:t>微免罚情节的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639" w:right="110" w:hanging="517"/>
              <w:spacing w:before="141" w:line="229" w:lineRule="auto"/>
              <w:rPr/>
            </w:pPr>
            <w:r>
              <w:rPr>
                <w:spacing w:val="-12"/>
              </w:rPr>
              <w:t>处所需费用</w:t>
            </w:r>
            <w:r>
              <w:rPr>
                <w:spacing w:val="-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 </w:t>
            </w:r>
            <w:r>
              <w:rPr>
                <w:spacing w:val="-12"/>
              </w:rPr>
              <w:t>倍的</w:t>
            </w:r>
            <w:r>
              <w:rPr>
                <w:spacing w:val="-12"/>
              </w:rPr>
              <w:t>罚款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41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83" w:right="144" w:hanging="419"/>
              <w:spacing w:before="20" w:line="207" w:lineRule="auto"/>
              <w:rPr/>
            </w:pPr>
            <w:r>
              <w:rPr>
                <w:spacing w:val="-13"/>
              </w:rPr>
              <w:t>二次以上被查</w:t>
            </w:r>
            <w:r>
              <w:rPr/>
              <w:t>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564" w:right="132" w:hanging="421"/>
              <w:spacing w:before="20" w:line="207" w:lineRule="auto"/>
              <w:rPr/>
            </w:pPr>
            <w:r>
              <w:rPr>
                <w:spacing w:val="-12"/>
              </w:rPr>
              <w:t>处所需费用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1.5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12"/>
              </w:rPr>
              <w:t>倍</w:t>
            </w:r>
            <w:r>
              <w:rPr>
                <w:spacing w:val="-15"/>
              </w:rPr>
              <w:t>的罚款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/>
              <w:spacing w:before="143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43"/>
              <w:spacing w:before="143" w:line="234" w:lineRule="auto"/>
              <w:rPr/>
            </w:pPr>
            <w:r>
              <w:rPr>
                <w:spacing w:val="-10"/>
              </w:rPr>
              <w:t>拒不改正的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639" w:right="110" w:hanging="517"/>
              <w:spacing w:before="23" w:line="206" w:lineRule="auto"/>
              <w:rPr/>
            </w:pPr>
            <w:r>
              <w:rPr>
                <w:spacing w:val="-10"/>
              </w:rPr>
              <w:t>处所需费用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 </w:t>
            </w:r>
            <w:r>
              <w:rPr>
                <w:spacing w:val="-10"/>
              </w:rPr>
              <w:t>倍的</w:t>
            </w:r>
            <w:r>
              <w:rPr>
                <w:spacing w:val="-12"/>
              </w:rPr>
              <w:t>罚款</w:t>
            </w:r>
          </w:p>
        </w:tc>
      </w:tr>
      <w:tr>
        <w:trPr>
          <w:trHeight w:val="100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79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7" w:hanging="1"/>
              <w:spacing w:before="66" w:line="219" w:lineRule="auto"/>
              <w:rPr/>
            </w:pPr>
            <w:r>
              <w:rPr>
                <w:spacing w:val="-12"/>
              </w:rPr>
              <w:t>对擅自在公路</w:t>
            </w:r>
            <w:r>
              <w:rPr>
                <w:spacing w:val="-12"/>
              </w:rPr>
              <w:t>上设卡、收费</w:t>
            </w:r>
          </w:p>
          <w:p>
            <w:pPr>
              <w:pStyle w:val="TableText"/>
              <w:ind w:left="114"/>
              <w:spacing w:line="218" w:lineRule="auto"/>
              <w:rPr/>
            </w:pPr>
            <w:r>
              <w:rPr>
                <w:spacing w:val="-10"/>
              </w:rPr>
              <w:t>或者应当终止</w:t>
            </w:r>
          </w:p>
          <w:p>
            <w:pPr>
              <w:pStyle w:val="TableText"/>
              <w:ind w:left="123"/>
              <w:spacing w:line="218" w:lineRule="auto"/>
              <w:rPr/>
            </w:pPr>
            <w:r>
              <w:rPr>
                <w:spacing w:val="-11"/>
              </w:rPr>
              <w:t>收费而不终止</w:t>
            </w:r>
          </w:p>
          <w:p>
            <w:pPr>
              <w:pStyle w:val="TableText"/>
              <w:ind w:left="112"/>
              <w:spacing w:before="1" w:line="218" w:lineRule="auto"/>
              <w:rPr/>
            </w:pPr>
            <w:r>
              <w:rPr>
                <w:spacing w:val="-10"/>
              </w:rPr>
              <w:t>行为的行政处</w:t>
            </w:r>
          </w:p>
          <w:p>
            <w:pPr>
              <w:pStyle w:val="TableText"/>
              <w:ind w:left="546"/>
              <w:spacing w:line="235" w:lineRule="auto"/>
              <w:rPr/>
            </w:pPr>
            <w:r>
              <w:rPr/>
              <w:t>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2"/>
              <w:spacing w:before="22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《中华人民共和国公路法》</w:t>
            </w:r>
          </w:p>
          <w:p>
            <w:pPr>
              <w:pStyle w:val="TableText"/>
              <w:ind w:left="113" w:right="104" w:firstLine="6"/>
              <w:spacing w:before="3" w:line="204" w:lineRule="auto"/>
              <w:rPr>
                <w:rFonts w:ascii="Microsoft YaHei" w:hAnsi="Microsoft YaHei" w:eastAsia="Microsoft YaHei" w:cs="Microsoft YaHei"/>
              </w:rPr>
            </w:pPr>
            <w:r>
              <w:rPr>
                <w:spacing w:val="-12"/>
              </w:rPr>
              <w:t>第七十四条</w:t>
            </w:r>
            <w:r>
              <w:rPr>
                <w:spacing w:val="34"/>
              </w:rPr>
              <w:t xml:space="preserve"> </w:t>
            </w:r>
            <w:r>
              <w:rPr>
                <w:spacing w:val="-12"/>
              </w:rPr>
              <w:t>违反法律或者国务院有关规定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,</w:t>
            </w:r>
            <w:r>
              <w:rPr>
                <w:spacing w:val="-12"/>
              </w:rPr>
              <w:t>擅自在公路上设卡</w:t>
            </w:r>
            <w:r>
              <w:rPr>
                <w:rFonts w:ascii="Microsoft YaHei" w:hAnsi="Microsoft YaHei" w:eastAsia="Microsoft YaHei" w:cs="Microsoft YaHei"/>
                <w:spacing w:val="-12"/>
                <w:position w:val="-1"/>
              </w:rPr>
              <w:t>、</w:t>
            </w:r>
            <w:r>
              <w:rPr>
                <w:spacing w:val="-12"/>
              </w:rPr>
              <w:t>收</w:t>
            </w:r>
            <w:r>
              <w:rPr>
                <w:spacing w:val="-7"/>
              </w:rPr>
              <w:t>费的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, </w:t>
            </w:r>
            <w:r>
              <w:rPr>
                <w:spacing w:val="-7"/>
              </w:rPr>
              <w:t>由交通主管部门责令停止违法行为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,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-8"/>
              </w:rPr>
              <w:t>没收违法所得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,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-8"/>
              </w:rPr>
              <w:t>可以处违</w:t>
            </w:r>
            <w:r>
              <w:rPr>
                <w:spacing w:val="-5"/>
              </w:rPr>
              <w:t>法所得三倍以下的罚款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,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-5"/>
              </w:rPr>
              <w:t>没有违法所得的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,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-5"/>
              </w:rPr>
              <w:t>可以处二万元以下的罚</w:t>
            </w:r>
            <w:r>
              <w:rPr>
                <w:spacing w:val="-8"/>
              </w:rPr>
              <w:t>款；对负有直接责任的主管人员和其他直接责任人员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,</w:t>
            </w:r>
            <w:r>
              <w:rPr>
                <w:spacing w:val="-8"/>
              </w:rPr>
              <w:t>依法给予行</w:t>
            </w:r>
            <w:r>
              <w:rPr>
                <w:spacing w:val="-10"/>
              </w:rPr>
              <w:t>政处分</w:t>
            </w:r>
            <w:r>
              <w:rPr>
                <w:rFonts w:ascii="Microsoft YaHei" w:hAnsi="Microsoft YaHei" w:eastAsia="Microsoft YaHei" w:cs="Microsoft YaHei"/>
                <w:spacing w:val="-10"/>
              </w:rPr>
              <w:t>｡</w:t>
            </w:r>
          </w:p>
          <w:p>
            <w:pPr>
              <w:pStyle w:val="TableText"/>
              <w:ind w:left="107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2.</w:t>
            </w:r>
            <w:r>
              <w:rPr>
                <w:spacing w:val="-8"/>
              </w:rPr>
              <w:t>《收费公路管理条例》</w:t>
            </w:r>
          </w:p>
          <w:p>
            <w:pPr>
              <w:pStyle w:val="TableText"/>
              <w:ind w:left="111" w:right="99" w:firstLine="8"/>
              <w:spacing w:before="1" w:line="215" w:lineRule="auto"/>
              <w:rPr/>
            </w:pPr>
            <w:r>
              <w:rPr>
                <w:spacing w:val="-9"/>
              </w:rPr>
              <w:t>第四十九条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违反本条例的规定，擅自在公路上设立收费站</w:t>
            </w:r>
            <w:r>
              <w:rPr>
                <w:spacing w:val="-10"/>
              </w:rPr>
              <w:t>（卡）</w:t>
            </w:r>
            <w:r>
              <w:rPr>
                <w:spacing w:val="-13"/>
              </w:rPr>
              <w:t>收取车辆通行费或者应当终止收费而不终止的，由国务院交通主管</w:t>
            </w:r>
            <w:r>
              <w:rPr>
                <w:spacing w:val="-13"/>
              </w:rPr>
              <w:t>部门或者省、自治区、直辖市人民政府交通主管部门依据职权，责</w:t>
            </w:r>
            <w:r>
              <w:rPr>
                <w:spacing w:val="-13"/>
              </w:rPr>
              <w:t>令改正，强制拆除收费设施；有违法所得的，没收违法所得，并处</w:t>
            </w:r>
            <w:r>
              <w:rPr>
                <w:spacing w:val="-12"/>
              </w:rPr>
              <w:t>违法所得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 </w:t>
            </w:r>
            <w:r>
              <w:rPr>
                <w:spacing w:val="-12"/>
              </w:rPr>
              <w:t>倍以上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5</w:t>
            </w:r>
            <w:r>
              <w:rPr>
                <w:spacing w:val="-12"/>
              </w:rPr>
              <w:t>倍以下的罚款；没有违法所得的，处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</w:rPr>
              <w:t xml:space="preserve"> </w:t>
            </w:r>
            <w:r>
              <w:rPr>
                <w:spacing w:val="-12"/>
              </w:rPr>
              <w:t>万元以</w:t>
            </w:r>
            <w:r>
              <w:rPr>
                <w:spacing w:val="-13"/>
              </w:rPr>
              <w:t>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3"/>
              </w:rPr>
              <w:t>万元以下的罚款；负有责任的主管人员和其他直接责</w:t>
            </w:r>
            <w:r>
              <w:rPr>
                <w:spacing w:val="-14"/>
              </w:rPr>
              <w:t>任人员属</w:t>
            </w:r>
            <w:r>
              <w:rPr>
                <w:spacing w:val="-10"/>
              </w:rPr>
              <w:t>于国家工作人员的，依法给予记大过直至开除的行政处分。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5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5" w:line="234" w:lineRule="auto"/>
              <w:rPr/>
            </w:pPr>
            <w:r>
              <w:rPr>
                <w:spacing w:val="-9"/>
              </w:rPr>
              <w:t>及时改正的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94"/>
              <w:spacing w:before="1" w:line="184" w:lineRule="auto"/>
              <w:rPr/>
            </w:pPr>
            <w:r>
              <w:rPr>
                <w:spacing w:val="-11"/>
              </w:rPr>
              <w:t>没收违法所得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,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-11"/>
              </w:rPr>
              <w:t>可</w:t>
            </w:r>
          </w:p>
          <w:p>
            <w:pPr>
              <w:pStyle w:val="TableText"/>
              <w:ind w:left="142"/>
              <w:spacing w:line="182" w:lineRule="auto"/>
              <w:rPr/>
            </w:pPr>
            <w:r>
              <w:rPr>
                <w:spacing w:val="-15"/>
              </w:rPr>
              <w:t>以处违法所得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15"/>
              </w:rPr>
              <w:t>倍</w:t>
            </w:r>
          </w:p>
          <w:p>
            <w:pPr>
              <w:pStyle w:val="TableText"/>
              <w:ind w:left="138"/>
              <w:spacing w:line="181" w:lineRule="auto"/>
              <w:rPr/>
            </w:pPr>
            <w:r>
              <w:rPr>
                <w:spacing w:val="-12"/>
              </w:rPr>
              <w:t>的罚款；没有违法</w:t>
            </w:r>
          </w:p>
          <w:p>
            <w:pPr>
              <w:pStyle w:val="TableText"/>
              <w:ind w:left="119"/>
              <w:spacing w:line="182" w:lineRule="auto"/>
              <w:rPr/>
            </w:pPr>
            <w:r>
              <w:rPr>
                <w:spacing w:val="-13"/>
              </w:rPr>
              <w:t>所得的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,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13"/>
              </w:rPr>
              <w:t>可以处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spacing w:val="-13"/>
              </w:rPr>
              <w:t>万</w:t>
            </w:r>
          </w:p>
          <w:p>
            <w:pPr>
              <w:pStyle w:val="TableText"/>
              <w:ind w:left="553"/>
              <w:spacing w:before="1" w:line="173" w:lineRule="auto"/>
              <w:rPr/>
            </w:pPr>
            <w:r>
              <w:rPr>
                <w:spacing w:val="-11"/>
              </w:rPr>
              <w:t>元罚款</w:t>
            </w:r>
          </w:p>
        </w:tc>
      </w:tr>
      <w:tr>
        <w:trPr>
          <w:trHeight w:val="100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66" w:line="234" w:lineRule="auto"/>
              <w:rPr/>
            </w:pPr>
            <w:r>
              <w:rPr>
                <w:spacing w:val="-10"/>
              </w:rPr>
              <w:t>拒不改正的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94"/>
              <w:spacing w:before="2" w:line="184" w:lineRule="auto"/>
              <w:rPr/>
            </w:pPr>
            <w:r>
              <w:rPr>
                <w:spacing w:val="-11"/>
              </w:rPr>
              <w:t>没收违法所得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,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-11"/>
              </w:rPr>
              <w:t>可</w:t>
            </w:r>
          </w:p>
          <w:p>
            <w:pPr>
              <w:pStyle w:val="TableText"/>
              <w:ind w:left="142"/>
              <w:spacing w:line="182" w:lineRule="auto"/>
              <w:rPr/>
            </w:pPr>
            <w:r>
              <w:rPr>
                <w:spacing w:val="-13"/>
              </w:rPr>
              <w:t>以处违法所得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13"/>
              </w:rPr>
              <w:t>倍</w:t>
            </w:r>
          </w:p>
          <w:p>
            <w:pPr>
              <w:pStyle w:val="TableText"/>
              <w:ind w:left="138"/>
              <w:spacing w:line="181" w:lineRule="auto"/>
              <w:rPr/>
            </w:pPr>
            <w:r>
              <w:rPr>
                <w:spacing w:val="-12"/>
              </w:rPr>
              <w:t>的罚款；没有违法</w:t>
            </w:r>
          </w:p>
          <w:p>
            <w:pPr>
              <w:pStyle w:val="TableText"/>
              <w:ind w:left="146"/>
              <w:spacing w:line="182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所得的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,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12"/>
              </w:rPr>
              <w:t>可以处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1.5</w:t>
            </w:r>
          </w:p>
          <w:p>
            <w:pPr>
              <w:pStyle w:val="TableText"/>
              <w:ind w:left="471"/>
              <w:spacing w:before="1" w:line="172" w:lineRule="auto"/>
              <w:rPr/>
            </w:pPr>
            <w:r>
              <w:rPr>
                <w:spacing w:val="-12"/>
              </w:rPr>
              <w:t>万元罚款</w:t>
            </w:r>
          </w:p>
        </w:tc>
      </w:tr>
      <w:tr>
        <w:trPr>
          <w:trHeight w:val="1347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5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9" w:right="144" w:hanging="443"/>
              <w:spacing w:before="66" w:line="229" w:lineRule="auto"/>
              <w:rPr/>
            </w:pPr>
            <w:r>
              <w:rPr>
                <w:spacing w:val="-12"/>
              </w:rPr>
              <w:t>造成危害后果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94"/>
              <w:spacing w:before="174" w:line="183" w:lineRule="auto"/>
              <w:rPr/>
            </w:pPr>
            <w:r>
              <w:rPr>
                <w:spacing w:val="-11"/>
              </w:rPr>
              <w:t>没收违法所得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,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-11"/>
              </w:rPr>
              <w:t>可</w:t>
            </w:r>
          </w:p>
          <w:p>
            <w:pPr>
              <w:pStyle w:val="TableText"/>
              <w:ind w:left="142"/>
              <w:spacing w:line="182" w:lineRule="auto"/>
              <w:rPr/>
            </w:pPr>
            <w:r>
              <w:rPr>
                <w:spacing w:val="-13"/>
              </w:rPr>
              <w:t>以处违法所得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13"/>
              </w:rPr>
              <w:t>倍</w:t>
            </w:r>
          </w:p>
          <w:p>
            <w:pPr>
              <w:pStyle w:val="TableText"/>
              <w:ind w:left="138"/>
              <w:spacing w:line="182" w:lineRule="auto"/>
              <w:rPr/>
            </w:pPr>
            <w:r>
              <w:rPr>
                <w:spacing w:val="-12"/>
              </w:rPr>
              <w:t>的罚款；没有违法</w:t>
            </w:r>
          </w:p>
          <w:p>
            <w:pPr>
              <w:pStyle w:val="TableText"/>
              <w:ind w:left="119"/>
              <w:spacing w:line="181" w:lineRule="auto"/>
              <w:rPr/>
            </w:pPr>
            <w:r>
              <w:rPr>
                <w:spacing w:val="-8"/>
              </w:rPr>
              <w:t>所得的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,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-8"/>
              </w:rPr>
              <w:t>可以处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2 </w:t>
            </w:r>
            <w:r>
              <w:rPr>
                <w:spacing w:val="-8"/>
              </w:rPr>
              <w:t>万</w:t>
            </w:r>
          </w:p>
          <w:p>
            <w:pPr>
              <w:pStyle w:val="TableText"/>
              <w:ind w:left="553"/>
              <w:spacing w:before="1" w:line="233" w:lineRule="auto"/>
              <w:rPr/>
            </w:pPr>
            <w:r>
              <w:rPr>
                <w:spacing w:val="-11"/>
              </w:rPr>
              <w:t>元罚款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3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160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179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9"/>
              </w:rPr>
              <w:t>80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66" w:line="184" w:lineRule="auto"/>
              <w:rPr/>
            </w:pPr>
            <w:r>
              <w:rPr>
                <w:spacing w:val="-10"/>
              </w:rPr>
              <w:t>对客运经营</w:t>
            </w:r>
          </w:p>
          <w:p>
            <w:pPr>
              <w:pStyle w:val="TableText"/>
              <w:ind w:left="114"/>
              <w:spacing w:line="182" w:lineRule="auto"/>
              <w:rPr/>
            </w:pPr>
            <w:r>
              <w:rPr>
                <w:spacing w:val="-10"/>
              </w:rPr>
              <w:t>者、客运站经</w:t>
            </w:r>
          </w:p>
          <w:p>
            <w:pPr>
              <w:pStyle w:val="TableText"/>
              <w:ind w:left="122"/>
              <w:spacing w:line="181" w:lineRule="auto"/>
              <w:rPr/>
            </w:pPr>
            <w:r>
              <w:rPr>
                <w:spacing w:val="-11"/>
              </w:rPr>
              <w:t>营者已不具备</w:t>
            </w:r>
          </w:p>
          <w:p>
            <w:pPr>
              <w:pStyle w:val="TableText"/>
              <w:ind w:left="114"/>
              <w:spacing w:line="182" w:lineRule="auto"/>
              <w:rPr/>
            </w:pPr>
            <w:r>
              <w:rPr>
                <w:spacing w:val="-10"/>
              </w:rPr>
              <w:t>开业要求的有</w:t>
            </w:r>
          </w:p>
          <w:p>
            <w:pPr>
              <w:pStyle w:val="TableText"/>
              <w:ind w:left="117"/>
              <w:spacing w:before="1" w:line="182" w:lineRule="auto"/>
              <w:rPr/>
            </w:pPr>
            <w:r>
              <w:rPr>
                <w:spacing w:val="-11"/>
              </w:rPr>
              <w:t>关安全条件、</w:t>
            </w:r>
          </w:p>
          <w:p>
            <w:pPr>
              <w:pStyle w:val="TableText"/>
              <w:ind w:left="112"/>
              <w:spacing w:before="1" w:line="181" w:lineRule="auto"/>
              <w:rPr/>
            </w:pPr>
            <w:r>
              <w:rPr>
                <w:spacing w:val="-10"/>
              </w:rPr>
              <w:t>存在重大运输</w:t>
            </w:r>
          </w:p>
          <w:p>
            <w:pPr>
              <w:pStyle w:val="TableText"/>
              <w:ind w:left="116"/>
              <w:spacing w:before="1" w:line="182" w:lineRule="auto"/>
              <w:rPr/>
            </w:pPr>
            <w:r>
              <w:rPr>
                <w:spacing w:val="-10"/>
              </w:rPr>
              <w:t>安全隐患的行</w:t>
            </w:r>
          </w:p>
          <w:p>
            <w:pPr>
              <w:pStyle w:val="TableText"/>
              <w:ind w:left="369"/>
              <w:spacing w:line="231" w:lineRule="auto"/>
              <w:rPr/>
            </w:pPr>
            <w:r>
              <w:rPr>
                <w:spacing w:val="-10"/>
              </w:rPr>
              <w:t>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2"/>
              <w:spacing w:line="183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《中华人民共和国安全生产法》</w:t>
            </w:r>
          </w:p>
          <w:p>
            <w:pPr>
              <w:pStyle w:val="TableText"/>
              <w:ind w:left="113" w:right="102" w:firstLine="6"/>
              <w:spacing w:before="1" w:line="182" w:lineRule="auto"/>
              <w:rPr/>
            </w:pPr>
            <w:r>
              <w:rPr>
                <w:spacing w:val="-14"/>
              </w:rPr>
              <w:t>第一百一十三条</w:t>
            </w:r>
            <w:r>
              <w:rPr>
                <w:spacing w:val="22"/>
                <w:w w:val="101"/>
              </w:rPr>
              <w:t xml:space="preserve">  </w:t>
            </w:r>
            <w:r>
              <w:rPr>
                <w:spacing w:val="-14"/>
              </w:rPr>
              <w:t>生产经营单位存在下列情形之一的，负有安全生</w:t>
            </w:r>
            <w:r>
              <w:rPr>
                <w:spacing w:val="-13"/>
              </w:rPr>
              <w:t>产监督管理职责的部门应当提请地方人民政府予以关闭，有关部门</w:t>
            </w:r>
            <w:r>
              <w:rPr>
                <w:spacing w:val="-13"/>
              </w:rPr>
              <w:t>应当依法吊销其有关证照。生产经营单位主要负责人五年内不得担</w:t>
            </w:r>
            <w:r>
              <w:rPr>
                <w:spacing w:val="-13"/>
              </w:rPr>
              <w:t>任任何生产经营单位的主要负责人；情节严重的，终身不得担任本</w:t>
            </w:r>
            <w:r>
              <w:rPr>
                <w:spacing w:val="-10"/>
              </w:rPr>
              <w:t>行业生产经营单位的主要负责人：</w:t>
            </w:r>
          </w:p>
          <w:p>
            <w:pPr>
              <w:pStyle w:val="TableText"/>
              <w:ind w:left="118" w:right="105" w:firstLine="63"/>
              <w:spacing w:line="182" w:lineRule="auto"/>
              <w:rPr/>
            </w:pPr>
            <w:r>
              <w:rPr>
                <w:spacing w:val="-11"/>
              </w:rPr>
              <w:t>（一）存在重大事故隐患，一百八十</w:t>
            </w:r>
            <w:r>
              <w:rPr>
                <w:spacing w:val="-22"/>
              </w:rPr>
              <w:t xml:space="preserve"> </w:t>
            </w:r>
            <w:r>
              <w:rPr>
                <w:spacing w:val="-11"/>
              </w:rPr>
              <w:t>日内三次或者一年内四次受</w:t>
            </w:r>
            <w:r>
              <w:rPr>
                <w:spacing w:val="-11"/>
              </w:rPr>
              <w:t>到本法规定的行政处罚的；</w:t>
            </w:r>
          </w:p>
          <w:p>
            <w:pPr>
              <w:pStyle w:val="TableText"/>
              <w:ind w:left="115" w:right="105" w:firstLine="66"/>
              <w:spacing w:before="1" w:line="182" w:lineRule="auto"/>
              <w:rPr/>
            </w:pPr>
            <w:r>
              <w:rPr>
                <w:spacing w:val="-9"/>
              </w:rPr>
              <w:t>（二）经停产停业整顿，仍不具备法律、行政法规和国家标准或</w:t>
            </w:r>
            <w:r>
              <w:rPr>
                <w:spacing w:val="-10"/>
              </w:rPr>
              <w:t>者行业标准规定的安全生产条件的；</w:t>
            </w:r>
          </w:p>
          <w:p>
            <w:pPr>
              <w:pStyle w:val="TableText"/>
              <w:ind w:left="113" w:right="105" w:firstLine="68"/>
              <w:spacing w:line="182" w:lineRule="auto"/>
              <w:rPr/>
            </w:pPr>
            <w:r>
              <w:rPr>
                <w:spacing w:val="-9"/>
              </w:rPr>
              <w:t>（三）不具备法律、行政法规和国家标准或者行业标准规定的安</w:t>
            </w:r>
            <w:r>
              <w:rPr>
                <w:spacing w:val="-10"/>
              </w:rPr>
              <w:t>全生产条件，导致发生重大、特别重大生产安全事故的；</w:t>
            </w:r>
          </w:p>
          <w:p>
            <w:pPr>
              <w:pStyle w:val="TableText"/>
              <w:ind w:left="120" w:right="105" w:firstLine="61"/>
              <w:spacing w:line="182" w:lineRule="auto"/>
              <w:rPr/>
            </w:pPr>
            <w:r>
              <w:rPr>
                <w:spacing w:val="-9"/>
              </w:rPr>
              <w:t>（四）拒不执行负有安全生产监督管理职责的部门作出的停产停</w:t>
            </w:r>
            <w:r>
              <w:rPr>
                <w:spacing w:val="-11"/>
              </w:rPr>
              <w:t>业整顿决定的。</w:t>
            </w:r>
          </w:p>
          <w:p>
            <w:pPr>
              <w:pStyle w:val="TableText"/>
              <w:ind w:left="107"/>
              <w:spacing w:before="1" w:line="182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《道路旅客运输及客运站管理规定》</w:t>
            </w:r>
          </w:p>
          <w:p>
            <w:pPr>
              <w:pStyle w:val="TableText"/>
              <w:ind w:left="113" w:right="102" w:firstLine="7"/>
              <w:spacing w:before="3" w:line="179" w:lineRule="auto"/>
              <w:rPr/>
            </w:pPr>
            <w:r>
              <w:rPr>
                <w:spacing w:val="-12"/>
              </w:rPr>
              <w:t>第一百条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违反本规定，客运经营者、客运站经营者存在重大运输</w:t>
            </w:r>
            <w:r>
              <w:rPr>
                <w:spacing w:val="-13"/>
              </w:rPr>
              <w:t>安全隐患等情形，导致不具备安全生产条件，经停产停业整顿仍不</w:t>
            </w:r>
            <w:r>
              <w:rPr>
                <w:spacing w:val="-10"/>
              </w:rPr>
              <w:t>具备安全生产条件的，由交通运输主管部门依法吊销相应许可。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 w:right="144" w:hanging="259"/>
              <w:spacing w:before="66" w:line="207" w:lineRule="auto"/>
              <w:rPr/>
            </w:pPr>
            <w:r>
              <w:rPr>
                <w:spacing w:val="-12"/>
              </w:rPr>
              <w:t>发生本项违法</w:t>
            </w:r>
            <w:r>
              <w:rPr>
                <w:spacing w:val="-11"/>
              </w:rPr>
              <w:t>事项的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1"/>
              <w:spacing w:line="183" w:lineRule="auto"/>
              <w:rPr/>
            </w:pPr>
            <w:r>
              <w:rPr>
                <w:spacing w:val="-10"/>
              </w:rPr>
              <w:t>提请地方人民政府</w:t>
            </w:r>
          </w:p>
          <w:p>
            <w:pPr>
              <w:pStyle w:val="TableText"/>
              <w:ind w:left="133"/>
              <w:spacing w:line="181" w:lineRule="auto"/>
              <w:rPr/>
            </w:pPr>
            <w:r>
              <w:rPr>
                <w:spacing w:val="-11"/>
              </w:rPr>
              <w:t>予以关闭；有关部</w:t>
            </w:r>
          </w:p>
          <w:p>
            <w:pPr>
              <w:pStyle w:val="TableText"/>
              <w:ind w:left="229"/>
              <w:spacing w:line="182" w:lineRule="auto"/>
              <w:rPr/>
            </w:pPr>
            <w:r>
              <w:rPr>
                <w:spacing w:val="-13"/>
              </w:rPr>
              <w:t>门吊销其有关证</w:t>
            </w:r>
          </w:p>
          <w:p>
            <w:pPr>
              <w:pStyle w:val="TableText"/>
              <w:ind w:left="134"/>
              <w:spacing w:before="1" w:line="182" w:lineRule="auto"/>
              <w:rPr/>
            </w:pPr>
            <w:r>
              <w:rPr>
                <w:spacing w:val="-11"/>
              </w:rPr>
              <w:t>照；生产经营单位</w:t>
            </w:r>
          </w:p>
          <w:p>
            <w:pPr>
              <w:pStyle w:val="TableText"/>
              <w:ind w:left="130"/>
              <w:spacing w:line="181" w:lineRule="auto"/>
              <w:rPr/>
            </w:pPr>
            <w:r>
              <w:rPr>
                <w:spacing w:val="-11"/>
              </w:rPr>
              <w:t>主要负责人五年内</w:t>
            </w:r>
          </w:p>
          <w:p>
            <w:pPr>
              <w:pStyle w:val="TableText"/>
              <w:ind w:left="127"/>
              <w:spacing w:before="1" w:line="182" w:lineRule="auto"/>
              <w:rPr/>
            </w:pPr>
            <w:r>
              <w:rPr>
                <w:spacing w:val="-11"/>
              </w:rPr>
              <w:t>不得担任任何生产</w:t>
            </w:r>
          </w:p>
          <w:p>
            <w:pPr>
              <w:pStyle w:val="TableText"/>
              <w:ind w:left="126"/>
              <w:spacing w:before="1" w:line="182" w:lineRule="auto"/>
              <w:rPr/>
            </w:pPr>
            <w:r>
              <w:rPr>
                <w:spacing w:val="-11"/>
              </w:rPr>
              <w:t>经营单位的主要负</w:t>
            </w:r>
          </w:p>
          <w:p>
            <w:pPr>
              <w:pStyle w:val="TableText"/>
              <w:ind w:left="639"/>
              <w:spacing w:line="175" w:lineRule="auto"/>
              <w:rPr/>
            </w:pPr>
            <w:r>
              <w:rPr>
                <w:spacing w:val="-12"/>
              </w:rPr>
              <w:t>责人</w:t>
            </w:r>
          </w:p>
        </w:tc>
      </w:tr>
      <w:tr>
        <w:trPr>
          <w:trHeight w:val="199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 w:right="125" w:hanging="2"/>
              <w:spacing w:before="66" w:line="209" w:lineRule="auto"/>
              <w:rPr/>
            </w:pPr>
            <w:r>
              <w:rPr>
                <w:spacing w:val="-13"/>
              </w:rPr>
              <w:t>特别</w:t>
            </w:r>
            <w:r>
              <w:rPr>
                <w:spacing w:val="-14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65" w:line="184" w:lineRule="auto"/>
              <w:rPr/>
            </w:pPr>
            <w:r>
              <w:rPr>
                <w:spacing w:val="-10"/>
              </w:rPr>
              <w:t>发生本项违法</w:t>
            </w:r>
          </w:p>
          <w:p>
            <w:pPr>
              <w:pStyle w:val="TableText"/>
              <w:ind w:left="161"/>
              <w:spacing w:line="182" w:lineRule="auto"/>
              <w:rPr/>
            </w:pPr>
            <w:r>
              <w:rPr>
                <w:spacing w:val="-10"/>
              </w:rPr>
              <w:t>事项的，且造</w:t>
            </w:r>
          </w:p>
          <w:p>
            <w:pPr>
              <w:pStyle w:val="TableText"/>
              <w:ind w:left="161"/>
              <w:spacing w:line="181" w:lineRule="auto"/>
              <w:rPr/>
            </w:pPr>
            <w:r>
              <w:rPr>
                <w:spacing w:val="-10"/>
              </w:rPr>
              <w:t>成严重危害后</w:t>
            </w:r>
          </w:p>
          <w:p>
            <w:pPr>
              <w:pStyle w:val="TableText"/>
              <w:ind w:left="497"/>
              <w:spacing w:before="1" w:line="222" w:lineRule="auto"/>
              <w:rPr/>
            </w:pPr>
            <w:r>
              <w:rPr>
                <w:spacing w:val="-9"/>
              </w:rPr>
              <w:t>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1"/>
              <w:spacing w:before="196" w:line="183" w:lineRule="auto"/>
              <w:rPr/>
            </w:pPr>
            <w:r>
              <w:rPr>
                <w:spacing w:val="-10"/>
              </w:rPr>
              <w:t>提请地方人民政府</w:t>
            </w:r>
          </w:p>
          <w:p>
            <w:pPr>
              <w:pStyle w:val="TableText"/>
              <w:ind w:left="133"/>
              <w:spacing w:line="181" w:lineRule="auto"/>
              <w:rPr/>
            </w:pPr>
            <w:r>
              <w:rPr>
                <w:spacing w:val="-11"/>
              </w:rPr>
              <w:t>予以关闭；有关部</w:t>
            </w:r>
          </w:p>
          <w:p>
            <w:pPr>
              <w:pStyle w:val="TableText"/>
              <w:ind w:left="229"/>
              <w:spacing w:line="182" w:lineRule="auto"/>
              <w:rPr/>
            </w:pPr>
            <w:r>
              <w:rPr>
                <w:spacing w:val="-13"/>
              </w:rPr>
              <w:t>门吊销其有关证</w:t>
            </w:r>
          </w:p>
          <w:p>
            <w:pPr>
              <w:pStyle w:val="TableText"/>
              <w:ind w:left="134"/>
              <w:spacing w:line="182" w:lineRule="auto"/>
              <w:rPr/>
            </w:pPr>
            <w:r>
              <w:rPr>
                <w:spacing w:val="-11"/>
              </w:rPr>
              <w:t>照；生产经营单位</w:t>
            </w:r>
          </w:p>
          <w:p>
            <w:pPr>
              <w:pStyle w:val="TableText"/>
              <w:ind w:left="130"/>
              <w:spacing w:before="1" w:line="181" w:lineRule="auto"/>
              <w:rPr/>
            </w:pPr>
            <w:r>
              <w:rPr>
                <w:spacing w:val="-11"/>
              </w:rPr>
              <w:t>主要负责人终身不</w:t>
            </w:r>
          </w:p>
          <w:p>
            <w:pPr>
              <w:pStyle w:val="TableText"/>
              <w:ind w:left="123"/>
              <w:spacing w:before="1" w:line="182" w:lineRule="auto"/>
              <w:rPr/>
            </w:pPr>
            <w:r>
              <w:rPr>
                <w:spacing w:val="-10"/>
              </w:rPr>
              <w:t>得担任本行业生产</w:t>
            </w:r>
          </w:p>
          <w:p>
            <w:pPr>
              <w:pStyle w:val="TableText"/>
              <w:ind w:left="126"/>
              <w:spacing w:before="1" w:line="182" w:lineRule="auto"/>
              <w:rPr/>
            </w:pPr>
            <w:r>
              <w:rPr>
                <w:spacing w:val="-11"/>
              </w:rPr>
              <w:t>经营单位的主要负</w:t>
            </w:r>
          </w:p>
          <w:p>
            <w:pPr>
              <w:pStyle w:val="TableText"/>
              <w:ind w:left="639"/>
              <w:spacing w:line="231" w:lineRule="auto"/>
              <w:rPr/>
            </w:pPr>
            <w:r>
              <w:rPr>
                <w:spacing w:val="-12"/>
              </w:rPr>
              <w:t>责人</w:t>
            </w:r>
          </w:p>
        </w:tc>
      </w:tr>
      <w:tr>
        <w:trPr>
          <w:trHeight w:val="4618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179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9"/>
              </w:rPr>
              <w:t>81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184" w:lineRule="auto"/>
              <w:rPr/>
            </w:pPr>
            <w:r>
              <w:rPr>
                <w:spacing w:val="-10"/>
              </w:rPr>
              <w:t>对取得经营许</w:t>
            </w:r>
          </w:p>
          <w:p>
            <w:pPr>
              <w:pStyle w:val="TableText"/>
              <w:ind w:left="119"/>
              <w:spacing w:line="182" w:lineRule="auto"/>
              <w:rPr/>
            </w:pPr>
            <w:r>
              <w:rPr>
                <w:spacing w:val="-11"/>
              </w:rPr>
              <w:t>可的经营者使</w:t>
            </w:r>
          </w:p>
          <w:p>
            <w:pPr>
              <w:pStyle w:val="TableText"/>
              <w:ind w:left="114"/>
              <w:spacing w:line="181" w:lineRule="auto"/>
              <w:rPr/>
            </w:pPr>
            <w:r>
              <w:rPr>
                <w:spacing w:val="-10"/>
              </w:rPr>
              <w:t>用无道路运输</w:t>
            </w:r>
          </w:p>
          <w:p>
            <w:pPr>
              <w:pStyle w:val="TableText"/>
              <w:ind w:left="113"/>
              <w:spacing w:line="182" w:lineRule="auto"/>
              <w:rPr/>
            </w:pPr>
            <w:r>
              <w:rPr>
                <w:spacing w:val="-10"/>
              </w:rPr>
              <w:t>证的车辆参加</w:t>
            </w:r>
          </w:p>
          <w:p>
            <w:pPr>
              <w:pStyle w:val="TableText"/>
              <w:ind w:left="116"/>
              <w:spacing w:before="1" w:line="182" w:lineRule="auto"/>
              <w:rPr/>
            </w:pPr>
            <w:r>
              <w:rPr>
                <w:spacing w:val="-10"/>
              </w:rPr>
              <w:t>经营行为的行</w:t>
            </w:r>
          </w:p>
          <w:p>
            <w:pPr>
              <w:pStyle w:val="TableText"/>
              <w:ind w:left="369"/>
              <w:spacing w:before="1" w:line="229" w:lineRule="auto"/>
              <w:rPr/>
            </w:pPr>
            <w:r>
              <w:rPr>
                <w:spacing w:val="-10"/>
              </w:rPr>
              <w:t>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6" w:line="183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《道路旅客运输及客运站管理规定》</w:t>
            </w:r>
          </w:p>
          <w:p>
            <w:pPr>
              <w:pStyle w:val="TableText"/>
              <w:ind w:left="112" w:right="104" w:firstLine="8"/>
              <w:spacing w:line="182" w:lineRule="auto"/>
              <w:rPr/>
            </w:pPr>
            <w:r>
              <w:rPr>
                <w:spacing w:val="-12"/>
              </w:rPr>
              <w:t>第九十七条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违反本规定，客运经营者使用未持有合法有效《道路</w:t>
            </w:r>
            <w:r>
              <w:rPr>
                <w:spacing w:val="-13"/>
              </w:rPr>
              <w:t>运输证》的车辆参加客运经营的，或者聘用不具备从业资格的驾驶</w:t>
            </w:r>
            <w:r>
              <w:rPr>
                <w:spacing w:val="-10"/>
              </w:rPr>
              <w:t>员参加客运经营的，由交通运输主管部门责令改正，处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元以</w:t>
            </w:r>
            <w:r>
              <w:rPr>
                <w:spacing w:val="-13"/>
              </w:rPr>
              <w:t>上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3"/>
              </w:rPr>
              <w:t>万元以下的罚款。</w:t>
            </w:r>
          </w:p>
          <w:p>
            <w:pPr>
              <w:pStyle w:val="TableText"/>
              <w:ind w:left="107"/>
              <w:spacing w:line="182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《道路货物运输及站场管理规定》</w:t>
            </w:r>
          </w:p>
          <w:p>
            <w:pPr>
              <w:pStyle w:val="TableText"/>
              <w:ind w:left="114" w:right="102" w:firstLine="6"/>
              <w:spacing w:before="1" w:line="182" w:lineRule="auto"/>
              <w:rPr/>
            </w:pPr>
            <w:r>
              <w:rPr>
                <w:spacing w:val="-12"/>
              </w:rPr>
              <w:t>第六十三条第一款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违反本规定，取得道路货物运输经营许可的道</w:t>
            </w:r>
            <w:r>
              <w:rPr>
                <w:spacing w:val="-13"/>
              </w:rPr>
              <w:t>路货物运输经营者使用无《道路运输证》的车辆参加普通货物运输</w:t>
            </w:r>
            <w:r>
              <w:rPr>
                <w:spacing w:val="-13"/>
              </w:rPr>
              <w:t>的，由交通运输主管部门责令改正，处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3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3"/>
              </w:rPr>
              <w:t>元以下的</w:t>
            </w:r>
            <w:r>
              <w:rPr>
                <w:spacing w:val="-10"/>
              </w:rPr>
              <w:t>罚款。</w:t>
            </w:r>
          </w:p>
          <w:p>
            <w:pPr>
              <w:pStyle w:val="TableText"/>
              <w:ind w:left="119" w:right="102" w:firstLine="334"/>
              <w:spacing w:before="3" w:line="199" w:lineRule="auto"/>
              <w:jc w:val="both"/>
              <w:rPr/>
            </w:pPr>
            <w:r>
              <w:rPr>
                <w:spacing w:val="-13"/>
              </w:rPr>
              <w:t>违反前款规定使用无《道路运输证》的车辆参加危险货物运输</w:t>
            </w:r>
            <w:r>
              <w:rPr>
                <w:spacing w:val="-11"/>
              </w:rPr>
              <w:t>的，由交通运输主管部门责令改正，处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</w:rPr>
              <w:t xml:space="preserve"> </w:t>
            </w:r>
            <w:r>
              <w:rPr>
                <w:spacing w:val="-11"/>
              </w:rPr>
              <w:t>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1"/>
              </w:rPr>
              <w:t>万元以下的</w:t>
            </w:r>
            <w:r>
              <w:rPr>
                <w:spacing w:val="-12"/>
              </w:rPr>
              <w:t>罚款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101" w:hanging="2"/>
              <w:spacing w:before="65" w:line="207" w:lineRule="auto"/>
              <w:rPr/>
            </w:pPr>
            <w:r>
              <w:rPr>
                <w:spacing w:val="-9"/>
              </w:rPr>
              <w:t>客运经营者使用未持有合法有效《道路运输证》的车辆</w:t>
            </w:r>
            <w:r>
              <w:rPr>
                <w:spacing w:val="-10"/>
              </w:rPr>
              <w:t>参加客运</w:t>
            </w:r>
            <w:r>
              <w:rPr>
                <w:spacing w:val="-11"/>
              </w:rPr>
              <w:t>经营的</w:t>
            </w:r>
          </w:p>
        </w:tc>
        <w:tc>
          <w:tcPr>
            <w:tcW w:w="60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66" w:line="222" w:lineRule="auto"/>
              <w:rPr/>
            </w:pPr>
            <w:r>
              <w:rPr>
                <w:spacing w:val="-11"/>
              </w:rPr>
              <w:t>轻微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35" w:right="163" w:hanging="147"/>
              <w:spacing w:before="108" w:line="183" w:lineRule="auto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1.</w:t>
            </w:r>
            <w:r>
              <w:rPr>
                <w:spacing w:val="-11"/>
              </w:rPr>
              <w:t>首次实施违</w:t>
            </w:r>
            <w:r>
              <w:rPr>
                <w:spacing w:val="-12"/>
              </w:rPr>
              <w:t>法行为。</w:t>
            </w:r>
          </w:p>
          <w:p>
            <w:pPr>
              <w:pStyle w:val="TableText"/>
              <w:ind w:left="172"/>
              <w:spacing w:line="181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2.</w:t>
            </w:r>
            <w:r>
              <w:rPr>
                <w:spacing w:val="-7"/>
              </w:rPr>
              <w:t>违法行为调</w:t>
            </w:r>
          </w:p>
          <w:p>
            <w:pPr>
              <w:pStyle w:val="TableText"/>
              <w:ind w:left="157"/>
              <w:spacing w:line="182" w:lineRule="auto"/>
              <w:rPr/>
            </w:pPr>
            <w:r>
              <w:rPr>
                <w:spacing w:val="-8"/>
              </w:rPr>
              <w:t>查过程中，不</w:t>
            </w:r>
          </w:p>
          <w:p>
            <w:pPr>
              <w:pStyle w:val="TableText"/>
              <w:ind w:left="157"/>
              <w:spacing w:before="1" w:line="182" w:lineRule="auto"/>
              <w:rPr/>
            </w:pPr>
            <w:r>
              <w:rPr>
                <w:spacing w:val="-10"/>
              </w:rPr>
              <w:t>存在拒不接受</w:t>
            </w:r>
          </w:p>
          <w:p>
            <w:pPr>
              <w:pStyle w:val="TableText"/>
              <w:ind w:left="157"/>
              <w:spacing w:line="181" w:lineRule="auto"/>
              <w:rPr/>
            </w:pPr>
            <w:r>
              <w:rPr>
                <w:spacing w:val="-10"/>
              </w:rPr>
              <w:t>执法部门调查</w:t>
            </w:r>
          </w:p>
          <w:p>
            <w:pPr>
              <w:pStyle w:val="TableText"/>
              <w:ind w:left="157"/>
              <w:spacing w:before="1" w:line="182" w:lineRule="auto"/>
              <w:rPr/>
            </w:pPr>
            <w:r>
              <w:rPr>
                <w:spacing w:val="-10"/>
              </w:rPr>
              <w:t>处理、阻碍执</w:t>
            </w:r>
          </w:p>
          <w:p>
            <w:pPr>
              <w:pStyle w:val="TableText"/>
              <w:ind w:left="165"/>
              <w:spacing w:before="1" w:line="182" w:lineRule="auto"/>
              <w:rPr/>
            </w:pPr>
            <w:r>
              <w:rPr>
                <w:spacing w:val="-11"/>
              </w:rPr>
              <w:t>法、煽动抗拒</w:t>
            </w:r>
          </w:p>
          <w:p>
            <w:pPr>
              <w:pStyle w:val="TableText"/>
              <w:ind w:left="157"/>
              <w:spacing w:before="1" w:line="181" w:lineRule="auto"/>
              <w:rPr/>
            </w:pPr>
            <w:r>
              <w:rPr>
                <w:spacing w:val="-10"/>
              </w:rPr>
              <w:t>执法等妨碍执</w:t>
            </w:r>
          </w:p>
          <w:p>
            <w:pPr>
              <w:pStyle w:val="TableText"/>
              <w:ind w:left="241"/>
              <w:spacing w:line="182" w:lineRule="auto"/>
              <w:rPr/>
            </w:pPr>
            <w:r>
              <w:rPr>
                <w:spacing w:val="-10"/>
              </w:rPr>
              <w:t>行公务的行</w:t>
            </w:r>
          </w:p>
          <w:p>
            <w:pPr>
              <w:pStyle w:val="TableText"/>
              <w:ind w:left="503"/>
              <w:spacing w:before="1" w:line="182" w:lineRule="auto"/>
              <w:rPr/>
            </w:pPr>
            <w:r>
              <w:rPr>
                <w:spacing w:val="-12"/>
              </w:rPr>
              <w:t>为。</w:t>
            </w:r>
          </w:p>
          <w:p>
            <w:pPr>
              <w:pStyle w:val="TableText"/>
              <w:ind w:left="121" w:right="73" w:hanging="8"/>
              <w:spacing w:before="1" w:line="182" w:lineRule="auto"/>
              <w:rPr/>
            </w:pPr>
            <w:r>
              <w:rPr>
                <w:rFonts w:ascii="Times New Roman" w:hAnsi="Times New Roman" w:eastAsia="Times New Roman" w:cs="Times New Roman"/>
                <w:spacing w:val="-12"/>
              </w:rPr>
              <w:t>3.</w:t>
            </w:r>
            <w:r>
              <w:rPr>
                <w:spacing w:val="-12"/>
              </w:rPr>
              <w:t>不存在涂改、</w:t>
            </w:r>
            <w:r>
              <w:rPr>
                <w:spacing w:val="-25"/>
              </w:rPr>
              <w:t>伪造、编造《道</w:t>
            </w:r>
            <w:r>
              <w:rPr>
                <w:spacing w:val="-5"/>
              </w:rPr>
              <w:t>路运输证》等</w:t>
            </w:r>
            <w:r>
              <w:rPr>
                <w:spacing w:val="14"/>
              </w:rPr>
              <w:t>违法行为。</w:t>
            </w:r>
          </w:p>
          <w:p>
            <w:pPr>
              <w:pStyle w:val="TableText"/>
              <w:ind w:left="117" w:right="48" w:firstLine="54"/>
              <w:spacing w:before="1" w:line="189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4.</w:t>
            </w:r>
            <w:r>
              <w:rPr>
                <w:spacing w:val="-9"/>
              </w:rPr>
              <w:t>按执法部门</w:t>
            </w:r>
            <w:r>
              <w:rPr>
                <w:spacing w:val="-5"/>
              </w:rPr>
              <w:t>要求为车辆办</w:t>
            </w:r>
            <w:r>
              <w:rPr>
                <w:spacing w:val="13"/>
              </w:rPr>
              <w:t>理道路运输</w:t>
            </w:r>
            <w:r>
              <w:rPr/>
              <w:t xml:space="preserve"> </w:t>
            </w:r>
            <w:r>
              <w:rPr>
                <w:spacing w:val="-17"/>
              </w:rPr>
              <w:t>证，且经评定，</w:t>
            </w:r>
            <w:r>
              <w:rPr>
                <w:spacing w:val="-5"/>
              </w:rPr>
              <w:t>车辆符合相应</w:t>
            </w:r>
            <w:r>
              <w:rPr>
                <w:spacing w:val="-5"/>
              </w:rPr>
              <w:t>的技术等级和</w:t>
            </w:r>
            <w:r>
              <w:rPr>
                <w:spacing w:val="15"/>
              </w:rPr>
              <w:t>类型等级。</w:t>
            </w:r>
          </w:p>
        </w:tc>
        <w:tc>
          <w:tcPr>
            <w:tcW w:w="159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8"/>
              <w:spacing w:before="66" w:line="231" w:lineRule="auto"/>
              <w:rPr/>
            </w:pPr>
            <w:r>
              <w:rPr>
                <w:spacing w:val="-11"/>
              </w:rPr>
              <w:t>不予处罚</w:t>
            </w:r>
          </w:p>
        </w:tc>
      </w:tr>
      <w:tr>
        <w:trPr>
          <w:trHeight w:val="867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6" w:right="141" w:firstLine="92"/>
              <w:spacing w:before="132" w:line="196" w:lineRule="auto"/>
              <w:jc w:val="both"/>
              <w:rPr/>
            </w:pPr>
            <w:r>
              <w:rPr>
                <w:spacing w:val="-13"/>
              </w:rPr>
              <w:t>第一次被查</w:t>
            </w:r>
            <w:r>
              <w:rPr>
                <w:spacing w:val="-11"/>
              </w:rPr>
              <w:t>处，不符合轻</w:t>
            </w:r>
            <w:r>
              <w:rPr>
                <w:spacing w:val="-12"/>
              </w:rPr>
              <w:t>微免罚情节的</w:t>
            </w:r>
          </w:p>
        </w:tc>
        <w:tc>
          <w:tcPr>
            <w:tcW w:w="159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6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</w:tbl>
    <w:p>
      <w:pPr>
        <w:spacing w:line="70" w:lineRule="exact"/>
        <w:rPr>
          <w:rFonts w:ascii="Arial"/>
          <w:sz w:val="6"/>
        </w:rPr>
      </w:pPr>
      <w:r/>
    </w:p>
    <w:p>
      <w:pPr>
        <w:spacing w:line="70" w:lineRule="exact"/>
        <w:sectPr>
          <w:footerReference w:type="default" r:id="rId54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6"/>
          <w:szCs w:val="6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20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line="177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line="177" w:lineRule="auto"/>
              <w:rPr/>
            </w:pPr>
            <w:r>
              <w:rPr>
                <w:spacing w:val="-11"/>
              </w:rPr>
              <w:t>第二次被查处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5"/>
              <w:spacing w:line="177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  <w:tr>
        <w:trPr>
          <w:trHeight w:val="60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/>
              <w:spacing w:before="201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 w:right="144" w:firstLine="10"/>
              <w:spacing w:before="2" w:line="180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处或造成生产</w:t>
            </w:r>
            <w:r>
              <w:rPr>
                <w:spacing w:val="7"/>
              </w:rPr>
              <w:t>安全事故的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398" w:right="106" w:hanging="281"/>
              <w:spacing w:before="99" w:line="208" w:lineRule="auto"/>
              <w:rPr/>
            </w:pPr>
            <w:r>
              <w:rPr>
                <w:spacing w:val="-9"/>
              </w:rPr>
              <w:t>处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8000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-9"/>
              </w:rPr>
              <w:t>以上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 </w:t>
            </w:r>
            <w:r>
              <w:rPr>
                <w:spacing w:val="-9"/>
              </w:rPr>
              <w:t>万元</w:t>
            </w:r>
            <w:r>
              <w:rPr>
                <w:spacing w:val="-14"/>
              </w:rPr>
              <w:t>以下的罚款</w:t>
            </w:r>
          </w:p>
        </w:tc>
      </w:tr>
      <w:tr>
        <w:trPr>
          <w:trHeight w:val="5002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1"/>
              <w:spacing w:before="66" w:line="227" w:lineRule="auto"/>
              <w:rPr/>
            </w:pPr>
            <w:r>
              <w:rPr>
                <w:spacing w:val="-9"/>
              </w:rPr>
              <w:t>取得道路货物运输经营许可的道路货物运输经营者使用无《道路</w:t>
            </w:r>
            <w:r>
              <w:rPr>
                <w:spacing w:val="-10"/>
              </w:rPr>
              <w:t>运输证》的车辆参加普通货物运输的</w:t>
            </w:r>
          </w:p>
        </w:tc>
        <w:tc>
          <w:tcPr>
            <w:tcW w:w="60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66" w:line="222" w:lineRule="auto"/>
              <w:rPr/>
            </w:pPr>
            <w:r>
              <w:rPr>
                <w:spacing w:val="-11"/>
              </w:rPr>
              <w:t>轻微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35" w:right="163" w:hanging="147"/>
              <w:spacing w:line="183" w:lineRule="auto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1.</w:t>
            </w:r>
            <w:r>
              <w:rPr>
                <w:spacing w:val="-11"/>
              </w:rPr>
              <w:t>首次实施违</w:t>
            </w:r>
            <w:r>
              <w:rPr>
                <w:spacing w:val="-12"/>
              </w:rPr>
              <w:t>法行为。</w:t>
            </w:r>
          </w:p>
          <w:p>
            <w:pPr>
              <w:pStyle w:val="TableText"/>
              <w:ind w:left="172"/>
              <w:spacing w:line="181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2.</w:t>
            </w:r>
            <w:r>
              <w:rPr>
                <w:spacing w:val="-7"/>
              </w:rPr>
              <w:t>违法行为调</w:t>
            </w:r>
          </w:p>
          <w:p>
            <w:pPr>
              <w:pStyle w:val="TableText"/>
              <w:ind w:left="157"/>
              <w:spacing w:line="182" w:lineRule="auto"/>
              <w:rPr/>
            </w:pPr>
            <w:r>
              <w:rPr>
                <w:spacing w:val="-8"/>
              </w:rPr>
              <w:t>查过程中，不</w:t>
            </w:r>
          </w:p>
          <w:p>
            <w:pPr>
              <w:pStyle w:val="TableText"/>
              <w:ind w:left="157"/>
              <w:spacing w:line="182" w:lineRule="auto"/>
              <w:rPr/>
            </w:pPr>
            <w:r>
              <w:rPr>
                <w:spacing w:val="-10"/>
              </w:rPr>
              <w:t>存在拒不接受</w:t>
            </w:r>
          </w:p>
          <w:p>
            <w:pPr>
              <w:pStyle w:val="TableText"/>
              <w:ind w:left="157"/>
              <w:spacing w:before="1" w:line="181" w:lineRule="auto"/>
              <w:rPr/>
            </w:pPr>
            <w:r>
              <w:rPr>
                <w:spacing w:val="-10"/>
              </w:rPr>
              <w:t>执法部门调查</w:t>
            </w:r>
          </w:p>
          <w:p>
            <w:pPr>
              <w:pStyle w:val="TableText"/>
              <w:ind w:left="157"/>
              <w:spacing w:line="182" w:lineRule="auto"/>
              <w:rPr/>
            </w:pPr>
            <w:r>
              <w:rPr>
                <w:spacing w:val="-10"/>
              </w:rPr>
              <w:t>处理、阻碍执</w:t>
            </w:r>
          </w:p>
          <w:p>
            <w:pPr>
              <w:pStyle w:val="TableText"/>
              <w:ind w:left="165"/>
              <w:spacing w:before="1" w:line="182" w:lineRule="auto"/>
              <w:rPr/>
            </w:pPr>
            <w:r>
              <w:rPr>
                <w:spacing w:val="-11"/>
              </w:rPr>
              <w:t>法、煽动抗拒</w:t>
            </w:r>
          </w:p>
          <w:p>
            <w:pPr>
              <w:pStyle w:val="TableText"/>
              <w:ind w:left="157"/>
              <w:spacing w:before="1" w:line="181" w:lineRule="auto"/>
              <w:rPr/>
            </w:pPr>
            <w:r>
              <w:rPr>
                <w:spacing w:val="-10"/>
              </w:rPr>
              <w:t>执法等妨碍执</w:t>
            </w:r>
          </w:p>
          <w:p>
            <w:pPr>
              <w:pStyle w:val="TableText"/>
              <w:ind w:left="241"/>
              <w:spacing w:line="182" w:lineRule="auto"/>
              <w:rPr/>
            </w:pPr>
            <w:r>
              <w:rPr>
                <w:spacing w:val="-10"/>
              </w:rPr>
              <w:t>行公务的行</w:t>
            </w:r>
          </w:p>
          <w:p>
            <w:pPr>
              <w:pStyle w:val="TableText"/>
              <w:ind w:left="503"/>
              <w:spacing w:before="1" w:line="182" w:lineRule="auto"/>
              <w:rPr/>
            </w:pPr>
            <w:r>
              <w:rPr>
                <w:spacing w:val="-12"/>
              </w:rPr>
              <w:t>为。</w:t>
            </w:r>
          </w:p>
          <w:p>
            <w:pPr>
              <w:pStyle w:val="TableText"/>
              <w:ind w:left="121" w:right="73" w:hanging="8"/>
              <w:spacing w:before="1" w:line="182" w:lineRule="auto"/>
              <w:rPr/>
            </w:pPr>
            <w:r>
              <w:rPr>
                <w:rFonts w:ascii="Times New Roman" w:hAnsi="Times New Roman" w:eastAsia="Times New Roman" w:cs="Times New Roman"/>
                <w:spacing w:val="-12"/>
              </w:rPr>
              <w:t>3.</w:t>
            </w:r>
            <w:r>
              <w:rPr>
                <w:spacing w:val="-12"/>
              </w:rPr>
              <w:t>不存在涂改、</w:t>
            </w:r>
            <w:r>
              <w:rPr>
                <w:spacing w:val="-25"/>
              </w:rPr>
              <w:t>伪造、编造《道</w:t>
            </w:r>
            <w:r>
              <w:rPr>
                <w:spacing w:val="-5"/>
              </w:rPr>
              <w:t>路运输证》等</w:t>
            </w:r>
            <w:r>
              <w:rPr>
                <w:spacing w:val="14"/>
              </w:rPr>
              <w:t>违法行为。</w:t>
            </w:r>
          </w:p>
          <w:p>
            <w:pPr>
              <w:pStyle w:val="TableText"/>
              <w:ind w:left="117" w:right="48" w:firstLine="54"/>
              <w:spacing w:before="3" w:line="182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4.</w:t>
            </w:r>
            <w:r>
              <w:rPr>
                <w:spacing w:val="-9"/>
              </w:rPr>
              <w:t>按执法部门</w:t>
            </w:r>
            <w:r>
              <w:rPr>
                <w:spacing w:val="-5"/>
              </w:rPr>
              <w:t>要求为车辆办</w:t>
            </w:r>
            <w:r>
              <w:rPr>
                <w:spacing w:val="13"/>
              </w:rPr>
              <w:t>理道路运输</w:t>
            </w:r>
            <w:r>
              <w:rPr/>
              <w:t xml:space="preserve"> </w:t>
            </w:r>
            <w:r>
              <w:rPr>
                <w:spacing w:val="-17"/>
              </w:rPr>
              <w:t>证，且经评定，</w:t>
            </w:r>
            <w:r>
              <w:rPr>
                <w:spacing w:val="-5"/>
              </w:rPr>
              <w:t>车辆符合相应</w:t>
            </w:r>
            <w:r>
              <w:rPr>
                <w:spacing w:val="-5"/>
              </w:rPr>
              <w:t>的技术等级和</w:t>
            </w:r>
            <w:r>
              <w:rPr>
                <w:spacing w:val="15"/>
              </w:rPr>
              <w:t>类型等级。</w:t>
            </w:r>
          </w:p>
          <w:p>
            <w:pPr>
              <w:pStyle w:val="TableText"/>
              <w:ind w:left="242" w:right="163" w:hanging="65"/>
              <w:spacing w:line="182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5.</w:t>
            </w:r>
            <w:r>
              <w:rPr>
                <w:spacing w:val="-9"/>
              </w:rPr>
              <w:t>不属于危险</w:t>
            </w:r>
            <w:r>
              <w:rPr>
                <w:spacing w:val="-10"/>
              </w:rPr>
              <w:t>货物运输车</w:t>
            </w:r>
          </w:p>
          <w:p>
            <w:pPr>
              <w:pStyle w:val="TableText"/>
              <w:ind w:left="499"/>
              <w:spacing w:before="1" w:line="174" w:lineRule="auto"/>
              <w:rPr/>
            </w:pPr>
            <w:r>
              <w:rPr>
                <w:spacing w:val="-10"/>
              </w:rPr>
              <w:t>辆。</w:t>
            </w:r>
          </w:p>
        </w:tc>
        <w:tc>
          <w:tcPr>
            <w:tcW w:w="159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8"/>
              <w:spacing w:before="66" w:line="231" w:lineRule="auto"/>
              <w:rPr/>
            </w:pPr>
            <w:r>
              <w:rPr>
                <w:spacing w:val="-11"/>
              </w:rPr>
              <w:t>不予处罚</w:t>
            </w:r>
          </w:p>
        </w:tc>
      </w:tr>
      <w:tr>
        <w:trPr>
          <w:trHeight w:val="72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62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6" w:right="141" w:firstLine="92"/>
              <w:spacing w:before="22" w:line="210" w:lineRule="auto"/>
              <w:jc w:val="both"/>
              <w:rPr/>
            </w:pPr>
            <w:r>
              <w:rPr>
                <w:spacing w:val="-13"/>
              </w:rPr>
              <w:t>第一次被查</w:t>
            </w:r>
            <w:r>
              <w:rPr>
                <w:spacing w:val="-11"/>
              </w:rPr>
              <w:t>处，不符合轻</w:t>
            </w:r>
            <w:r>
              <w:rPr>
                <w:spacing w:val="-12"/>
              </w:rPr>
              <w:t>微免罚情节的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5"/>
              <w:spacing w:before="263" w:line="231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1"/>
              </w:rPr>
              <w:t>元的罚款</w:t>
            </w:r>
          </w:p>
        </w:tc>
      </w:tr>
      <w:tr>
        <w:trPr>
          <w:trHeight w:val="24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23" w:line="19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23" w:line="193" w:lineRule="auto"/>
              <w:rPr/>
            </w:pPr>
            <w:r>
              <w:rPr>
                <w:spacing w:val="-11"/>
              </w:rPr>
              <w:t>第二次被查处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5"/>
              <w:spacing w:before="23" w:line="193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  <w:tr>
        <w:trPr>
          <w:trHeight w:val="72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/>
              <w:spacing w:before="265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 w:right="144" w:firstLine="10"/>
              <w:spacing w:before="23" w:line="210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处或造成生产</w:t>
            </w:r>
            <w:r>
              <w:rPr>
                <w:spacing w:val="7"/>
              </w:rPr>
              <w:t>安全事故的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5"/>
              <w:spacing w:before="265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  <w:tr>
        <w:trPr>
          <w:trHeight w:val="24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1"/>
              <w:spacing w:before="66" w:line="227" w:lineRule="auto"/>
              <w:rPr/>
            </w:pPr>
            <w:r>
              <w:rPr>
                <w:spacing w:val="-9"/>
              </w:rPr>
              <w:t>取得道路货物运输经营许可的道路货物运输经营者使用无《道路</w:t>
            </w:r>
            <w:r>
              <w:rPr>
                <w:spacing w:val="-10"/>
              </w:rPr>
              <w:t>运输证》的车辆参加危险货物运输的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4" w:line="192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24" w:line="192" w:lineRule="auto"/>
              <w:rPr/>
            </w:pPr>
            <w:r>
              <w:rPr>
                <w:spacing w:val="-11"/>
              </w:rPr>
              <w:t>第一次被查处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5"/>
              <w:spacing w:before="24" w:line="192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  <w:tr>
        <w:trPr>
          <w:trHeight w:val="24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24" w:line="192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24" w:line="192" w:lineRule="auto"/>
              <w:rPr/>
            </w:pPr>
            <w:r>
              <w:rPr>
                <w:spacing w:val="-11"/>
              </w:rPr>
              <w:t>第二次被查处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5"/>
              <w:spacing w:before="24" w:line="192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  <w:tr>
        <w:trPr>
          <w:trHeight w:val="942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 w:right="144" w:firstLine="10"/>
              <w:spacing w:before="131" w:line="225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处或造成生产</w:t>
            </w:r>
            <w:r>
              <w:rPr>
                <w:spacing w:val="7"/>
              </w:rPr>
              <w:t>安全事故的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15" w:right="179" w:hanging="29"/>
              <w:spacing w:before="252" w:line="228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8000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3"/>
              </w:rPr>
              <w:t>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spacing w:val="-11"/>
              </w:rPr>
              <w:t>万元以下的罚款</w:t>
            </w:r>
          </w:p>
        </w:tc>
      </w:tr>
    </w:tbl>
    <w:p>
      <w:pPr>
        <w:spacing w:line="194" w:lineRule="exact"/>
        <w:rPr>
          <w:rFonts w:ascii="Arial"/>
          <w:sz w:val="16"/>
        </w:rPr>
      </w:pPr>
      <w:r/>
    </w:p>
    <w:p>
      <w:pPr>
        <w:spacing w:line="194" w:lineRule="exact"/>
        <w:sectPr>
          <w:footerReference w:type="default" r:id="rId55"/>
          <w:pgSz w:w="16839" w:h="11905"/>
          <w:pgMar w:top="964" w:right="771" w:bottom="1174" w:left="697" w:header="0" w:footer="961" w:gutter="0"/>
        </w:sectPr>
        <w:rPr>
          <w:rFonts w:ascii="Arial" w:hAnsi="Arial" w:eastAsia="Arial" w:cs="Arial"/>
          <w:sz w:val="16"/>
          <w:szCs w:val="16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531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79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9"/>
              </w:rPr>
              <w:t>82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32" w:lineRule="auto"/>
              <w:rPr/>
            </w:pPr>
            <w:r>
              <w:rPr>
                <w:spacing w:val="-10"/>
              </w:rPr>
              <w:t>对未取得相应</w:t>
            </w:r>
          </w:p>
          <w:p>
            <w:pPr>
              <w:pStyle w:val="TableText"/>
              <w:ind w:left="114"/>
              <w:spacing w:before="7" w:line="231" w:lineRule="auto"/>
              <w:rPr/>
            </w:pPr>
            <w:r>
              <w:rPr>
                <w:spacing w:val="-10"/>
              </w:rPr>
              <w:t>从业资格证件</w:t>
            </w:r>
          </w:p>
          <w:p>
            <w:pPr>
              <w:pStyle w:val="TableText"/>
              <w:ind w:left="119"/>
              <w:spacing w:before="10" w:line="233" w:lineRule="auto"/>
              <w:rPr/>
            </w:pPr>
            <w:r>
              <w:rPr>
                <w:spacing w:val="-11"/>
              </w:rPr>
              <w:t>等从事道路运</w:t>
            </w:r>
          </w:p>
          <w:p>
            <w:pPr>
              <w:pStyle w:val="TableText"/>
              <w:ind w:left="115"/>
              <w:spacing w:before="6" w:line="233" w:lineRule="auto"/>
              <w:rPr/>
            </w:pPr>
            <w:r>
              <w:rPr>
                <w:spacing w:val="-10"/>
              </w:rPr>
              <w:t>输经营及道路</w:t>
            </w:r>
          </w:p>
          <w:p>
            <w:pPr>
              <w:pStyle w:val="TableText"/>
              <w:ind w:left="111"/>
              <w:spacing w:before="8" w:line="233" w:lineRule="auto"/>
              <w:rPr/>
            </w:pPr>
            <w:r>
              <w:rPr>
                <w:spacing w:val="-10"/>
              </w:rPr>
              <w:t>运输相关业务</w:t>
            </w:r>
          </w:p>
          <w:p>
            <w:pPr>
              <w:pStyle w:val="TableText"/>
              <w:ind w:left="116"/>
              <w:spacing w:before="6" w:line="233" w:lineRule="auto"/>
              <w:rPr/>
            </w:pPr>
            <w:r>
              <w:rPr>
                <w:spacing w:val="-10"/>
              </w:rPr>
              <w:t>经营行为的行</w:t>
            </w:r>
          </w:p>
          <w:p>
            <w:pPr>
              <w:pStyle w:val="TableText"/>
              <w:ind w:left="369"/>
              <w:spacing w:before="8" w:line="231" w:lineRule="auto"/>
              <w:rPr/>
            </w:pPr>
            <w:r>
              <w:rPr>
                <w:spacing w:val="-10"/>
              </w:rPr>
              <w:t>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2"/>
              <w:spacing w:before="41" w:line="231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《中华人民共和国道路运输条例》</w:t>
            </w:r>
          </w:p>
          <w:p>
            <w:pPr>
              <w:pStyle w:val="TableText"/>
              <w:ind w:left="113" w:right="102" w:firstLine="7"/>
              <w:spacing w:before="8" w:line="238" w:lineRule="auto"/>
              <w:rPr/>
            </w:pPr>
            <w:r>
              <w:rPr>
                <w:spacing w:val="-8"/>
              </w:rPr>
              <w:t>第九条</w:t>
            </w:r>
            <w:r>
              <w:rPr>
                <w:spacing w:val="-8"/>
              </w:rPr>
              <w:t xml:space="preserve"> </w:t>
            </w:r>
            <w:r>
              <w:rPr>
                <w:spacing w:val="-8"/>
              </w:rPr>
              <w:t>从事客运经营的驾驶人员，应当符合下列条件</w:t>
            </w:r>
            <w:r>
              <w:rPr>
                <w:spacing w:val="-26"/>
              </w:rPr>
              <w:t>：（</w:t>
            </w:r>
            <w:r>
              <w:rPr>
                <w:spacing w:val="-8"/>
              </w:rPr>
              <w:t>一）取</w:t>
            </w:r>
            <w:r>
              <w:rPr>
                <w:spacing w:val="-11"/>
              </w:rPr>
              <w:t>得相应的机动车驾驶证</w:t>
            </w:r>
            <w:r>
              <w:rPr>
                <w:spacing w:val="5"/>
              </w:rPr>
              <w:t>；（</w:t>
            </w:r>
            <w:r>
              <w:rPr>
                <w:spacing w:val="-11"/>
              </w:rPr>
              <w:t>二）年龄不超过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60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-11"/>
              </w:rPr>
              <w:t>周岁</w:t>
            </w:r>
            <w:r>
              <w:rPr>
                <w:spacing w:val="5"/>
              </w:rPr>
              <w:t>；（</w:t>
            </w:r>
            <w:r>
              <w:rPr>
                <w:spacing w:val="-11"/>
              </w:rPr>
              <w:t>三）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</w:rPr>
              <w:t xml:space="preserve"> </w:t>
            </w:r>
            <w:r>
              <w:rPr>
                <w:spacing w:val="-11"/>
              </w:rPr>
              <w:t>年</w:t>
            </w:r>
            <w:r>
              <w:rPr>
                <w:spacing w:val="-10"/>
              </w:rPr>
              <w:t>内无重大以上交通责任事故记录</w:t>
            </w:r>
            <w:r>
              <w:rPr>
                <w:spacing w:val="6"/>
              </w:rPr>
              <w:t>；（</w:t>
            </w:r>
            <w:r>
              <w:rPr>
                <w:spacing w:val="-10"/>
              </w:rPr>
              <w:t>四</w:t>
            </w:r>
            <w:r>
              <w:rPr>
                <w:spacing w:val="-10"/>
              </w:rPr>
              <w:t xml:space="preserve"> </w:t>
            </w:r>
            <w:r>
              <w:rPr>
                <w:spacing w:val="-10"/>
              </w:rPr>
              <w:t>）经设区的市</w:t>
            </w:r>
            <w:r>
              <w:rPr>
                <w:spacing w:val="-11"/>
              </w:rPr>
              <w:t>级人民政府</w:t>
            </w:r>
            <w:r>
              <w:rPr>
                <w:spacing w:val="-13"/>
              </w:rPr>
              <w:t>交通运输主管部门对有关客运法律法规、机动车维修和旅客急救基</w:t>
            </w:r>
            <w:r>
              <w:rPr>
                <w:spacing w:val="-10"/>
              </w:rPr>
              <w:t>本知识考试合格。</w:t>
            </w:r>
          </w:p>
          <w:p>
            <w:pPr>
              <w:pStyle w:val="TableText"/>
              <w:ind w:left="111" w:right="13" w:firstLine="8"/>
              <w:spacing w:before="9" w:line="238" w:lineRule="auto"/>
              <w:rPr/>
            </w:pPr>
            <w:r>
              <w:rPr>
                <w:spacing w:val="-10"/>
              </w:rPr>
              <w:t>第二十二条</w:t>
            </w:r>
            <w:r>
              <w:rPr>
                <w:spacing w:val="-10"/>
              </w:rPr>
              <w:t xml:space="preserve">   </w:t>
            </w:r>
            <w:r>
              <w:rPr>
                <w:spacing w:val="-10"/>
              </w:rPr>
              <w:t>从事货运经营的驾驶人员，应当符合下列条件</w:t>
            </w:r>
            <w:r>
              <w:rPr>
                <w:spacing w:val="-58"/>
                <w:w w:val="71"/>
              </w:rPr>
              <w:t>：（</w:t>
            </w:r>
            <w:r>
              <w:rPr>
                <w:spacing w:val="-10"/>
              </w:rPr>
              <w:t>一）</w:t>
            </w:r>
            <w:r>
              <w:rPr>
                <w:spacing w:val="-11"/>
              </w:rPr>
              <w:t>取得相应的机动车驾驶证</w:t>
            </w:r>
            <w:r>
              <w:rPr>
                <w:spacing w:val="-1"/>
              </w:rPr>
              <w:t>；（</w:t>
            </w:r>
            <w:r>
              <w:rPr>
                <w:spacing w:val="-11"/>
              </w:rPr>
              <w:t>二）年龄不超过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60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-12"/>
              </w:rPr>
              <w:t>周岁</w:t>
            </w:r>
            <w:r>
              <w:rPr>
                <w:spacing w:val="-1"/>
              </w:rPr>
              <w:t>；（</w:t>
            </w:r>
            <w:r>
              <w:rPr>
                <w:spacing w:val="-12"/>
              </w:rPr>
              <w:t>三）经</w:t>
            </w:r>
            <w:r>
              <w:rPr>
                <w:spacing w:val="-13"/>
              </w:rPr>
              <w:t>设区的市级人民政府交通运输主管部门对有关货运法律法规、机动</w:t>
            </w:r>
            <w:r>
              <w:rPr>
                <w:spacing w:val="-10"/>
              </w:rPr>
              <w:t>车维修和货物装载保管基本知识考试合格（使用总质量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4500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0"/>
              </w:rPr>
              <w:t>千克</w:t>
            </w:r>
            <w:r>
              <w:rPr>
                <w:spacing w:val="-9"/>
              </w:rPr>
              <w:t>及以下普通货运车辆的驾驶人员除外）。</w:t>
            </w:r>
          </w:p>
          <w:p>
            <w:pPr>
              <w:pStyle w:val="TableText"/>
              <w:ind w:left="113" w:right="104" w:firstLine="91"/>
              <w:spacing w:before="10" w:line="238" w:lineRule="auto"/>
              <w:rPr/>
            </w:pPr>
            <w:r>
              <w:rPr>
                <w:spacing w:val="-13"/>
              </w:rPr>
              <w:t>第六十四条</w:t>
            </w:r>
            <w:r>
              <w:rPr>
                <w:spacing w:val="16"/>
              </w:rPr>
              <w:t xml:space="preserve"> </w:t>
            </w:r>
            <w:r>
              <w:rPr>
                <w:spacing w:val="-13"/>
              </w:rPr>
              <w:t>不符合本条例第九条、第二十二条规定条</w:t>
            </w:r>
            <w:r>
              <w:rPr>
                <w:spacing w:val="-14"/>
              </w:rPr>
              <w:t>件的人员驾</w:t>
            </w:r>
            <w:r>
              <w:rPr>
                <w:spacing w:val="-13"/>
              </w:rPr>
              <w:t>驶道路运输经营车辆的，由县级以上地方人民政府交通运输主管部</w:t>
            </w:r>
            <w:r>
              <w:rPr>
                <w:spacing w:val="-10"/>
              </w:rPr>
              <w:t>门责令改正，处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0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0"/>
              </w:rPr>
              <w:t>元以下的罚款；构成犯罪的，依</w:t>
            </w:r>
            <w:r>
              <w:rPr>
                <w:spacing w:val="-10"/>
              </w:rPr>
              <w:t>法追究刑事责任。</w:t>
            </w:r>
          </w:p>
          <w:p>
            <w:pPr>
              <w:pStyle w:val="TableText"/>
              <w:ind w:left="107"/>
              <w:spacing w:before="6" w:line="231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《道路危险货物运输管理规定》</w:t>
            </w:r>
          </w:p>
          <w:p>
            <w:pPr>
              <w:pStyle w:val="TableText"/>
              <w:ind w:left="112" w:right="104" w:firstLine="8"/>
              <w:spacing w:before="9"/>
              <w:rPr/>
            </w:pPr>
            <w:r>
              <w:rPr>
                <w:spacing w:val="-12"/>
              </w:rPr>
              <w:t>第五十八条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违反本规定，道路危险货物运输企业或者单位以及托</w:t>
            </w:r>
            <w:r>
              <w:rPr>
                <w:spacing w:val="-8"/>
              </w:rPr>
              <w:t>运人有下列情形之一的，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由交通运输主管部门责令改正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，并处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5</w:t>
            </w:r>
            <w:r>
              <w:rPr>
                <w:spacing w:val="-11"/>
              </w:rPr>
              <w:t>万元以上</w:t>
            </w:r>
            <w:r>
              <w:rPr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1"/>
              </w:rPr>
              <w:t>万元以下的罚款，拒不改正的，责令停产停业整顿；</w:t>
            </w:r>
            <w:r>
              <w:rPr>
                <w:spacing w:val="-10"/>
              </w:rPr>
              <w:t>构成犯罪的，依法追究刑事责任：</w:t>
            </w:r>
          </w:p>
          <w:p>
            <w:pPr>
              <w:pStyle w:val="TableText"/>
              <w:ind w:left="119" w:right="104" w:hanging="22"/>
              <w:spacing w:before="1" w:line="239" w:lineRule="auto"/>
              <w:rPr/>
            </w:pPr>
            <w:r>
              <w:rPr>
                <w:spacing w:val="-12"/>
              </w:rPr>
              <w:t>（一）驾驶人员、装卸管理人员、押运人员未取得从业资格上岗作</w:t>
            </w:r>
            <w:r>
              <w:rPr>
                <w:spacing w:val="-12"/>
              </w:rPr>
              <w:t>业的；</w:t>
            </w:r>
          </w:p>
          <w:p>
            <w:pPr>
              <w:pStyle w:val="TableText"/>
              <w:ind w:left="110"/>
              <w:spacing w:before="1"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3.</w:t>
            </w:r>
            <w:r>
              <w:rPr>
                <w:spacing w:val="-9"/>
              </w:rPr>
              <w:t>《危险化学品安全管理条例》</w:t>
            </w:r>
          </w:p>
          <w:p>
            <w:pPr>
              <w:pStyle w:val="TableText"/>
              <w:ind w:left="113" w:right="36" w:firstLine="6"/>
              <w:spacing w:before="8"/>
              <w:rPr/>
            </w:pPr>
            <w:r>
              <w:rPr>
                <w:spacing w:val="-12"/>
              </w:rPr>
              <w:t>第八十六条第（一）项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有下列情形之一的，由交通运输主管部门</w:t>
            </w:r>
            <w:r>
              <w:rPr>
                <w:spacing w:val="-11"/>
              </w:rPr>
              <w:t>责令改正，处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1"/>
              </w:rPr>
              <w:t>万元以上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1"/>
                <w:w w:val="102"/>
              </w:rPr>
              <w:t xml:space="preserve"> </w:t>
            </w:r>
            <w:r>
              <w:rPr>
                <w:spacing w:val="-11"/>
              </w:rPr>
              <w:t>万元以下的罚款</w:t>
            </w:r>
            <w:r>
              <w:rPr>
                <w:spacing w:val="-12"/>
              </w:rPr>
              <w:t>；拒不改正的，责令</w:t>
            </w:r>
            <w:r>
              <w:rPr>
                <w:spacing w:val="-10"/>
              </w:rPr>
              <w:t>停产停业整顿；构成犯罪的，依法追究刑事责任</w:t>
            </w:r>
            <w:r>
              <w:rPr>
                <w:spacing w:val="-45"/>
              </w:rPr>
              <w:t>：（</w:t>
            </w:r>
            <w:r>
              <w:rPr>
                <w:spacing w:val="-10"/>
              </w:rPr>
              <w:t>一）危险化学</w:t>
            </w:r>
            <w:r>
              <w:rPr>
                <w:spacing w:val="-16"/>
              </w:rPr>
              <w:t>品道路运输企业、水路运输企业的驾驶人员、船员、装卸管理人员、</w:t>
            </w:r>
            <w:r>
              <w:rPr>
                <w:spacing w:val="-13"/>
              </w:rPr>
              <w:t>押运人员、申报人员、集装箱装箱现场检查员未取得从业资格上岗</w:t>
            </w:r>
            <w:r>
              <w:rPr>
                <w:spacing w:val="-10"/>
              </w:rPr>
              <w:t>作业的。</w:t>
            </w:r>
          </w:p>
          <w:p>
            <w:pPr>
              <w:pStyle w:val="TableText"/>
              <w:ind w:left="106"/>
              <w:spacing w:before="1"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4.</w:t>
            </w:r>
            <w:r>
              <w:rPr>
                <w:spacing w:val="-9"/>
              </w:rPr>
              <w:t>《放射性物品道路运输管理规定》</w:t>
            </w:r>
          </w:p>
          <w:p>
            <w:pPr>
              <w:pStyle w:val="TableText"/>
              <w:ind w:right="11"/>
              <w:spacing w:before="11" w:line="216" w:lineRule="auto"/>
              <w:jc w:val="right"/>
              <w:rPr/>
            </w:pPr>
            <w:r>
              <w:rPr>
                <w:spacing w:val="-11"/>
              </w:rPr>
              <w:t>第四十条</w:t>
            </w:r>
            <w:r>
              <w:rPr>
                <w:spacing w:val="-11"/>
              </w:rPr>
              <w:t xml:space="preserve">   </w:t>
            </w:r>
            <w:r>
              <w:rPr>
                <w:spacing w:val="-11"/>
              </w:rPr>
              <w:t>放射性物品道路运输活动中，由不符合本规定第七条、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5" w:line="231" w:lineRule="auto"/>
              <w:rPr/>
            </w:pPr>
            <w:r>
              <w:rPr>
                <w:spacing w:val="-10"/>
              </w:rPr>
              <w:t>不符合规定条件的人员驾驶普通货物或客运车辆的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61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31" w:line="223" w:lineRule="auto"/>
              <w:rPr/>
            </w:pPr>
            <w:r>
              <w:rPr>
                <w:spacing w:val="-13"/>
              </w:rPr>
              <w:t>第一次被查处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2"/>
              <w:spacing w:before="162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0"/>
              </w:rPr>
              <w:t>元罚款</w:t>
            </w:r>
          </w:p>
        </w:tc>
      </w:tr>
      <w:tr>
        <w:trPr>
          <w:trHeight w:val="53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61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31" w:line="223" w:lineRule="auto"/>
              <w:rPr/>
            </w:pPr>
            <w:r>
              <w:rPr>
                <w:spacing w:val="-13"/>
              </w:rPr>
              <w:t>第二次被查处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49"/>
              <w:spacing w:before="161" w:line="231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2"/>
              </w:rPr>
              <w:t>元罚款</w:t>
            </w:r>
          </w:p>
        </w:tc>
      </w:tr>
      <w:tr>
        <w:trPr>
          <w:trHeight w:val="793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/>
              <w:spacing w:before="291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 w:right="144" w:firstLine="10"/>
              <w:spacing w:before="29" w:line="229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处或造成生产</w:t>
            </w:r>
            <w:r>
              <w:rPr>
                <w:spacing w:val="7"/>
              </w:rPr>
              <w:t>安全事故的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49"/>
              <w:spacing w:before="292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0"/>
              </w:rPr>
              <w:t>元罚款</w:t>
            </w:r>
          </w:p>
        </w:tc>
      </w:tr>
      <w:tr>
        <w:trPr>
          <w:trHeight w:val="53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1"/>
              <w:spacing w:before="66" w:line="246" w:lineRule="auto"/>
              <w:rPr/>
            </w:pPr>
            <w:r>
              <w:rPr>
                <w:spacing w:val="-9"/>
              </w:rPr>
              <w:t>危险化学品道路运输企业的申报人员、集装箱装箱现场检查</w:t>
            </w:r>
            <w:r>
              <w:rPr>
                <w:spacing w:val="-10"/>
              </w:rPr>
              <w:t>员未</w:t>
            </w:r>
            <w:r>
              <w:rPr>
                <w:spacing w:val="-10"/>
              </w:rPr>
              <w:t>取得从业资格上岗作业的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61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31" w:line="223" w:lineRule="auto"/>
              <w:rPr/>
            </w:pPr>
            <w:r>
              <w:rPr>
                <w:spacing w:val="-13"/>
              </w:rPr>
              <w:t>第一次被查处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2"/>
              <w:spacing w:before="161" w:line="231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3"/>
              </w:rPr>
              <w:t>万元罚款</w:t>
            </w:r>
          </w:p>
        </w:tc>
      </w:tr>
      <w:tr>
        <w:trPr>
          <w:trHeight w:val="53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63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31" w:line="223" w:lineRule="auto"/>
              <w:rPr/>
            </w:pPr>
            <w:r>
              <w:rPr>
                <w:spacing w:val="-13"/>
              </w:rPr>
              <w:t>第二次被查处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2"/>
              <w:spacing w:before="163" w:line="231" w:lineRule="auto"/>
              <w:rPr/>
            </w:pPr>
            <w:r>
              <w:rPr>
                <w:spacing w:val="-14"/>
              </w:rPr>
              <w:t>处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4"/>
              </w:rPr>
              <w:t>万元罚款</w:t>
            </w:r>
          </w:p>
        </w:tc>
      </w:tr>
      <w:tr>
        <w:trPr>
          <w:trHeight w:val="793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/>
              <w:spacing w:before="293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 w:right="144" w:firstLine="10"/>
              <w:spacing w:before="29" w:line="229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处或造成生产</w:t>
            </w:r>
            <w:r>
              <w:rPr>
                <w:spacing w:val="7"/>
              </w:rPr>
              <w:t>安全事故的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49"/>
              <w:spacing w:before="294" w:line="231" w:lineRule="auto"/>
              <w:rPr/>
            </w:pPr>
            <w:r>
              <w:rPr>
                <w:spacing w:val="-14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4"/>
              </w:rPr>
              <w:t>万元罚款</w:t>
            </w:r>
          </w:p>
        </w:tc>
      </w:tr>
      <w:tr>
        <w:trPr>
          <w:trHeight w:val="789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 w:right="125" w:hanging="2"/>
              <w:spacing w:before="160" w:line="249" w:lineRule="auto"/>
              <w:rPr/>
            </w:pPr>
            <w:r>
              <w:rPr>
                <w:spacing w:val="-13"/>
              </w:rPr>
              <w:t>特别</w:t>
            </w:r>
            <w:r>
              <w:rPr>
                <w:spacing w:val="-14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43"/>
              <w:spacing w:before="292" w:line="234" w:lineRule="auto"/>
              <w:rPr/>
            </w:pPr>
            <w:r>
              <w:rPr>
                <w:spacing w:val="-10"/>
              </w:rPr>
              <w:t>拒不改正的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8"/>
              <w:spacing w:before="292" w:line="233" w:lineRule="auto"/>
              <w:rPr/>
            </w:pPr>
            <w:r>
              <w:rPr>
                <w:spacing w:val="-11"/>
              </w:rPr>
              <w:t>责令停产停业整顿</w:t>
            </w:r>
          </w:p>
        </w:tc>
      </w:tr>
      <w:tr>
        <w:trPr>
          <w:trHeight w:val="53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1"/>
              <w:spacing w:before="66" w:line="246" w:lineRule="auto"/>
              <w:rPr/>
            </w:pPr>
            <w:r>
              <w:rPr>
                <w:spacing w:val="-9"/>
              </w:rPr>
              <w:t>道路危险货物运输企业或者单位以及托运人的驾驶人员、装</w:t>
            </w:r>
            <w:r>
              <w:rPr>
                <w:spacing w:val="-10"/>
              </w:rPr>
              <w:t>卸管</w:t>
            </w:r>
            <w:r>
              <w:rPr>
                <w:spacing w:val="-10"/>
              </w:rPr>
              <w:t>理人员、押运人员未取得从业资格上岗作业的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63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33" w:line="222" w:lineRule="auto"/>
              <w:rPr/>
            </w:pPr>
            <w:r>
              <w:rPr>
                <w:spacing w:val="-13"/>
              </w:rPr>
              <w:t>第一次被查处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2"/>
              <w:spacing w:before="164" w:line="231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3"/>
              </w:rPr>
              <w:t>万元罚款</w:t>
            </w:r>
          </w:p>
        </w:tc>
      </w:tr>
      <w:tr>
        <w:trPr>
          <w:trHeight w:val="530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65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32" w:line="222" w:lineRule="auto"/>
              <w:rPr/>
            </w:pPr>
            <w:r>
              <w:rPr>
                <w:spacing w:val="-13"/>
              </w:rPr>
              <w:t>第二次被查处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2"/>
              <w:spacing w:before="165" w:line="231" w:lineRule="auto"/>
              <w:rPr/>
            </w:pPr>
            <w:r>
              <w:rPr>
                <w:spacing w:val="-14"/>
              </w:rPr>
              <w:t>处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4"/>
              </w:rPr>
              <w:t>万元罚款</w:t>
            </w:r>
          </w:p>
        </w:tc>
      </w:tr>
      <w:tr>
        <w:trPr>
          <w:trHeight w:val="793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/>
              <w:spacing w:before="294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 w:right="144" w:firstLine="10"/>
              <w:spacing w:before="32" w:line="228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处或造成生产</w:t>
            </w:r>
            <w:r>
              <w:rPr>
                <w:spacing w:val="7"/>
              </w:rPr>
              <w:t>安全事故的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49"/>
              <w:spacing w:before="295" w:line="231" w:lineRule="auto"/>
              <w:rPr/>
            </w:pPr>
            <w:r>
              <w:rPr>
                <w:spacing w:val="-14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4"/>
              </w:rPr>
              <w:t>万元罚款</w:t>
            </w:r>
          </w:p>
        </w:tc>
      </w:tr>
      <w:tr>
        <w:trPr>
          <w:trHeight w:val="700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 w:right="125" w:hanging="2"/>
              <w:spacing w:before="118" w:line="249" w:lineRule="auto"/>
              <w:rPr/>
            </w:pPr>
            <w:r>
              <w:rPr>
                <w:spacing w:val="-13"/>
              </w:rPr>
              <w:t>特别</w:t>
            </w:r>
            <w:r>
              <w:rPr>
                <w:spacing w:val="-14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43"/>
              <w:spacing w:before="250" w:line="234" w:lineRule="auto"/>
              <w:rPr/>
            </w:pPr>
            <w:r>
              <w:rPr>
                <w:spacing w:val="-10"/>
              </w:rPr>
              <w:t>拒不改正的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8"/>
              <w:spacing w:before="250" w:line="233" w:lineRule="auto"/>
              <w:rPr/>
            </w:pPr>
            <w:r>
              <w:rPr>
                <w:spacing w:val="-11"/>
              </w:rPr>
              <w:t>责令停产停业整顿</w:t>
            </w:r>
          </w:p>
        </w:tc>
      </w:tr>
      <w:tr>
        <w:trPr>
          <w:trHeight w:val="53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6" w:line="231" w:lineRule="auto"/>
              <w:rPr/>
            </w:pPr>
            <w:r>
              <w:rPr>
                <w:spacing w:val="-10"/>
              </w:rPr>
              <w:t>对未取得相应从业资格证件等从事放射性物品道路运输活动的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67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36" w:line="221" w:lineRule="auto"/>
              <w:rPr/>
            </w:pPr>
            <w:r>
              <w:rPr>
                <w:spacing w:val="-13"/>
              </w:rPr>
              <w:t>第一次被查处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2"/>
              <w:spacing w:before="167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0"/>
              </w:rPr>
              <w:t>元罚款</w:t>
            </w:r>
          </w:p>
        </w:tc>
      </w:tr>
      <w:tr>
        <w:trPr>
          <w:trHeight w:val="533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33" w:line="223" w:lineRule="auto"/>
              <w:rPr/>
            </w:pPr>
            <w:r>
              <w:rPr>
                <w:spacing w:val="-13"/>
              </w:rPr>
              <w:t>第二次被查处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49"/>
              <w:spacing w:before="166" w:line="231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2"/>
              </w:rPr>
              <w:t>元罚款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6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133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 w:right="102" w:firstLine="2"/>
              <w:spacing w:before="32" w:line="239" w:lineRule="auto"/>
              <w:jc w:val="both"/>
              <w:rPr/>
            </w:pPr>
            <w:r>
              <w:rPr>
                <w:spacing w:val="-13"/>
              </w:rPr>
              <w:t>第八条规定条件的人员驾驶专用车辆的，由交通运输主管部门责令</w:t>
            </w:r>
            <w:r>
              <w:rPr>
                <w:spacing w:val="-10"/>
              </w:rPr>
              <w:t>改正，处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0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0"/>
              </w:rPr>
              <w:t>元以下的罚款；构成犯罪的，依法追究</w:t>
            </w:r>
            <w:r>
              <w:rPr>
                <w:spacing w:val="-11"/>
              </w:rPr>
              <w:t>刑事责任。</w:t>
            </w:r>
          </w:p>
          <w:p>
            <w:pPr>
              <w:pStyle w:val="TableText"/>
              <w:ind w:left="111"/>
              <w:spacing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5.</w:t>
            </w:r>
            <w:r>
              <w:rPr>
                <w:spacing w:val="-9"/>
              </w:rPr>
              <w:t>《道路运输从业人员管理规定》</w:t>
            </w:r>
          </w:p>
          <w:p>
            <w:pPr>
              <w:pStyle w:val="TableText"/>
              <w:ind w:left="113" w:right="13" w:firstLine="6"/>
              <w:spacing w:before="12" w:line="239" w:lineRule="auto"/>
              <w:rPr/>
            </w:pPr>
            <w:r>
              <w:rPr>
                <w:spacing w:val="-12"/>
              </w:rPr>
              <w:t>第四十六条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违反本规定，有下列行为之一的人员，由县级以上交</w:t>
            </w:r>
            <w:r>
              <w:rPr>
                <w:spacing w:val="-11"/>
              </w:rPr>
              <w:t>通运输主管部门责令改正，处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1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1"/>
              </w:rPr>
              <w:t>元以下的罚款</w:t>
            </w:r>
            <w:r>
              <w:rPr>
                <w:spacing w:val="-55"/>
                <w:w w:val="68"/>
              </w:rPr>
              <w:t>：（</w:t>
            </w:r>
            <w:r>
              <w:rPr>
                <w:spacing w:val="-11"/>
              </w:rPr>
              <w:t>一）</w:t>
            </w:r>
            <w:r>
              <w:rPr>
                <w:spacing w:val="-13"/>
              </w:rPr>
              <w:t>未取得相应从业资格证件，驾驶道路客运车辆的</w:t>
            </w:r>
            <w:r>
              <w:rPr>
                <w:spacing w:val="-41"/>
              </w:rPr>
              <w:t>；（</w:t>
            </w:r>
            <w:r>
              <w:rPr>
                <w:spacing w:val="-13"/>
              </w:rPr>
              <w:t>二）</w:t>
            </w:r>
            <w:r>
              <w:rPr>
                <w:spacing w:val="-14"/>
              </w:rPr>
              <w:t>使用失效、</w:t>
            </w:r>
            <w:r>
              <w:rPr>
                <w:spacing w:val="-13"/>
              </w:rPr>
              <w:t>伪造、变造的从业资格证件，驾驶道路客运车辆的</w:t>
            </w:r>
            <w:r>
              <w:rPr>
                <w:spacing w:val="-6"/>
              </w:rPr>
              <w:t>；（</w:t>
            </w:r>
            <w:r>
              <w:rPr>
                <w:spacing w:val="-13"/>
              </w:rPr>
              <w:t>三）超越从</w:t>
            </w:r>
            <w:r>
              <w:rPr>
                <w:spacing w:val="-10"/>
              </w:rPr>
              <w:t>业资格证件核定范围，驾驶道路客运车辆的。</w:t>
            </w:r>
          </w:p>
          <w:p>
            <w:pPr>
              <w:pStyle w:val="TableText"/>
              <w:ind w:left="119" w:right="104" w:firstLine="511"/>
              <w:spacing w:before="2"/>
              <w:rPr/>
            </w:pPr>
            <w:r>
              <w:rPr>
                <w:spacing w:val="-13"/>
              </w:rPr>
              <w:t>驾驶道路货运车辆违反前款规定的，由县级以上交通运输主</w:t>
            </w:r>
            <w:r>
              <w:rPr>
                <w:spacing w:val="-11"/>
              </w:rPr>
              <w:t>管部门责令改正，处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11"/>
              </w:rPr>
              <w:t>元罚款。</w:t>
            </w:r>
          </w:p>
          <w:p>
            <w:pPr>
              <w:pStyle w:val="TableText"/>
              <w:ind w:left="114" w:right="48" w:firstLine="6"/>
              <w:spacing w:before="2" w:line="239" w:lineRule="auto"/>
              <w:jc w:val="both"/>
              <w:rPr/>
            </w:pPr>
            <w:r>
              <w:rPr>
                <w:spacing w:val="-12"/>
              </w:rPr>
              <w:t>第四十七条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违反本规定，有下列行为之一的人员，由设区的市级</w:t>
            </w:r>
            <w:r>
              <w:rPr>
                <w:spacing w:val="-12"/>
              </w:rPr>
              <w:t>交通运输主管部门处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12"/>
              </w:rPr>
              <w:t>万元以下的罚</w:t>
            </w:r>
            <w:r>
              <w:rPr>
                <w:spacing w:val="-13"/>
              </w:rPr>
              <w:t>款</w:t>
            </w:r>
            <w:r>
              <w:rPr/>
              <w:t>：（</w:t>
            </w:r>
            <w:r>
              <w:rPr>
                <w:spacing w:val="-13"/>
              </w:rPr>
              <w:t>一）未取</w:t>
            </w:r>
            <w:r>
              <w:rPr>
                <w:spacing w:val="-12"/>
              </w:rPr>
              <w:t>得相应从业资格证件，从事道路危险货物运输活动的</w:t>
            </w:r>
            <w:r>
              <w:rPr>
                <w:spacing w:val="-20"/>
              </w:rPr>
              <w:t>；（</w:t>
            </w:r>
            <w:r>
              <w:rPr>
                <w:spacing w:val="-12"/>
              </w:rPr>
              <w:t>二）使用</w:t>
            </w:r>
            <w:r>
              <w:rPr>
                <w:spacing w:val="-16"/>
              </w:rPr>
              <w:t>失效、伪造、变造的从业资格证件，从事道路危险货物</w:t>
            </w:r>
            <w:r>
              <w:rPr>
                <w:spacing w:val="-17"/>
              </w:rPr>
              <w:t>运输活动的；</w:t>
            </w:r>
          </w:p>
          <w:p>
            <w:pPr>
              <w:pStyle w:val="TableText"/>
              <w:ind w:right="8"/>
              <w:spacing w:line="230" w:lineRule="auto"/>
              <w:jc w:val="right"/>
              <w:rPr/>
            </w:pPr>
            <w:r>
              <w:rPr>
                <w:spacing w:val="-14"/>
              </w:rPr>
              <w:t>（三）超越从业资格证件核定范围，从事道路</w:t>
            </w:r>
            <w:r>
              <w:rPr>
                <w:spacing w:val="-15"/>
              </w:rPr>
              <w:t>危险货物运输活动的。</w:t>
            </w:r>
          </w:p>
        </w:tc>
        <w:tc>
          <w:tcPr>
            <w:tcW w:w="5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 w:right="144" w:firstLine="10"/>
              <w:spacing w:before="299" w:line="246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处或造成生产</w:t>
            </w:r>
            <w:r>
              <w:rPr>
                <w:spacing w:val="7"/>
              </w:rPr>
              <w:t>安全事故的</w:t>
            </w:r>
          </w:p>
        </w:tc>
        <w:tc>
          <w:tcPr>
            <w:tcW w:w="159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66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0"/>
              </w:rPr>
              <w:t>元罚款</w:t>
            </w:r>
          </w:p>
        </w:tc>
      </w:tr>
      <w:tr>
        <w:trPr>
          <w:trHeight w:val="77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6" w:line="230" w:lineRule="auto"/>
              <w:rPr/>
            </w:pPr>
            <w:r>
              <w:rPr>
                <w:spacing w:val="-10"/>
              </w:rPr>
              <w:t>道路旅客运输车辆驾驶人员，有下列情形的：</w:t>
            </w:r>
          </w:p>
          <w:p>
            <w:pPr>
              <w:pStyle w:val="TableText"/>
              <w:ind w:left="97"/>
              <w:spacing w:before="9" w:line="229" w:lineRule="auto"/>
              <w:rPr/>
            </w:pPr>
            <w:r>
              <w:rPr>
                <w:spacing w:val="-9"/>
              </w:rPr>
              <w:t>（一）未取得相应从业资格证件的；</w:t>
            </w:r>
          </w:p>
          <w:p>
            <w:pPr>
              <w:pStyle w:val="TableText"/>
              <w:ind w:left="97"/>
              <w:spacing w:before="12" w:line="229" w:lineRule="auto"/>
              <w:rPr/>
            </w:pPr>
            <w:r>
              <w:rPr>
                <w:spacing w:val="-9"/>
              </w:rPr>
              <w:t>（二）使用失效、伪造、变造的从业资格证件的；</w:t>
            </w:r>
          </w:p>
          <w:p>
            <w:pPr>
              <w:pStyle w:val="TableText"/>
              <w:ind w:left="97"/>
              <w:spacing w:before="11" w:line="231" w:lineRule="auto"/>
              <w:rPr/>
            </w:pPr>
            <w:r>
              <w:rPr>
                <w:spacing w:val="-9"/>
              </w:rPr>
              <w:t>（三）超越从业资格证件核定范围的。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84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153" w:line="249" w:lineRule="auto"/>
              <w:rPr/>
            </w:pPr>
            <w:r>
              <w:rPr>
                <w:spacing w:val="-13"/>
              </w:rPr>
              <w:t>第一次被查处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2"/>
              <w:spacing w:before="284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0"/>
              </w:rPr>
              <w:t>元罚款</w:t>
            </w:r>
          </w:p>
        </w:tc>
      </w:tr>
      <w:tr>
        <w:trPr>
          <w:trHeight w:val="77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284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153" w:line="249" w:lineRule="auto"/>
              <w:rPr/>
            </w:pPr>
            <w:r>
              <w:rPr>
                <w:spacing w:val="-13"/>
              </w:rPr>
              <w:t>第二次被查处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49"/>
              <w:spacing w:before="284" w:line="231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2"/>
              </w:rPr>
              <w:t>元罚款</w:t>
            </w:r>
          </w:p>
        </w:tc>
      </w:tr>
      <w:tr>
        <w:trPr>
          <w:trHeight w:val="1277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 w:right="144" w:firstLine="10"/>
              <w:spacing w:before="273" w:line="246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处或造成生产</w:t>
            </w:r>
            <w:r>
              <w:rPr>
                <w:spacing w:val="7"/>
              </w:rPr>
              <w:t>安全事故的</w:t>
            </w:r>
          </w:p>
        </w:tc>
        <w:tc>
          <w:tcPr>
            <w:tcW w:w="1594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66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0"/>
              </w:rPr>
              <w:t>元罚款</w:t>
            </w:r>
          </w:p>
        </w:tc>
      </w:tr>
      <w:tr>
        <w:trPr>
          <w:trHeight w:val="1570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</w:tcPr>
          <w:p>
            <w:pPr>
              <w:pStyle w:val="TableText"/>
              <w:ind w:left="113"/>
              <w:spacing w:before="291" w:line="230" w:lineRule="auto"/>
              <w:rPr/>
            </w:pPr>
            <w:r>
              <w:rPr>
                <w:spacing w:val="-10"/>
              </w:rPr>
              <w:t>道路货物运输车辆驾驶人员，有下列情形的：</w:t>
            </w:r>
          </w:p>
          <w:p>
            <w:pPr>
              <w:pStyle w:val="TableText"/>
              <w:ind w:left="97"/>
              <w:spacing w:before="9" w:line="229" w:lineRule="auto"/>
              <w:rPr/>
            </w:pPr>
            <w:r>
              <w:rPr>
                <w:spacing w:val="-9"/>
              </w:rPr>
              <w:t>（一）未取得相应从业资格证件的；</w:t>
            </w:r>
          </w:p>
          <w:p>
            <w:pPr>
              <w:pStyle w:val="TableText"/>
              <w:ind w:left="97"/>
              <w:spacing w:before="10" w:line="229" w:lineRule="auto"/>
              <w:rPr/>
            </w:pPr>
            <w:r>
              <w:rPr>
                <w:spacing w:val="-9"/>
              </w:rPr>
              <w:t>（二）使用失效、伪造、变造的从业资格证件的；</w:t>
            </w:r>
          </w:p>
          <w:p>
            <w:pPr>
              <w:pStyle w:val="TableText"/>
              <w:ind w:left="97"/>
              <w:spacing w:before="13" w:line="231" w:lineRule="auto"/>
              <w:rPr/>
            </w:pPr>
            <w:r>
              <w:rPr>
                <w:spacing w:val="-9"/>
              </w:rPr>
              <w:t>（三）超越从业资格证件核定范围的。</w:t>
            </w:r>
          </w:p>
        </w:tc>
        <w:tc>
          <w:tcPr>
            <w:tcW w:w="605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1" w:right="144" w:hanging="343"/>
              <w:spacing w:before="66" w:line="248" w:lineRule="auto"/>
              <w:rPr/>
            </w:pPr>
            <w:r>
              <w:rPr>
                <w:spacing w:val="-12"/>
              </w:rPr>
              <w:t>发生本项违法</w:t>
            </w:r>
            <w:r>
              <w:rPr>
                <w:spacing w:val="-11"/>
              </w:rPr>
              <w:t>事项</w:t>
            </w:r>
          </w:p>
        </w:tc>
        <w:tc>
          <w:tcPr>
            <w:tcW w:w="1594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2"/>
              <w:spacing w:before="66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0"/>
              </w:rPr>
              <w:t>元罚款</w:t>
            </w:r>
          </w:p>
        </w:tc>
      </w:tr>
      <w:tr>
        <w:trPr>
          <w:trHeight w:val="820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6" w:line="230" w:lineRule="auto"/>
              <w:rPr/>
            </w:pPr>
            <w:r>
              <w:rPr>
                <w:spacing w:val="-10"/>
              </w:rPr>
              <w:t>从事道路危险货物运输活动的人员，有下列情形的：</w:t>
            </w:r>
          </w:p>
          <w:p>
            <w:pPr>
              <w:pStyle w:val="TableText"/>
              <w:ind w:left="97"/>
              <w:spacing w:before="9" w:line="229" w:lineRule="auto"/>
              <w:rPr/>
            </w:pPr>
            <w:r>
              <w:rPr>
                <w:spacing w:val="-9"/>
              </w:rPr>
              <w:t>（一）未取得相应从业资格证件的；</w:t>
            </w:r>
          </w:p>
          <w:p>
            <w:pPr>
              <w:pStyle w:val="TableText"/>
              <w:ind w:left="97"/>
              <w:spacing w:before="12" w:line="229" w:lineRule="auto"/>
              <w:rPr/>
            </w:pPr>
            <w:r>
              <w:rPr>
                <w:spacing w:val="-9"/>
              </w:rPr>
              <w:t>（二）使用失效、伪造、变造的从业资格证件的；</w:t>
            </w:r>
          </w:p>
          <w:p>
            <w:pPr>
              <w:pStyle w:val="TableText"/>
              <w:ind w:left="97"/>
              <w:spacing w:before="13" w:line="231" w:lineRule="auto"/>
              <w:rPr/>
            </w:pPr>
            <w:r>
              <w:rPr>
                <w:spacing w:val="-9"/>
              </w:rPr>
              <w:t>（三）超越从业资格证件核定范围的。</w:t>
            </w:r>
          </w:p>
        </w:tc>
        <w:tc>
          <w:tcPr>
            <w:tcW w:w="60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176" w:line="249" w:lineRule="auto"/>
              <w:rPr/>
            </w:pPr>
            <w:r>
              <w:rPr>
                <w:spacing w:val="-13"/>
              </w:rPr>
              <w:t>第一次被查处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2"/>
              <w:spacing w:before="66" w:line="231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3"/>
              </w:rPr>
              <w:t>万元罚款</w:t>
            </w:r>
          </w:p>
        </w:tc>
      </w:tr>
      <w:tr>
        <w:trPr>
          <w:trHeight w:val="86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201" w:line="249" w:lineRule="auto"/>
              <w:rPr/>
            </w:pPr>
            <w:r>
              <w:rPr>
                <w:spacing w:val="-13"/>
              </w:rPr>
              <w:t>第二次被查处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2"/>
              <w:spacing w:before="66" w:line="231" w:lineRule="auto"/>
              <w:rPr/>
            </w:pPr>
            <w:r>
              <w:rPr>
                <w:spacing w:val="-14"/>
              </w:rPr>
              <w:t>处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4"/>
              </w:rPr>
              <w:t>万元罚款</w:t>
            </w:r>
          </w:p>
        </w:tc>
      </w:tr>
      <w:tr>
        <w:trPr>
          <w:trHeight w:val="1535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 w:right="144" w:firstLine="10"/>
              <w:spacing w:before="66" w:line="246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处或造成生产</w:t>
            </w:r>
            <w:r>
              <w:rPr>
                <w:spacing w:val="7"/>
              </w:rPr>
              <w:t>安全事故的</w:t>
            </w:r>
          </w:p>
        </w:tc>
        <w:tc>
          <w:tcPr>
            <w:tcW w:w="159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66" w:line="231" w:lineRule="auto"/>
              <w:rPr/>
            </w:pPr>
            <w:r>
              <w:rPr>
                <w:spacing w:val="-14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4"/>
              </w:rPr>
              <w:t>万元罚款</w:t>
            </w:r>
          </w:p>
        </w:tc>
      </w:tr>
    </w:tbl>
    <w:p>
      <w:pPr>
        <w:spacing w:line="187" w:lineRule="exact"/>
        <w:rPr>
          <w:rFonts w:ascii="Arial"/>
          <w:sz w:val="16"/>
        </w:rPr>
      </w:pPr>
      <w:r/>
    </w:p>
    <w:p>
      <w:pPr>
        <w:spacing w:line="187" w:lineRule="exact"/>
        <w:sectPr>
          <w:footerReference w:type="default" r:id="rId57"/>
          <w:pgSz w:w="16839" w:h="11905"/>
          <w:pgMar w:top="964" w:right="771" w:bottom="1174" w:left="697" w:header="0" w:footer="961" w:gutter="0"/>
        </w:sectPr>
        <w:rPr>
          <w:rFonts w:ascii="Arial" w:hAnsi="Arial" w:eastAsia="Arial" w:cs="Arial"/>
          <w:sz w:val="16"/>
          <w:szCs w:val="16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2672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79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9"/>
              </w:rPr>
              <w:t>83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28" w:lineRule="auto"/>
              <w:rPr/>
            </w:pPr>
            <w:r>
              <w:rPr>
                <w:spacing w:val="-10"/>
              </w:rPr>
              <w:t>对擅自从事道</w:t>
            </w:r>
          </w:p>
          <w:p>
            <w:pPr>
              <w:pStyle w:val="TableText"/>
              <w:ind w:left="113"/>
              <w:spacing w:before="11" w:line="233" w:lineRule="auto"/>
              <w:rPr/>
            </w:pPr>
            <w:r>
              <w:rPr>
                <w:spacing w:val="-10"/>
              </w:rPr>
              <w:t>路旅客运输经</w:t>
            </w:r>
          </w:p>
          <w:p>
            <w:pPr>
              <w:pStyle w:val="TableText"/>
              <w:ind w:left="122"/>
              <w:spacing w:before="6" w:line="233" w:lineRule="auto"/>
              <w:rPr/>
            </w:pPr>
            <w:r>
              <w:rPr>
                <w:spacing w:val="-11"/>
              </w:rPr>
              <w:t>营等行为的行</w:t>
            </w:r>
          </w:p>
          <w:p>
            <w:pPr>
              <w:pStyle w:val="TableText"/>
              <w:ind w:left="369"/>
              <w:spacing w:before="8" w:line="231" w:lineRule="auto"/>
              <w:rPr/>
            </w:pPr>
            <w:r>
              <w:rPr>
                <w:spacing w:val="-10"/>
              </w:rPr>
              <w:t>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6" w:line="231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《中华人民共和国道路运输条例》</w:t>
            </w:r>
          </w:p>
          <w:p>
            <w:pPr>
              <w:pStyle w:val="TableText"/>
              <w:ind w:left="111" w:right="102" w:firstLine="9"/>
              <w:spacing w:before="8"/>
              <w:rPr/>
            </w:pPr>
            <w:r>
              <w:rPr>
                <w:spacing w:val="-12"/>
              </w:rPr>
              <w:t>第六十三条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违反本条例的规定，有下列情形之一的，由县级以上</w:t>
            </w:r>
            <w:r>
              <w:rPr>
                <w:spacing w:val="-13"/>
              </w:rPr>
              <w:t>地方人民政府交通运输主管部门责令停止经营，并处罚款；构成犯</w:t>
            </w:r>
            <w:r>
              <w:rPr>
                <w:spacing w:val="-12"/>
              </w:rPr>
              <w:t>罪的，依法追究刑事责任</w:t>
            </w:r>
            <w:r>
              <w:rPr>
                <w:spacing w:val="-16"/>
              </w:rPr>
              <w:t>：（</w:t>
            </w:r>
            <w:r>
              <w:rPr>
                <w:spacing w:val="-12"/>
              </w:rPr>
              <w:t>二）未取得道路运输经营许</w:t>
            </w:r>
            <w:r>
              <w:rPr>
                <w:spacing w:val="-13"/>
              </w:rPr>
              <w:t>可，擅自</w:t>
            </w:r>
            <w:r>
              <w:rPr>
                <w:spacing w:val="-13"/>
              </w:rPr>
              <w:t>从事道路客运经营，违法所得超过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3"/>
              </w:rPr>
              <w:t>万元的，没收违法所得，处违</w:t>
            </w:r>
            <w:r>
              <w:rPr>
                <w:spacing w:val="-10"/>
              </w:rPr>
              <w:t>法所得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 </w:t>
            </w:r>
            <w:r>
              <w:rPr>
                <w:spacing w:val="-10"/>
              </w:rPr>
              <w:t>倍以上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10"/>
              </w:rPr>
              <w:t>倍以下的罚款；没有违法所得或者违法所得不</w:t>
            </w:r>
            <w:r>
              <w:rPr>
                <w:spacing w:val="-13"/>
              </w:rPr>
              <w:t>足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3"/>
              </w:rPr>
              <w:t>万元的，处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3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3"/>
              </w:rPr>
              <w:t>万元以下的罚</w:t>
            </w:r>
            <w:r>
              <w:rPr>
                <w:spacing w:val="-14"/>
              </w:rPr>
              <w:t>款；</w:t>
            </w:r>
          </w:p>
          <w:p>
            <w:pPr>
              <w:pStyle w:val="TableText"/>
              <w:ind w:left="107"/>
              <w:spacing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《道路旅客运输及客运站管理规定》</w:t>
            </w:r>
          </w:p>
          <w:p>
            <w:pPr>
              <w:pStyle w:val="TableText"/>
              <w:ind w:left="107" w:right="104" w:firstLine="13"/>
              <w:spacing w:before="9"/>
              <w:rPr/>
            </w:pPr>
            <w:r>
              <w:rPr>
                <w:spacing w:val="-12"/>
              </w:rPr>
              <w:t>第九十三条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违反本规定，有下列行为之一的，由交通运输主管部</w:t>
            </w:r>
            <w:r>
              <w:rPr>
                <w:spacing w:val="-13"/>
              </w:rPr>
              <w:t>门责令停止经营；违法所得超过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3"/>
              </w:rPr>
              <w:t>万元的，没收违法所得，处违法</w:t>
            </w:r>
            <w:r>
              <w:rPr>
                <w:spacing w:val="-11"/>
              </w:rPr>
              <w:t>所得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11"/>
              </w:rPr>
              <w:t>倍以上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1"/>
              </w:rPr>
              <w:t>倍以下的罚款；没有违法所得或者违法所得不足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1"/>
              </w:rPr>
              <w:t>万元的，处</w:t>
            </w:r>
            <w:r>
              <w:rPr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1"/>
              </w:rPr>
              <w:t>万元以上</w:t>
            </w:r>
            <w:r>
              <w:rPr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11"/>
              </w:rPr>
              <w:t>万元以下的罚</w:t>
            </w:r>
            <w:r>
              <w:rPr>
                <w:spacing w:val="-12"/>
              </w:rPr>
              <w:t>款；构成犯罪的，依法</w:t>
            </w:r>
            <w:r>
              <w:rPr>
                <w:spacing w:val="-9"/>
              </w:rPr>
              <w:t>追究刑事责任：</w:t>
            </w:r>
          </w:p>
          <w:p>
            <w:pPr>
              <w:pStyle w:val="TableText"/>
              <w:ind w:left="97"/>
              <w:spacing w:line="228" w:lineRule="auto"/>
              <w:rPr/>
            </w:pPr>
            <w:r>
              <w:rPr>
                <w:spacing w:val="-9"/>
              </w:rPr>
              <w:t>（一）未取得道路客运经营许可，擅自从事道路客运经营</w:t>
            </w:r>
            <w:r>
              <w:rPr>
                <w:spacing w:val="-10"/>
              </w:rPr>
              <w:t>的；</w:t>
            </w:r>
          </w:p>
          <w:p>
            <w:pPr>
              <w:pStyle w:val="TableText"/>
              <w:ind w:left="97"/>
              <w:spacing w:before="11" w:line="228" w:lineRule="auto"/>
              <w:rPr/>
            </w:pPr>
            <w:r>
              <w:rPr>
                <w:spacing w:val="-9"/>
              </w:rPr>
              <w:t>（二）未取得道路客运班线经营许可，擅自从事班车</w:t>
            </w:r>
            <w:r>
              <w:rPr>
                <w:spacing w:val="-10"/>
              </w:rPr>
              <w:t>客运经营的；</w:t>
            </w:r>
          </w:p>
          <w:p>
            <w:pPr>
              <w:pStyle w:val="TableText"/>
              <w:ind w:left="114" w:right="102" w:hanging="17"/>
              <w:spacing w:before="13" w:line="234" w:lineRule="auto"/>
              <w:rPr/>
            </w:pPr>
            <w:r>
              <w:rPr>
                <w:spacing w:val="-12"/>
              </w:rPr>
              <w:t>（三）使用失效、伪造、变造、被注销等无效的道路客运许可证件</w:t>
            </w:r>
            <w:r>
              <w:rPr>
                <w:spacing w:val="-10"/>
              </w:rPr>
              <w:t>从事道路客运经营的；</w:t>
            </w:r>
          </w:p>
          <w:p>
            <w:pPr>
              <w:pStyle w:val="TableText"/>
              <w:ind w:left="97"/>
              <w:spacing w:before="13" w:line="230" w:lineRule="auto"/>
              <w:rPr/>
            </w:pPr>
            <w:r>
              <w:rPr>
                <w:spacing w:val="-9"/>
              </w:rPr>
              <w:t>（四）超越许可事项，从事道路客运经营的。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66" w:line="228" w:lineRule="auto"/>
              <w:rPr/>
            </w:pPr>
            <w:r>
              <w:rPr>
                <w:spacing w:val="-9"/>
              </w:rPr>
              <w:t>（一）未取得道路客运经营许可，擅自从事道路客运经营</w:t>
            </w:r>
            <w:r>
              <w:rPr>
                <w:spacing w:val="-10"/>
              </w:rPr>
              <w:t>的；</w:t>
            </w:r>
          </w:p>
          <w:p>
            <w:pPr>
              <w:pStyle w:val="TableText"/>
              <w:ind w:right="8"/>
              <w:spacing w:before="11" w:line="228" w:lineRule="auto"/>
              <w:jc w:val="right"/>
              <w:rPr/>
            </w:pPr>
            <w:r>
              <w:rPr>
                <w:spacing w:val="-11"/>
              </w:rPr>
              <w:t>（二）未取得道路客运班线经营许可，擅自从事班车客</w:t>
            </w:r>
            <w:r>
              <w:rPr>
                <w:spacing w:val="-12"/>
              </w:rPr>
              <w:t>运经营的；</w:t>
            </w:r>
          </w:p>
          <w:p>
            <w:pPr>
              <w:pStyle w:val="TableText"/>
              <w:ind w:left="113" w:right="104" w:hanging="16"/>
              <w:spacing w:before="12" w:line="234" w:lineRule="auto"/>
              <w:rPr/>
            </w:pPr>
            <w:r>
              <w:rPr>
                <w:spacing w:val="-9"/>
              </w:rPr>
              <w:t>（三）使用失效、伪造、变造、被注销等无效的道路客运许可证</w:t>
            </w:r>
            <w:r>
              <w:rPr>
                <w:spacing w:val="-10"/>
              </w:rPr>
              <w:t>件从事道路客运经营的；</w:t>
            </w:r>
          </w:p>
          <w:p>
            <w:pPr>
              <w:pStyle w:val="TableText"/>
              <w:ind w:left="97"/>
              <w:spacing w:before="13" w:line="230" w:lineRule="auto"/>
              <w:rPr/>
            </w:pPr>
            <w:r>
              <w:rPr>
                <w:spacing w:val="-9"/>
              </w:rPr>
              <w:t>（四）超越许可事项，从事道路客运经营的。</w:t>
            </w:r>
          </w:p>
        </w:tc>
        <w:tc>
          <w:tcPr>
            <w:tcW w:w="60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5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9" w:right="144" w:hanging="435"/>
              <w:spacing w:before="66" w:line="249" w:lineRule="auto"/>
              <w:rPr/>
            </w:pPr>
            <w:r>
              <w:rPr>
                <w:spacing w:val="-13"/>
              </w:rPr>
              <w:t>第一次被查处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6" w:line="229" w:lineRule="auto"/>
              <w:rPr/>
            </w:pPr>
            <w:r>
              <w:rPr>
                <w:spacing w:val="-10"/>
              </w:rPr>
              <w:t>责令停止经营；违</w:t>
            </w:r>
          </w:p>
          <w:p>
            <w:pPr>
              <w:pStyle w:val="TableText"/>
              <w:ind w:left="130"/>
              <w:spacing w:before="10" w:line="235" w:lineRule="auto"/>
              <w:rPr/>
            </w:pPr>
            <w:r>
              <w:rPr>
                <w:spacing w:val="-13"/>
              </w:rPr>
              <w:t>法所得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3"/>
              </w:rPr>
              <w:t>万元以上</w:t>
            </w:r>
          </w:p>
          <w:p>
            <w:pPr>
              <w:pStyle w:val="TableText"/>
              <w:ind w:right="12"/>
              <w:spacing w:before="6" w:line="230" w:lineRule="auto"/>
              <w:jc w:val="right"/>
              <w:rPr/>
            </w:pPr>
            <w:r>
              <w:rPr>
                <w:spacing w:val="-20"/>
              </w:rPr>
              <w:t>的，没收违法所得，</w:t>
            </w:r>
          </w:p>
          <w:p>
            <w:pPr>
              <w:pStyle w:val="TableText"/>
              <w:ind w:left="122"/>
              <w:spacing w:before="9" w:line="231" w:lineRule="auto"/>
              <w:rPr/>
            </w:pPr>
            <w:r>
              <w:rPr>
                <w:spacing w:val="-9"/>
              </w:rPr>
              <w:t>处违法所得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 </w:t>
            </w:r>
            <w:r>
              <w:rPr>
                <w:spacing w:val="-9"/>
              </w:rPr>
              <w:t>倍罚</w:t>
            </w:r>
          </w:p>
          <w:p>
            <w:pPr>
              <w:pStyle w:val="TableText"/>
              <w:ind w:left="124"/>
              <w:spacing w:before="10" w:line="229" w:lineRule="auto"/>
              <w:rPr/>
            </w:pPr>
            <w:r>
              <w:rPr>
                <w:spacing w:val="-10"/>
              </w:rPr>
              <w:t>款；没有违法所得</w:t>
            </w:r>
          </w:p>
          <w:p>
            <w:pPr>
              <w:pStyle w:val="TableText"/>
              <w:ind w:left="119"/>
              <w:spacing w:before="12" w:line="231" w:lineRule="auto"/>
              <w:rPr/>
            </w:pPr>
            <w:r>
              <w:rPr>
                <w:spacing w:val="-10"/>
              </w:rPr>
              <w:t>或者违法所得不足</w:t>
            </w:r>
          </w:p>
          <w:p>
            <w:pPr>
              <w:pStyle w:val="TableText"/>
              <w:ind w:left="137"/>
              <w:spacing w:before="9"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3"/>
              </w:rPr>
              <w:t>万元的，处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3"/>
              </w:rPr>
              <w:t>万</w:t>
            </w:r>
          </w:p>
          <w:p>
            <w:pPr>
              <w:pStyle w:val="TableText"/>
              <w:ind w:left="466"/>
              <w:spacing w:before="11" w:line="235" w:lineRule="auto"/>
              <w:rPr/>
            </w:pPr>
            <w:r>
              <w:rPr>
                <w:spacing w:val="-10"/>
              </w:rPr>
              <w:t>元的罚款</w:t>
            </w:r>
          </w:p>
        </w:tc>
      </w:tr>
      <w:tr>
        <w:trPr>
          <w:trHeight w:val="282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5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9" w:right="144" w:hanging="435"/>
              <w:spacing w:before="66" w:line="249" w:lineRule="auto"/>
              <w:rPr/>
            </w:pPr>
            <w:r>
              <w:rPr>
                <w:spacing w:val="-13"/>
              </w:rPr>
              <w:t>第二次被查处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6" w:line="229" w:lineRule="auto"/>
              <w:rPr/>
            </w:pPr>
            <w:r>
              <w:rPr>
                <w:spacing w:val="-10"/>
              </w:rPr>
              <w:t>责令停止经营；违</w:t>
            </w:r>
          </w:p>
          <w:p>
            <w:pPr>
              <w:pStyle w:val="TableText"/>
              <w:ind w:left="130"/>
              <w:spacing w:before="10" w:line="235" w:lineRule="auto"/>
              <w:rPr/>
            </w:pPr>
            <w:r>
              <w:rPr>
                <w:spacing w:val="-13"/>
              </w:rPr>
              <w:t>法所得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3"/>
              </w:rPr>
              <w:t>万元以上</w:t>
            </w:r>
          </w:p>
          <w:p>
            <w:pPr>
              <w:pStyle w:val="TableText"/>
              <w:ind w:right="12"/>
              <w:spacing w:before="6" w:line="230" w:lineRule="auto"/>
              <w:jc w:val="right"/>
              <w:rPr/>
            </w:pPr>
            <w:r>
              <w:rPr>
                <w:spacing w:val="-20"/>
              </w:rPr>
              <w:t>的，没收违法所得，</w:t>
            </w:r>
          </w:p>
          <w:p>
            <w:pPr>
              <w:pStyle w:val="TableText"/>
              <w:ind w:left="122"/>
              <w:spacing w:before="12" w:line="231" w:lineRule="auto"/>
              <w:rPr/>
            </w:pPr>
            <w:r>
              <w:rPr>
                <w:spacing w:val="-9"/>
              </w:rPr>
              <w:t>处违法所得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3 </w:t>
            </w:r>
            <w:r>
              <w:rPr>
                <w:spacing w:val="-9"/>
              </w:rPr>
              <w:t>倍罚</w:t>
            </w:r>
          </w:p>
          <w:p>
            <w:pPr>
              <w:pStyle w:val="TableText"/>
              <w:ind w:left="124"/>
              <w:spacing w:before="7" w:line="229" w:lineRule="auto"/>
              <w:rPr/>
            </w:pPr>
            <w:r>
              <w:rPr>
                <w:spacing w:val="-10"/>
              </w:rPr>
              <w:t>款；没有违法所得</w:t>
            </w:r>
          </w:p>
          <w:p>
            <w:pPr>
              <w:pStyle w:val="TableText"/>
              <w:ind w:left="119"/>
              <w:spacing w:before="12" w:line="231" w:lineRule="auto"/>
              <w:rPr/>
            </w:pPr>
            <w:r>
              <w:rPr>
                <w:spacing w:val="-10"/>
              </w:rPr>
              <w:t>或者违法所得不足</w:t>
            </w:r>
          </w:p>
          <w:p>
            <w:pPr>
              <w:pStyle w:val="TableText"/>
              <w:ind w:left="137"/>
              <w:spacing w:before="9"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1"/>
              </w:rPr>
              <w:t>万元的，处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1"/>
              </w:rPr>
              <w:t>万</w:t>
            </w:r>
          </w:p>
          <w:p>
            <w:pPr>
              <w:pStyle w:val="TableText"/>
              <w:ind w:left="466"/>
              <w:spacing w:before="12" w:line="235" w:lineRule="auto"/>
              <w:rPr/>
            </w:pPr>
            <w:r>
              <w:rPr>
                <w:spacing w:val="-10"/>
              </w:rPr>
              <w:t>元的罚款</w:t>
            </w:r>
          </w:p>
        </w:tc>
      </w:tr>
      <w:tr>
        <w:trPr>
          <w:trHeight w:val="3415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66" w:line="232" w:lineRule="auto"/>
              <w:rPr/>
            </w:pPr>
            <w:r>
              <w:rPr>
                <w:spacing w:val="-11"/>
              </w:rPr>
              <w:t>三次以上被查</w:t>
            </w:r>
          </w:p>
          <w:p>
            <w:pPr>
              <w:pStyle w:val="TableText"/>
              <w:ind w:left="157"/>
              <w:spacing w:before="7" w:line="231" w:lineRule="auto"/>
              <w:rPr/>
            </w:pPr>
            <w:r>
              <w:rPr>
                <w:spacing w:val="-10"/>
              </w:rPr>
              <w:t>处或严重妨害</w:t>
            </w:r>
          </w:p>
          <w:p>
            <w:pPr>
              <w:pStyle w:val="TableText"/>
              <w:ind w:left="157"/>
              <w:spacing w:before="10" w:line="231" w:lineRule="auto"/>
              <w:rPr/>
            </w:pPr>
            <w:r>
              <w:rPr>
                <w:spacing w:val="-10"/>
              </w:rPr>
              <w:t>执法人员查处</w:t>
            </w:r>
          </w:p>
          <w:p>
            <w:pPr>
              <w:pStyle w:val="TableText"/>
              <w:ind w:left="157"/>
              <w:spacing w:before="7" w:line="234" w:lineRule="auto"/>
              <w:rPr/>
            </w:pPr>
            <w:r>
              <w:rPr>
                <w:spacing w:val="-10"/>
              </w:rPr>
              <w:t>违法行为或造</w:t>
            </w:r>
          </w:p>
          <w:p>
            <w:pPr>
              <w:pStyle w:val="TableText"/>
              <w:ind w:left="161"/>
              <w:spacing w:before="8" w:line="233" w:lineRule="auto"/>
              <w:rPr/>
            </w:pPr>
            <w:r>
              <w:rPr>
                <w:spacing w:val="-10"/>
              </w:rPr>
              <w:t>成生产安全事</w:t>
            </w:r>
          </w:p>
          <w:p>
            <w:pPr>
              <w:pStyle w:val="TableText"/>
              <w:ind w:left="163"/>
              <w:spacing w:before="5" w:line="230" w:lineRule="auto"/>
              <w:rPr/>
            </w:pPr>
            <w:r>
              <w:rPr>
                <w:spacing w:val="-11"/>
              </w:rPr>
              <w:t>故，或者具有</w:t>
            </w:r>
          </w:p>
          <w:p>
            <w:pPr>
              <w:pStyle w:val="TableText"/>
              <w:ind w:left="155"/>
              <w:spacing w:before="12" w:line="233" w:lineRule="auto"/>
              <w:rPr/>
            </w:pPr>
            <w:r>
              <w:rPr>
                <w:spacing w:val="-9"/>
              </w:rPr>
              <w:t>其他严重社会</w:t>
            </w:r>
          </w:p>
          <w:p>
            <w:pPr>
              <w:pStyle w:val="TableText"/>
              <w:ind w:left="161"/>
              <w:spacing w:before="9" w:line="230" w:lineRule="auto"/>
              <w:rPr/>
            </w:pPr>
            <w:r>
              <w:rPr>
                <w:spacing w:val="-10"/>
              </w:rPr>
              <w:t>影响等危害后</w:t>
            </w:r>
          </w:p>
          <w:p>
            <w:pPr>
              <w:pStyle w:val="TableText"/>
              <w:ind w:left="411"/>
              <w:spacing w:before="9" w:line="224" w:lineRule="auto"/>
              <w:rPr/>
            </w:pPr>
            <w:r>
              <w:rPr>
                <w:spacing w:val="-9"/>
              </w:rPr>
              <w:t>果的。</w:t>
            </w:r>
          </w:p>
        </w:tc>
        <w:tc>
          <w:tcPr>
            <w:tcW w:w="159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6" w:line="229" w:lineRule="auto"/>
              <w:rPr/>
            </w:pPr>
            <w:r>
              <w:rPr>
                <w:spacing w:val="-10"/>
              </w:rPr>
              <w:t>责令停止经营；违</w:t>
            </w:r>
          </w:p>
          <w:p>
            <w:pPr>
              <w:pStyle w:val="TableText"/>
              <w:ind w:left="130"/>
              <w:spacing w:before="10" w:line="235" w:lineRule="auto"/>
              <w:rPr/>
            </w:pPr>
            <w:r>
              <w:rPr>
                <w:spacing w:val="-13"/>
              </w:rPr>
              <w:t>法所得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3"/>
              </w:rPr>
              <w:t>万元以上</w:t>
            </w:r>
          </w:p>
          <w:p>
            <w:pPr>
              <w:pStyle w:val="TableText"/>
              <w:ind w:right="12"/>
              <w:spacing w:before="6" w:line="230" w:lineRule="auto"/>
              <w:jc w:val="right"/>
              <w:rPr/>
            </w:pPr>
            <w:r>
              <w:rPr>
                <w:spacing w:val="-20"/>
              </w:rPr>
              <w:t>的，没收违法所得，</w:t>
            </w:r>
          </w:p>
          <w:p>
            <w:pPr>
              <w:pStyle w:val="TableText"/>
              <w:ind w:left="122"/>
              <w:spacing w:before="9" w:line="231" w:lineRule="auto"/>
              <w:rPr/>
            </w:pPr>
            <w:r>
              <w:rPr>
                <w:spacing w:val="-9"/>
              </w:rPr>
              <w:t>处违法所得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4 </w:t>
            </w:r>
            <w:r>
              <w:rPr>
                <w:spacing w:val="-9"/>
              </w:rPr>
              <w:t>倍以</w:t>
            </w:r>
          </w:p>
          <w:p>
            <w:pPr>
              <w:pStyle w:val="TableText"/>
              <w:ind w:left="169"/>
              <w:spacing w:before="10" w:line="234" w:lineRule="auto"/>
              <w:rPr/>
            </w:pPr>
            <w:r>
              <w:rPr>
                <w:spacing w:val="-13"/>
              </w:rPr>
              <w:t>上</w:t>
            </w:r>
            <w:r>
              <w:rPr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3"/>
              </w:rPr>
              <w:t>倍以下的罚</w:t>
            </w:r>
          </w:p>
          <w:p>
            <w:pPr>
              <w:pStyle w:val="TableText"/>
              <w:ind w:left="124"/>
              <w:spacing w:before="4" w:line="229" w:lineRule="auto"/>
              <w:rPr/>
            </w:pPr>
            <w:r>
              <w:rPr>
                <w:spacing w:val="-10"/>
              </w:rPr>
              <w:t>款；没有违法所得</w:t>
            </w:r>
          </w:p>
          <w:p>
            <w:pPr>
              <w:pStyle w:val="TableText"/>
              <w:ind w:left="119"/>
              <w:spacing w:before="13" w:line="231" w:lineRule="auto"/>
              <w:rPr/>
            </w:pPr>
            <w:r>
              <w:rPr>
                <w:spacing w:val="-10"/>
              </w:rPr>
              <w:t>或者违法所得不足</w:t>
            </w:r>
          </w:p>
          <w:p>
            <w:pPr>
              <w:pStyle w:val="TableText"/>
              <w:ind w:left="137"/>
              <w:spacing w:before="11"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1"/>
              </w:rPr>
              <w:t>万元的，处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1"/>
              </w:rPr>
              <w:t>万</w:t>
            </w:r>
          </w:p>
          <w:p>
            <w:pPr>
              <w:pStyle w:val="TableText"/>
              <w:ind w:left="169"/>
              <w:spacing w:before="19" w:line="203" w:lineRule="auto"/>
              <w:rPr/>
            </w:pPr>
            <w:r>
              <w:rPr>
                <w:spacing w:val="-14"/>
              </w:rPr>
              <w:t>元以上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4"/>
              </w:rPr>
              <w:t>万元以</w:t>
            </w:r>
          </w:p>
          <w:p>
            <w:pPr>
              <w:pStyle w:val="TableText"/>
              <w:ind w:left="466"/>
              <w:spacing w:before="31" w:line="234" w:lineRule="auto"/>
              <w:rPr/>
            </w:pPr>
            <w:r>
              <w:rPr>
                <w:spacing w:val="-10"/>
              </w:rPr>
              <w:t>下的罚款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8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3148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179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9"/>
              </w:rPr>
              <w:t>84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28" w:lineRule="auto"/>
              <w:rPr/>
            </w:pPr>
            <w:r>
              <w:rPr>
                <w:spacing w:val="-10"/>
              </w:rPr>
              <w:t>对擅自从事道</w:t>
            </w:r>
          </w:p>
          <w:p>
            <w:pPr>
              <w:pStyle w:val="TableText"/>
              <w:ind w:left="113"/>
              <w:spacing w:before="11" w:line="233" w:lineRule="auto"/>
              <w:rPr/>
            </w:pPr>
            <w:r>
              <w:rPr>
                <w:spacing w:val="-10"/>
              </w:rPr>
              <w:t>路货物运输经</w:t>
            </w:r>
          </w:p>
          <w:p>
            <w:pPr>
              <w:pStyle w:val="TableText"/>
              <w:ind w:left="122"/>
              <w:spacing w:before="8" w:line="233" w:lineRule="auto"/>
              <w:rPr/>
            </w:pPr>
            <w:r>
              <w:rPr>
                <w:spacing w:val="-11"/>
              </w:rPr>
              <w:t>营等行为的行</w:t>
            </w:r>
          </w:p>
          <w:p>
            <w:pPr>
              <w:pStyle w:val="TableText"/>
              <w:ind w:left="369"/>
              <w:spacing w:before="8" w:line="231" w:lineRule="auto"/>
              <w:rPr/>
            </w:pPr>
            <w:r>
              <w:rPr>
                <w:spacing w:val="-10"/>
              </w:rPr>
              <w:t>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6" w:line="231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《中华人民共和国道路运输条例》</w:t>
            </w:r>
          </w:p>
          <w:p>
            <w:pPr>
              <w:pStyle w:val="TableText"/>
              <w:ind w:left="111" w:right="102" w:firstLine="9"/>
              <w:spacing w:before="6"/>
              <w:rPr/>
            </w:pPr>
            <w:r>
              <w:rPr>
                <w:spacing w:val="-12"/>
              </w:rPr>
              <w:t>第六十三条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违反本条例的规定，有下列情形之一的，由县级以上</w:t>
            </w:r>
            <w:r>
              <w:rPr>
                <w:spacing w:val="-13"/>
              </w:rPr>
              <w:t>地方人民政府交通运输主管部门责令停止经营，并处罚款；构成犯</w:t>
            </w:r>
            <w:r>
              <w:rPr>
                <w:spacing w:val="-10"/>
              </w:rPr>
              <w:t>罪的，依法追究刑事责任</w:t>
            </w:r>
            <w:r>
              <w:rPr>
                <w:spacing w:val="-45"/>
              </w:rPr>
              <w:t>：（</w:t>
            </w:r>
            <w:r>
              <w:rPr>
                <w:spacing w:val="-10"/>
              </w:rPr>
              <w:t>一）未取得道路运输经营许可，擅自</w:t>
            </w:r>
            <w:r>
              <w:rPr>
                <w:spacing w:val="-14"/>
              </w:rPr>
              <w:t>从事道路普通货物运输经营，违法所得超过</w:t>
            </w:r>
            <w:r>
              <w:rPr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4"/>
              </w:rPr>
              <w:t>万元的，没收违法所</w:t>
            </w:r>
            <w:r>
              <w:rPr>
                <w:spacing w:val="-11"/>
              </w:rPr>
              <w:t>得，处违法所得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 </w:t>
            </w:r>
            <w:r>
              <w:rPr>
                <w:spacing w:val="-11"/>
              </w:rPr>
              <w:t>倍以上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</w:t>
            </w:r>
            <w:r>
              <w:rPr>
                <w:spacing w:val="-11"/>
              </w:rPr>
              <w:t>倍以下的罚款；没有违法所得或者违法</w:t>
            </w:r>
            <w:r>
              <w:rPr>
                <w:spacing w:val="-12"/>
              </w:rPr>
              <w:t>所得不足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2"/>
              </w:rPr>
              <w:t>万元的，处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2"/>
              </w:rPr>
              <w:t>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2"/>
              </w:rPr>
              <w:t>万元以下的罚款，情节严重</w:t>
            </w:r>
            <w:r>
              <w:rPr>
                <w:spacing w:val="-13"/>
              </w:rPr>
              <w:t>的，处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3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3"/>
              </w:rPr>
              <w:t>万元以下的罚款；</w:t>
            </w:r>
          </w:p>
          <w:p>
            <w:pPr>
              <w:pStyle w:val="TableText"/>
              <w:ind w:left="107"/>
              <w:spacing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《道路货物运输及站场管理规定》</w:t>
            </w:r>
          </w:p>
          <w:p>
            <w:pPr>
              <w:pStyle w:val="TableText"/>
              <w:ind w:left="115" w:right="104" w:firstLine="4"/>
              <w:spacing w:before="9"/>
              <w:rPr/>
            </w:pPr>
            <w:r>
              <w:rPr>
                <w:spacing w:val="-12"/>
              </w:rPr>
              <w:t>第六十一条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违反本规定，有下列行为之一的，由交通运输主管部</w:t>
            </w:r>
            <w:r>
              <w:rPr>
                <w:spacing w:val="-14"/>
              </w:rPr>
              <w:t>门责令停止经营；违法所得超过</w:t>
            </w:r>
            <w:r>
              <w:rPr>
                <w:spacing w:val="-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4"/>
              </w:rPr>
              <w:t>万元的，没收违法所得，处违法</w:t>
            </w:r>
            <w:r>
              <w:rPr>
                <w:spacing w:val="-11"/>
              </w:rPr>
              <w:t>所得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1"/>
              </w:rPr>
              <w:t>倍以上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</w:t>
            </w:r>
            <w:r>
              <w:rPr>
                <w:spacing w:val="-11"/>
              </w:rPr>
              <w:t>倍以下的罚款；没有违法所得或者违法所得不足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  <w:r>
              <w:rPr>
                <w:spacing w:val="-12"/>
              </w:rPr>
              <w:t>万元的，处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2"/>
              </w:rPr>
              <w:t>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2"/>
              </w:rPr>
              <w:t>万元以下的罚款，情节严重的，处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2"/>
              </w:rPr>
              <w:t>万</w:t>
            </w:r>
            <w:r>
              <w:rPr>
                <w:spacing w:val="-11"/>
              </w:rPr>
              <w:t>元以上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1"/>
              </w:rPr>
              <w:t>万元以下的罚款；构成犯罪的，依法追究刑事责任：</w:t>
            </w:r>
          </w:p>
          <w:p>
            <w:pPr>
              <w:pStyle w:val="TableText"/>
              <w:ind w:left="117" w:right="104" w:hanging="20"/>
              <w:spacing w:before="1" w:line="239" w:lineRule="auto"/>
              <w:rPr/>
            </w:pPr>
            <w:r>
              <w:rPr>
                <w:spacing w:val="-12"/>
              </w:rPr>
              <w:t>（一）未按规定取得道路货物运输经营许可，擅自从事道路普通货</w:t>
            </w:r>
            <w:r>
              <w:rPr>
                <w:spacing w:val="-11"/>
              </w:rPr>
              <w:t>物运输经营的；</w:t>
            </w:r>
          </w:p>
          <w:p>
            <w:pPr>
              <w:pStyle w:val="TableText"/>
              <w:ind w:left="113" w:right="102" w:hanging="16"/>
              <w:spacing w:before="2" w:line="234" w:lineRule="auto"/>
              <w:rPr/>
            </w:pPr>
            <w:r>
              <w:rPr>
                <w:spacing w:val="-12"/>
              </w:rPr>
              <w:t>（二）使用失效、伪造、变造、被注销等无效的道路运输经营许可</w:t>
            </w:r>
            <w:r>
              <w:rPr>
                <w:spacing w:val="-10"/>
              </w:rPr>
              <w:t>证件从事道路普通货物运输经营的；</w:t>
            </w:r>
          </w:p>
          <w:p>
            <w:pPr>
              <w:pStyle w:val="TableText"/>
              <w:ind w:left="97"/>
              <w:spacing w:before="11" w:line="230" w:lineRule="auto"/>
              <w:rPr/>
            </w:pPr>
            <w:r>
              <w:rPr>
                <w:spacing w:val="-9"/>
              </w:rPr>
              <w:t>（三）超越许可的事项，从事道路普通货物运输经营的。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1" w:hanging="17"/>
              <w:spacing w:before="66" w:line="219" w:lineRule="auto"/>
              <w:rPr/>
            </w:pPr>
            <w:r>
              <w:rPr>
                <w:spacing w:val="-9"/>
              </w:rPr>
              <w:t>（一）未按规定取得道路货物运输经营许可，擅自从事道路普通</w:t>
            </w:r>
            <w:r>
              <w:rPr>
                <w:spacing w:val="-10"/>
              </w:rPr>
              <w:t>货物运输经营的；</w:t>
            </w:r>
          </w:p>
          <w:p>
            <w:pPr>
              <w:pStyle w:val="TableText"/>
              <w:ind w:left="119" w:right="104" w:hanging="22"/>
              <w:spacing w:before="1" w:line="218" w:lineRule="auto"/>
              <w:rPr/>
            </w:pPr>
            <w:r>
              <w:rPr>
                <w:spacing w:val="-9"/>
              </w:rPr>
              <w:t>（二）使用失效、伪造、变造、被注销等无效的道路运输经营许</w:t>
            </w:r>
            <w:r>
              <w:rPr>
                <w:spacing w:val="-11"/>
              </w:rPr>
              <w:t>可证件从事道路普通货物运输经营的；</w:t>
            </w:r>
          </w:p>
          <w:p>
            <w:pPr>
              <w:pStyle w:val="TableText"/>
              <w:ind w:left="97"/>
              <w:spacing w:line="230" w:lineRule="auto"/>
              <w:rPr/>
            </w:pPr>
            <w:r>
              <w:rPr>
                <w:spacing w:val="-9"/>
              </w:rPr>
              <w:t>（三）超越许可的事项，从事道路普通货物运输经营的。</w:t>
            </w:r>
          </w:p>
        </w:tc>
        <w:tc>
          <w:tcPr>
            <w:tcW w:w="60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9" w:right="144" w:hanging="435"/>
              <w:spacing w:before="66" w:line="229" w:lineRule="auto"/>
              <w:rPr/>
            </w:pPr>
            <w:r>
              <w:rPr>
                <w:spacing w:val="-13"/>
              </w:rPr>
              <w:t>第一次被查处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6" w:line="219" w:lineRule="auto"/>
              <w:rPr/>
            </w:pPr>
            <w:r>
              <w:rPr>
                <w:spacing w:val="-14"/>
              </w:rPr>
              <w:t>违法所得</w:t>
            </w:r>
            <w:r>
              <w:rPr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4"/>
              </w:rPr>
              <w:t>万元以</w:t>
            </w:r>
          </w:p>
          <w:p>
            <w:pPr>
              <w:pStyle w:val="TableText"/>
              <w:ind w:left="126"/>
              <w:spacing w:line="218" w:lineRule="auto"/>
              <w:rPr/>
            </w:pPr>
            <w:r>
              <w:rPr>
                <w:spacing w:val="-10"/>
              </w:rPr>
              <w:t>上的，没收违法所</w:t>
            </w:r>
          </w:p>
          <w:p>
            <w:pPr>
              <w:pStyle w:val="TableText"/>
              <w:ind w:left="145"/>
              <w:spacing w:line="21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0"/>
              </w:rPr>
              <w:t>得，处违法所得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</w:t>
            </w:r>
          </w:p>
          <w:p>
            <w:pPr>
              <w:pStyle w:val="TableText"/>
              <w:ind w:left="546"/>
              <w:spacing w:before="1" w:line="218" w:lineRule="auto"/>
              <w:rPr/>
            </w:pPr>
            <w:r>
              <w:rPr>
                <w:spacing w:val="-8"/>
              </w:rPr>
              <w:t>倍罚款</w:t>
            </w:r>
          </w:p>
          <w:p>
            <w:pPr>
              <w:pStyle w:val="TableText"/>
              <w:ind w:left="129"/>
              <w:spacing w:line="218" w:lineRule="auto"/>
              <w:rPr/>
            </w:pPr>
            <w:r>
              <w:rPr>
                <w:spacing w:val="-11"/>
              </w:rPr>
              <w:t>没有违法所得或者</w:t>
            </w:r>
          </w:p>
          <w:p>
            <w:pPr>
              <w:pStyle w:val="TableText"/>
              <w:ind w:left="122"/>
              <w:spacing w:before="1" w:line="218" w:lineRule="auto"/>
              <w:rPr/>
            </w:pPr>
            <w:r>
              <w:rPr>
                <w:spacing w:val="-12"/>
              </w:rPr>
              <w:t>违法所得不足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2"/>
              </w:rPr>
              <w:t>万</w:t>
            </w:r>
          </w:p>
          <w:p>
            <w:pPr>
              <w:pStyle w:val="TableText"/>
              <w:ind w:left="121"/>
              <w:spacing w:before="1" w:line="218" w:lineRule="auto"/>
              <w:rPr/>
            </w:pPr>
            <w:r>
              <w:rPr>
                <w:spacing w:val="-18"/>
              </w:rPr>
              <w:t>元的，处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8"/>
              </w:rPr>
              <w:t>元的</w:t>
            </w:r>
          </w:p>
          <w:p>
            <w:pPr>
              <w:pStyle w:val="TableText"/>
              <w:ind w:left="640"/>
              <w:spacing w:line="235" w:lineRule="auto"/>
              <w:rPr/>
            </w:pPr>
            <w:r>
              <w:rPr>
                <w:spacing w:val="-12"/>
              </w:rPr>
              <w:t>罚款</w:t>
            </w:r>
          </w:p>
        </w:tc>
      </w:tr>
      <w:tr>
        <w:trPr>
          <w:trHeight w:val="283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9" w:right="144" w:hanging="435"/>
              <w:spacing w:before="66" w:line="229" w:lineRule="auto"/>
              <w:rPr/>
            </w:pPr>
            <w:r>
              <w:rPr>
                <w:spacing w:val="-13"/>
              </w:rPr>
              <w:t>第二次被查处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5" w:line="219" w:lineRule="auto"/>
              <w:rPr/>
            </w:pPr>
            <w:r>
              <w:rPr>
                <w:spacing w:val="-14"/>
              </w:rPr>
              <w:t>违法所得</w:t>
            </w:r>
            <w:r>
              <w:rPr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4"/>
              </w:rPr>
              <w:t>万元以</w:t>
            </w:r>
          </w:p>
          <w:p>
            <w:pPr>
              <w:pStyle w:val="TableText"/>
              <w:ind w:left="126"/>
              <w:spacing w:line="218" w:lineRule="auto"/>
              <w:rPr/>
            </w:pPr>
            <w:r>
              <w:rPr>
                <w:spacing w:val="-10"/>
              </w:rPr>
              <w:t>上的，没收违法所</w:t>
            </w:r>
          </w:p>
          <w:p>
            <w:pPr>
              <w:pStyle w:val="TableText"/>
              <w:ind w:left="145"/>
              <w:spacing w:line="21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0"/>
              </w:rPr>
              <w:t>得，处违法所得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</w:t>
            </w:r>
          </w:p>
          <w:p>
            <w:pPr>
              <w:pStyle w:val="TableText"/>
              <w:ind w:left="546"/>
              <w:spacing w:before="1" w:line="218" w:lineRule="auto"/>
              <w:rPr/>
            </w:pPr>
            <w:r>
              <w:rPr>
                <w:spacing w:val="-8"/>
              </w:rPr>
              <w:t>倍罚款</w:t>
            </w:r>
          </w:p>
          <w:p>
            <w:pPr>
              <w:pStyle w:val="TableText"/>
              <w:ind w:left="129"/>
              <w:spacing w:before="1" w:line="218" w:lineRule="auto"/>
              <w:rPr/>
            </w:pPr>
            <w:r>
              <w:rPr>
                <w:spacing w:val="-11"/>
              </w:rPr>
              <w:t>没有违法所得或者</w:t>
            </w:r>
          </w:p>
          <w:p>
            <w:pPr>
              <w:pStyle w:val="TableText"/>
              <w:ind w:left="122"/>
              <w:spacing w:before="1" w:line="218" w:lineRule="auto"/>
              <w:rPr/>
            </w:pPr>
            <w:r>
              <w:rPr>
                <w:spacing w:val="-12"/>
              </w:rPr>
              <w:t>违法所得不足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2"/>
              </w:rPr>
              <w:t>万</w:t>
            </w:r>
          </w:p>
          <w:p>
            <w:pPr>
              <w:pStyle w:val="TableText"/>
              <w:ind w:left="121"/>
              <w:spacing w:before="1" w:line="218" w:lineRule="auto"/>
              <w:rPr/>
            </w:pPr>
            <w:r>
              <w:rPr>
                <w:spacing w:val="-18"/>
              </w:rPr>
              <w:t>元的，处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8"/>
              </w:rPr>
              <w:t>元的</w:t>
            </w:r>
          </w:p>
          <w:p>
            <w:pPr>
              <w:pStyle w:val="TableText"/>
              <w:ind w:left="640"/>
              <w:spacing w:line="235" w:lineRule="auto"/>
              <w:rPr/>
            </w:pPr>
            <w:r>
              <w:rPr>
                <w:spacing w:val="-12"/>
              </w:rPr>
              <w:t>罚款</w:t>
            </w:r>
          </w:p>
        </w:tc>
      </w:tr>
      <w:tr>
        <w:trPr>
          <w:trHeight w:val="3101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66" w:line="219" w:lineRule="auto"/>
              <w:rPr/>
            </w:pPr>
            <w:r>
              <w:rPr>
                <w:spacing w:val="-11"/>
              </w:rPr>
              <w:t>三次以上被查</w:t>
            </w:r>
          </w:p>
          <w:p>
            <w:pPr>
              <w:pStyle w:val="TableText"/>
              <w:ind w:left="157"/>
              <w:spacing w:line="218" w:lineRule="auto"/>
              <w:rPr/>
            </w:pPr>
            <w:r>
              <w:rPr>
                <w:spacing w:val="-10"/>
              </w:rPr>
              <w:t>处或严重妨害</w:t>
            </w:r>
          </w:p>
          <w:p>
            <w:pPr>
              <w:pStyle w:val="TableText"/>
              <w:ind w:left="157"/>
              <w:spacing w:line="218" w:lineRule="auto"/>
              <w:rPr/>
            </w:pPr>
            <w:r>
              <w:rPr>
                <w:spacing w:val="-10"/>
              </w:rPr>
              <w:t>执法人员查处</w:t>
            </w:r>
          </w:p>
          <w:p>
            <w:pPr>
              <w:pStyle w:val="TableText"/>
              <w:ind w:left="157"/>
              <w:spacing w:before="1" w:line="218" w:lineRule="auto"/>
              <w:rPr/>
            </w:pPr>
            <w:r>
              <w:rPr>
                <w:spacing w:val="-10"/>
              </w:rPr>
              <w:t>违法行为或造</w:t>
            </w:r>
          </w:p>
          <w:p>
            <w:pPr>
              <w:pStyle w:val="TableText"/>
              <w:ind w:left="161"/>
              <w:spacing w:line="218" w:lineRule="auto"/>
              <w:rPr/>
            </w:pPr>
            <w:r>
              <w:rPr>
                <w:spacing w:val="-10"/>
              </w:rPr>
              <w:t>成生产安全事</w:t>
            </w:r>
          </w:p>
          <w:p>
            <w:pPr>
              <w:pStyle w:val="TableText"/>
              <w:ind w:left="163"/>
              <w:spacing w:before="1" w:line="218" w:lineRule="auto"/>
              <w:rPr/>
            </w:pPr>
            <w:r>
              <w:rPr>
                <w:spacing w:val="-11"/>
              </w:rPr>
              <w:t>故，或者具有</w:t>
            </w:r>
          </w:p>
          <w:p>
            <w:pPr>
              <w:pStyle w:val="TableText"/>
              <w:ind w:left="155"/>
              <w:spacing w:before="1" w:line="218" w:lineRule="auto"/>
              <w:rPr/>
            </w:pPr>
            <w:r>
              <w:rPr>
                <w:spacing w:val="-9"/>
              </w:rPr>
              <w:t>其他严重社会</w:t>
            </w:r>
          </w:p>
          <w:p>
            <w:pPr>
              <w:pStyle w:val="TableText"/>
              <w:ind w:left="161"/>
              <w:spacing w:before="1" w:line="218" w:lineRule="auto"/>
              <w:rPr/>
            </w:pPr>
            <w:r>
              <w:rPr>
                <w:spacing w:val="-10"/>
              </w:rPr>
              <w:t>影响等危害后</w:t>
            </w:r>
          </w:p>
          <w:p>
            <w:pPr>
              <w:pStyle w:val="TableText"/>
              <w:ind w:left="411"/>
              <w:spacing w:line="224" w:lineRule="auto"/>
              <w:rPr/>
            </w:pPr>
            <w:r>
              <w:rPr>
                <w:spacing w:val="-9"/>
              </w:rPr>
              <w:t>果的。</w:t>
            </w:r>
          </w:p>
        </w:tc>
        <w:tc>
          <w:tcPr>
            <w:tcW w:w="159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6" w:line="219" w:lineRule="auto"/>
              <w:rPr/>
            </w:pPr>
            <w:r>
              <w:rPr>
                <w:spacing w:val="-14"/>
              </w:rPr>
              <w:t>违法所得</w:t>
            </w:r>
            <w:r>
              <w:rPr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4"/>
              </w:rPr>
              <w:t>万元以</w:t>
            </w:r>
          </w:p>
          <w:p>
            <w:pPr>
              <w:pStyle w:val="TableText"/>
              <w:ind w:left="126"/>
              <w:spacing w:line="218" w:lineRule="auto"/>
              <w:rPr/>
            </w:pPr>
            <w:r>
              <w:rPr>
                <w:spacing w:val="-10"/>
              </w:rPr>
              <w:t>上的，没收违法所</w:t>
            </w:r>
          </w:p>
          <w:p>
            <w:pPr>
              <w:pStyle w:val="TableText"/>
              <w:ind w:left="145"/>
              <w:spacing w:line="21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0"/>
              </w:rPr>
              <w:t>得，处违法所得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</w:t>
            </w:r>
          </w:p>
          <w:p>
            <w:pPr>
              <w:pStyle w:val="TableText"/>
              <w:ind w:left="119"/>
              <w:spacing w:line="218" w:lineRule="auto"/>
              <w:rPr/>
            </w:pPr>
            <w:r>
              <w:rPr>
                <w:spacing w:val="-4"/>
              </w:rPr>
              <w:t>倍以上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5</w:t>
            </w:r>
            <w:r>
              <w:rPr>
                <w:spacing w:val="-4"/>
              </w:rPr>
              <w:t>倍以下的</w:t>
            </w:r>
          </w:p>
          <w:p>
            <w:pPr>
              <w:pStyle w:val="TableText"/>
              <w:ind w:left="640"/>
              <w:spacing w:before="1" w:line="218" w:lineRule="auto"/>
              <w:rPr/>
            </w:pPr>
            <w:r>
              <w:rPr>
                <w:spacing w:val="-12"/>
              </w:rPr>
              <w:t>罚款</w:t>
            </w:r>
          </w:p>
          <w:p>
            <w:pPr>
              <w:pStyle w:val="TableText"/>
              <w:ind w:left="129"/>
              <w:spacing w:before="1" w:line="218" w:lineRule="auto"/>
              <w:rPr/>
            </w:pPr>
            <w:r>
              <w:rPr>
                <w:spacing w:val="-11"/>
              </w:rPr>
              <w:t>没有违法所得或者</w:t>
            </w:r>
          </w:p>
          <w:p>
            <w:pPr>
              <w:pStyle w:val="TableText"/>
              <w:ind w:left="122"/>
              <w:spacing w:before="1" w:line="218" w:lineRule="auto"/>
              <w:rPr/>
            </w:pPr>
            <w:r>
              <w:rPr>
                <w:spacing w:val="-12"/>
              </w:rPr>
              <w:t>违法所得不足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2"/>
              </w:rPr>
              <w:t>万</w:t>
            </w:r>
          </w:p>
          <w:p>
            <w:pPr>
              <w:pStyle w:val="TableText"/>
              <w:ind w:left="126"/>
              <w:spacing w:before="1" w:line="218" w:lineRule="auto"/>
              <w:rPr/>
            </w:pPr>
            <w:r>
              <w:rPr>
                <w:spacing w:val="-14"/>
              </w:rPr>
              <w:t>元的，处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4"/>
              </w:rPr>
              <w:t>万元以</w:t>
            </w:r>
          </w:p>
          <w:p>
            <w:pPr>
              <w:pStyle w:val="TableText"/>
              <w:ind w:left="126"/>
              <w:spacing w:before="1" w:line="218" w:lineRule="auto"/>
              <w:rPr/>
            </w:pPr>
            <w:r>
              <w:rPr>
                <w:spacing w:val="-13"/>
              </w:rPr>
              <w:t>上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3"/>
              </w:rPr>
              <w:t>万元以下的罚</w:t>
            </w:r>
          </w:p>
          <w:p>
            <w:pPr>
              <w:pStyle w:val="TableText"/>
              <w:ind w:left="722"/>
              <w:spacing w:line="235" w:lineRule="auto"/>
              <w:rPr/>
            </w:pPr>
            <w:r>
              <w:rPr/>
              <w:t>款</w:t>
            </w:r>
          </w:p>
        </w:tc>
      </w:tr>
    </w:tbl>
    <w:p>
      <w:pPr>
        <w:spacing w:line="75" w:lineRule="exact"/>
        <w:rPr>
          <w:rFonts w:ascii="Arial"/>
          <w:sz w:val="6"/>
        </w:rPr>
      </w:pPr>
      <w:r/>
    </w:p>
    <w:p>
      <w:pPr>
        <w:spacing w:line="75" w:lineRule="exact"/>
        <w:sectPr>
          <w:footerReference w:type="default" r:id="rId59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6"/>
          <w:szCs w:val="6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70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5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5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4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4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1056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179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9"/>
              </w:rPr>
              <w:t>85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32" w:lineRule="auto"/>
              <w:rPr/>
            </w:pPr>
            <w:r>
              <w:rPr>
                <w:spacing w:val="-10"/>
              </w:rPr>
              <w:t>对非法转让、</w:t>
            </w:r>
          </w:p>
          <w:p>
            <w:pPr>
              <w:pStyle w:val="TableText"/>
              <w:ind w:left="134"/>
              <w:spacing w:before="6" w:line="235" w:lineRule="auto"/>
              <w:rPr/>
            </w:pPr>
            <w:r>
              <w:rPr>
                <w:spacing w:val="-13"/>
              </w:rPr>
              <w:t>出租道路运输</w:t>
            </w:r>
          </w:p>
          <w:p>
            <w:pPr>
              <w:pStyle w:val="TableText"/>
              <w:ind w:left="110"/>
              <w:spacing w:before="6" w:line="234" w:lineRule="auto"/>
              <w:rPr/>
            </w:pPr>
            <w:r>
              <w:rPr>
                <w:spacing w:val="-9"/>
              </w:rPr>
              <w:t>及道路运输相</w:t>
            </w:r>
          </w:p>
          <w:p>
            <w:pPr>
              <w:pStyle w:val="TableText"/>
              <w:ind w:left="117"/>
              <w:spacing w:before="5" w:line="233" w:lineRule="auto"/>
              <w:rPr/>
            </w:pPr>
            <w:r>
              <w:rPr>
                <w:spacing w:val="-11"/>
              </w:rPr>
              <w:t>关业务许可证</w:t>
            </w:r>
          </w:p>
          <w:p>
            <w:pPr>
              <w:pStyle w:val="TableText"/>
              <w:ind w:left="113"/>
              <w:spacing w:before="8" w:line="233" w:lineRule="auto"/>
              <w:rPr/>
            </w:pPr>
            <w:r>
              <w:rPr>
                <w:spacing w:val="-10"/>
              </w:rPr>
              <w:t>件行为的行政</w:t>
            </w:r>
          </w:p>
          <w:p>
            <w:pPr>
              <w:pStyle w:val="TableText"/>
              <w:ind w:left="453"/>
              <w:spacing w:before="8" w:line="231" w:lineRule="auto"/>
              <w:rPr/>
            </w:pPr>
            <w:r>
              <w:rPr>
                <w:spacing w:val="-9"/>
              </w:rPr>
              <w:t>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2"/>
              <w:spacing w:before="30" w:line="231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《中华人民共和国道路运输条例》</w:t>
            </w:r>
          </w:p>
          <w:p>
            <w:pPr>
              <w:pStyle w:val="TableText"/>
              <w:ind w:left="113" w:right="104" w:firstLine="177"/>
              <w:spacing w:before="7"/>
              <w:jc w:val="both"/>
              <w:rPr/>
            </w:pPr>
            <w:r>
              <w:rPr>
                <w:spacing w:val="-12"/>
              </w:rPr>
              <w:t>第六十六条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违反本条例的规定，客运经营者、货运经营者、道</w:t>
            </w:r>
            <w:r>
              <w:rPr>
                <w:spacing w:val="-13"/>
              </w:rPr>
              <w:t>路运输相关业务经营者非法转让、出租道路运输许可证件的，由县</w:t>
            </w:r>
            <w:r>
              <w:rPr>
                <w:spacing w:val="-13"/>
              </w:rPr>
              <w:t>级以上地方人民政府交通运输主管部门责令停止违法行为，收缴有</w:t>
            </w:r>
            <w:r>
              <w:rPr>
                <w:spacing w:val="-11"/>
              </w:rPr>
              <w:t>关证件，处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1"/>
              </w:rPr>
              <w:t>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1"/>
              </w:rPr>
              <w:t>万元以下的罚款；有违法所得的，没收</w:t>
            </w:r>
            <w:r>
              <w:rPr>
                <w:spacing w:val="-10"/>
              </w:rPr>
              <w:t>违法所得。</w:t>
            </w:r>
          </w:p>
          <w:p>
            <w:pPr>
              <w:pStyle w:val="TableText"/>
              <w:ind w:left="107"/>
              <w:spacing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《道路旅客运输及客运站管理规定》</w:t>
            </w:r>
          </w:p>
          <w:p>
            <w:pPr>
              <w:pStyle w:val="TableText"/>
              <w:ind w:left="113" w:right="55" w:firstLine="6"/>
              <w:spacing w:before="9"/>
              <w:rPr/>
            </w:pPr>
            <w:r>
              <w:rPr>
                <w:spacing w:val="-10"/>
              </w:rPr>
              <w:t>第九十五条</w:t>
            </w:r>
            <w:r>
              <w:rPr>
                <w:spacing w:val="-10"/>
              </w:rPr>
              <w:t xml:space="preserve">  </w:t>
            </w:r>
            <w:r>
              <w:rPr>
                <w:spacing w:val="-10"/>
              </w:rPr>
              <w:t>违反本规定，客运经营者、客运站经营者非法转让、</w:t>
            </w:r>
            <w:r>
              <w:rPr>
                <w:spacing w:val="-13"/>
              </w:rPr>
              <w:t>出租道路运输经营许可证件的，由交通运输主管部门责令停止违法</w:t>
            </w:r>
            <w:r>
              <w:rPr>
                <w:spacing w:val="-11"/>
              </w:rPr>
              <w:t>行为，收缴有关证件，处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</w:rPr>
              <w:t xml:space="preserve"> </w:t>
            </w:r>
            <w:r>
              <w:rPr>
                <w:spacing w:val="-11"/>
              </w:rPr>
              <w:t>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1"/>
              </w:rPr>
              <w:t>万元以下的罚款；有违法</w:t>
            </w:r>
            <w:r>
              <w:rPr>
                <w:spacing w:val="-10"/>
              </w:rPr>
              <w:t>所得的，没收违法所得。</w:t>
            </w:r>
          </w:p>
          <w:p>
            <w:pPr>
              <w:pStyle w:val="TableText"/>
              <w:ind w:left="110"/>
              <w:spacing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3</w:t>
            </w:r>
            <w:r>
              <w:rPr>
                <w:spacing w:val="-10"/>
              </w:rPr>
              <w:t>《道路货物运输及站场管理规定》</w:t>
            </w:r>
          </w:p>
          <w:p>
            <w:pPr>
              <w:pStyle w:val="TableText"/>
              <w:ind w:left="114" w:right="50" w:firstLine="6"/>
              <w:spacing w:before="11" w:line="231" w:lineRule="auto"/>
              <w:rPr/>
            </w:pPr>
            <w:r>
              <w:rPr>
                <w:spacing w:val="-12"/>
              </w:rPr>
              <w:t>第六十二条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违反本规定，道路货物运输经营者非法转让、出租道</w:t>
            </w:r>
            <w:r>
              <w:rPr>
                <w:spacing w:val="-11"/>
              </w:rPr>
              <w:t>路运输经营许可证件的，由交通运输主管部门责令停止违法行为，</w:t>
            </w:r>
            <w:r>
              <w:rPr>
                <w:spacing w:val="-14"/>
              </w:rPr>
              <w:t>收缴有关证件，处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5"/>
                <w:w w:val="102"/>
              </w:rPr>
              <w:t xml:space="preserve"> </w:t>
            </w:r>
            <w:r>
              <w:rPr>
                <w:spacing w:val="-14"/>
              </w:rPr>
              <w:t>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4"/>
              </w:rPr>
              <w:t>万元以下</w:t>
            </w:r>
            <w:r>
              <w:rPr>
                <w:spacing w:val="-15"/>
              </w:rPr>
              <w:t>的罚款；有违法所得的，</w:t>
            </w:r>
            <w:r>
              <w:rPr>
                <w:spacing w:val="-10"/>
              </w:rPr>
              <w:t>没收违法所得。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29" w:right="145" w:hanging="209"/>
              <w:spacing w:before="292" w:line="248" w:lineRule="auto"/>
              <w:rPr/>
            </w:pPr>
            <w:r>
              <w:rPr>
                <w:spacing w:val="-11"/>
              </w:rPr>
              <w:t>经营规模在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30</w:t>
            </w:r>
            <w:r>
              <w:rPr>
                <w:spacing w:val="-10"/>
              </w:rPr>
              <w:t>辆以下的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32"/>
              <w:spacing w:before="31" w:line="230" w:lineRule="auto"/>
              <w:rPr/>
            </w:pPr>
            <w:r>
              <w:rPr>
                <w:spacing w:val="-9"/>
              </w:rPr>
              <w:t>收缴有关证件，没</w:t>
            </w:r>
          </w:p>
          <w:p>
            <w:pPr>
              <w:pStyle w:val="TableText"/>
              <w:ind w:left="240"/>
              <w:spacing w:before="9" w:line="230" w:lineRule="auto"/>
              <w:rPr/>
            </w:pPr>
            <w:r>
              <w:rPr>
                <w:spacing w:val="-11"/>
              </w:rPr>
              <w:t>收违法所得，处</w:t>
            </w:r>
          </w:p>
          <w:p>
            <w:pPr>
              <w:pStyle w:val="TableText"/>
              <w:ind w:left="159"/>
              <w:spacing w:before="19" w:line="20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9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9"/>
              </w:rPr>
              <w:t>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5000</w:t>
            </w:r>
          </w:p>
          <w:p>
            <w:pPr>
              <w:pStyle w:val="TableText"/>
              <w:ind w:left="296"/>
              <w:spacing w:before="31" w:line="208" w:lineRule="auto"/>
              <w:rPr/>
            </w:pPr>
            <w:r>
              <w:rPr>
                <w:spacing w:val="-10"/>
              </w:rPr>
              <w:t>元以下的罚款</w:t>
            </w:r>
          </w:p>
        </w:tc>
      </w:tr>
      <w:tr>
        <w:trPr>
          <w:trHeight w:val="3149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9" w:right="145" w:hanging="209"/>
              <w:spacing w:before="66" w:line="248" w:lineRule="auto"/>
              <w:rPr/>
            </w:pPr>
            <w:r>
              <w:rPr>
                <w:spacing w:val="-11"/>
              </w:rPr>
              <w:t>经营规模在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31</w:t>
            </w:r>
            <w:r>
              <w:rPr>
                <w:spacing w:val="-10"/>
              </w:rPr>
              <w:t>辆以上的</w:t>
            </w:r>
          </w:p>
        </w:tc>
        <w:tc>
          <w:tcPr>
            <w:tcW w:w="159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66" w:line="230" w:lineRule="auto"/>
              <w:rPr/>
            </w:pPr>
            <w:r>
              <w:rPr>
                <w:spacing w:val="-9"/>
              </w:rPr>
              <w:t>收缴有关证件，没</w:t>
            </w:r>
          </w:p>
          <w:p>
            <w:pPr>
              <w:pStyle w:val="TableText"/>
              <w:ind w:left="240"/>
              <w:spacing w:before="9" w:line="230" w:lineRule="auto"/>
              <w:rPr/>
            </w:pPr>
            <w:r>
              <w:rPr>
                <w:spacing w:val="-11"/>
              </w:rPr>
              <w:t>收违法所得，处</w:t>
            </w:r>
          </w:p>
          <w:p>
            <w:pPr>
              <w:pStyle w:val="TableText"/>
              <w:ind w:left="115"/>
              <w:spacing w:before="19" w:line="203" w:lineRule="auto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5000 </w:t>
            </w:r>
            <w:r>
              <w:rPr>
                <w:spacing w:val="-11"/>
              </w:rPr>
              <w:t>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-11"/>
              </w:rPr>
              <w:t>万元</w:t>
            </w:r>
          </w:p>
          <w:p>
            <w:pPr>
              <w:pStyle w:val="TableText"/>
              <w:ind w:left="399"/>
              <w:spacing w:before="31" w:line="234" w:lineRule="auto"/>
              <w:rPr/>
            </w:pPr>
            <w:r>
              <w:rPr>
                <w:spacing w:val="-14"/>
              </w:rPr>
              <w:t>以下的罚款</w:t>
            </w:r>
          </w:p>
        </w:tc>
      </w:tr>
      <w:tr>
        <w:trPr>
          <w:trHeight w:val="4738" w:hRule="atLeast"/>
        </w:trPr>
        <w:tc>
          <w:tcPr>
            <w:tcW w:w="51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79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9"/>
              </w:rPr>
              <w:t>86</w:t>
            </w:r>
          </w:p>
        </w:tc>
        <w:tc>
          <w:tcPr>
            <w:tcW w:w="124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32" w:lineRule="auto"/>
              <w:rPr/>
            </w:pPr>
            <w:r>
              <w:rPr>
                <w:spacing w:val="-10"/>
              </w:rPr>
              <w:t>对道路运输经</w:t>
            </w:r>
          </w:p>
          <w:p>
            <w:pPr>
              <w:pStyle w:val="TableText"/>
              <w:ind w:left="122"/>
              <w:spacing w:before="6" w:line="231" w:lineRule="auto"/>
              <w:rPr/>
            </w:pPr>
            <w:r>
              <w:rPr>
                <w:spacing w:val="-11"/>
              </w:rPr>
              <w:t>营者违反车辆</w:t>
            </w:r>
          </w:p>
          <w:p>
            <w:pPr>
              <w:pStyle w:val="TableText"/>
              <w:ind w:left="112"/>
              <w:spacing w:before="11" w:line="231" w:lineRule="auto"/>
              <w:rPr/>
            </w:pPr>
            <w:r>
              <w:rPr>
                <w:spacing w:val="-10"/>
              </w:rPr>
              <w:t>技术管理规定</w:t>
            </w:r>
          </w:p>
          <w:p>
            <w:pPr>
              <w:pStyle w:val="TableText"/>
              <w:ind w:left="112"/>
              <w:spacing w:before="8" w:line="231" w:lineRule="auto"/>
              <w:rPr/>
            </w:pPr>
            <w:r>
              <w:rPr>
                <w:spacing w:val="-10"/>
              </w:rPr>
              <w:t>行为的行政处</w:t>
            </w:r>
          </w:p>
          <w:p>
            <w:pPr>
              <w:pStyle w:val="TableText"/>
              <w:ind w:left="546"/>
              <w:spacing w:before="10" w:line="235" w:lineRule="auto"/>
              <w:rPr/>
            </w:pPr>
            <w:r>
              <w:rPr/>
              <w:t>罚</w:t>
            </w:r>
          </w:p>
        </w:tc>
        <w:tc>
          <w:tcPr>
            <w:tcW w:w="508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6" w:line="231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《中华人民共和国道路运输条例》</w:t>
            </w:r>
          </w:p>
          <w:p>
            <w:pPr>
              <w:pStyle w:val="TableText"/>
              <w:ind w:left="112" w:right="104" w:firstLine="8"/>
              <w:spacing w:before="8"/>
              <w:rPr/>
            </w:pPr>
            <w:r>
              <w:rPr>
                <w:spacing w:val="-12"/>
              </w:rPr>
              <w:t>第六十九条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违反本条例的规定，客运经营者、货运经营者不按规</w:t>
            </w:r>
            <w:r>
              <w:rPr>
                <w:spacing w:val="-13"/>
              </w:rPr>
              <w:t>定维护和检测运输车辆的，由县级以上地方人民政府交通运输主管</w:t>
            </w:r>
            <w:r>
              <w:rPr>
                <w:spacing w:val="-11"/>
              </w:rPr>
              <w:t>部门责令改正，处</w:t>
            </w:r>
            <w:r>
              <w:rPr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1"/>
              </w:rPr>
              <w:t>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1"/>
              </w:rPr>
              <w:t>元以下的罚款。</w:t>
            </w:r>
          </w:p>
          <w:p>
            <w:pPr>
              <w:pStyle w:val="TableText"/>
              <w:ind w:left="119" w:right="102" w:firstLine="334"/>
              <w:spacing w:before="3" w:line="239" w:lineRule="auto"/>
              <w:jc w:val="both"/>
              <w:rPr/>
            </w:pPr>
            <w:r>
              <w:rPr>
                <w:spacing w:val="-13"/>
              </w:rPr>
              <w:t>违反本条例的规定，客运经营者、货运经营者擅自改装已取得</w:t>
            </w:r>
            <w:r>
              <w:rPr>
                <w:spacing w:val="-13"/>
              </w:rPr>
              <w:t>车辆营运证的车辆的，由县级以上地方人民政府交通运输主管部门</w:t>
            </w:r>
            <w:r>
              <w:rPr>
                <w:spacing w:val="-11"/>
              </w:rPr>
              <w:t>责令改正，处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1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1"/>
              </w:rPr>
              <w:t>万元以下的罚款。</w:t>
            </w:r>
          </w:p>
          <w:p>
            <w:pPr>
              <w:pStyle w:val="TableText"/>
              <w:ind w:left="107"/>
              <w:spacing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《道路运输车辆技术管理规定》</w:t>
            </w:r>
          </w:p>
          <w:p>
            <w:pPr>
              <w:pStyle w:val="TableText"/>
              <w:ind w:left="118" w:right="102" w:firstLine="2"/>
              <w:spacing w:before="7" w:line="245" w:lineRule="auto"/>
              <w:rPr/>
            </w:pPr>
            <w:r>
              <w:rPr>
                <w:spacing w:val="-12"/>
              </w:rPr>
              <w:t>第三十一条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违反本规定，道路运输经营者未按照规定的周期和频</w:t>
            </w:r>
            <w:r>
              <w:rPr>
                <w:spacing w:val="-13"/>
              </w:rPr>
              <w:t>次进行车辆检验检测或者未按规定维护道路运输车辆的，交通运输</w:t>
            </w:r>
            <w:r>
              <w:rPr>
                <w:spacing w:val="-11"/>
              </w:rPr>
              <w:t>主管部门应当责令改正，处</w:t>
            </w:r>
            <w:r>
              <w:rPr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1"/>
              </w:rPr>
              <w:t>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1"/>
              </w:rPr>
              <w:t>元以下罚款。</w:t>
            </w:r>
          </w:p>
        </w:tc>
        <w:tc>
          <w:tcPr>
            <w:tcW w:w="500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5" w:line="228" w:lineRule="auto"/>
              <w:rPr/>
            </w:pPr>
            <w:r>
              <w:rPr>
                <w:spacing w:val="-10"/>
              </w:rPr>
              <w:t>客运经营者、货运经营者擅自改装已取得车辆营运证的车辆的</w:t>
            </w:r>
          </w:p>
        </w:tc>
        <w:tc>
          <w:tcPr>
            <w:tcW w:w="60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66" w:line="222" w:lineRule="auto"/>
              <w:rPr/>
            </w:pPr>
            <w:r>
              <w:rPr>
                <w:spacing w:val="-11"/>
              </w:rPr>
              <w:t>轻微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35" w:right="146" w:hanging="160"/>
              <w:spacing w:before="33" w:line="238" w:lineRule="auto"/>
              <w:rPr/>
            </w:pPr>
            <w:r>
              <w:rPr>
                <w:spacing w:val="-12"/>
              </w:rPr>
              <w:t>1.首次实施违</w:t>
            </w:r>
            <w:r>
              <w:rPr>
                <w:spacing w:val="-12"/>
              </w:rPr>
              <w:t>法行为。</w:t>
            </w:r>
          </w:p>
          <w:p>
            <w:pPr>
              <w:pStyle w:val="TableText"/>
              <w:ind w:left="176"/>
              <w:spacing w:before="1" w:line="224" w:lineRule="auto"/>
              <w:rPr/>
            </w:pPr>
            <w:r>
              <w:rPr>
                <w:spacing w:val="-9"/>
              </w:rPr>
              <w:t>2.违法行为调</w:t>
            </w:r>
          </w:p>
          <w:p>
            <w:pPr>
              <w:pStyle w:val="TableText"/>
              <w:ind w:left="157"/>
              <w:spacing w:before="17" w:line="230" w:lineRule="auto"/>
              <w:rPr/>
            </w:pPr>
            <w:r>
              <w:rPr>
                <w:spacing w:val="-8"/>
              </w:rPr>
              <w:t>查过程中，不</w:t>
            </w:r>
          </w:p>
          <w:p>
            <w:pPr>
              <w:pStyle w:val="TableText"/>
              <w:ind w:left="157"/>
              <w:spacing w:before="11" w:line="231" w:lineRule="auto"/>
              <w:rPr/>
            </w:pPr>
            <w:r>
              <w:rPr>
                <w:spacing w:val="-10"/>
              </w:rPr>
              <w:t>存在拒不接受</w:t>
            </w:r>
          </w:p>
          <w:p>
            <w:pPr>
              <w:pStyle w:val="TableText"/>
              <w:ind w:left="157"/>
              <w:spacing w:before="8" w:line="225" w:lineRule="auto"/>
              <w:rPr/>
            </w:pPr>
            <w:r>
              <w:rPr>
                <w:spacing w:val="-10"/>
              </w:rPr>
              <w:t>执法部门调查</w:t>
            </w:r>
          </w:p>
          <w:p>
            <w:pPr>
              <w:pStyle w:val="TableText"/>
              <w:ind w:left="157"/>
              <w:spacing w:before="17" w:line="231" w:lineRule="auto"/>
              <w:rPr/>
            </w:pPr>
            <w:r>
              <w:rPr>
                <w:spacing w:val="-10"/>
              </w:rPr>
              <w:t>处理、阻碍执</w:t>
            </w:r>
          </w:p>
          <w:p>
            <w:pPr>
              <w:pStyle w:val="TableText"/>
              <w:ind w:left="165"/>
              <w:spacing w:before="8" w:line="233" w:lineRule="auto"/>
              <w:rPr/>
            </w:pPr>
            <w:r>
              <w:rPr>
                <w:spacing w:val="-11"/>
              </w:rPr>
              <w:t>法、煽动抗拒</w:t>
            </w:r>
          </w:p>
          <w:p>
            <w:pPr>
              <w:pStyle w:val="TableText"/>
              <w:ind w:left="157"/>
              <w:spacing w:before="9" w:line="233" w:lineRule="auto"/>
              <w:rPr/>
            </w:pPr>
            <w:r>
              <w:rPr>
                <w:spacing w:val="-10"/>
              </w:rPr>
              <w:t>执法等妨碍执</w:t>
            </w:r>
          </w:p>
          <w:p>
            <w:pPr>
              <w:pStyle w:val="TableText"/>
              <w:ind w:left="241"/>
              <w:spacing w:before="8" w:line="233" w:lineRule="auto"/>
              <w:rPr/>
            </w:pPr>
            <w:r>
              <w:rPr>
                <w:spacing w:val="-10"/>
              </w:rPr>
              <w:t>行公务的行</w:t>
            </w:r>
          </w:p>
          <w:p>
            <w:pPr>
              <w:pStyle w:val="TableText"/>
              <w:ind w:left="503"/>
              <w:spacing w:before="6" w:line="234" w:lineRule="auto"/>
              <w:rPr/>
            </w:pPr>
            <w:r>
              <w:rPr>
                <w:spacing w:val="-12"/>
              </w:rPr>
              <w:t>为。</w:t>
            </w:r>
          </w:p>
          <w:p>
            <w:pPr>
              <w:pStyle w:val="TableText"/>
              <w:ind w:left="173"/>
              <w:spacing w:before="7" w:line="231" w:lineRule="auto"/>
              <w:rPr/>
            </w:pPr>
            <w:r>
              <w:rPr>
                <w:spacing w:val="-8"/>
              </w:rPr>
              <w:t>3.改装车辆的</w:t>
            </w:r>
          </w:p>
          <w:p>
            <w:pPr>
              <w:pStyle w:val="TableText"/>
              <w:ind w:left="157"/>
              <w:spacing w:before="8" w:line="222" w:lineRule="auto"/>
              <w:rPr/>
            </w:pPr>
            <w:r>
              <w:rPr>
                <w:spacing w:val="-7"/>
              </w:rPr>
              <w:t>行为轻微，能</w:t>
            </w:r>
          </w:p>
          <w:p>
            <w:pPr>
              <w:pStyle w:val="TableText"/>
              <w:ind w:left="264"/>
              <w:spacing w:before="21" w:line="233" w:lineRule="auto"/>
              <w:rPr/>
            </w:pPr>
            <w:r>
              <w:rPr>
                <w:spacing w:val="-14"/>
              </w:rPr>
              <w:t>当场恢复原</w:t>
            </w:r>
          </w:p>
          <w:p>
            <w:pPr>
              <w:pStyle w:val="TableText"/>
              <w:ind w:left="156"/>
              <w:spacing w:before="6" w:line="230" w:lineRule="auto"/>
              <w:rPr/>
            </w:pPr>
            <w:r>
              <w:rPr>
                <w:spacing w:val="-10"/>
              </w:rPr>
              <w:t>状，且不影响</w:t>
            </w:r>
          </w:p>
          <w:p>
            <w:pPr>
              <w:pStyle w:val="TableText"/>
              <w:ind w:left="164"/>
              <w:spacing w:before="11" w:line="231" w:lineRule="auto"/>
              <w:rPr/>
            </w:pPr>
            <w:r>
              <w:rPr>
                <w:spacing w:val="-11"/>
              </w:rPr>
              <w:t>车辆安全技术</w:t>
            </w:r>
          </w:p>
          <w:p>
            <w:pPr>
              <w:pStyle w:val="TableText"/>
              <w:ind w:left="334"/>
              <w:spacing w:before="12" w:line="233" w:lineRule="auto"/>
              <w:rPr/>
            </w:pPr>
            <w:r>
              <w:rPr>
                <w:spacing w:val="-11"/>
              </w:rPr>
              <w:t>性能的。</w:t>
            </w:r>
          </w:p>
          <w:p>
            <w:pPr>
              <w:pStyle w:val="TableText"/>
              <w:ind w:left="171"/>
              <w:spacing w:before="6" w:line="206" w:lineRule="auto"/>
              <w:rPr/>
            </w:pPr>
            <w:r>
              <w:rPr>
                <w:spacing w:val="-8"/>
              </w:rPr>
              <w:t>4.按执法部门</w:t>
            </w:r>
          </w:p>
        </w:tc>
        <w:tc>
          <w:tcPr>
            <w:tcW w:w="159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8"/>
              <w:spacing w:before="66" w:line="231" w:lineRule="auto"/>
              <w:rPr/>
            </w:pPr>
            <w:r>
              <w:rPr>
                <w:spacing w:val="-11"/>
              </w:rPr>
              <w:t>不予处罚</w:t>
            </w:r>
          </w:p>
        </w:tc>
      </w:tr>
    </w:tbl>
    <w:p>
      <w:pPr>
        <w:spacing w:line="214" w:lineRule="exact"/>
        <w:rPr>
          <w:rFonts w:ascii="Arial"/>
          <w:sz w:val="18"/>
        </w:rPr>
      </w:pPr>
      <w:r/>
    </w:p>
    <w:p>
      <w:pPr>
        <w:spacing w:line="214" w:lineRule="exact"/>
        <w:sectPr>
          <w:footerReference w:type="default" r:id="rId60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18"/>
          <w:szCs w:val="18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2896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47" w:right="144" w:hanging="85"/>
              <w:spacing w:before="33" w:line="238" w:lineRule="auto"/>
              <w:rPr/>
            </w:pPr>
            <w:r>
              <w:rPr>
                <w:spacing w:val="-13"/>
              </w:rPr>
              <w:t>要求整改并恢</w:t>
            </w:r>
            <w:r>
              <w:rPr>
                <w:spacing w:val="-11"/>
              </w:rPr>
              <w:t>复原状的。</w:t>
            </w:r>
          </w:p>
          <w:p>
            <w:pPr>
              <w:pStyle w:val="TableText"/>
              <w:ind w:left="157" w:right="144" w:firstLine="21"/>
              <w:spacing w:before="3" w:line="239" w:lineRule="auto"/>
              <w:jc w:val="both"/>
              <w:rPr/>
            </w:pPr>
            <w:r>
              <w:rPr>
                <w:spacing w:val="-10"/>
              </w:rPr>
              <w:t>5.未因改装造</w:t>
            </w:r>
            <w:r>
              <w:rPr>
                <w:spacing w:val="-12"/>
              </w:rPr>
              <w:t>成交通事故等</w:t>
            </w:r>
            <w:r>
              <w:rPr>
                <w:spacing w:val="-14"/>
              </w:rPr>
              <w:t>危害后果的。</w:t>
            </w:r>
          </w:p>
          <w:p>
            <w:pPr>
              <w:pStyle w:val="TableText"/>
              <w:ind w:left="176"/>
              <w:spacing w:before="1" w:line="233" w:lineRule="auto"/>
              <w:rPr/>
            </w:pPr>
            <w:r>
              <w:rPr>
                <w:spacing w:val="-8"/>
              </w:rPr>
              <w:t>6.该违法行为</w:t>
            </w:r>
          </w:p>
          <w:p>
            <w:pPr>
              <w:pStyle w:val="TableText"/>
              <w:ind w:left="240"/>
              <w:spacing w:before="7" w:line="231" w:lineRule="auto"/>
              <w:rPr/>
            </w:pPr>
            <w:r>
              <w:rPr>
                <w:spacing w:val="-9"/>
              </w:rPr>
              <w:t>被查处的同</w:t>
            </w:r>
          </w:p>
          <w:p>
            <w:pPr>
              <w:pStyle w:val="TableText"/>
              <w:ind w:left="173"/>
              <w:spacing w:before="7" w:line="230" w:lineRule="auto"/>
              <w:rPr/>
            </w:pPr>
            <w:r>
              <w:rPr>
                <w:spacing w:val="-12"/>
              </w:rPr>
              <w:t>时，不存在超</w:t>
            </w:r>
          </w:p>
          <w:p>
            <w:pPr>
              <w:pStyle w:val="TableText"/>
              <w:ind w:left="173"/>
              <w:spacing w:before="11" w:line="234" w:lineRule="auto"/>
              <w:rPr/>
            </w:pPr>
            <w:r>
              <w:rPr>
                <w:spacing w:val="-12"/>
              </w:rPr>
              <w:t>限超载或超员</w:t>
            </w:r>
          </w:p>
          <w:p>
            <w:pPr>
              <w:pStyle w:val="TableText"/>
              <w:ind w:left="240"/>
              <w:spacing w:before="5" w:line="235" w:lineRule="auto"/>
              <w:rPr/>
            </w:pPr>
            <w:r>
              <w:rPr>
                <w:spacing w:val="-9"/>
              </w:rPr>
              <w:t>运输违法行</w:t>
            </w:r>
          </w:p>
          <w:p>
            <w:pPr>
              <w:pStyle w:val="TableText"/>
              <w:ind w:left="503"/>
              <w:spacing w:before="6" w:line="206" w:lineRule="auto"/>
              <w:rPr/>
            </w:pPr>
            <w:r>
              <w:rPr>
                <w:spacing w:val="-12"/>
              </w:rPr>
              <w:t>为。</w:t>
            </w: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94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6" w:right="141" w:firstLine="92"/>
              <w:spacing w:before="33" w:line="228" w:lineRule="auto"/>
              <w:jc w:val="both"/>
              <w:rPr/>
            </w:pPr>
            <w:r>
              <w:rPr>
                <w:spacing w:val="-13"/>
              </w:rPr>
              <w:t>第一次被查</w:t>
            </w:r>
            <w:r>
              <w:rPr>
                <w:spacing w:val="-11"/>
              </w:rPr>
              <w:t>处，不符合轻</w:t>
            </w:r>
            <w:r>
              <w:rPr>
                <w:spacing w:val="-12"/>
              </w:rPr>
              <w:t>微免罚情节的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9" w:right="179" w:hanging="113"/>
              <w:spacing w:before="162" w:line="250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3"/>
              </w:rPr>
              <w:t>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spacing w:val="-11"/>
              </w:rPr>
              <w:t>万元以下罚款</w:t>
            </w:r>
          </w:p>
        </w:tc>
      </w:tr>
      <w:tr>
        <w:trPr>
          <w:trHeight w:val="793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294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 w:right="144" w:firstLine="7"/>
              <w:spacing w:before="32" w:line="228" w:lineRule="auto"/>
              <w:jc w:val="both"/>
              <w:rPr/>
            </w:pPr>
            <w:r>
              <w:rPr>
                <w:spacing w:val="-13"/>
              </w:rPr>
              <w:t>二次以上被查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6" w:right="110" w:hanging="174"/>
              <w:spacing w:before="162" w:line="248" w:lineRule="auto"/>
              <w:rPr/>
            </w:pPr>
            <w:r>
              <w:rPr>
                <w:spacing w:val="-17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7"/>
              </w:rPr>
              <w:t>万元以上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7"/>
              </w:rPr>
              <w:t>万</w:t>
            </w:r>
            <w:r>
              <w:rPr>
                <w:spacing w:val="-10"/>
              </w:rPr>
              <w:t>元以下的罚款</w:t>
            </w:r>
          </w:p>
        </w:tc>
      </w:tr>
      <w:tr>
        <w:trPr>
          <w:trHeight w:val="4565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6" w:line="231" w:lineRule="auto"/>
              <w:rPr/>
            </w:pPr>
            <w:r>
              <w:rPr>
                <w:spacing w:val="-10"/>
              </w:rPr>
              <w:t>道路运输经营者未按照规定的周期和频次进行车辆检验检测的</w:t>
            </w:r>
          </w:p>
        </w:tc>
        <w:tc>
          <w:tcPr>
            <w:tcW w:w="60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66" w:line="222" w:lineRule="auto"/>
              <w:rPr/>
            </w:pPr>
            <w:r>
              <w:rPr>
                <w:spacing w:val="-11"/>
              </w:rPr>
              <w:t>轻微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35" w:right="120" w:hanging="190"/>
              <w:spacing w:before="21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3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-13"/>
              </w:rPr>
              <w:t>首次实施违</w:t>
            </w:r>
            <w:r>
              <w:rPr>
                <w:spacing w:val="-12"/>
              </w:rPr>
              <w:t>法行为。</w:t>
            </w:r>
          </w:p>
          <w:p>
            <w:pPr>
              <w:pStyle w:val="TableText"/>
              <w:ind w:left="156" w:right="120" w:hanging="27"/>
              <w:spacing w:before="6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 </w:t>
            </w:r>
            <w:r>
              <w:rPr>
                <w:spacing w:val="-10"/>
              </w:rPr>
              <w:t>违法行为调</w:t>
            </w:r>
            <w:r>
              <w:rPr>
                <w:spacing w:val="-11"/>
              </w:rPr>
              <w:t>查过程中，不</w:t>
            </w:r>
            <w:r>
              <w:rPr>
                <w:spacing w:val="-12"/>
              </w:rPr>
              <w:t>存在拒不接受</w:t>
            </w:r>
            <w:r>
              <w:rPr>
                <w:spacing w:val="-12"/>
              </w:rPr>
              <w:t>执法部门调查</w:t>
            </w:r>
            <w:r>
              <w:rPr>
                <w:spacing w:val="-11"/>
              </w:rPr>
              <w:t>处理、阻碍执</w:t>
            </w:r>
            <w:r>
              <w:rPr>
                <w:spacing w:val="-11"/>
              </w:rPr>
              <w:t>法、煽动抗拒</w:t>
            </w:r>
            <w:r>
              <w:rPr>
                <w:spacing w:val="-10"/>
              </w:rPr>
              <w:t>执法等妨碍执</w:t>
            </w:r>
          </w:p>
          <w:p>
            <w:pPr>
              <w:pStyle w:val="TableText"/>
              <w:ind w:left="241"/>
              <w:spacing w:line="218" w:lineRule="auto"/>
              <w:rPr/>
            </w:pPr>
            <w:r>
              <w:rPr>
                <w:spacing w:val="-10"/>
              </w:rPr>
              <w:t>行公务的行</w:t>
            </w:r>
          </w:p>
          <w:p>
            <w:pPr>
              <w:pStyle w:val="TableText"/>
              <w:ind w:left="503"/>
              <w:spacing w:line="218" w:lineRule="auto"/>
              <w:rPr/>
            </w:pPr>
            <w:r>
              <w:rPr>
                <w:spacing w:val="-12"/>
              </w:rPr>
              <w:t>为。</w:t>
            </w:r>
          </w:p>
          <w:p>
            <w:pPr>
              <w:pStyle w:val="TableText"/>
              <w:ind w:left="116" w:right="120" w:firstLine="16"/>
              <w:spacing w:before="3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-11"/>
              </w:rPr>
              <w:t>逾期开展车</w:t>
            </w:r>
            <w:r>
              <w:rPr>
                <w:spacing w:val="-5"/>
              </w:rPr>
              <w:t>辆检验检测不</w:t>
            </w:r>
            <w:r>
              <w:rPr>
                <w:spacing w:val="-16"/>
              </w:rPr>
              <w:t>超过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-16"/>
              </w:rPr>
              <w:t>天的。</w:t>
            </w:r>
          </w:p>
          <w:p>
            <w:pPr>
              <w:pStyle w:val="TableText"/>
              <w:ind w:left="157" w:right="141" w:firstLine="57"/>
              <w:spacing w:before="4" w:line="213" w:lineRule="auto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-11"/>
              </w:rPr>
              <w:t>经责令改</w:t>
            </w:r>
            <w:r>
              <w:rPr>
                <w:spacing w:val="-11"/>
              </w:rPr>
              <w:t>正，在要求的</w:t>
            </w:r>
            <w:r>
              <w:rPr>
                <w:spacing w:val="-12"/>
              </w:rPr>
              <w:t>期限内进行车</w:t>
            </w:r>
            <w:r>
              <w:rPr>
                <w:spacing w:val="-11"/>
              </w:rPr>
              <w:t>辆检验检测，</w:t>
            </w:r>
            <w:r>
              <w:rPr>
                <w:spacing w:val="-12"/>
              </w:rPr>
              <w:t>检验结果符合</w:t>
            </w:r>
          </w:p>
        </w:tc>
        <w:tc>
          <w:tcPr>
            <w:tcW w:w="159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8"/>
              <w:spacing w:before="66" w:line="231" w:lineRule="auto"/>
              <w:rPr/>
            </w:pPr>
            <w:r>
              <w:rPr>
                <w:spacing w:val="-11"/>
              </w:rPr>
              <w:t>不予处罚</w:t>
            </w:r>
          </w:p>
        </w:tc>
      </w:tr>
    </w:tbl>
    <w:p>
      <w:pPr>
        <w:spacing w:line="105" w:lineRule="exact"/>
        <w:rPr>
          <w:rFonts w:ascii="Arial"/>
          <w:sz w:val="9"/>
        </w:rPr>
      </w:pPr>
      <w:r/>
    </w:p>
    <w:p>
      <w:pPr>
        <w:spacing w:line="105" w:lineRule="exact"/>
        <w:sectPr>
          <w:footerReference w:type="default" r:id="rId61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9"/>
          <w:szCs w:val="9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2729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1" w:right="144" w:firstLine="6"/>
              <w:spacing w:before="19" w:line="219" w:lineRule="auto"/>
              <w:jc w:val="both"/>
              <w:rPr/>
            </w:pPr>
            <w:r>
              <w:rPr>
                <w:spacing w:val="-13"/>
              </w:rPr>
              <w:t>营运车辆相关</w:t>
            </w:r>
            <w:r>
              <w:rPr>
                <w:spacing w:val="-12"/>
              </w:rPr>
              <w:t>安全标准和技</w:t>
            </w:r>
            <w:r>
              <w:rPr>
                <w:spacing w:val="6"/>
              </w:rPr>
              <w:t>术标准的。</w:t>
            </w:r>
          </w:p>
          <w:p>
            <w:pPr>
              <w:pStyle w:val="TableText"/>
              <w:ind w:left="133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 </w:t>
            </w:r>
            <w:r>
              <w:rPr>
                <w:spacing w:val="-11"/>
              </w:rPr>
              <w:t>车辆未因安</w:t>
            </w:r>
          </w:p>
          <w:p>
            <w:pPr>
              <w:pStyle w:val="TableText"/>
              <w:ind w:left="157"/>
              <w:spacing w:line="218" w:lineRule="auto"/>
              <w:rPr/>
            </w:pPr>
            <w:r>
              <w:rPr>
                <w:spacing w:val="-10"/>
              </w:rPr>
              <w:t>全性能和技术</w:t>
            </w:r>
          </w:p>
          <w:p>
            <w:pPr>
              <w:pStyle w:val="TableText"/>
              <w:ind w:left="163"/>
              <w:spacing w:before="1" w:line="218" w:lineRule="auto"/>
              <w:rPr/>
            </w:pPr>
            <w:r>
              <w:rPr>
                <w:spacing w:val="-11"/>
              </w:rPr>
              <w:t>等级问题引发</w:t>
            </w:r>
          </w:p>
          <w:p>
            <w:pPr>
              <w:pStyle w:val="TableText"/>
              <w:ind w:left="164"/>
              <w:spacing w:line="218" w:lineRule="auto"/>
              <w:rPr/>
            </w:pPr>
            <w:r>
              <w:rPr>
                <w:spacing w:val="-10"/>
              </w:rPr>
              <w:t>交通事故、服</w:t>
            </w:r>
          </w:p>
          <w:p>
            <w:pPr>
              <w:pStyle w:val="TableText"/>
              <w:ind w:left="160"/>
              <w:spacing w:before="1" w:line="218" w:lineRule="auto"/>
              <w:rPr/>
            </w:pPr>
            <w:r>
              <w:rPr>
                <w:spacing w:val="-10"/>
              </w:rPr>
              <w:t>务质量事件危</w:t>
            </w:r>
          </w:p>
          <w:p>
            <w:pPr>
              <w:pStyle w:val="TableText"/>
              <w:ind w:left="330"/>
              <w:spacing w:before="1" w:line="224" w:lineRule="auto"/>
              <w:rPr/>
            </w:pPr>
            <w:r>
              <w:rPr>
                <w:spacing w:val="-10"/>
              </w:rPr>
              <w:t>害后果。</w:t>
            </w: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2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5"/>
              <w:spacing w:before="180" w:line="219" w:lineRule="auto"/>
              <w:rPr/>
            </w:pPr>
            <w:r>
              <w:rPr>
                <w:spacing w:val="-9"/>
              </w:rPr>
              <w:t>逾期开展车辆</w:t>
            </w:r>
          </w:p>
          <w:p>
            <w:pPr>
              <w:pStyle w:val="TableText"/>
              <w:ind w:left="157"/>
              <w:spacing w:line="218" w:lineRule="auto"/>
              <w:rPr/>
            </w:pPr>
            <w:r>
              <w:rPr>
                <w:spacing w:val="-10"/>
              </w:rPr>
              <w:t>检验检测的车</w:t>
            </w:r>
          </w:p>
          <w:p>
            <w:pPr>
              <w:pStyle w:val="TableText"/>
              <w:ind w:left="159"/>
              <w:spacing w:line="218" w:lineRule="auto"/>
              <w:rPr/>
            </w:pPr>
            <w:r>
              <w:rPr>
                <w:spacing w:val="-12"/>
              </w:rPr>
              <w:t>辆数在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12"/>
              </w:rPr>
              <w:t>辆以</w:t>
            </w:r>
          </w:p>
          <w:p>
            <w:pPr>
              <w:pStyle w:val="TableText"/>
              <w:ind w:left="161"/>
              <w:spacing w:line="218" w:lineRule="auto"/>
              <w:rPr/>
            </w:pPr>
            <w:r>
              <w:rPr>
                <w:spacing w:val="-10"/>
              </w:rPr>
              <w:t>下，未产生危</w:t>
            </w:r>
          </w:p>
          <w:p>
            <w:pPr>
              <w:pStyle w:val="TableText"/>
              <w:ind w:left="330"/>
              <w:spacing w:before="1" w:line="224" w:lineRule="auto"/>
              <w:rPr/>
            </w:pPr>
            <w:r>
              <w:rPr>
                <w:spacing w:val="-10"/>
              </w:rPr>
              <w:t>害后果的</w:t>
            </w:r>
          </w:p>
        </w:tc>
        <w:tc>
          <w:tcPr>
            <w:tcW w:w="1594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6" w:line="219" w:lineRule="auto"/>
              <w:rPr/>
            </w:pPr>
            <w:r>
              <w:rPr>
                <w:spacing w:val="-20"/>
              </w:rPr>
              <w:t>处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20"/>
              </w:rPr>
              <w:t>元罚款（按</w:t>
            </w:r>
          </w:p>
          <w:p>
            <w:pPr>
              <w:pStyle w:val="TableText"/>
              <w:ind w:left="465"/>
              <w:spacing w:before="1" w:line="233" w:lineRule="auto"/>
              <w:rPr/>
            </w:pPr>
            <w:r>
              <w:rPr>
                <w:spacing w:val="-10"/>
              </w:rPr>
              <w:t>批次罚）</w:t>
            </w:r>
          </w:p>
        </w:tc>
      </w:tr>
      <w:tr>
        <w:trPr>
          <w:trHeight w:val="220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66" w:line="219" w:lineRule="auto"/>
              <w:rPr/>
            </w:pPr>
            <w:r>
              <w:rPr>
                <w:spacing w:val="-9"/>
              </w:rPr>
              <w:t>逾期开展车辆</w:t>
            </w:r>
          </w:p>
          <w:p>
            <w:pPr>
              <w:pStyle w:val="TableText"/>
              <w:ind w:left="157"/>
              <w:spacing w:line="218" w:lineRule="auto"/>
              <w:rPr/>
            </w:pPr>
            <w:r>
              <w:rPr>
                <w:spacing w:val="-10"/>
              </w:rPr>
              <w:t>检验检测的车</w:t>
            </w:r>
          </w:p>
          <w:p>
            <w:pPr>
              <w:pStyle w:val="TableText"/>
              <w:ind w:left="118"/>
              <w:spacing w:line="218" w:lineRule="auto"/>
              <w:rPr/>
            </w:pPr>
            <w:r>
              <w:rPr>
                <w:spacing w:val="-9"/>
              </w:rPr>
              <w:t>辆数在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6 </w:t>
            </w:r>
            <w:r>
              <w:rPr>
                <w:spacing w:val="-9"/>
              </w:rPr>
              <w:t>辆以上</w:t>
            </w:r>
          </w:p>
          <w:p>
            <w:pPr>
              <w:pStyle w:val="TableText"/>
              <w:ind w:left="145"/>
              <w:spacing w:before="1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1"/>
              </w:rPr>
              <w:t>辆以下，未</w:t>
            </w:r>
          </w:p>
          <w:p>
            <w:pPr>
              <w:pStyle w:val="TableText"/>
              <w:ind w:left="158"/>
              <w:spacing w:before="1" w:line="218" w:lineRule="auto"/>
              <w:rPr/>
            </w:pPr>
            <w:r>
              <w:rPr>
                <w:spacing w:val="-10"/>
              </w:rPr>
              <w:t>产生危害后果</w:t>
            </w:r>
          </w:p>
          <w:p>
            <w:pPr>
              <w:pStyle w:val="TableText"/>
              <w:ind w:left="600"/>
              <w:spacing w:line="235" w:lineRule="auto"/>
              <w:rPr/>
            </w:pP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5" w:line="219" w:lineRule="auto"/>
              <w:rPr/>
            </w:pPr>
            <w:r>
              <w:rPr>
                <w:spacing w:val="-19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9"/>
              </w:rPr>
              <w:t>元罚款（按</w:t>
            </w:r>
          </w:p>
          <w:p>
            <w:pPr>
              <w:pStyle w:val="TableText"/>
              <w:ind w:left="465"/>
              <w:spacing w:before="1" w:line="233" w:lineRule="auto"/>
              <w:rPr/>
            </w:pPr>
            <w:r>
              <w:rPr>
                <w:spacing w:val="-10"/>
              </w:rPr>
              <w:t>批次罚）</w:t>
            </w:r>
          </w:p>
        </w:tc>
      </w:tr>
      <w:tr>
        <w:trPr>
          <w:trHeight w:val="2516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5"/>
              <w:spacing w:before="198" w:line="219" w:lineRule="auto"/>
              <w:rPr/>
            </w:pPr>
            <w:r>
              <w:rPr>
                <w:spacing w:val="-9"/>
              </w:rPr>
              <w:t>逾期开展车辆</w:t>
            </w:r>
          </w:p>
          <w:p>
            <w:pPr>
              <w:pStyle w:val="TableText"/>
              <w:ind w:left="157"/>
              <w:spacing w:line="218" w:lineRule="auto"/>
              <w:rPr/>
            </w:pPr>
            <w:r>
              <w:rPr>
                <w:spacing w:val="-10"/>
              </w:rPr>
              <w:t>检验检测的车</w:t>
            </w:r>
          </w:p>
          <w:p>
            <w:pPr>
              <w:pStyle w:val="TableText"/>
              <w:ind w:left="118"/>
              <w:spacing w:line="218" w:lineRule="auto"/>
              <w:rPr/>
            </w:pPr>
            <w:r>
              <w:rPr>
                <w:spacing w:val="-14"/>
              </w:rPr>
              <w:t>辆数在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4"/>
              </w:rPr>
              <w:t>辆以</w:t>
            </w:r>
          </w:p>
          <w:p>
            <w:pPr>
              <w:pStyle w:val="TableText"/>
              <w:ind w:left="161"/>
              <w:spacing w:line="218" w:lineRule="auto"/>
              <w:rPr/>
            </w:pPr>
            <w:r>
              <w:rPr>
                <w:spacing w:val="-10"/>
              </w:rPr>
              <w:t>上，或因安全</w:t>
            </w:r>
          </w:p>
          <w:p>
            <w:pPr>
              <w:pStyle w:val="TableText"/>
              <w:ind w:left="163"/>
              <w:spacing w:before="1" w:line="218" w:lineRule="auto"/>
              <w:rPr/>
            </w:pPr>
            <w:r>
              <w:rPr>
                <w:spacing w:val="-11"/>
              </w:rPr>
              <w:t>性能和技术等</w:t>
            </w:r>
          </w:p>
          <w:p>
            <w:pPr>
              <w:pStyle w:val="TableText"/>
              <w:ind w:left="160"/>
              <w:spacing w:before="1" w:line="218" w:lineRule="auto"/>
              <w:rPr/>
            </w:pPr>
            <w:r>
              <w:rPr>
                <w:spacing w:val="-10"/>
              </w:rPr>
              <w:t>级问题引发交</w:t>
            </w:r>
          </w:p>
          <w:p>
            <w:pPr>
              <w:pStyle w:val="TableText"/>
              <w:ind w:left="158"/>
              <w:spacing w:before="1" w:line="218" w:lineRule="auto"/>
              <w:rPr/>
            </w:pPr>
            <w:r>
              <w:rPr>
                <w:spacing w:val="-10"/>
              </w:rPr>
              <w:t>通事故、服务</w:t>
            </w:r>
          </w:p>
          <w:p>
            <w:pPr>
              <w:pStyle w:val="TableText"/>
              <w:ind w:left="160"/>
              <w:spacing w:before="1" w:line="218" w:lineRule="auto"/>
              <w:rPr/>
            </w:pPr>
            <w:r>
              <w:rPr>
                <w:spacing w:val="-10"/>
              </w:rPr>
              <w:t>质量事件等危</w:t>
            </w:r>
          </w:p>
          <w:p>
            <w:pPr>
              <w:pStyle w:val="TableText"/>
              <w:ind w:left="417"/>
              <w:spacing w:line="224" w:lineRule="auto"/>
              <w:rPr/>
            </w:pPr>
            <w:r>
              <w:rPr>
                <w:spacing w:val="-10"/>
              </w:rPr>
              <w:t>害后果</w:t>
            </w:r>
          </w:p>
        </w:tc>
        <w:tc>
          <w:tcPr>
            <w:tcW w:w="159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6" w:line="219" w:lineRule="auto"/>
              <w:rPr/>
            </w:pPr>
            <w:r>
              <w:rPr>
                <w:spacing w:val="-19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9"/>
              </w:rPr>
              <w:t>元罚款（按</w:t>
            </w:r>
          </w:p>
          <w:p>
            <w:pPr>
              <w:pStyle w:val="TableText"/>
              <w:ind w:left="465"/>
              <w:spacing w:before="1" w:line="233" w:lineRule="auto"/>
              <w:rPr/>
            </w:pPr>
            <w:r>
              <w:rPr>
                <w:spacing w:val="-10"/>
              </w:rPr>
              <w:t>批次罚）</w:t>
            </w:r>
          </w:p>
        </w:tc>
      </w:tr>
    </w:tbl>
    <w:p>
      <w:pPr>
        <w:spacing w:line="180" w:lineRule="exact"/>
        <w:rPr>
          <w:rFonts w:ascii="Arial"/>
          <w:sz w:val="15"/>
        </w:rPr>
      </w:pPr>
      <w:r/>
    </w:p>
    <w:p>
      <w:pPr>
        <w:spacing w:line="180" w:lineRule="exact"/>
        <w:sectPr>
          <w:footerReference w:type="default" r:id="rId62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15"/>
          <w:szCs w:val="15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5092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6" w:line="231" w:lineRule="auto"/>
              <w:rPr/>
            </w:pPr>
            <w:r>
              <w:rPr>
                <w:spacing w:val="-10"/>
              </w:rPr>
              <w:t>道路运输经营者未按照规定维护道路运输车辆的</w:t>
            </w:r>
          </w:p>
        </w:tc>
        <w:tc>
          <w:tcPr>
            <w:tcW w:w="60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66" w:line="222" w:lineRule="auto"/>
              <w:rPr/>
            </w:pPr>
            <w:r>
              <w:rPr>
                <w:spacing w:val="-11"/>
              </w:rPr>
              <w:t>轻微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35" w:right="120" w:hanging="190"/>
              <w:spacing w:before="283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3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-13"/>
              </w:rPr>
              <w:t>首次实施违</w:t>
            </w:r>
            <w:r>
              <w:rPr>
                <w:spacing w:val="-12"/>
              </w:rPr>
              <w:t>法行为。</w:t>
            </w:r>
          </w:p>
          <w:p>
            <w:pPr>
              <w:pStyle w:val="TableText"/>
              <w:ind w:left="156" w:right="120" w:hanging="27"/>
              <w:spacing w:before="6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 </w:t>
            </w:r>
            <w:r>
              <w:rPr>
                <w:spacing w:val="-10"/>
              </w:rPr>
              <w:t>违法行为调</w:t>
            </w:r>
            <w:r>
              <w:rPr>
                <w:spacing w:val="-11"/>
              </w:rPr>
              <w:t>查过程中，不</w:t>
            </w:r>
            <w:r>
              <w:rPr>
                <w:spacing w:val="-12"/>
              </w:rPr>
              <w:t>存在拒不接受</w:t>
            </w:r>
            <w:r>
              <w:rPr>
                <w:spacing w:val="-12"/>
              </w:rPr>
              <w:t>执法部门调查</w:t>
            </w:r>
            <w:r>
              <w:rPr>
                <w:spacing w:val="-11"/>
              </w:rPr>
              <w:t>处理、阻碍执</w:t>
            </w:r>
            <w:r>
              <w:rPr>
                <w:spacing w:val="-11"/>
              </w:rPr>
              <w:t>法、煽动抗拒</w:t>
            </w:r>
            <w:r>
              <w:rPr>
                <w:spacing w:val="-10"/>
              </w:rPr>
              <w:t>执法等妨碍执</w:t>
            </w:r>
          </w:p>
          <w:p>
            <w:pPr>
              <w:pStyle w:val="TableText"/>
              <w:ind w:left="241"/>
              <w:spacing w:line="218" w:lineRule="auto"/>
              <w:rPr/>
            </w:pPr>
            <w:r>
              <w:rPr>
                <w:spacing w:val="-10"/>
              </w:rPr>
              <w:t>行公务的行</w:t>
            </w:r>
          </w:p>
          <w:p>
            <w:pPr>
              <w:pStyle w:val="TableText"/>
              <w:ind w:left="503"/>
              <w:spacing w:line="218" w:lineRule="auto"/>
              <w:rPr/>
            </w:pPr>
            <w:r>
              <w:rPr>
                <w:spacing w:val="-12"/>
              </w:rPr>
              <w:t>为。</w:t>
            </w:r>
          </w:p>
          <w:p>
            <w:pPr>
              <w:pStyle w:val="TableText"/>
              <w:ind w:left="157" w:right="120" w:hanging="25"/>
              <w:spacing w:before="3" w:line="218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-12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-12"/>
              </w:rPr>
              <w:t>能提供证据</w:t>
            </w:r>
            <w:r>
              <w:rPr>
                <w:spacing w:val="-12"/>
              </w:rPr>
              <w:t>证明实际已开</w:t>
            </w:r>
            <w:r>
              <w:rPr>
                <w:spacing w:val="-10"/>
              </w:rPr>
              <w:t>展车辆维护。</w:t>
            </w:r>
          </w:p>
          <w:p>
            <w:pPr>
              <w:pStyle w:val="TableText"/>
              <w:ind w:left="128"/>
              <w:spacing w:before="1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 </w:t>
            </w:r>
            <w:r>
              <w:rPr>
                <w:spacing w:val="-9"/>
              </w:rPr>
              <w:t>按执法部门</w:t>
            </w:r>
          </w:p>
          <w:p>
            <w:pPr>
              <w:pStyle w:val="TableText"/>
              <w:ind w:left="162"/>
              <w:spacing w:line="218" w:lineRule="auto"/>
              <w:rPr/>
            </w:pPr>
            <w:r>
              <w:rPr>
                <w:spacing w:val="-11"/>
              </w:rPr>
              <w:t>要求及时改正</w:t>
            </w:r>
          </w:p>
          <w:p>
            <w:pPr>
              <w:pStyle w:val="TableText"/>
              <w:ind w:left="157"/>
              <w:spacing w:before="1" w:line="218" w:lineRule="auto"/>
              <w:rPr/>
            </w:pPr>
            <w:r>
              <w:rPr>
                <w:spacing w:val="-10"/>
              </w:rPr>
              <w:t>行为，补充完</w:t>
            </w:r>
          </w:p>
          <w:p>
            <w:pPr>
              <w:pStyle w:val="TableText"/>
              <w:ind w:left="158"/>
              <w:spacing w:before="1" w:line="218" w:lineRule="auto"/>
              <w:rPr/>
            </w:pPr>
            <w:r>
              <w:rPr>
                <w:spacing w:val="-10"/>
              </w:rPr>
              <w:t>善相应的维护</w:t>
            </w:r>
          </w:p>
          <w:p>
            <w:pPr>
              <w:pStyle w:val="TableText"/>
              <w:ind w:left="413"/>
              <w:spacing w:before="1" w:line="234" w:lineRule="auto"/>
              <w:rPr/>
            </w:pPr>
            <w:r>
              <w:rPr>
                <w:spacing w:val="-10"/>
              </w:rPr>
              <w:t>记录。</w:t>
            </w:r>
          </w:p>
        </w:tc>
        <w:tc>
          <w:tcPr>
            <w:tcW w:w="159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8"/>
              <w:spacing w:before="65" w:line="231" w:lineRule="auto"/>
              <w:rPr/>
            </w:pPr>
            <w:r>
              <w:rPr>
                <w:spacing w:val="-11"/>
              </w:rPr>
              <w:t>不予处罚</w:t>
            </w:r>
          </w:p>
        </w:tc>
      </w:tr>
      <w:tr>
        <w:trPr>
          <w:trHeight w:val="1696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5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48"/>
              <w:spacing w:before="270" w:line="219" w:lineRule="auto"/>
              <w:rPr/>
            </w:pPr>
            <w:r>
              <w:rPr>
                <w:spacing w:val="-11"/>
              </w:rPr>
              <w:t>第一次被查</w:t>
            </w:r>
          </w:p>
          <w:p>
            <w:pPr>
              <w:pStyle w:val="TableText"/>
              <w:ind w:left="157"/>
              <w:spacing w:line="218" w:lineRule="auto"/>
              <w:rPr/>
            </w:pPr>
            <w:r>
              <w:rPr>
                <w:spacing w:val="-10"/>
              </w:rPr>
              <w:t>处，不符合轻</w:t>
            </w:r>
          </w:p>
          <w:p>
            <w:pPr>
              <w:pStyle w:val="TableText"/>
              <w:ind w:left="240"/>
              <w:spacing w:line="218" w:lineRule="auto"/>
              <w:rPr/>
            </w:pPr>
            <w:r>
              <w:rPr>
                <w:spacing w:val="-9"/>
              </w:rPr>
              <w:t>微免罚情节</w:t>
            </w:r>
          </w:p>
          <w:p>
            <w:pPr>
              <w:pStyle w:val="TableText"/>
              <w:ind w:left="173"/>
              <w:spacing w:line="218" w:lineRule="auto"/>
              <w:rPr/>
            </w:pPr>
            <w:r>
              <w:rPr>
                <w:spacing w:val="-12"/>
              </w:rPr>
              <w:t>的，未造成危</w:t>
            </w:r>
          </w:p>
          <w:p>
            <w:pPr>
              <w:pStyle w:val="TableText"/>
              <w:ind w:left="330"/>
              <w:spacing w:before="1" w:line="224" w:lineRule="auto"/>
              <w:rPr/>
            </w:pPr>
            <w:r>
              <w:rPr>
                <w:spacing w:val="-10"/>
              </w:rPr>
              <w:t>害后果的</w:t>
            </w:r>
          </w:p>
        </w:tc>
        <w:tc>
          <w:tcPr>
            <w:tcW w:w="159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 w:right="216" w:firstLine="6"/>
              <w:spacing w:before="66" w:line="228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3"/>
              </w:rPr>
              <w:t>元以上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36"/>
              </w:rPr>
              <w:t xml:space="preserve"> </w:t>
            </w:r>
            <w:r>
              <w:rPr>
                <w:spacing w:val="-11"/>
              </w:rPr>
              <w:t>以下罚款</w:t>
            </w:r>
          </w:p>
        </w:tc>
      </w:tr>
      <w:tr>
        <w:trPr>
          <w:trHeight w:val="2147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 w:right="144" w:firstLine="9"/>
              <w:spacing w:before="66" w:line="222" w:lineRule="auto"/>
              <w:jc w:val="both"/>
              <w:rPr/>
            </w:pPr>
            <w:r>
              <w:rPr>
                <w:spacing w:val="-13"/>
              </w:rPr>
              <w:t>两次以上被查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 w:right="136" w:hanging="241"/>
              <w:spacing w:before="66" w:line="228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-12"/>
              </w:rPr>
              <w:t>以上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5000</w:t>
            </w:r>
            <w:r>
              <w:rPr>
                <w:spacing w:val="-10"/>
              </w:rPr>
              <w:t>元以下罚款</w:t>
            </w:r>
          </w:p>
        </w:tc>
      </w:tr>
    </w:tbl>
    <w:p>
      <w:pPr>
        <w:spacing w:line="223" w:lineRule="exact"/>
        <w:rPr>
          <w:rFonts w:ascii="Arial"/>
          <w:sz w:val="19"/>
        </w:rPr>
      </w:pPr>
      <w:r/>
    </w:p>
    <w:p>
      <w:pPr>
        <w:spacing w:line="223" w:lineRule="exact"/>
        <w:sectPr>
          <w:footerReference w:type="default" r:id="rId63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19"/>
          <w:szCs w:val="19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8923" w:hRule="atLeast"/>
        </w:trPr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79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9"/>
              </w:rPr>
              <w:t>87</w:t>
            </w:r>
          </w:p>
        </w:tc>
        <w:tc>
          <w:tcPr>
            <w:tcW w:w="124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9" w:firstLine="4"/>
              <w:spacing w:before="66" w:line="223" w:lineRule="auto"/>
              <w:jc w:val="both"/>
              <w:rPr/>
            </w:pPr>
            <w:r>
              <w:rPr>
                <w:spacing w:val="-12"/>
              </w:rPr>
              <w:t>对未按规定投</w:t>
            </w:r>
            <w:r>
              <w:rPr>
                <w:spacing w:val="-11"/>
              </w:rPr>
              <w:t>保道路运输承</w:t>
            </w:r>
            <w:r>
              <w:rPr>
                <w:spacing w:val="-11"/>
              </w:rPr>
              <w:t>运人责任险行</w:t>
            </w:r>
            <w:r>
              <w:rPr>
                <w:spacing w:val="-11"/>
              </w:rPr>
              <w:t>为的行政处罚</w:t>
            </w:r>
          </w:p>
        </w:tc>
        <w:tc>
          <w:tcPr>
            <w:tcW w:w="508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6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《中华人民共和国道路运输条例》</w:t>
            </w:r>
          </w:p>
          <w:p>
            <w:pPr>
              <w:pStyle w:val="TableText"/>
              <w:ind w:left="115" w:right="104" w:firstLine="5"/>
              <w:spacing w:before="3" w:line="218" w:lineRule="auto"/>
              <w:rPr/>
            </w:pPr>
            <w:r>
              <w:rPr>
                <w:spacing w:val="-12"/>
              </w:rPr>
              <w:t>第六十七条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违反本条例的规定，客运经营者、危险货物运输经营</w:t>
            </w:r>
            <w:r>
              <w:rPr>
                <w:spacing w:val="-13"/>
              </w:rPr>
              <w:t>者未按规定投保承运人责任险的，由县级以上地方人民政府交通运</w:t>
            </w:r>
            <w:r>
              <w:rPr>
                <w:spacing w:val="-13"/>
              </w:rPr>
              <w:t>输主管部门责令限期投保；拒不投保的，由原许可机关吊销道路运</w:t>
            </w:r>
            <w:r>
              <w:rPr>
                <w:spacing w:val="-10"/>
              </w:rPr>
              <w:t>输经营许可证。</w:t>
            </w:r>
          </w:p>
          <w:p>
            <w:pPr>
              <w:pStyle w:val="TableText"/>
              <w:ind w:left="107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《道路旅客运输及客运站管理规定》</w:t>
            </w:r>
          </w:p>
          <w:p>
            <w:pPr>
              <w:pStyle w:val="TableText"/>
              <w:ind w:left="116" w:right="102" w:firstLine="4"/>
              <w:spacing w:before="3" w:line="218" w:lineRule="auto"/>
              <w:rPr/>
            </w:pPr>
            <w:r>
              <w:rPr>
                <w:spacing w:val="-12"/>
              </w:rPr>
              <w:t>第九十六条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违反本规定，客运经营者有下列行为之一，由交通运</w:t>
            </w:r>
            <w:r>
              <w:rPr>
                <w:spacing w:val="-13"/>
              </w:rPr>
              <w:t>输主管部门责令限期投保；拒不投保的，由原许可机关吊销相应许</w:t>
            </w:r>
            <w:r>
              <w:rPr>
                <w:spacing w:val="-10"/>
              </w:rPr>
              <w:t>可</w:t>
            </w:r>
            <w:r>
              <w:rPr>
                <w:spacing w:val="-29"/>
              </w:rPr>
              <w:t>：（</w:t>
            </w:r>
            <w:r>
              <w:rPr>
                <w:spacing w:val="-10"/>
              </w:rPr>
              <w:t>一）未为旅客投保承运人责任险的</w:t>
            </w:r>
            <w:r>
              <w:rPr>
                <w:spacing w:val="-29"/>
              </w:rPr>
              <w:t>；（</w:t>
            </w:r>
            <w:r>
              <w:rPr>
                <w:spacing w:val="-10"/>
              </w:rPr>
              <w:t>二）未按最低投保限</w:t>
            </w:r>
            <w:r>
              <w:rPr>
                <w:spacing w:val="-11"/>
              </w:rPr>
              <w:t>额投保的</w:t>
            </w:r>
            <w:r>
              <w:rPr>
                <w:spacing w:val="6"/>
              </w:rPr>
              <w:t>；（</w:t>
            </w:r>
            <w:r>
              <w:rPr>
                <w:spacing w:val="-11"/>
              </w:rPr>
              <w:t>三）投保的承运人责任险已过期，未继续投保的。</w:t>
            </w:r>
          </w:p>
          <w:p>
            <w:pPr>
              <w:pStyle w:val="TableText"/>
              <w:ind w:left="110"/>
              <w:spacing w:before="1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3.</w:t>
            </w:r>
            <w:r>
              <w:rPr>
                <w:spacing w:val="-9"/>
              </w:rPr>
              <w:t>《道路危险货物运输管理规定》</w:t>
            </w:r>
          </w:p>
          <w:p>
            <w:pPr>
              <w:pStyle w:val="TableText"/>
              <w:ind w:left="111" w:right="102" w:firstLine="9"/>
              <w:spacing w:before="5" w:line="218" w:lineRule="auto"/>
              <w:rPr/>
            </w:pPr>
            <w:r>
              <w:rPr>
                <w:spacing w:val="-12"/>
              </w:rPr>
              <w:t>第五十七条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违反本规定，道路危险货物运输企业或者单位有下列</w:t>
            </w:r>
            <w:r>
              <w:rPr>
                <w:spacing w:val="-13"/>
              </w:rPr>
              <w:t>行为之一，由交通运输主管部门责令限期投保；拒不投保的，由原</w:t>
            </w:r>
            <w:r>
              <w:rPr>
                <w:spacing w:val="-13"/>
              </w:rPr>
              <w:t>许可机关吊销《道路运输经营许可证》或者《道路危险货物运输许</w:t>
            </w:r>
            <w:r>
              <w:rPr>
                <w:spacing w:val="-10"/>
              </w:rPr>
              <w:t>可证》，或者吊销相应的经营范围</w:t>
            </w:r>
            <w:r>
              <w:rPr>
                <w:spacing w:val="-45"/>
              </w:rPr>
              <w:t>：（</w:t>
            </w:r>
            <w:r>
              <w:rPr>
                <w:spacing w:val="-10"/>
              </w:rPr>
              <w:t>一）未投保危险货物承运人</w:t>
            </w:r>
            <w:r>
              <w:rPr>
                <w:spacing w:val="-12"/>
              </w:rPr>
              <w:t>责任险的</w:t>
            </w:r>
            <w:r>
              <w:rPr>
                <w:spacing w:val="-17"/>
              </w:rPr>
              <w:t>；（</w:t>
            </w:r>
            <w:r>
              <w:rPr>
                <w:spacing w:val="-12"/>
              </w:rPr>
              <w:t>二）投保的危险货物承运人责任险已过期，未继续投</w:t>
            </w:r>
            <w:r>
              <w:rPr>
                <w:spacing w:val="-9"/>
              </w:rPr>
              <w:t>保的。</w:t>
            </w:r>
          </w:p>
          <w:p>
            <w:pPr>
              <w:pStyle w:val="TableText"/>
              <w:ind w:left="106"/>
              <w:spacing w:before="1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4.</w:t>
            </w:r>
            <w:r>
              <w:rPr>
                <w:spacing w:val="-9"/>
              </w:rPr>
              <w:t>《放射性物品道路运输管理规定》</w:t>
            </w:r>
          </w:p>
          <w:p>
            <w:pPr>
              <w:pStyle w:val="TableText"/>
              <w:ind w:left="113" w:right="29" w:firstLine="7"/>
              <w:spacing w:before="2" w:line="221" w:lineRule="auto"/>
              <w:rPr/>
            </w:pPr>
            <w:r>
              <w:rPr>
                <w:spacing w:val="-9"/>
              </w:rPr>
              <w:t>第四十一条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违反本规定，放射性物品道路运输</w:t>
            </w:r>
            <w:r>
              <w:rPr>
                <w:spacing w:val="-10"/>
              </w:rPr>
              <w:t>企业或者单位有下</w:t>
            </w:r>
            <w:r>
              <w:rPr>
                <w:spacing w:val="-13"/>
              </w:rPr>
              <w:t>列行为之一，由交通运输主管部门责令限期投保；拒不投保的，由</w:t>
            </w:r>
            <w:r>
              <w:rPr>
                <w:spacing w:val="-7"/>
              </w:rPr>
              <w:t>原许可的设区的市级道路运输管理机构吊销《道路运输经营许可</w:t>
            </w:r>
            <w:r>
              <w:rPr>
                <w:spacing w:val="-13"/>
              </w:rPr>
              <w:t>证》或者《放射性物品道路运输许可证》，或者在许可证件上注销</w:t>
            </w:r>
            <w:r>
              <w:rPr>
                <w:spacing w:val="-9"/>
              </w:rPr>
              <w:t>相应的许可范围</w:t>
            </w:r>
            <w:r>
              <w:rPr>
                <w:spacing w:val="-16"/>
              </w:rPr>
              <w:t>：（</w:t>
            </w:r>
            <w:r>
              <w:rPr>
                <w:spacing w:val="-9"/>
              </w:rPr>
              <w:t>一）未投保危险货物承运人责任险的</w:t>
            </w:r>
            <w:r>
              <w:rPr>
                <w:spacing w:val="-16"/>
              </w:rPr>
              <w:t>；（</w:t>
            </w:r>
            <w:r>
              <w:rPr>
                <w:spacing w:val="-9"/>
              </w:rPr>
              <w:t>二）</w:t>
            </w:r>
            <w:r>
              <w:rPr>
                <w:spacing w:val="-10"/>
              </w:rPr>
              <w:t>投保的危险货物承运人责任险已过期，未继续投保的。</w:t>
            </w:r>
          </w:p>
        </w:tc>
        <w:tc>
          <w:tcPr>
            <w:tcW w:w="5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66" w:line="219" w:lineRule="auto"/>
              <w:rPr/>
            </w:pPr>
            <w:r>
              <w:rPr>
                <w:spacing w:val="-10"/>
              </w:rPr>
              <w:t>经责令限期投</w:t>
            </w:r>
          </w:p>
          <w:p>
            <w:pPr>
              <w:pStyle w:val="TableText"/>
              <w:ind w:left="155"/>
              <w:spacing w:line="218" w:lineRule="auto"/>
              <w:rPr/>
            </w:pPr>
            <w:r>
              <w:rPr>
                <w:spacing w:val="-9"/>
              </w:rPr>
              <w:t>保，拒不投保</w:t>
            </w:r>
          </w:p>
          <w:p>
            <w:pPr>
              <w:pStyle w:val="TableText"/>
              <w:ind w:left="600"/>
              <w:spacing w:line="235" w:lineRule="auto"/>
              <w:rPr/>
            </w:pP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66" w:line="219" w:lineRule="auto"/>
              <w:rPr/>
            </w:pPr>
            <w:r>
              <w:rPr>
                <w:spacing w:val="-13"/>
              </w:rPr>
              <w:t>由原许可机关吊销</w:t>
            </w:r>
          </w:p>
          <w:p>
            <w:pPr>
              <w:pStyle w:val="TableText"/>
              <w:ind w:left="122"/>
              <w:spacing w:line="233" w:lineRule="auto"/>
              <w:rPr/>
            </w:pPr>
            <w:r>
              <w:rPr>
                <w:spacing w:val="-10"/>
              </w:rPr>
              <w:t>道路运输经营许可</w:t>
            </w:r>
          </w:p>
          <w:p>
            <w:pPr>
              <w:pStyle w:val="TableText"/>
              <w:ind w:left="721"/>
              <w:spacing w:before="10" w:line="188" w:lineRule="auto"/>
              <w:rPr/>
            </w:pPr>
            <w:r>
              <w:rPr/>
              <w:t>证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4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192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79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9"/>
              </w:rPr>
              <w:t>88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19" w:lineRule="auto"/>
              <w:rPr/>
            </w:pPr>
            <w:r>
              <w:rPr>
                <w:spacing w:val="-10"/>
              </w:rPr>
              <w:t>对擅自从事道</w:t>
            </w:r>
          </w:p>
          <w:p>
            <w:pPr>
              <w:pStyle w:val="TableText"/>
              <w:ind w:left="113"/>
              <w:spacing w:line="218" w:lineRule="auto"/>
              <w:rPr/>
            </w:pPr>
            <w:r>
              <w:rPr>
                <w:spacing w:val="-10"/>
              </w:rPr>
              <w:t>路客运站经营</w:t>
            </w:r>
          </w:p>
          <w:p>
            <w:pPr>
              <w:pStyle w:val="TableText"/>
              <w:ind w:left="119"/>
              <w:spacing w:line="218" w:lineRule="auto"/>
              <w:rPr/>
            </w:pPr>
            <w:r>
              <w:rPr>
                <w:spacing w:val="-11"/>
              </w:rPr>
              <w:t>等行为的行政</w:t>
            </w:r>
          </w:p>
          <w:p>
            <w:pPr>
              <w:pStyle w:val="TableText"/>
              <w:ind w:left="453"/>
              <w:spacing w:before="1" w:line="231" w:lineRule="auto"/>
              <w:rPr/>
            </w:pPr>
            <w:r>
              <w:rPr>
                <w:spacing w:val="-9"/>
              </w:rPr>
              <w:t>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5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《中华人民共和国道路运输条例》</w:t>
            </w:r>
          </w:p>
          <w:p>
            <w:pPr>
              <w:pStyle w:val="TableText"/>
              <w:ind w:left="110" w:right="104" w:firstLine="94"/>
              <w:spacing w:before="5" w:line="218" w:lineRule="auto"/>
              <w:rPr/>
            </w:pPr>
            <w:r>
              <w:rPr>
                <w:spacing w:val="-9"/>
              </w:rPr>
              <w:t>第六十五条第一款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违反本条例的规定，未经许可擅自从事道路</w:t>
            </w:r>
            <w:r>
              <w:rPr>
                <w:spacing w:val="-13"/>
              </w:rPr>
              <w:t>旅客运输站（场）经营的，由县级以上地方人民政府交通运输主管</w:t>
            </w:r>
            <w:r>
              <w:rPr>
                <w:spacing w:val="-11"/>
              </w:rPr>
              <w:t>部门责令停止经营；有违法所得的，没收违法所得，处违法所得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</w:t>
            </w:r>
            <w:r>
              <w:rPr>
                <w:spacing w:val="-11"/>
              </w:rPr>
              <w:t>倍以上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1"/>
              </w:rPr>
              <w:t>倍以下的罚款；没有违法所得或者违法所</w:t>
            </w:r>
            <w:r>
              <w:rPr>
                <w:spacing w:val="-12"/>
              </w:rPr>
              <w:t>得不足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2"/>
              </w:rPr>
              <w:t>万元</w:t>
            </w:r>
            <w:r>
              <w:rPr>
                <w:spacing w:val="-14"/>
              </w:rPr>
              <w:t>的，处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4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4"/>
              </w:rPr>
              <w:t>万元以下的罚款；构成犯罪的，依法追究刑事</w:t>
            </w:r>
            <w:r>
              <w:rPr>
                <w:spacing w:val="-8"/>
              </w:rPr>
              <w:t>责任。</w:t>
            </w:r>
          </w:p>
          <w:p>
            <w:pPr>
              <w:pStyle w:val="TableText"/>
              <w:ind w:left="107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《道路旅客运输及客运站管理规定》</w:t>
            </w:r>
          </w:p>
          <w:p>
            <w:pPr>
              <w:pStyle w:val="TableText"/>
              <w:ind w:left="114" w:right="56" w:firstLine="6"/>
              <w:spacing w:before="5" w:line="220" w:lineRule="auto"/>
              <w:rPr/>
            </w:pPr>
            <w:r>
              <w:rPr>
                <w:spacing w:val="-12"/>
              </w:rPr>
              <w:t>第九十四条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违反本规定，有下列行为之一的，由县级以上道路运</w:t>
            </w:r>
            <w:r>
              <w:rPr>
                <w:spacing w:val="-13"/>
              </w:rPr>
              <w:t>输管理机构责令停止经营；有违法所得的，没收违法所得，处违法</w:t>
            </w:r>
            <w:r>
              <w:rPr>
                <w:spacing w:val="-11"/>
              </w:rPr>
              <w:t>所得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1"/>
              </w:rPr>
              <w:t>倍以上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11"/>
              </w:rPr>
              <w:t>倍以下的罚款；没有违法所得或者违法所得不足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13"/>
              </w:rPr>
              <w:t>万元的，处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3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3"/>
              </w:rPr>
              <w:t>万元以下的罚款；构成犯罪的，依法追</w:t>
            </w:r>
            <w:r>
              <w:rPr>
                <w:spacing w:val="-10"/>
              </w:rPr>
              <w:t>究刑事责任</w:t>
            </w:r>
            <w:r>
              <w:rPr>
                <w:spacing w:val="-47"/>
              </w:rPr>
              <w:t>：（</w:t>
            </w:r>
            <w:r>
              <w:rPr>
                <w:spacing w:val="-10"/>
              </w:rPr>
              <w:t>一）未取得客运站经营许可，擅自从事客运站经营</w:t>
            </w:r>
            <w:r>
              <w:rPr>
                <w:spacing w:val="-13"/>
              </w:rPr>
              <w:t>的</w:t>
            </w:r>
            <w:r>
              <w:rPr>
                <w:spacing w:val="-6"/>
              </w:rPr>
              <w:t>；（</w:t>
            </w:r>
            <w:r>
              <w:rPr>
                <w:spacing w:val="-13"/>
              </w:rPr>
              <w:t>二）使用失效、伪造、变造、被注销等无效的客运站许可证</w:t>
            </w:r>
            <w:r>
              <w:rPr>
                <w:spacing w:val="-12"/>
              </w:rPr>
              <w:t>件从事客运站经营的</w:t>
            </w:r>
            <w:r>
              <w:rPr>
                <w:spacing w:val="4"/>
              </w:rPr>
              <w:t>；（</w:t>
            </w:r>
            <w:r>
              <w:rPr>
                <w:spacing w:val="-12"/>
              </w:rPr>
              <w:t>三）超越许可事项，从事客运站经营的。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65" w:line="219" w:lineRule="auto"/>
              <w:rPr/>
            </w:pPr>
            <w:r>
              <w:rPr>
                <w:spacing w:val="-9"/>
              </w:rPr>
              <w:t>（一）未取得客运站经营许可，擅自从事客运站经营的；</w:t>
            </w:r>
          </w:p>
          <w:p>
            <w:pPr>
              <w:pStyle w:val="TableText"/>
              <w:ind w:left="114" w:right="104" w:hanging="17"/>
              <w:spacing w:before="1" w:line="218" w:lineRule="auto"/>
              <w:rPr/>
            </w:pPr>
            <w:r>
              <w:rPr>
                <w:spacing w:val="-9"/>
              </w:rPr>
              <w:t>（二）使用失效、伪造、变造、被注销等无效的客运站许可证件</w:t>
            </w:r>
            <w:r>
              <w:rPr>
                <w:spacing w:val="-10"/>
              </w:rPr>
              <w:t>从事客运站经营的；</w:t>
            </w:r>
          </w:p>
          <w:p>
            <w:pPr>
              <w:pStyle w:val="TableText"/>
              <w:ind w:left="97"/>
              <w:spacing w:line="230" w:lineRule="auto"/>
              <w:rPr/>
            </w:pPr>
            <w:r>
              <w:rPr>
                <w:spacing w:val="-9"/>
              </w:rPr>
              <w:t>（三）超越许可事项，从事客运站经营的。</w:t>
            </w:r>
          </w:p>
        </w:tc>
        <w:tc>
          <w:tcPr>
            <w:tcW w:w="60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 w:right="141" w:hanging="176"/>
              <w:spacing w:before="65" w:line="227" w:lineRule="auto"/>
              <w:rPr/>
            </w:pPr>
            <w:r>
              <w:rPr>
                <w:spacing w:val="-14"/>
              </w:rPr>
              <w:t>发车次数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-14"/>
              </w:rPr>
              <w:t>辆</w:t>
            </w:r>
            <w:r>
              <w:rPr>
                <w:spacing w:val="-11"/>
              </w:rPr>
              <w:t>车以下的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2" w:right="110" w:firstLine="6"/>
              <w:spacing w:before="18" w:line="216" w:lineRule="auto"/>
              <w:jc w:val="both"/>
              <w:rPr/>
            </w:pPr>
            <w:r>
              <w:rPr>
                <w:spacing w:val="-12"/>
              </w:rPr>
              <w:t>责令停止经营；有</w:t>
            </w:r>
            <w:r>
              <w:rPr>
                <w:spacing w:val="-11"/>
              </w:rPr>
              <w:t>违法所得的，没收</w:t>
            </w:r>
            <w:r>
              <w:rPr>
                <w:spacing w:val="-11"/>
              </w:rPr>
              <w:t>违法所得，处违法</w:t>
            </w:r>
            <w:r>
              <w:rPr>
                <w:spacing w:val="-4"/>
              </w:rPr>
              <w:t>所得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 </w:t>
            </w:r>
            <w:r>
              <w:rPr>
                <w:spacing w:val="-4"/>
              </w:rPr>
              <w:t>倍以上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4</w:t>
            </w:r>
            <w:r>
              <w:rPr>
                <w:spacing w:val="-4"/>
              </w:rPr>
              <w:t>倍</w:t>
            </w:r>
            <w:r>
              <w:rPr>
                <w:spacing w:val="-11"/>
              </w:rPr>
              <w:t>以下的罚款；没有</w:t>
            </w:r>
            <w:r>
              <w:rPr>
                <w:spacing w:val="-11"/>
              </w:rPr>
              <w:t>违法所得或违法所</w:t>
            </w:r>
            <w:r>
              <w:rPr>
                <w:spacing w:val="-15"/>
              </w:rPr>
              <w:t>得不足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5"/>
              </w:rPr>
              <w:t>万元的，</w:t>
            </w:r>
            <w:r>
              <w:rPr/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/>
              <w:t>万元的罚款</w:t>
            </w:r>
          </w:p>
        </w:tc>
      </w:tr>
      <w:tr>
        <w:trPr>
          <w:trHeight w:val="2199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66" w:line="219" w:lineRule="auto"/>
              <w:rPr/>
            </w:pPr>
            <w:r>
              <w:rPr>
                <w:spacing w:val="-11"/>
              </w:rPr>
              <w:t>发车次数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11"/>
              </w:rPr>
              <w:t>辆</w:t>
            </w:r>
          </w:p>
          <w:p>
            <w:pPr>
              <w:pStyle w:val="TableText"/>
              <w:ind w:left="164"/>
              <w:spacing w:line="218" w:lineRule="auto"/>
              <w:rPr/>
            </w:pPr>
            <w:r>
              <w:rPr>
                <w:spacing w:val="-11"/>
              </w:rPr>
              <w:t>车以下且在执</w:t>
            </w:r>
          </w:p>
          <w:p>
            <w:pPr>
              <w:pStyle w:val="TableText"/>
              <w:ind w:left="165"/>
              <w:spacing w:line="218" w:lineRule="auto"/>
              <w:rPr/>
            </w:pPr>
            <w:r>
              <w:rPr>
                <w:spacing w:val="-11"/>
              </w:rPr>
              <w:t>法人员调查取</w:t>
            </w:r>
          </w:p>
          <w:p>
            <w:pPr>
              <w:pStyle w:val="TableText"/>
              <w:ind w:left="242"/>
              <w:spacing w:line="230" w:lineRule="auto"/>
              <w:rPr/>
            </w:pPr>
            <w:r>
              <w:rPr>
                <w:spacing w:val="-10"/>
              </w:rPr>
              <w:t>证时阻碍执</w:t>
            </w:r>
          </w:p>
          <w:p>
            <w:pPr>
              <w:pStyle w:val="TableText"/>
              <w:ind w:left="165"/>
              <w:spacing w:line="200" w:lineRule="auto"/>
              <w:rPr/>
            </w:pPr>
            <w:r>
              <w:rPr>
                <w:spacing w:val="-11"/>
              </w:rPr>
              <w:t>法，恐吓证人</w:t>
            </w:r>
          </w:p>
          <w:p>
            <w:pPr>
              <w:pStyle w:val="TableText"/>
              <w:ind w:left="600"/>
              <w:spacing w:before="8" w:line="235" w:lineRule="auto"/>
              <w:rPr/>
            </w:pP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2" w:right="110" w:firstLine="6"/>
              <w:spacing w:before="155" w:line="221" w:lineRule="auto"/>
              <w:jc w:val="both"/>
              <w:rPr/>
            </w:pPr>
            <w:r>
              <w:rPr>
                <w:spacing w:val="-12"/>
              </w:rPr>
              <w:t>责令停止经营；有</w:t>
            </w:r>
            <w:r>
              <w:rPr>
                <w:spacing w:val="-11"/>
              </w:rPr>
              <w:t>违法所得的，没收</w:t>
            </w:r>
            <w:r>
              <w:rPr>
                <w:spacing w:val="-11"/>
              </w:rPr>
              <w:t>违法所得，处违法</w:t>
            </w:r>
            <w:r>
              <w:rPr>
                <w:spacing w:val="-5"/>
              </w:rPr>
              <w:t>所得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4 </w:t>
            </w:r>
            <w:r>
              <w:rPr>
                <w:spacing w:val="-5"/>
              </w:rPr>
              <w:t>倍以上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6</w:t>
            </w:r>
            <w:r>
              <w:rPr>
                <w:spacing w:val="-5"/>
              </w:rPr>
              <w:t>倍</w:t>
            </w:r>
            <w:r>
              <w:rPr>
                <w:spacing w:val="-11"/>
              </w:rPr>
              <w:t>以下的罚款；没有</w:t>
            </w:r>
            <w:r>
              <w:rPr>
                <w:spacing w:val="-11"/>
              </w:rPr>
              <w:t>违法所得或违法所</w:t>
            </w:r>
            <w:r>
              <w:rPr>
                <w:spacing w:val="-15"/>
              </w:rPr>
              <w:t>得不足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5"/>
              </w:rPr>
              <w:t>万元的，</w:t>
            </w:r>
            <w:r>
              <w:rPr/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/>
              <w:t>万元的罚款</w:t>
            </w:r>
          </w:p>
        </w:tc>
      </w:tr>
      <w:tr>
        <w:trPr>
          <w:trHeight w:val="221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66" w:line="219" w:lineRule="auto"/>
              <w:rPr/>
            </w:pPr>
            <w:r>
              <w:rPr>
                <w:spacing w:val="-11"/>
              </w:rPr>
              <w:t>发车次数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11"/>
              </w:rPr>
              <w:t>辆</w:t>
            </w:r>
          </w:p>
          <w:p>
            <w:pPr>
              <w:pStyle w:val="TableText"/>
              <w:ind w:left="136"/>
              <w:spacing w:line="218" w:lineRule="auto"/>
              <w:rPr/>
            </w:pPr>
            <w:r>
              <w:rPr>
                <w:spacing w:val="-15"/>
              </w:rPr>
              <w:t>以上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-15"/>
              </w:rPr>
              <w:t>辆车以</w:t>
            </w:r>
          </w:p>
          <w:p>
            <w:pPr>
              <w:pStyle w:val="TableText"/>
              <w:ind w:left="501"/>
              <w:spacing w:before="1" w:line="233" w:lineRule="auto"/>
              <w:rPr/>
            </w:pPr>
            <w:r>
              <w:rPr>
                <w:spacing w:val="-11"/>
              </w:rPr>
              <w:t>下的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2" w:right="110" w:firstLine="6"/>
              <w:spacing w:before="164" w:line="221" w:lineRule="auto"/>
              <w:jc w:val="both"/>
              <w:rPr/>
            </w:pPr>
            <w:r>
              <w:rPr>
                <w:spacing w:val="-12"/>
              </w:rPr>
              <w:t>责令停止经营；有</w:t>
            </w:r>
            <w:r>
              <w:rPr>
                <w:spacing w:val="-11"/>
              </w:rPr>
              <w:t>违法所得的，没收</w:t>
            </w:r>
            <w:r>
              <w:rPr>
                <w:spacing w:val="-11"/>
              </w:rPr>
              <w:t>违法所得，处违法</w:t>
            </w:r>
            <w:r>
              <w:rPr>
                <w:spacing w:val="-6"/>
              </w:rPr>
              <w:t>所得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6 </w:t>
            </w:r>
            <w:r>
              <w:rPr>
                <w:spacing w:val="-6"/>
              </w:rPr>
              <w:t>倍以上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8</w:t>
            </w:r>
            <w:r>
              <w:rPr>
                <w:spacing w:val="-6"/>
              </w:rPr>
              <w:t>倍</w:t>
            </w:r>
            <w:r>
              <w:rPr>
                <w:spacing w:val="-11"/>
              </w:rPr>
              <w:t>以下的罚款；没有</w:t>
            </w:r>
            <w:r>
              <w:rPr>
                <w:spacing w:val="-11"/>
              </w:rPr>
              <w:t>违法所得或违法所</w:t>
            </w:r>
            <w:r>
              <w:rPr>
                <w:spacing w:val="-15"/>
              </w:rPr>
              <w:t>得不足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5"/>
              </w:rPr>
              <w:t>万元的，</w:t>
            </w:r>
            <w:r>
              <w:rPr/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/>
              <w:t>万元的罚款</w:t>
            </w:r>
          </w:p>
        </w:tc>
      </w:tr>
      <w:tr>
        <w:trPr>
          <w:trHeight w:val="2591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 w:right="125" w:hanging="2"/>
              <w:spacing w:before="66" w:line="229" w:lineRule="auto"/>
              <w:rPr/>
            </w:pPr>
            <w:r>
              <w:rPr>
                <w:spacing w:val="-13"/>
              </w:rPr>
              <w:t>特别</w:t>
            </w:r>
            <w:r>
              <w:rPr>
                <w:spacing w:val="-14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/>
              <w:spacing w:before="66" w:line="219" w:lineRule="auto"/>
              <w:rPr/>
            </w:pPr>
            <w:r>
              <w:rPr>
                <w:spacing w:val="-10"/>
              </w:rPr>
              <w:t>发车车辆次数</w:t>
            </w:r>
          </w:p>
          <w:p>
            <w:pPr>
              <w:pStyle w:val="TableText"/>
              <w:ind w:left="150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12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12"/>
              </w:rPr>
              <w:t>辆车以上的</w:t>
            </w:r>
          </w:p>
          <w:p>
            <w:pPr>
              <w:pStyle w:val="TableText"/>
              <w:ind w:left="159"/>
              <w:spacing w:line="218" w:lineRule="auto"/>
              <w:rPr/>
            </w:pPr>
            <w:r>
              <w:rPr>
                <w:spacing w:val="-10"/>
              </w:rPr>
              <w:t>或造成严重危</w:t>
            </w:r>
          </w:p>
          <w:p>
            <w:pPr>
              <w:pStyle w:val="TableText"/>
              <w:ind w:left="330"/>
              <w:spacing w:line="224" w:lineRule="auto"/>
              <w:rPr/>
            </w:pPr>
            <w:r>
              <w:rPr>
                <w:spacing w:val="-10"/>
              </w:rPr>
              <w:t>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8"/>
              <w:spacing w:before="234" w:line="219" w:lineRule="auto"/>
              <w:rPr/>
            </w:pPr>
            <w:r>
              <w:rPr>
                <w:spacing w:val="-9"/>
              </w:rPr>
              <w:t>责令停止经营；有</w:t>
            </w:r>
          </w:p>
          <w:p>
            <w:pPr>
              <w:pStyle w:val="TableText"/>
              <w:ind w:left="122"/>
              <w:spacing w:line="218" w:lineRule="auto"/>
              <w:rPr/>
            </w:pPr>
            <w:r>
              <w:rPr>
                <w:spacing w:val="-10"/>
              </w:rPr>
              <w:t>违法所得的，没收</w:t>
            </w:r>
          </w:p>
          <w:p>
            <w:pPr>
              <w:pStyle w:val="TableText"/>
              <w:ind w:left="122"/>
              <w:spacing w:line="218" w:lineRule="auto"/>
              <w:rPr/>
            </w:pPr>
            <w:r>
              <w:rPr>
                <w:spacing w:val="-10"/>
              </w:rPr>
              <w:t>违法所得，处违法</w:t>
            </w:r>
          </w:p>
          <w:p>
            <w:pPr>
              <w:pStyle w:val="TableText"/>
              <w:ind w:left="189"/>
              <w:spacing w:line="21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4"/>
              </w:rPr>
              <w:t>所得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14"/>
              </w:rPr>
              <w:t>倍以上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10</w:t>
            </w:r>
          </w:p>
          <w:p>
            <w:pPr>
              <w:pStyle w:val="TableText"/>
              <w:ind w:left="119"/>
              <w:spacing w:before="1" w:line="218" w:lineRule="auto"/>
              <w:rPr/>
            </w:pPr>
            <w:r>
              <w:rPr>
                <w:spacing w:val="-8"/>
              </w:rPr>
              <w:t>倍以下的罚款；没</w:t>
            </w:r>
          </w:p>
          <w:p>
            <w:pPr>
              <w:pStyle w:val="TableText"/>
              <w:ind w:left="126"/>
              <w:spacing w:before="1" w:line="218" w:lineRule="auto"/>
              <w:rPr/>
            </w:pPr>
            <w:r>
              <w:rPr>
                <w:spacing w:val="-11"/>
              </w:rPr>
              <w:t>有违法所得或违法</w:t>
            </w:r>
          </w:p>
          <w:p>
            <w:pPr>
              <w:pStyle w:val="TableText"/>
              <w:ind w:left="211"/>
              <w:spacing w:before="1" w:line="218" w:lineRule="auto"/>
              <w:rPr/>
            </w:pPr>
            <w:r>
              <w:rPr>
                <w:spacing w:val="-15"/>
              </w:rPr>
              <w:t>所得不足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5"/>
              </w:rPr>
              <w:t>万元</w:t>
            </w:r>
          </w:p>
          <w:p>
            <w:pPr>
              <w:pStyle w:val="TableText"/>
              <w:ind w:left="138"/>
              <w:spacing w:before="1" w:line="218" w:lineRule="auto"/>
              <w:rPr/>
            </w:pPr>
            <w:r>
              <w:rPr>
                <w:spacing w:val="-14"/>
              </w:rPr>
              <w:t>的，处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4"/>
              </w:rPr>
              <w:t>万元的罚</w:t>
            </w:r>
          </w:p>
          <w:p>
            <w:pPr>
              <w:pStyle w:val="TableText"/>
              <w:ind w:left="722"/>
              <w:spacing w:line="235" w:lineRule="auto"/>
              <w:rPr/>
            </w:pPr>
            <w:r>
              <w:rPr/>
              <w:t>款</w:t>
            </w:r>
          </w:p>
        </w:tc>
      </w:tr>
    </w:tbl>
    <w:p>
      <w:pPr>
        <w:spacing w:line="225" w:lineRule="exact"/>
        <w:rPr>
          <w:rFonts w:ascii="Arial"/>
          <w:sz w:val="19"/>
        </w:rPr>
      </w:pPr>
      <w:r/>
    </w:p>
    <w:p>
      <w:pPr>
        <w:spacing w:line="225" w:lineRule="exact"/>
        <w:sectPr>
          <w:footerReference w:type="default" r:id="rId65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19"/>
          <w:szCs w:val="19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80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79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9"/>
              </w:rPr>
              <w:t>89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对道路运输客</w:t>
            </w:r>
          </w:p>
          <w:p>
            <w:pPr>
              <w:pStyle w:val="TableText"/>
              <w:ind w:left="198"/>
              <w:spacing w:line="218" w:lineRule="auto"/>
              <w:rPr/>
            </w:pPr>
            <w:r>
              <w:rPr>
                <w:spacing w:val="-9"/>
              </w:rPr>
              <w:t>运、货运站</w:t>
            </w:r>
          </w:p>
          <w:p>
            <w:pPr>
              <w:pStyle w:val="TableText"/>
              <w:ind w:left="96"/>
              <w:spacing w:line="218" w:lineRule="auto"/>
              <w:rPr/>
            </w:pPr>
            <w:r>
              <w:rPr>
                <w:spacing w:val="-7"/>
              </w:rPr>
              <w:t>（场）经营者</w:t>
            </w:r>
          </w:p>
          <w:p>
            <w:pPr>
              <w:pStyle w:val="TableText"/>
              <w:ind w:left="117"/>
              <w:spacing w:before="1" w:line="218" w:lineRule="auto"/>
              <w:rPr/>
            </w:pPr>
            <w:r>
              <w:rPr>
                <w:spacing w:val="-11"/>
              </w:rPr>
              <w:t>允许无证经营</w:t>
            </w:r>
          </w:p>
          <w:p>
            <w:pPr>
              <w:pStyle w:val="TableText"/>
              <w:ind w:left="128"/>
              <w:spacing w:before="1" w:line="218" w:lineRule="auto"/>
              <w:rPr/>
            </w:pPr>
            <w:r>
              <w:rPr>
                <w:spacing w:val="-12"/>
              </w:rPr>
              <w:t>的车辆进站从</w:t>
            </w:r>
          </w:p>
          <w:p>
            <w:pPr>
              <w:pStyle w:val="TableText"/>
              <w:ind w:left="116"/>
              <w:spacing w:before="1" w:line="218" w:lineRule="auto"/>
              <w:rPr/>
            </w:pPr>
            <w:r>
              <w:rPr>
                <w:spacing w:val="-10"/>
              </w:rPr>
              <w:t>事经营活动等</w:t>
            </w:r>
          </w:p>
          <w:p>
            <w:pPr>
              <w:pStyle w:val="TableText"/>
              <w:ind w:left="112"/>
              <w:spacing w:before="1" w:line="218" w:lineRule="auto"/>
              <w:rPr/>
            </w:pPr>
            <w:r>
              <w:rPr>
                <w:spacing w:val="-10"/>
              </w:rPr>
              <w:t>行为的行政处</w:t>
            </w:r>
          </w:p>
          <w:p>
            <w:pPr>
              <w:pStyle w:val="TableText"/>
              <w:ind w:left="546"/>
              <w:spacing w:line="235" w:lineRule="auto"/>
              <w:rPr/>
            </w:pPr>
            <w:r>
              <w:rPr/>
              <w:t>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2" w:firstLine="9"/>
              <w:spacing w:before="66" w:line="219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《中华人民共和国道路运输条例》第七十条第一、二款</w:t>
            </w:r>
            <w:r>
              <w:rPr>
                <w:spacing w:val="-10"/>
              </w:rPr>
              <w:t xml:space="preserve">  </w:t>
            </w:r>
            <w:r>
              <w:rPr>
                <w:spacing w:val="-10"/>
              </w:rPr>
              <w:t>违反本</w:t>
            </w:r>
            <w:r>
              <w:rPr>
                <w:spacing w:val="-13"/>
              </w:rPr>
              <w:t>条例的规定，道路旅客运输站（场）经营者允许无证经营的车辆进</w:t>
            </w:r>
            <w:r>
              <w:rPr>
                <w:spacing w:val="-13"/>
              </w:rPr>
              <w:t>站从事经营活动以及超载车辆、未经安全检查的车辆出站或者无正</w:t>
            </w:r>
            <w:r>
              <w:rPr>
                <w:spacing w:val="-13"/>
              </w:rPr>
              <w:t>当理由拒绝道路运输车辆进站从事经营活动的，由县级以上地方人</w:t>
            </w:r>
            <w:r>
              <w:rPr>
                <w:spacing w:val="-14"/>
              </w:rPr>
              <w:t>民政府交通运输主管部门责令改正，处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4"/>
              </w:rPr>
              <w:t>万元以</w:t>
            </w:r>
            <w:r>
              <w:rPr>
                <w:spacing w:val="-15"/>
              </w:rPr>
              <w:t>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5"/>
              </w:rPr>
              <w:t>万元以下的罚</w:t>
            </w:r>
            <w:r>
              <w:rPr>
                <w:spacing w:val="-9"/>
              </w:rPr>
              <w:t>款。</w:t>
            </w:r>
          </w:p>
          <w:p>
            <w:pPr>
              <w:pStyle w:val="TableText"/>
              <w:ind w:left="114" w:right="104" w:hanging="1"/>
              <w:spacing w:before="2" w:line="218" w:lineRule="auto"/>
              <w:jc w:val="both"/>
              <w:rPr/>
            </w:pPr>
            <w:r>
              <w:rPr>
                <w:spacing w:val="-13"/>
              </w:rPr>
              <w:t>道路货物运输站（场）经营者有前款违法情形的，由县级以上地方</w:t>
            </w:r>
            <w:r>
              <w:rPr>
                <w:spacing w:val="-11"/>
              </w:rPr>
              <w:t>人民政府交通运输主管部门责令改正，处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</w:rPr>
              <w:t xml:space="preserve"> </w:t>
            </w:r>
            <w:r>
              <w:rPr>
                <w:spacing w:val="-11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1"/>
              </w:rPr>
              <w:t>万元以下</w:t>
            </w:r>
            <w:r>
              <w:rPr>
                <w:spacing w:val="-10"/>
              </w:rPr>
              <w:t>的罚款。</w:t>
            </w:r>
          </w:p>
          <w:p>
            <w:pPr>
              <w:pStyle w:val="TableText"/>
              <w:ind w:left="112" w:right="69" w:hanging="21"/>
              <w:spacing w:before="2" w:line="218" w:lineRule="auto"/>
              <w:jc w:val="both"/>
              <w:rPr/>
            </w:pPr>
            <w:r>
              <w:rPr>
                <w:spacing w:val="-10"/>
              </w:rPr>
              <w:t>《道路旅客运输及客运站管理规定》第一百零一条</w:t>
            </w:r>
            <w:r>
              <w:rPr>
                <w:spacing w:val="-10"/>
              </w:rPr>
              <w:t xml:space="preserve">  </w:t>
            </w:r>
            <w:r>
              <w:rPr>
                <w:spacing w:val="-10"/>
              </w:rPr>
              <w:t>违反本规定，</w:t>
            </w:r>
            <w:r>
              <w:rPr>
                <w:spacing w:val="-11"/>
              </w:rPr>
              <w:t>客运站经营者有下列情形之一的，由交通运输主管</w:t>
            </w:r>
            <w:r>
              <w:rPr>
                <w:spacing w:val="-12"/>
              </w:rPr>
              <w:t>部门责令改正，</w:t>
            </w:r>
            <w:r>
              <w:rPr>
                <w:spacing w:val="-14"/>
              </w:rPr>
              <w:t>处</w:t>
            </w:r>
            <w:r>
              <w:rPr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4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4"/>
              </w:rPr>
              <w:t>万元以下的罚款：</w:t>
            </w:r>
          </w:p>
          <w:p>
            <w:pPr>
              <w:pStyle w:val="TableText"/>
              <w:ind w:left="97"/>
              <w:spacing w:line="218" w:lineRule="auto"/>
              <w:rPr/>
            </w:pPr>
            <w:r>
              <w:rPr>
                <w:spacing w:val="-9"/>
              </w:rPr>
              <w:t>（一）允许无经营证件的车辆进站从事经营活动的；</w:t>
            </w:r>
          </w:p>
          <w:p>
            <w:pPr>
              <w:pStyle w:val="TableText"/>
              <w:ind w:left="97"/>
              <w:spacing w:before="1" w:line="218" w:lineRule="auto"/>
              <w:rPr/>
            </w:pPr>
            <w:r>
              <w:rPr>
                <w:spacing w:val="-9"/>
              </w:rPr>
              <w:t>（二）允许超载车辆出站的；</w:t>
            </w:r>
          </w:p>
          <w:p>
            <w:pPr>
              <w:pStyle w:val="TableText"/>
              <w:ind w:left="97"/>
              <w:spacing w:line="218" w:lineRule="auto"/>
              <w:rPr/>
            </w:pPr>
            <w:r>
              <w:rPr>
                <w:spacing w:val="-9"/>
              </w:rPr>
              <w:t>（三）允许未经安全检查或者安全检查不合格的车</w:t>
            </w:r>
            <w:r>
              <w:rPr>
                <w:spacing w:val="-10"/>
              </w:rPr>
              <w:t>辆发车的；</w:t>
            </w:r>
          </w:p>
          <w:p>
            <w:pPr>
              <w:pStyle w:val="TableText"/>
              <w:ind w:left="97"/>
              <w:spacing w:before="1" w:line="218" w:lineRule="auto"/>
              <w:rPr/>
            </w:pPr>
            <w:r>
              <w:rPr>
                <w:spacing w:val="-9"/>
              </w:rPr>
              <w:t>（四）无正当理由拒绝客运车辆进站从事经营活</w:t>
            </w:r>
            <w:r>
              <w:rPr>
                <w:spacing w:val="-10"/>
              </w:rPr>
              <w:t>动的；</w:t>
            </w:r>
          </w:p>
          <w:p>
            <w:pPr>
              <w:pStyle w:val="TableText"/>
              <w:ind w:left="97"/>
              <w:spacing w:before="1" w:line="218" w:lineRule="auto"/>
              <w:rPr/>
            </w:pPr>
            <w:r>
              <w:rPr>
                <w:spacing w:val="-9"/>
              </w:rPr>
              <w:t>（五）设立的停靠点未按照规定备案的。</w:t>
            </w:r>
          </w:p>
          <w:p>
            <w:pPr>
              <w:pStyle w:val="TableText"/>
              <w:ind w:left="116" w:right="102" w:hanging="25"/>
              <w:spacing w:before="3" w:line="222" w:lineRule="auto"/>
              <w:jc w:val="both"/>
              <w:rPr/>
            </w:pPr>
            <w:r>
              <w:rPr>
                <w:spacing w:val="-11"/>
              </w:rPr>
              <w:t>《道路货物运输及站场管理规定》第六十六条</w:t>
            </w:r>
            <w:r>
              <w:rPr>
                <w:spacing w:val="-11"/>
              </w:rPr>
              <w:t xml:space="preserve">  </w:t>
            </w:r>
            <w:r>
              <w:rPr>
                <w:spacing w:val="-11"/>
              </w:rPr>
              <w:t>违反本规定，货运</w:t>
            </w:r>
            <w:r>
              <w:rPr>
                <w:spacing w:val="-13"/>
              </w:rPr>
              <w:t>站经营者允许无证经营的车辆进站从事经营活动以及超载车辆、未</w:t>
            </w:r>
            <w:r>
              <w:rPr>
                <w:spacing w:val="-7"/>
              </w:rPr>
              <w:t>经安全检查的车辆出站或者无正当理由拒绝道路运输车辆进站从</w:t>
            </w:r>
            <w:r>
              <w:rPr>
                <w:spacing w:val="-9"/>
              </w:rPr>
              <w:t>事经营活动的，由交通运输主管部门责令改正，处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9"/>
              </w:rPr>
              <w:t>元以上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3</w:t>
            </w:r>
            <w:r>
              <w:rPr>
                <w:spacing w:val="-11"/>
              </w:rPr>
              <w:t>万元以下的罚款。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6" w:line="219" w:lineRule="auto"/>
              <w:rPr/>
            </w:pPr>
            <w:r>
              <w:rPr>
                <w:spacing w:val="-10"/>
              </w:rPr>
              <w:t>道路旅客运输站（场）经营者有以下情形之一的：</w:t>
            </w:r>
          </w:p>
          <w:p>
            <w:pPr>
              <w:pStyle w:val="TableText"/>
              <w:ind w:left="97"/>
              <w:spacing w:line="218" w:lineRule="auto"/>
              <w:rPr/>
            </w:pPr>
            <w:r>
              <w:rPr>
                <w:spacing w:val="-9"/>
              </w:rPr>
              <w:t>（一）允许无经营证件的车辆进站从事经营活动的；</w:t>
            </w:r>
          </w:p>
          <w:p>
            <w:pPr>
              <w:pStyle w:val="TableText"/>
              <w:ind w:left="97"/>
              <w:spacing w:line="218" w:lineRule="auto"/>
              <w:rPr/>
            </w:pPr>
            <w:r>
              <w:rPr>
                <w:spacing w:val="-9"/>
              </w:rPr>
              <w:t>（二）允许未经安全检查或者安全检查不合格的车</w:t>
            </w:r>
            <w:r>
              <w:rPr>
                <w:spacing w:val="-10"/>
              </w:rPr>
              <w:t>辆发车的；</w:t>
            </w:r>
          </w:p>
          <w:p>
            <w:pPr>
              <w:pStyle w:val="TableText"/>
              <w:ind w:left="97"/>
              <w:spacing w:line="218" w:lineRule="auto"/>
              <w:rPr/>
            </w:pPr>
            <w:r>
              <w:rPr>
                <w:spacing w:val="-9"/>
              </w:rPr>
              <w:t>（三）无正当理由拒绝客运车辆进站从事经营活</w:t>
            </w:r>
            <w:r>
              <w:rPr>
                <w:spacing w:val="-10"/>
              </w:rPr>
              <w:t>动的。</w:t>
            </w:r>
          </w:p>
          <w:p>
            <w:pPr>
              <w:pStyle w:val="TableText"/>
              <w:ind w:left="97"/>
              <w:spacing w:before="1" w:line="218" w:lineRule="auto"/>
              <w:rPr/>
            </w:pPr>
            <w:r>
              <w:rPr>
                <w:spacing w:val="-9"/>
              </w:rPr>
              <w:t>（四）设立的停靠点未按照规定备案的。</w:t>
            </w:r>
          </w:p>
          <w:p>
            <w:pPr>
              <w:pStyle w:val="TableText"/>
              <w:ind w:left="97"/>
              <w:spacing w:before="1" w:line="230" w:lineRule="auto"/>
              <w:rPr/>
            </w:pPr>
            <w:r>
              <w:rPr>
                <w:spacing w:val="-9"/>
              </w:rPr>
              <w:t>（五）允许超载车辆出站的。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300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180" w:line="229" w:lineRule="auto"/>
              <w:rPr/>
            </w:pPr>
            <w:r>
              <w:rPr>
                <w:spacing w:val="-13"/>
              </w:rPr>
              <w:t>第一次被查处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08"/>
              <w:spacing w:before="301" w:line="231" w:lineRule="auto"/>
              <w:rPr/>
            </w:pPr>
            <w:r>
              <w:rPr>
                <w:spacing w:val="-14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4"/>
              </w:rPr>
              <w:t>万元的罚款</w:t>
            </w:r>
          </w:p>
        </w:tc>
      </w:tr>
      <w:tr>
        <w:trPr>
          <w:trHeight w:val="83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5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193" w:line="229" w:lineRule="auto"/>
              <w:rPr/>
            </w:pPr>
            <w:r>
              <w:rPr>
                <w:spacing w:val="-13"/>
              </w:rPr>
              <w:t>第二次被查处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5" w:line="231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1.5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2"/>
              </w:rPr>
              <w:t>万元的罚款</w:t>
            </w:r>
          </w:p>
        </w:tc>
      </w:tr>
      <w:tr>
        <w:trPr>
          <w:trHeight w:val="125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 w:right="144" w:firstLine="10"/>
              <w:spacing w:before="285" w:line="222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9" w:right="110" w:hanging="277"/>
              <w:spacing w:before="66" w:line="228" w:lineRule="auto"/>
              <w:rPr/>
            </w:pPr>
            <w:r>
              <w:rPr>
                <w:spacing w:val="-15"/>
              </w:rPr>
              <w:t>处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5"/>
              </w:rPr>
              <w:t>万以上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5"/>
              </w:rPr>
              <w:t>万元</w:t>
            </w:r>
            <w:r>
              <w:rPr>
                <w:spacing w:val="-14"/>
              </w:rPr>
              <w:t>以下的罚款</w:t>
            </w:r>
          </w:p>
        </w:tc>
      </w:tr>
      <w:tr>
        <w:trPr>
          <w:trHeight w:val="790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19" w:lineRule="auto"/>
              <w:rPr/>
            </w:pPr>
            <w:r>
              <w:rPr>
                <w:spacing w:val="-10"/>
              </w:rPr>
              <w:t>道路货物运输站（场）经营者有以下情形之一的：</w:t>
            </w:r>
          </w:p>
          <w:p>
            <w:pPr>
              <w:pStyle w:val="TableText"/>
              <w:ind w:left="97"/>
              <w:spacing w:line="218" w:lineRule="auto"/>
              <w:rPr/>
            </w:pPr>
            <w:r>
              <w:rPr>
                <w:spacing w:val="-9"/>
              </w:rPr>
              <w:t>（一）允许无经营证件的车辆进站从事经营活动的；</w:t>
            </w:r>
          </w:p>
          <w:p>
            <w:pPr>
              <w:pStyle w:val="TableText"/>
              <w:ind w:left="97"/>
              <w:spacing w:line="218" w:lineRule="auto"/>
              <w:rPr/>
            </w:pPr>
            <w:r>
              <w:rPr>
                <w:spacing w:val="-9"/>
              </w:rPr>
              <w:t>（二）允许未经安全检查或者安全检查不合格的车</w:t>
            </w:r>
            <w:r>
              <w:rPr>
                <w:spacing w:val="-10"/>
              </w:rPr>
              <w:t>辆发车的；</w:t>
            </w:r>
          </w:p>
          <w:p>
            <w:pPr>
              <w:pStyle w:val="TableText"/>
              <w:ind w:left="97"/>
              <w:spacing w:before="1" w:line="218" w:lineRule="auto"/>
              <w:rPr/>
            </w:pPr>
            <w:r>
              <w:rPr>
                <w:spacing w:val="-9"/>
              </w:rPr>
              <w:t>（三）无正当理由拒绝道路运输车辆进站从事经营</w:t>
            </w:r>
            <w:r>
              <w:rPr>
                <w:spacing w:val="-10"/>
              </w:rPr>
              <w:t>活动的。</w:t>
            </w:r>
          </w:p>
          <w:p>
            <w:pPr>
              <w:pStyle w:val="TableText"/>
              <w:ind w:left="97"/>
              <w:spacing w:before="1" w:line="230" w:lineRule="auto"/>
              <w:rPr/>
            </w:pPr>
            <w:r>
              <w:rPr>
                <w:spacing w:val="-9"/>
              </w:rPr>
              <w:t>（四）允许超载车辆出站的。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94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174" w:line="229" w:lineRule="auto"/>
              <w:rPr/>
            </w:pPr>
            <w:r>
              <w:rPr>
                <w:spacing w:val="-13"/>
              </w:rPr>
              <w:t>第一次被查处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5"/>
              <w:spacing w:before="294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  <w:tr>
        <w:trPr>
          <w:trHeight w:val="1029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293" w:line="229" w:lineRule="auto"/>
              <w:rPr/>
            </w:pPr>
            <w:r>
              <w:rPr>
                <w:spacing w:val="-13"/>
              </w:rPr>
              <w:t>第二次被查处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66" w:line="231" w:lineRule="auto"/>
              <w:rPr/>
            </w:pPr>
            <w:r>
              <w:rPr>
                <w:spacing w:val="-14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4"/>
              </w:rPr>
              <w:t>万元的罚款</w:t>
            </w:r>
          </w:p>
        </w:tc>
      </w:tr>
      <w:tr>
        <w:trPr>
          <w:trHeight w:val="4206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 w:right="144" w:firstLine="10"/>
              <w:spacing w:before="66" w:line="222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9" w:right="110" w:hanging="277"/>
              <w:spacing w:before="66" w:line="228" w:lineRule="auto"/>
              <w:rPr/>
            </w:pPr>
            <w:r>
              <w:rPr>
                <w:spacing w:val="-15"/>
              </w:rPr>
              <w:t>处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5"/>
              </w:rPr>
              <w:t>万以上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5"/>
              </w:rPr>
              <w:t>万元</w:t>
            </w:r>
            <w:r>
              <w:rPr>
                <w:spacing w:val="-14"/>
              </w:rPr>
              <w:t>以下的罚款</w:t>
            </w:r>
          </w:p>
        </w:tc>
      </w:tr>
    </w:tbl>
    <w:p>
      <w:pPr>
        <w:spacing w:line="225" w:lineRule="exact"/>
        <w:rPr>
          <w:rFonts w:ascii="Arial"/>
          <w:sz w:val="19"/>
        </w:rPr>
      </w:pPr>
      <w:r/>
    </w:p>
    <w:p>
      <w:pPr>
        <w:spacing w:line="225" w:lineRule="exact"/>
        <w:sectPr>
          <w:footerReference w:type="default" r:id="rId66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19"/>
          <w:szCs w:val="19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70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5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5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4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4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4907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90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184" w:lineRule="auto"/>
              <w:rPr/>
            </w:pPr>
            <w:r>
              <w:rPr>
                <w:spacing w:val="-10"/>
              </w:rPr>
              <w:t>对客运班车不</w:t>
            </w:r>
          </w:p>
          <w:p>
            <w:pPr>
              <w:pStyle w:val="TableText"/>
              <w:ind w:left="111"/>
              <w:spacing w:line="182" w:lineRule="auto"/>
              <w:rPr/>
            </w:pPr>
            <w:r>
              <w:rPr>
                <w:spacing w:val="-10"/>
              </w:rPr>
              <w:t>按批准的客运</w:t>
            </w:r>
          </w:p>
          <w:p>
            <w:pPr>
              <w:pStyle w:val="TableText"/>
              <w:ind w:left="116"/>
              <w:spacing w:line="181" w:lineRule="auto"/>
              <w:rPr/>
            </w:pPr>
            <w:r>
              <w:rPr>
                <w:spacing w:val="-10"/>
              </w:rPr>
              <w:t>站点停靠或者</w:t>
            </w:r>
          </w:p>
          <w:p>
            <w:pPr>
              <w:pStyle w:val="TableText"/>
              <w:ind w:left="117"/>
              <w:spacing w:line="182" w:lineRule="auto"/>
              <w:rPr/>
            </w:pPr>
            <w:r>
              <w:rPr>
                <w:spacing w:val="-11"/>
              </w:rPr>
              <w:t>不按规定的线</w:t>
            </w:r>
          </w:p>
          <w:p>
            <w:pPr>
              <w:pStyle w:val="TableText"/>
              <w:ind w:left="113"/>
              <w:spacing w:before="1" w:line="182" w:lineRule="auto"/>
              <w:rPr/>
            </w:pPr>
            <w:r>
              <w:rPr>
                <w:spacing w:val="-10"/>
              </w:rPr>
              <w:t>路、班次行驶</w:t>
            </w:r>
          </w:p>
          <w:p>
            <w:pPr>
              <w:pStyle w:val="TableText"/>
              <w:ind w:left="119"/>
              <w:spacing w:before="1" w:line="181" w:lineRule="auto"/>
              <w:rPr/>
            </w:pPr>
            <w:r>
              <w:rPr>
                <w:spacing w:val="-11"/>
              </w:rPr>
              <w:t>等行为的行政</w:t>
            </w:r>
          </w:p>
          <w:p>
            <w:pPr>
              <w:pStyle w:val="TableText"/>
              <w:ind w:left="453"/>
              <w:spacing w:before="1" w:line="229" w:lineRule="auto"/>
              <w:rPr/>
            </w:pPr>
            <w:r>
              <w:rPr>
                <w:spacing w:val="-9"/>
              </w:rPr>
              <w:t>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6" w:line="184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《中华人民共和国道路运输条例》</w:t>
            </w:r>
          </w:p>
          <w:p>
            <w:pPr>
              <w:pStyle w:val="TableText"/>
              <w:ind w:left="113" w:right="61" w:firstLine="91"/>
              <w:spacing w:before="2" w:line="182" w:lineRule="auto"/>
              <w:rPr/>
            </w:pPr>
            <w:r>
              <w:rPr>
                <w:spacing w:val="-9"/>
              </w:rPr>
              <w:t>第六十八条第一款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违反本条例的规定，客运经营者有下列情形</w:t>
            </w:r>
            <w:r>
              <w:rPr>
                <w:spacing w:val="-11"/>
              </w:rPr>
              <w:t>之一的，由县级以上地方人民政府交通运输主管部门责令改正，处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-11"/>
              </w:rPr>
              <w:t>元以上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11"/>
              </w:rPr>
              <w:t>元以下的罚款；情节严重的，由原许可机关吊销</w:t>
            </w:r>
            <w:r>
              <w:rPr>
                <w:spacing w:val="-9"/>
              </w:rPr>
              <w:t>道路运输经营许可证</w:t>
            </w:r>
            <w:r>
              <w:rPr>
                <w:spacing w:val="-56"/>
              </w:rPr>
              <w:t>：（</w:t>
            </w:r>
            <w:r>
              <w:rPr>
                <w:spacing w:val="-9"/>
              </w:rPr>
              <w:t>一）不按批准的客运站点</w:t>
            </w:r>
            <w:r>
              <w:rPr>
                <w:spacing w:val="-10"/>
              </w:rPr>
              <w:t>停靠或者不按规</w:t>
            </w:r>
            <w:r>
              <w:rPr>
                <w:spacing w:val="-12"/>
              </w:rPr>
              <w:t>定的线路、公布的班次行驶的</w:t>
            </w:r>
            <w:r>
              <w:rPr>
                <w:spacing w:val="-18"/>
              </w:rPr>
              <w:t>；（</w:t>
            </w:r>
            <w:r>
              <w:rPr>
                <w:spacing w:val="-12"/>
              </w:rPr>
              <w:t>二）在旅客运输途中擅自变更运</w:t>
            </w:r>
            <w:r>
              <w:rPr>
                <w:spacing w:val="-12"/>
              </w:rPr>
              <w:t>输车辆或者将旅客移交他人运输的</w:t>
            </w:r>
            <w:r>
              <w:rPr>
                <w:spacing w:val="-19"/>
              </w:rPr>
              <w:t>；（</w:t>
            </w:r>
            <w:r>
              <w:rPr>
                <w:spacing w:val="-12"/>
              </w:rPr>
              <w:t>三）未报告原许可机关，擅</w:t>
            </w:r>
            <w:r>
              <w:rPr>
                <w:spacing w:val="-10"/>
              </w:rPr>
              <w:t>自终止客运经营的。</w:t>
            </w:r>
          </w:p>
          <w:p>
            <w:pPr>
              <w:pStyle w:val="TableText"/>
              <w:ind w:left="107"/>
              <w:spacing w:line="181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</w:t>
            </w:r>
            <w:r>
              <w:rPr>
                <w:spacing w:val="-9"/>
              </w:rPr>
              <w:t>《道路旅客运输及客运站管理规定》</w:t>
            </w:r>
          </w:p>
          <w:p>
            <w:pPr>
              <w:pStyle w:val="TableText"/>
              <w:ind w:left="97" w:right="13" w:firstLine="22"/>
              <w:spacing w:before="5" w:line="182" w:lineRule="auto"/>
              <w:rPr/>
            </w:pPr>
            <w:r>
              <w:rPr>
                <w:spacing w:val="-8"/>
              </w:rPr>
              <w:t>第九十九条</w:t>
            </w:r>
            <w:r>
              <w:rPr>
                <w:spacing w:val="-8"/>
              </w:rPr>
              <w:t xml:space="preserve">   </w:t>
            </w:r>
            <w:r>
              <w:rPr>
                <w:spacing w:val="-8"/>
              </w:rPr>
              <w:t>违反本规定，客运经营者有下列情</w:t>
            </w:r>
            <w:r>
              <w:rPr>
                <w:spacing w:val="-9"/>
              </w:rPr>
              <w:t>形之一的，由交</w:t>
            </w:r>
            <w:r>
              <w:rPr>
                <w:spacing w:val="-10"/>
              </w:rPr>
              <w:t>通运输主管部门责令改正，处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1000 </w:t>
            </w:r>
            <w:r>
              <w:rPr>
                <w:spacing w:val="-10"/>
              </w:rPr>
              <w:t>元以上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2000 </w:t>
            </w:r>
            <w:r>
              <w:rPr>
                <w:spacing w:val="-10"/>
              </w:rPr>
              <w:t>元以下的罚款</w:t>
            </w:r>
            <w:r>
              <w:rPr>
                <w:spacing w:val="-57"/>
                <w:w w:val="70"/>
              </w:rPr>
              <w:t>：（</w:t>
            </w:r>
            <w:r>
              <w:rPr>
                <w:spacing w:val="-10"/>
              </w:rPr>
              <w:t>一）</w:t>
            </w:r>
            <w:r>
              <w:rPr>
                <w:spacing w:val="-12"/>
              </w:rPr>
              <w:t>客运班车不按照批准的配客站点停靠或者不按照规定的线路、日发</w:t>
            </w:r>
            <w:r>
              <w:rPr>
                <w:spacing w:val="-12"/>
              </w:rPr>
              <w:t>班次下限行驶的</w:t>
            </w:r>
            <w:r>
              <w:rPr>
                <w:spacing w:val="-11"/>
              </w:rPr>
              <w:t>；（</w:t>
            </w:r>
            <w:r>
              <w:rPr>
                <w:spacing w:val="-12"/>
              </w:rPr>
              <w:t>二）加班车、顶班车、接驳车无正当理由不按</w:t>
            </w:r>
            <w:r>
              <w:rPr>
                <w:spacing w:val="-10"/>
              </w:rPr>
              <w:t>照规定的线路、站点运行的</w:t>
            </w:r>
            <w:r>
              <w:rPr>
                <w:spacing w:val="3"/>
              </w:rPr>
              <w:t>；（</w:t>
            </w:r>
            <w:r>
              <w:rPr>
                <w:spacing w:val="-10"/>
              </w:rPr>
              <w:t>三）擅自将旅客移交他人运输的；</w:t>
            </w:r>
            <w:r>
              <w:rPr/>
              <w:t xml:space="preserve"> </w:t>
            </w:r>
            <w:r>
              <w:rPr>
                <w:spacing w:val="-9"/>
              </w:rPr>
              <w:t>（四）在旅客运输途中擅自变更运输车辆的</w:t>
            </w:r>
            <w:r>
              <w:rPr>
                <w:spacing w:val="-49"/>
              </w:rPr>
              <w:t>；（</w:t>
            </w:r>
            <w:r>
              <w:rPr>
                <w:spacing w:val="-9"/>
              </w:rPr>
              <w:t>五）未</w:t>
            </w:r>
            <w:r>
              <w:rPr>
                <w:spacing w:val="-10"/>
              </w:rPr>
              <w:t>报告原许可</w:t>
            </w:r>
            <w:r>
              <w:rPr>
                <w:spacing w:val="-9"/>
              </w:rPr>
              <w:t>机关，擅自终止道路客运经营的</w:t>
            </w:r>
            <w:r>
              <w:rPr>
                <w:spacing w:val="-50"/>
              </w:rPr>
              <w:t>；（</w:t>
            </w:r>
            <w:r>
              <w:rPr>
                <w:spacing w:val="-9"/>
              </w:rPr>
              <w:t>六）客运包车未持有效</w:t>
            </w:r>
            <w:r>
              <w:rPr>
                <w:spacing w:val="-10"/>
              </w:rPr>
              <w:t>的包车</w:t>
            </w:r>
            <w:r>
              <w:rPr>
                <w:spacing w:val="-6"/>
              </w:rPr>
              <w:t>客运标志牌进行经营的，不按照包车客运标志牌载明的事项运行</w:t>
            </w:r>
            <w:r>
              <w:rPr>
                <w:spacing w:val="-12"/>
              </w:rPr>
              <w:t>的，线路两端均不在车籍所在地的，招揽包车合同以外的旅客乘车</w:t>
            </w:r>
            <w:r>
              <w:rPr>
                <w:spacing w:val="-7"/>
              </w:rPr>
              <w:t>的</w:t>
            </w:r>
            <w:r>
              <w:rPr>
                <w:spacing w:val="-43"/>
              </w:rPr>
              <w:t>；（</w:t>
            </w:r>
            <w:r>
              <w:rPr>
                <w:spacing w:val="-7"/>
              </w:rPr>
              <w:t>七）开展定制客运未按照规定备案的</w:t>
            </w:r>
            <w:r>
              <w:rPr>
                <w:spacing w:val="-43"/>
              </w:rPr>
              <w:t>；（</w:t>
            </w:r>
            <w:r>
              <w:rPr>
                <w:spacing w:val="-7"/>
              </w:rPr>
              <w:t>八）未按照规定在</w:t>
            </w:r>
            <w:r>
              <w:rPr>
                <w:spacing w:val="-9"/>
              </w:rPr>
              <w:t>发车前对旅客进行安全事项告知的。</w:t>
            </w:r>
          </w:p>
          <w:p>
            <w:pPr>
              <w:pStyle w:val="TableText"/>
              <w:ind w:left="113" w:right="104"/>
              <w:spacing w:line="182" w:lineRule="auto"/>
              <w:rPr/>
            </w:pPr>
            <w:r>
              <w:rPr>
                <w:spacing w:val="-13"/>
              </w:rPr>
              <w:t>违反前款第（一）至（五）项规定，情节严重的，由原许可机关吊</w:t>
            </w:r>
            <w:r>
              <w:rPr>
                <w:spacing w:val="-10"/>
              </w:rPr>
              <w:t>销相应许可。</w:t>
            </w:r>
          </w:p>
          <w:p>
            <w:pPr>
              <w:pStyle w:val="TableText"/>
              <w:ind w:left="116" w:right="104" w:firstLine="82"/>
              <w:spacing w:before="3" w:line="198" w:lineRule="auto"/>
              <w:rPr/>
            </w:pPr>
            <w:r>
              <w:rPr>
                <w:spacing w:val="-10"/>
              </w:rPr>
              <w:t>客运经营者强行招揽旅客的，由交通运输主管部门责令</w:t>
            </w:r>
            <w:r>
              <w:rPr>
                <w:spacing w:val="-11"/>
              </w:rPr>
              <w:t>改正，处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1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1"/>
              </w:rPr>
              <w:t>元以下的罚款；情节严重的，由原许可机关吊销</w:t>
            </w:r>
            <w:r>
              <w:rPr>
                <w:spacing w:val="-10"/>
              </w:rPr>
              <w:t>相应许可。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6" w:line="231" w:lineRule="auto"/>
              <w:rPr/>
            </w:pPr>
            <w:r>
              <w:rPr>
                <w:spacing w:val="-10"/>
              </w:rPr>
              <w:t>客运经营者不按批准的客运站点停靠的</w:t>
            </w:r>
          </w:p>
        </w:tc>
        <w:tc>
          <w:tcPr>
            <w:tcW w:w="60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66" w:line="222" w:lineRule="auto"/>
              <w:rPr/>
            </w:pPr>
            <w:r>
              <w:rPr>
                <w:spacing w:val="-11"/>
              </w:rPr>
              <w:t>轻微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35" w:right="163" w:hanging="147"/>
              <w:spacing w:before="150" w:line="183" w:lineRule="auto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1.</w:t>
            </w:r>
            <w:r>
              <w:rPr>
                <w:spacing w:val="-11"/>
              </w:rPr>
              <w:t>首次实施违</w:t>
            </w:r>
            <w:r>
              <w:rPr>
                <w:spacing w:val="-12"/>
              </w:rPr>
              <w:t>法行为。</w:t>
            </w:r>
          </w:p>
          <w:p>
            <w:pPr>
              <w:pStyle w:val="TableText"/>
              <w:ind w:left="172"/>
              <w:spacing w:line="182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2.</w:t>
            </w:r>
            <w:r>
              <w:rPr>
                <w:spacing w:val="-7"/>
              </w:rPr>
              <w:t>违法行为调</w:t>
            </w:r>
          </w:p>
          <w:p>
            <w:pPr>
              <w:pStyle w:val="TableText"/>
              <w:ind w:left="157"/>
              <w:spacing w:line="181" w:lineRule="auto"/>
              <w:rPr/>
            </w:pPr>
            <w:r>
              <w:rPr>
                <w:spacing w:val="-8"/>
              </w:rPr>
              <w:t>查过程中，不</w:t>
            </w:r>
          </w:p>
          <w:p>
            <w:pPr>
              <w:pStyle w:val="TableText"/>
              <w:ind w:left="157"/>
              <w:spacing w:line="182" w:lineRule="auto"/>
              <w:rPr/>
            </w:pPr>
            <w:r>
              <w:rPr>
                <w:spacing w:val="-10"/>
              </w:rPr>
              <w:t>存在拒不接受</w:t>
            </w:r>
          </w:p>
          <w:p>
            <w:pPr>
              <w:pStyle w:val="TableText"/>
              <w:ind w:left="157"/>
              <w:spacing w:before="1" w:line="182" w:lineRule="auto"/>
              <w:rPr/>
            </w:pPr>
            <w:r>
              <w:rPr>
                <w:spacing w:val="-10"/>
              </w:rPr>
              <w:t>执法部门调查</w:t>
            </w:r>
          </w:p>
          <w:p>
            <w:pPr>
              <w:pStyle w:val="TableText"/>
              <w:ind w:left="157"/>
              <w:spacing w:before="1" w:line="181" w:lineRule="auto"/>
              <w:rPr/>
            </w:pPr>
            <w:r>
              <w:rPr>
                <w:spacing w:val="-10"/>
              </w:rPr>
              <w:t>处理、阻碍执</w:t>
            </w:r>
          </w:p>
          <w:p>
            <w:pPr>
              <w:pStyle w:val="TableText"/>
              <w:ind w:left="165"/>
              <w:spacing w:before="1" w:line="182" w:lineRule="auto"/>
              <w:rPr/>
            </w:pPr>
            <w:r>
              <w:rPr>
                <w:spacing w:val="-11"/>
              </w:rPr>
              <w:t>法、煽动抗拒</w:t>
            </w:r>
          </w:p>
          <w:p>
            <w:pPr>
              <w:pStyle w:val="TableText"/>
              <w:ind w:left="157"/>
              <w:spacing w:line="182" w:lineRule="auto"/>
              <w:rPr/>
            </w:pPr>
            <w:r>
              <w:rPr>
                <w:spacing w:val="-10"/>
              </w:rPr>
              <w:t>执法等妨碍执</w:t>
            </w:r>
          </w:p>
          <w:p>
            <w:pPr>
              <w:pStyle w:val="TableText"/>
              <w:ind w:left="241"/>
              <w:spacing w:before="1" w:line="181" w:lineRule="auto"/>
              <w:rPr/>
            </w:pPr>
            <w:r>
              <w:rPr>
                <w:spacing w:val="-10"/>
              </w:rPr>
              <w:t>行公务的行</w:t>
            </w:r>
          </w:p>
          <w:p>
            <w:pPr>
              <w:pStyle w:val="TableText"/>
              <w:ind w:left="503"/>
              <w:spacing w:before="1" w:line="182" w:lineRule="auto"/>
              <w:rPr/>
            </w:pPr>
            <w:r>
              <w:rPr>
                <w:spacing w:val="-12"/>
              </w:rPr>
              <w:t>为。</w:t>
            </w:r>
          </w:p>
          <w:p>
            <w:pPr>
              <w:pStyle w:val="TableText"/>
              <w:ind w:left="175"/>
              <w:spacing w:before="1" w:line="182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3.</w:t>
            </w:r>
            <w:r>
              <w:rPr>
                <w:spacing w:val="-8"/>
              </w:rPr>
              <w:t>无超员载客</w:t>
            </w:r>
          </w:p>
          <w:p>
            <w:pPr>
              <w:pStyle w:val="TableText"/>
              <w:ind w:left="173"/>
              <w:spacing w:line="181" w:lineRule="auto"/>
              <w:rPr/>
            </w:pPr>
            <w:r>
              <w:rPr>
                <w:spacing w:val="-12"/>
              </w:rPr>
              <w:t>的行为，停靠</w:t>
            </w:r>
          </w:p>
          <w:p>
            <w:pPr>
              <w:pStyle w:val="TableText"/>
              <w:ind w:left="161"/>
              <w:spacing w:before="1" w:line="182" w:lineRule="auto"/>
              <w:rPr/>
            </w:pPr>
            <w:r>
              <w:rPr>
                <w:spacing w:val="-10"/>
              </w:rPr>
              <w:t>站点仍在规定</w:t>
            </w:r>
          </w:p>
          <w:p>
            <w:pPr>
              <w:pStyle w:val="TableText"/>
              <w:ind w:left="173"/>
              <w:spacing w:before="1" w:line="182" w:lineRule="auto"/>
              <w:rPr/>
            </w:pPr>
            <w:r>
              <w:rPr>
                <w:spacing w:val="-12"/>
              </w:rPr>
              <w:t>的运行线路范</w:t>
            </w:r>
          </w:p>
          <w:p>
            <w:pPr>
              <w:pStyle w:val="TableText"/>
              <w:ind w:left="433"/>
              <w:spacing w:line="181" w:lineRule="auto"/>
              <w:rPr/>
            </w:pPr>
            <w:r>
              <w:rPr>
                <w:spacing w:val="-16"/>
              </w:rPr>
              <w:t>围内。</w:t>
            </w:r>
          </w:p>
          <w:p>
            <w:pPr>
              <w:pStyle w:val="TableText"/>
              <w:ind w:left="171"/>
              <w:spacing w:before="1" w:line="182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4.</w:t>
            </w:r>
            <w:r>
              <w:rPr>
                <w:spacing w:val="-7"/>
              </w:rPr>
              <w:t>未因此引发</w:t>
            </w:r>
          </w:p>
          <w:p>
            <w:pPr>
              <w:pStyle w:val="TableText"/>
              <w:ind w:left="161"/>
              <w:spacing w:before="1" w:line="182" w:lineRule="auto"/>
              <w:rPr/>
            </w:pPr>
            <w:r>
              <w:rPr>
                <w:spacing w:val="-10"/>
              </w:rPr>
              <w:t>乘客服务质量</w:t>
            </w:r>
          </w:p>
          <w:p>
            <w:pPr>
              <w:pStyle w:val="TableText"/>
              <w:ind w:left="157"/>
              <w:spacing w:before="1" w:line="181" w:lineRule="auto"/>
              <w:rPr/>
            </w:pPr>
            <w:r>
              <w:rPr>
                <w:spacing w:val="-10"/>
              </w:rPr>
              <w:t>投诉等危害后</w:t>
            </w:r>
          </w:p>
          <w:p>
            <w:pPr>
              <w:pStyle w:val="TableText"/>
              <w:ind w:left="497"/>
              <w:spacing w:line="182" w:lineRule="auto"/>
              <w:rPr/>
            </w:pPr>
            <w:r>
              <w:rPr>
                <w:spacing w:val="-9"/>
              </w:rPr>
              <w:t>果。</w:t>
            </w:r>
          </w:p>
          <w:p>
            <w:pPr>
              <w:pStyle w:val="TableText"/>
              <w:ind w:left="165" w:right="141" w:firstLine="11"/>
              <w:spacing w:before="3" w:line="198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5.</w:t>
            </w:r>
            <w:r>
              <w:rPr>
                <w:spacing w:val="-9"/>
              </w:rPr>
              <w:t>不存在未落</w:t>
            </w:r>
            <w:r>
              <w:rPr>
                <w:spacing w:val="-13"/>
              </w:rPr>
              <w:t>实安检、实名</w:t>
            </w:r>
            <w:r>
              <w:rPr>
                <w:spacing w:val="5"/>
              </w:rPr>
              <w:t>制等行为。</w:t>
            </w:r>
          </w:p>
        </w:tc>
        <w:tc>
          <w:tcPr>
            <w:tcW w:w="159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8"/>
              <w:spacing w:before="66" w:line="231" w:lineRule="auto"/>
              <w:rPr/>
            </w:pPr>
            <w:r>
              <w:rPr>
                <w:spacing w:val="-11"/>
              </w:rPr>
              <w:t>不予处罚</w:t>
            </w:r>
          </w:p>
        </w:tc>
      </w:tr>
      <w:tr>
        <w:trPr>
          <w:trHeight w:val="1259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 w:right="141" w:firstLine="92"/>
              <w:spacing w:before="65" w:line="196" w:lineRule="auto"/>
              <w:jc w:val="both"/>
              <w:rPr/>
            </w:pPr>
            <w:r>
              <w:rPr>
                <w:spacing w:val="-13"/>
              </w:rPr>
              <w:t>第一次被查</w:t>
            </w:r>
            <w:r>
              <w:rPr>
                <w:spacing w:val="-11"/>
              </w:rPr>
              <w:t>处，不符合轻</w:t>
            </w:r>
            <w:r>
              <w:rPr>
                <w:spacing w:val="-12"/>
              </w:rPr>
              <w:t>微免罚情节的</w:t>
            </w:r>
          </w:p>
        </w:tc>
        <w:tc>
          <w:tcPr>
            <w:tcW w:w="1594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6" w:line="231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1"/>
              </w:rPr>
              <w:t>元的罚款</w:t>
            </w:r>
          </w:p>
        </w:tc>
      </w:tr>
      <w:tr>
        <w:trPr>
          <w:trHeight w:val="1372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7" w:right="144" w:hanging="333"/>
              <w:spacing w:before="66" w:line="208" w:lineRule="auto"/>
              <w:rPr/>
            </w:pPr>
            <w:r>
              <w:rPr>
                <w:spacing w:val="-13"/>
              </w:rPr>
              <w:t>二次以上被查</w:t>
            </w:r>
            <w:r>
              <w:rPr>
                <w:spacing w:val="-9"/>
              </w:rPr>
              <w:t>处的</w:t>
            </w:r>
          </w:p>
        </w:tc>
        <w:tc>
          <w:tcPr>
            <w:tcW w:w="1594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0"/>
              <w:spacing w:before="65" w:line="183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1500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2"/>
              </w:rPr>
              <w:t>元以上</w:t>
            </w:r>
          </w:p>
          <w:p>
            <w:pPr>
              <w:pStyle w:val="TableText"/>
              <w:ind w:left="180"/>
              <w:spacing w:line="181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9"/>
              </w:rPr>
              <w:t>元以下的罚</w:t>
            </w:r>
          </w:p>
          <w:p>
            <w:pPr>
              <w:pStyle w:val="TableText"/>
              <w:ind w:left="722"/>
              <w:spacing w:line="233" w:lineRule="auto"/>
              <w:rPr/>
            </w:pPr>
            <w:r>
              <w:rPr/>
              <w:t>款</w:t>
            </w:r>
          </w:p>
        </w:tc>
      </w:tr>
      <w:tr>
        <w:trPr>
          <w:trHeight w:val="1480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8" w:right="144" w:hanging="262"/>
              <w:spacing w:before="65" w:line="204" w:lineRule="auto"/>
              <w:rPr/>
            </w:pPr>
            <w:r>
              <w:rPr>
                <w:spacing w:val="-12"/>
              </w:rPr>
              <w:t>造成严重危害</w:t>
            </w:r>
            <w:r>
              <w:rPr>
                <w:spacing w:val="-11"/>
              </w:rPr>
              <w:t>后果的</w:t>
            </w:r>
          </w:p>
        </w:tc>
        <w:tc>
          <w:tcPr>
            <w:tcW w:w="1594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65" w:line="183" w:lineRule="auto"/>
              <w:rPr/>
            </w:pPr>
            <w:r>
              <w:rPr>
                <w:spacing w:val="-13"/>
              </w:rPr>
              <w:t>由原许可机关吊销</w:t>
            </w:r>
          </w:p>
          <w:p>
            <w:pPr>
              <w:pStyle w:val="TableText"/>
              <w:ind w:left="122"/>
              <w:spacing w:line="204" w:lineRule="auto"/>
              <w:rPr/>
            </w:pPr>
            <w:r>
              <w:rPr>
                <w:spacing w:val="-10"/>
              </w:rPr>
              <w:t>道路运输经营许可</w:t>
            </w:r>
          </w:p>
          <w:p>
            <w:pPr>
              <w:pStyle w:val="TableText"/>
              <w:ind w:left="721"/>
              <w:spacing w:line="187" w:lineRule="auto"/>
              <w:rPr/>
            </w:pPr>
            <w:r>
              <w:rPr/>
              <w:t>证</w:t>
            </w:r>
          </w:p>
        </w:tc>
      </w:tr>
    </w:tbl>
    <w:p>
      <w:pPr>
        <w:spacing w:line="134" w:lineRule="exact"/>
        <w:rPr>
          <w:rFonts w:ascii="Arial"/>
          <w:sz w:val="11"/>
        </w:rPr>
      </w:pPr>
      <w:r/>
    </w:p>
    <w:p>
      <w:pPr>
        <w:spacing w:line="134" w:lineRule="exact"/>
        <w:sectPr>
          <w:footerReference w:type="default" r:id="rId67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11"/>
          <w:szCs w:val="1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5522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6" w:line="231" w:lineRule="auto"/>
              <w:rPr/>
            </w:pPr>
            <w:r>
              <w:rPr>
                <w:spacing w:val="-10"/>
              </w:rPr>
              <w:t>客运经营者不按规定的线路行驶的</w:t>
            </w:r>
          </w:p>
        </w:tc>
        <w:tc>
          <w:tcPr>
            <w:tcW w:w="60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65" w:line="222" w:lineRule="auto"/>
              <w:rPr/>
            </w:pPr>
            <w:r>
              <w:rPr>
                <w:spacing w:val="-11"/>
              </w:rPr>
              <w:t>轻微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35" w:right="163" w:hanging="147"/>
              <w:spacing w:before="160" w:line="183" w:lineRule="auto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1.</w:t>
            </w:r>
            <w:r>
              <w:rPr>
                <w:spacing w:val="-11"/>
              </w:rPr>
              <w:t>首次实施违</w:t>
            </w:r>
            <w:r>
              <w:rPr>
                <w:spacing w:val="-12"/>
              </w:rPr>
              <w:t>法行为。</w:t>
            </w:r>
          </w:p>
          <w:p>
            <w:pPr>
              <w:pStyle w:val="TableText"/>
              <w:ind w:left="172"/>
              <w:spacing w:line="181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2.</w:t>
            </w:r>
            <w:r>
              <w:rPr>
                <w:spacing w:val="-7"/>
              </w:rPr>
              <w:t>违法行为调</w:t>
            </w:r>
          </w:p>
          <w:p>
            <w:pPr>
              <w:pStyle w:val="TableText"/>
              <w:ind w:left="157"/>
              <w:spacing w:line="182" w:lineRule="auto"/>
              <w:rPr/>
            </w:pPr>
            <w:r>
              <w:rPr>
                <w:spacing w:val="-8"/>
              </w:rPr>
              <w:t>查过程中，不</w:t>
            </w:r>
          </w:p>
          <w:p>
            <w:pPr>
              <w:pStyle w:val="TableText"/>
              <w:ind w:left="157"/>
              <w:spacing w:line="182" w:lineRule="auto"/>
              <w:rPr/>
            </w:pPr>
            <w:r>
              <w:rPr>
                <w:spacing w:val="-10"/>
              </w:rPr>
              <w:t>存在拒不接受</w:t>
            </w:r>
          </w:p>
          <w:p>
            <w:pPr>
              <w:pStyle w:val="TableText"/>
              <w:ind w:left="157"/>
              <w:spacing w:before="1" w:line="181" w:lineRule="auto"/>
              <w:rPr/>
            </w:pPr>
            <w:r>
              <w:rPr>
                <w:spacing w:val="-10"/>
              </w:rPr>
              <w:t>执法部门调查</w:t>
            </w:r>
          </w:p>
          <w:p>
            <w:pPr>
              <w:pStyle w:val="TableText"/>
              <w:ind w:left="157"/>
              <w:spacing w:line="182" w:lineRule="auto"/>
              <w:rPr/>
            </w:pPr>
            <w:r>
              <w:rPr>
                <w:spacing w:val="-10"/>
              </w:rPr>
              <w:t>处理、阻碍执</w:t>
            </w:r>
          </w:p>
          <w:p>
            <w:pPr>
              <w:pStyle w:val="TableText"/>
              <w:ind w:left="165"/>
              <w:spacing w:before="1" w:line="182" w:lineRule="auto"/>
              <w:rPr/>
            </w:pPr>
            <w:r>
              <w:rPr>
                <w:spacing w:val="-11"/>
              </w:rPr>
              <w:t>法、煽动抗拒</w:t>
            </w:r>
          </w:p>
          <w:p>
            <w:pPr>
              <w:pStyle w:val="TableText"/>
              <w:ind w:left="157"/>
              <w:spacing w:before="1" w:line="181" w:lineRule="auto"/>
              <w:rPr/>
            </w:pPr>
            <w:r>
              <w:rPr>
                <w:spacing w:val="-10"/>
              </w:rPr>
              <w:t>执法等妨碍执</w:t>
            </w:r>
          </w:p>
          <w:p>
            <w:pPr>
              <w:pStyle w:val="TableText"/>
              <w:ind w:left="241"/>
              <w:spacing w:line="182" w:lineRule="auto"/>
              <w:rPr/>
            </w:pPr>
            <w:r>
              <w:rPr>
                <w:spacing w:val="-10"/>
              </w:rPr>
              <w:t>行公务的行</w:t>
            </w:r>
          </w:p>
          <w:p>
            <w:pPr>
              <w:pStyle w:val="TableText"/>
              <w:ind w:left="503"/>
              <w:spacing w:before="1" w:line="182" w:lineRule="auto"/>
              <w:rPr/>
            </w:pPr>
            <w:r>
              <w:rPr>
                <w:spacing w:val="-12"/>
              </w:rPr>
              <w:t>为。</w:t>
            </w:r>
          </w:p>
          <w:p>
            <w:pPr>
              <w:pStyle w:val="TableText"/>
              <w:ind w:left="157" w:right="144" w:firstLine="18"/>
              <w:spacing w:before="1" w:line="182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3.</w:t>
            </w:r>
            <w:r>
              <w:rPr>
                <w:spacing w:val="-9"/>
              </w:rPr>
              <w:t>未同时存在</w:t>
            </w:r>
            <w:r>
              <w:rPr>
                <w:spacing w:val="-12"/>
              </w:rPr>
              <w:t>不按批准站点</w:t>
            </w:r>
            <w:r>
              <w:rPr>
                <w:spacing w:val="-15"/>
              </w:rPr>
              <w:t>停靠的行为。</w:t>
            </w:r>
          </w:p>
          <w:p>
            <w:pPr>
              <w:pStyle w:val="TableText"/>
              <w:ind w:left="171"/>
              <w:spacing w:before="1" w:line="181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4.</w:t>
            </w:r>
            <w:r>
              <w:rPr>
                <w:spacing w:val="-7"/>
              </w:rPr>
              <w:t>核定运行线</w:t>
            </w:r>
          </w:p>
          <w:p>
            <w:pPr>
              <w:pStyle w:val="TableText"/>
              <w:ind w:left="158"/>
              <w:spacing w:before="1" w:line="182" w:lineRule="auto"/>
              <w:rPr/>
            </w:pPr>
            <w:r>
              <w:rPr>
                <w:spacing w:val="-10"/>
              </w:rPr>
              <w:t>路在运行时间</w:t>
            </w:r>
          </w:p>
          <w:p>
            <w:pPr>
              <w:pStyle w:val="TableText"/>
              <w:ind w:left="160"/>
              <w:spacing w:before="1" w:line="182" w:lineRule="auto"/>
              <w:rPr/>
            </w:pPr>
            <w:r>
              <w:rPr>
                <w:spacing w:val="-10"/>
              </w:rPr>
              <w:t>段存在发生自</w:t>
            </w:r>
          </w:p>
          <w:p>
            <w:pPr>
              <w:pStyle w:val="TableText"/>
              <w:ind w:left="162"/>
              <w:spacing w:line="181" w:lineRule="auto"/>
              <w:rPr/>
            </w:pPr>
            <w:r>
              <w:rPr>
                <w:spacing w:val="-11"/>
              </w:rPr>
              <w:t>然灾害、交通</w:t>
            </w:r>
          </w:p>
          <w:p>
            <w:pPr>
              <w:pStyle w:val="TableText"/>
              <w:ind w:left="161"/>
              <w:spacing w:before="1" w:line="182" w:lineRule="auto"/>
              <w:rPr/>
            </w:pPr>
            <w:r>
              <w:rPr>
                <w:spacing w:val="-10"/>
              </w:rPr>
              <w:t>事故、交通管</w:t>
            </w:r>
          </w:p>
          <w:p>
            <w:pPr>
              <w:pStyle w:val="TableText"/>
              <w:ind w:left="161"/>
              <w:spacing w:before="1" w:line="182" w:lineRule="auto"/>
              <w:rPr/>
            </w:pPr>
            <w:r>
              <w:rPr>
                <w:spacing w:val="-10"/>
              </w:rPr>
              <w:t>制等不利于道</w:t>
            </w:r>
          </w:p>
          <w:p>
            <w:pPr>
              <w:pStyle w:val="TableText"/>
              <w:ind w:left="158"/>
              <w:spacing w:line="181" w:lineRule="auto"/>
              <w:rPr/>
            </w:pPr>
            <w:r>
              <w:rPr>
                <w:spacing w:val="-10"/>
              </w:rPr>
              <w:t>路通行的客观</w:t>
            </w:r>
          </w:p>
          <w:p>
            <w:pPr>
              <w:pStyle w:val="TableText"/>
              <w:ind w:left="433"/>
              <w:spacing w:before="1" w:line="182" w:lineRule="auto"/>
              <w:rPr/>
            </w:pPr>
            <w:r>
              <w:rPr>
                <w:spacing w:val="-17"/>
              </w:rPr>
              <w:t>因素。</w:t>
            </w:r>
          </w:p>
          <w:p>
            <w:pPr>
              <w:pStyle w:val="TableText"/>
              <w:ind w:left="177"/>
              <w:spacing w:before="1" w:line="182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5.</w:t>
            </w:r>
            <w:r>
              <w:rPr>
                <w:spacing w:val="-8"/>
              </w:rPr>
              <w:t>未因此引发</w:t>
            </w:r>
          </w:p>
          <w:p>
            <w:pPr>
              <w:pStyle w:val="TableText"/>
              <w:ind w:left="161"/>
              <w:spacing w:before="1" w:line="181" w:lineRule="auto"/>
              <w:rPr/>
            </w:pPr>
            <w:r>
              <w:rPr>
                <w:spacing w:val="-10"/>
              </w:rPr>
              <w:t>乘客服务质量</w:t>
            </w:r>
          </w:p>
          <w:p>
            <w:pPr>
              <w:pStyle w:val="TableText"/>
              <w:ind w:left="157"/>
              <w:spacing w:line="182" w:lineRule="auto"/>
              <w:rPr/>
            </w:pPr>
            <w:r>
              <w:rPr>
                <w:spacing w:val="-10"/>
              </w:rPr>
              <w:t>投诉等危害后</w:t>
            </w:r>
          </w:p>
          <w:p>
            <w:pPr>
              <w:pStyle w:val="TableText"/>
              <w:ind w:left="497"/>
              <w:spacing w:before="1" w:line="223" w:lineRule="auto"/>
              <w:rPr/>
            </w:pPr>
            <w:r>
              <w:rPr>
                <w:spacing w:val="-9"/>
              </w:rPr>
              <w:t>果。</w:t>
            </w:r>
          </w:p>
        </w:tc>
        <w:tc>
          <w:tcPr>
            <w:tcW w:w="159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8"/>
              <w:spacing w:before="66" w:line="231" w:lineRule="auto"/>
              <w:rPr/>
            </w:pPr>
            <w:r>
              <w:rPr>
                <w:spacing w:val="-11"/>
              </w:rPr>
              <w:t>不予处罚</w:t>
            </w:r>
          </w:p>
        </w:tc>
      </w:tr>
      <w:tr>
        <w:trPr>
          <w:trHeight w:val="92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6" w:right="141" w:firstLine="92"/>
              <w:spacing w:before="164" w:line="195" w:lineRule="auto"/>
              <w:jc w:val="both"/>
              <w:rPr/>
            </w:pPr>
            <w:r>
              <w:rPr>
                <w:spacing w:val="-13"/>
              </w:rPr>
              <w:t>第一次被查</w:t>
            </w:r>
            <w:r>
              <w:rPr>
                <w:spacing w:val="-11"/>
              </w:rPr>
              <w:t>处，不符合轻</w:t>
            </w:r>
            <w:r>
              <w:rPr>
                <w:spacing w:val="-12"/>
              </w:rPr>
              <w:t>微免罚情节的</w:t>
            </w:r>
          </w:p>
        </w:tc>
        <w:tc>
          <w:tcPr>
            <w:tcW w:w="159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66" w:line="231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2"/>
              </w:rPr>
              <w:t>元罚款</w:t>
            </w:r>
          </w:p>
        </w:tc>
      </w:tr>
      <w:tr>
        <w:trPr>
          <w:trHeight w:val="103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7" w:right="144" w:hanging="333"/>
              <w:spacing w:before="66" w:line="206" w:lineRule="auto"/>
              <w:rPr/>
            </w:pPr>
            <w:r>
              <w:rPr>
                <w:spacing w:val="-13"/>
              </w:rPr>
              <w:t>二次以上被查</w:t>
            </w:r>
            <w:r>
              <w:rPr>
                <w:spacing w:val="-9"/>
              </w:rPr>
              <w:t>处的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11" w:right="62" w:firstLine="6"/>
              <w:spacing w:before="218" w:line="200" w:lineRule="auto"/>
              <w:jc w:val="both"/>
              <w:rPr/>
            </w:pPr>
            <w:r>
              <w:rPr>
                <w:spacing w:val="-18"/>
              </w:rPr>
              <w:t>处</w:t>
            </w:r>
            <w:r>
              <w:rPr>
                <w:spacing w:val="6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1500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8"/>
              </w:rPr>
              <w:t>元</w:t>
            </w:r>
            <w:r>
              <w:rPr>
                <w:spacing w:val="26"/>
              </w:rPr>
              <w:t xml:space="preserve"> </w:t>
            </w:r>
            <w:r>
              <w:rPr>
                <w:spacing w:val="-18"/>
              </w:rPr>
              <w:t>以</w:t>
            </w:r>
            <w:r>
              <w:rPr>
                <w:spacing w:val="8"/>
              </w:rPr>
              <w:t xml:space="preserve"> </w:t>
            </w:r>
            <w:r>
              <w:rPr>
                <w:spacing w:val="-18"/>
              </w:rPr>
              <w:t>上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2000  </w:t>
            </w:r>
            <w:r>
              <w:rPr>
                <w:spacing w:val="-15"/>
              </w:rPr>
              <w:t>元</w:t>
            </w:r>
            <w:r>
              <w:rPr>
                <w:spacing w:val="-25"/>
              </w:rPr>
              <w:t xml:space="preserve"> </w:t>
            </w:r>
            <w:r>
              <w:rPr>
                <w:spacing w:val="-15"/>
              </w:rPr>
              <w:t>以</w:t>
            </w:r>
            <w:r>
              <w:rPr>
                <w:spacing w:val="-40"/>
              </w:rPr>
              <w:t xml:space="preserve"> </w:t>
            </w:r>
            <w:r>
              <w:rPr>
                <w:spacing w:val="-15"/>
              </w:rPr>
              <w:t>下</w:t>
            </w:r>
            <w:r>
              <w:rPr>
                <w:spacing w:val="-31"/>
              </w:rPr>
              <w:t xml:space="preserve"> </w:t>
            </w:r>
            <w:r>
              <w:rPr>
                <w:spacing w:val="-15"/>
              </w:rPr>
              <w:t>的</w:t>
            </w:r>
            <w:r>
              <w:rPr>
                <w:spacing w:val="-37"/>
              </w:rPr>
              <w:t xml:space="preserve"> </w:t>
            </w:r>
            <w:r>
              <w:rPr>
                <w:spacing w:val="-15"/>
              </w:rPr>
              <w:t>罚</w:t>
            </w:r>
            <w:r>
              <w:rPr/>
              <w:t>款</w:t>
            </w:r>
          </w:p>
        </w:tc>
      </w:tr>
      <w:tr>
        <w:trPr>
          <w:trHeight w:val="1462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8" w:right="144" w:hanging="262"/>
              <w:spacing w:before="66" w:line="204" w:lineRule="auto"/>
              <w:rPr/>
            </w:pPr>
            <w:r>
              <w:rPr>
                <w:spacing w:val="-12"/>
              </w:rPr>
              <w:t>造成严重危害</w:t>
            </w:r>
            <w:r>
              <w:rPr>
                <w:spacing w:val="-11"/>
              </w:rPr>
              <w:t>后果的</w:t>
            </w:r>
          </w:p>
        </w:tc>
        <w:tc>
          <w:tcPr>
            <w:tcW w:w="1594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65" w:line="183" w:lineRule="auto"/>
              <w:rPr/>
            </w:pPr>
            <w:r>
              <w:rPr>
                <w:spacing w:val="-13"/>
              </w:rPr>
              <w:t>由原许可机关吊销</w:t>
            </w:r>
          </w:p>
          <w:p>
            <w:pPr>
              <w:pStyle w:val="TableText"/>
              <w:ind w:left="122"/>
              <w:spacing w:line="204" w:lineRule="auto"/>
              <w:rPr/>
            </w:pPr>
            <w:r>
              <w:rPr>
                <w:spacing w:val="-10"/>
              </w:rPr>
              <w:t>道路运输经营许可</w:t>
            </w:r>
          </w:p>
          <w:p>
            <w:pPr>
              <w:pStyle w:val="TableText"/>
              <w:ind w:left="721"/>
              <w:spacing w:line="187" w:lineRule="auto"/>
              <w:rPr/>
            </w:pPr>
            <w:r>
              <w:rPr/>
              <w:t>证</w:t>
            </w:r>
          </w:p>
        </w:tc>
      </w:tr>
    </w:tbl>
    <w:p>
      <w:pPr>
        <w:spacing w:line="210" w:lineRule="exact"/>
        <w:rPr>
          <w:rFonts w:ascii="Arial"/>
          <w:sz w:val="18"/>
        </w:rPr>
      </w:pPr>
      <w:r/>
    </w:p>
    <w:p>
      <w:pPr>
        <w:spacing w:line="210" w:lineRule="exact"/>
        <w:sectPr>
          <w:footerReference w:type="default" r:id="rId68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18"/>
          <w:szCs w:val="18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4203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5" w:line="228" w:lineRule="auto"/>
              <w:rPr/>
            </w:pPr>
            <w:r>
              <w:rPr>
                <w:spacing w:val="-10"/>
              </w:rPr>
              <w:t>客运经营者未报告原许可机关，擅自终止客运经营的</w:t>
            </w: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65" w:line="222" w:lineRule="auto"/>
              <w:rPr/>
            </w:pPr>
            <w:r>
              <w:rPr>
                <w:spacing w:val="-11"/>
              </w:rPr>
              <w:t>轻微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35" w:right="163" w:hanging="147"/>
              <w:spacing w:before="1" w:line="182" w:lineRule="auto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1.</w:t>
            </w:r>
            <w:r>
              <w:rPr>
                <w:spacing w:val="-11"/>
              </w:rPr>
              <w:t>首次实施违</w:t>
            </w:r>
            <w:r>
              <w:rPr>
                <w:spacing w:val="-12"/>
              </w:rPr>
              <w:t>法行为。</w:t>
            </w:r>
          </w:p>
          <w:p>
            <w:pPr>
              <w:pStyle w:val="TableText"/>
              <w:ind w:left="172"/>
              <w:spacing w:line="182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2.</w:t>
            </w:r>
            <w:r>
              <w:rPr>
                <w:spacing w:val="-7"/>
              </w:rPr>
              <w:t>违法行为调</w:t>
            </w:r>
          </w:p>
          <w:p>
            <w:pPr>
              <w:pStyle w:val="TableText"/>
              <w:ind w:left="157"/>
              <w:spacing w:line="182" w:lineRule="auto"/>
              <w:rPr/>
            </w:pPr>
            <w:r>
              <w:rPr>
                <w:spacing w:val="-8"/>
              </w:rPr>
              <w:t>查过程中，不</w:t>
            </w:r>
          </w:p>
          <w:p>
            <w:pPr>
              <w:pStyle w:val="TableText"/>
              <w:ind w:left="157"/>
              <w:spacing w:line="181" w:lineRule="auto"/>
              <w:rPr/>
            </w:pPr>
            <w:r>
              <w:rPr>
                <w:spacing w:val="-10"/>
              </w:rPr>
              <w:t>存在拒不接受</w:t>
            </w:r>
          </w:p>
          <w:p>
            <w:pPr>
              <w:pStyle w:val="TableText"/>
              <w:ind w:left="157"/>
              <w:spacing w:before="1" w:line="182" w:lineRule="auto"/>
              <w:rPr/>
            </w:pPr>
            <w:r>
              <w:rPr>
                <w:spacing w:val="-10"/>
              </w:rPr>
              <w:t>执法部门调查</w:t>
            </w:r>
          </w:p>
          <w:p>
            <w:pPr>
              <w:pStyle w:val="TableText"/>
              <w:ind w:left="157"/>
              <w:spacing w:before="1" w:line="182" w:lineRule="auto"/>
              <w:rPr/>
            </w:pPr>
            <w:r>
              <w:rPr>
                <w:spacing w:val="-10"/>
              </w:rPr>
              <w:t>处理、阻碍执</w:t>
            </w:r>
          </w:p>
          <w:p>
            <w:pPr>
              <w:pStyle w:val="TableText"/>
              <w:ind w:left="165"/>
              <w:spacing w:line="181" w:lineRule="auto"/>
              <w:rPr/>
            </w:pPr>
            <w:r>
              <w:rPr>
                <w:spacing w:val="-11"/>
              </w:rPr>
              <w:t>法、煽动抗拒</w:t>
            </w:r>
          </w:p>
          <w:p>
            <w:pPr>
              <w:pStyle w:val="TableText"/>
              <w:ind w:left="157"/>
              <w:spacing w:before="1" w:line="182" w:lineRule="auto"/>
              <w:rPr/>
            </w:pPr>
            <w:r>
              <w:rPr>
                <w:spacing w:val="-10"/>
              </w:rPr>
              <w:t>执法等妨碍执</w:t>
            </w:r>
          </w:p>
          <w:p>
            <w:pPr>
              <w:pStyle w:val="TableText"/>
              <w:ind w:left="241"/>
              <w:spacing w:before="1" w:line="182" w:lineRule="auto"/>
              <w:rPr/>
            </w:pPr>
            <w:r>
              <w:rPr>
                <w:spacing w:val="-10"/>
              </w:rPr>
              <w:t>行公务的行</w:t>
            </w:r>
          </w:p>
          <w:p>
            <w:pPr>
              <w:pStyle w:val="TableText"/>
              <w:ind w:left="503"/>
              <w:spacing w:before="1" w:line="181" w:lineRule="auto"/>
              <w:rPr/>
            </w:pPr>
            <w:r>
              <w:rPr>
                <w:spacing w:val="-12"/>
              </w:rPr>
              <w:t>为。</w:t>
            </w:r>
          </w:p>
          <w:p>
            <w:pPr>
              <w:pStyle w:val="TableText"/>
              <w:ind w:left="175"/>
              <w:spacing w:line="182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3.</w:t>
            </w:r>
            <w:r>
              <w:rPr>
                <w:spacing w:val="-8"/>
              </w:rPr>
              <w:t>客运经营者</w:t>
            </w:r>
          </w:p>
          <w:p>
            <w:pPr>
              <w:pStyle w:val="TableText"/>
              <w:ind w:left="179"/>
              <w:spacing w:before="1" w:line="182" w:lineRule="auto"/>
              <w:rPr/>
            </w:pPr>
            <w:r>
              <w:rPr>
                <w:spacing w:val="-13"/>
              </w:rPr>
              <w:t>因不可抗力，</w:t>
            </w:r>
          </w:p>
          <w:p>
            <w:pPr>
              <w:pStyle w:val="TableText"/>
              <w:ind w:left="155"/>
              <w:spacing w:before="1" w:line="181" w:lineRule="auto"/>
              <w:rPr/>
            </w:pPr>
            <w:r>
              <w:rPr>
                <w:spacing w:val="-9"/>
              </w:rPr>
              <w:t>终止客运经营</w:t>
            </w:r>
          </w:p>
          <w:p>
            <w:pPr>
              <w:pStyle w:val="TableText"/>
              <w:ind w:left="173"/>
              <w:spacing w:before="1" w:line="182" w:lineRule="auto"/>
              <w:rPr/>
            </w:pPr>
            <w:r>
              <w:rPr>
                <w:spacing w:val="-12"/>
              </w:rPr>
              <w:t>的，事后及时</w:t>
            </w:r>
          </w:p>
          <w:p>
            <w:pPr>
              <w:pStyle w:val="TableText"/>
              <w:ind w:left="159"/>
              <w:spacing w:line="182" w:lineRule="auto"/>
              <w:rPr/>
            </w:pPr>
            <w:r>
              <w:rPr>
                <w:spacing w:val="-10"/>
              </w:rPr>
              <w:t>报告原许可机</w:t>
            </w:r>
          </w:p>
          <w:p>
            <w:pPr>
              <w:pStyle w:val="TableText"/>
              <w:ind w:left="589"/>
              <w:spacing w:before="1" w:line="181" w:lineRule="auto"/>
              <w:rPr/>
            </w:pPr>
            <w:r>
              <w:rPr/>
              <w:t>关</w:t>
            </w:r>
          </w:p>
          <w:p>
            <w:pPr>
              <w:pStyle w:val="TableText"/>
              <w:ind w:left="171"/>
              <w:spacing w:before="1" w:line="182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4.</w:t>
            </w:r>
            <w:r>
              <w:rPr>
                <w:spacing w:val="-7"/>
              </w:rPr>
              <w:t>未因此引发</w:t>
            </w:r>
          </w:p>
          <w:p>
            <w:pPr>
              <w:pStyle w:val="TableText"/>
              <w:ind w:left="161"/>
              <w:spacing w:before="1" w:line="182" w:lineRule="auto"/>
              <w:rPr/>
            </w:pPr>
            <w:r>
              <w:rPr>
                <w:spacing w:val="-10"/>
              </w:rPr>
              <w:t>乘客服务质量</w:t>
            </w:r>
          </w:p>
          <w:p>
            <w:pPr>
              <w:pStyle w:val="TableText"/>
              <w:ind w:left="157"/>
              <w:spacing w:line="181" w:lineRule="auto"/>
              <w:rPr/>
            </w:pPr>
            <w:r>
              <w:rPr>
                <w:spacing w:val="-10"/>
              </w:rPr>
              <w:t>投诉等危害后</w:t>
            </w:r>
          </w:p>
          <w:p>
            <w:pPr>
              <w:pStyle w:val="TableText"/>
              <w:ind w:left="497"/>
              <w:spacing w:before="1" w:line="175" w:lineRule="auto"/>
              <w:rPr/>
            </w:pPr>
            <w:r>
              <w:rPr>
                <w:spacing w:val="-9"/>
              </w:rPr>
              <w:t>果。</w:t>
            </w: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8"/>
              <w:spacing w:before="66" w:line="231" w:lineRule="auto"/>
              <w:rPr/>
            </w:pPr>
            <w:r>
              <w:rPr>
                <w:spacing w:val="-11"/>
              </w:rPr>
              <w:t>不予处罚</w:t>
            </w:r>
          </w:p>
        </w:tc>
      </w:tr>
      <w:tr>
        <w:trPr>
          <w:trHeight w:val="60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01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6" w:right="141" w:firstLine="92"/>
              <w:spacing w:before="2" w:line="180" w:lineRule="auto"/>
              <w:jc w:val="both"/>
              <w:rPr/>
            </w:pPr>
            <w:r>
              <w:rPr>
                <w:spacing w:val="-13"/>
              </w:rPr>
              <w:t>第一次被查</w:t>
            </w:r>
            <w:r>
              <w:rPr>
                <w:spacing w:val="-11"/>
              </w:rPr>
              <w:t>处，不符合轻</w:t>
            </w:r>
            <w:r>
              <w:rPr>
                <w:spacing w:val="-12"/>
              </w:rPr>
              <w:t>微免罚情节的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5"/>
              <w:spacing w:before="202" w:line="231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1"/>
              </w:rPr>
              <w:t>元的罚款</w:t>
            </w:r>
          </w:p>
        </w:tc>
      </w:tr>
      <w:tr>
        <w:trPr>
          <w:trHeight w:val="77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287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97" w:right="144" w:hanging="333"/>
              <w:spacing w:before="187" w:line="206" w:lineRule="auto"/>
              <w:rPr/>
            </w:pPr>
            <w:r>
              <w:rPr>
                <w:spacing w:val="-13"/>
              </w:rPr>
              <w:t>二次以上被查</w:t>
            </w:r>
            <w:r>
              <w:rPr>
                <w:spacing w:val="-9"/>
              </w:rPr>
              <w:t>处的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70"/>
              <w:spacing w:before="86" w:line="184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1500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2"/>
              </w:rPr>
              <w:t>元以上</w:t>
            </w:r>
          </w:p>
          <w:p>
            <w:pPr>
              <w:pStyle w:val="TableText"/>
              <w:ind w:left="180"/>
              <w:spacing w:line="182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9"/>
              </w:rPr>
              <w:t>元以下的罚</w:t>
            </w:r>
          </w:p>
          <w:p>
            <w:pPr>
              <w:pStyle w:val="TableText"/>
              <w:ind w:left="722"/>
              <w:spacing w:line="233" w:lineRule="auto"/>
              <w:rPr/>
            </w:pPr>
            <w:r>
              <w:rPr/>
              <w:t>款</w:t>
            </w:r>
          </w:p>
        </w:tc>
      </w:tr>
      <w:tr>
        <w:trPr>
          <w:trHeight w:val="80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/>
              <w:spacing w:before="301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18" w:right="144" w:hanging="262"/>
              <w:spacing w:before="201" w:line="204" w:lineRule="auto"/>
              <w:rPr/>
            </w:pPr>
            <w:r>
              <w:rPr>
                <w:spacing w:val="-12"/>
              </w:rPr>
              <w:t>造成严重危害</w:t>
            </w:r>
            <w:r>
              <w:rPr>
                <w:spacing w:val="-11"/>
              </w:rPr>
              <w:t>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45"/>
              <w:spacing w:before="102" w:line="183" w:lineRule="auto"/>
              <w:rPr/>
            </w:pPr>
            <w:r>
              <w:rPr>
                <w:spacing w:val="-13"/>
              </w:rPr>
              <w:t>由原许可机关吊销</w:t>
            </w:r>
          </w:p>
          <w:p>
            <w:pPr>
              <w:pStyle w:val="TableText"/>
              <w:ind w:left="122"/>
              <w:spacing w:line="204" w:lineRule="auto"/>
              <w:rPr/>
            </w:pPr>
            <w:r>
              <w:rPr>
                <w:spacing w:val="-10"/>
              </w:rPr>
              <w:t>道路运输经营许可</w:t>
            </w:r>
          </w:p>
          <w:p>
            <w:pPr>
              <w:pStyle w:val="TableText"/>
              <w:ind w:left="721"/>
              <w:spacing w:line="187" w:lineRule="auto"/>
              <w:rPr/>
            </w:pPr>
            <w:r>
              <w:rPr/>
              <w:t>证</w:t>
            </w:r>
          </w:p>
        </w:tc>
      </w:tr>
      <w:tr>
        <w:trPr>
          <w:trHeight w:val="66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6" w:line="183" w:lineRule="auto"/>
              <w:rPr/>
            </w:pPr>
            <w:r>
              <w:rPr>
                <w:spacing w:val="-10"/>
              </w:rPr>
              <w:t>客运经营者有如下情形：</w:t>
            </w:r>
          </w:p>
          <w:p>
            <w:pPr>
              <w:pStyle w:val="TableText"/>
              <w:ind w:left="116" w:right="122" w:hanging="19"/>
              <w:spacing w:line="182" w:lineRule="auto"/>
              <w:rPr/>
            </w:pPr>
            <w:r>
              <w:rPr>
                <w:spacing w:val="-9"/>
              </w:rPr>
              <w:t>（一）加班车、顶班车、接驳车无正当理由不按</w:t>
            </w:r>
            <w:r>
              <w:rPr>
                <w:spacing w:val="-10"/>
              </w:rPr>
              <w:t>照规定的线路、</w:t>
            </w:r>
            <w:r>
              <w:rPr>
                <w:spacing w:val="-10"/>
              </w:rPr>
              <w:t>站点运行的；</w:t>
            </w:r>
          </w:p>
          <w:p>
            <w:pPr>
              <w:pStyle w:val="TableText"/>
              <w:ind w:left="97"/>
              <w:spacing w:line="182" w:lineRule="auto"/>
              <w:rPr/>
            </w:pPr>
            <w:r>
              <w:rPr>
                <w:spacing w:val="-9"/>
              </w:rPr>
              <w:t>（二）擅自将旅客移交他人运输的；</w:t>
            </w:r>
          </w:p>
          <w:p>
            <w:pPr>
              <w:pStyle w:val="TableText"/>
              <w:ind w:left="97"/>
              <w:spacing w:line="226" w:lineRule="auto"/>
              <w:rPr/>
            </w:pPr>
            <w:r>
              <w:rPr>
                <w:spacing w:val="-9"/>
              </w:rPr>
              <w:t>（三）在旅客运输途中擅自变更运输车辆的。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32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134" w:line="208" w:lineRule="auto"/>
              <w:rPr/>
            </w:pPr>
            <w:r>
              <w:rPr>
                <w:spacing w:val="-13"/>
              </w:rPr>
              <w:t>第一次被查处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5"/>
              <w:spacing w:before="232" w:line="231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1"/>
              </w:rPr>
              <w:t>元的罚款</w:t>
            </w:r>
          </w:p>
        </w:tc>
      </w:tr>
      <w:tr>
        <w:trPr>
          <w:trHeight w:val="879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97" w:right="144" w:hanging="333"/>
              <w:spacing w:before="238" w:line="208" w:lineRule="auto"/>
              <w:rPr/>
            </w:pPr>
            <w:r>
              <w:rPr>
                <w:spacing w:val="-13"/>
              </w:rPr>
              <w:t>二次以上被查</w:t>
            </w:r>
            <w:r>
              <w:rPr>
                <w:spacing w:val="-9"/>
              </w:rPr>
              <w:t>处的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70"/>
              <w:spacing w:before="140" w:line="183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1500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2"/>
              </w:rPr>
              <w:t>元以上</w:t>
            </w:r>
          </w:p>
          <w:p>
            <w:pPr>
              <w:pStyle w:val="TableText"/>
              <w:ind w:left="180"/>
              <w:spacing w:line="181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9"/>
              </w:rPr>
              <w:t>元以下的罚</w:t>
            </w:r>
          </w:p>
          <w:p>
            <w:pPr>
              <w:pStyle w:val="TableText"/>
              <w:ind w:left="722"/>
              <w:spacing w:line="233" w:lineRule="auto"/>
              <w:rPr/>
            </w:pPr>
            <w:r>
              <w:rPr/>
              <w:t>款</w:t>
            </w:r>
          </w:p>
        </w:tc>
      </w:tr>
      <w:tr>
        <w:trPr>
          <w:trHeight w:val="1047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8" w:right="144" w:hanging="262"/>
              <w:spacing w:before="65" w:line="203" w:lineRule="auto"/>
              <w:rPr/>
            </w:pPr>
            <w:r>
              <w:rPr>
                <w:spacing w:val="-12"/>
              </w:rPr>
              <w:t>造成严重危害</w:t>
            </w:r>
            <w:r>
              <w:rPr>
                <w:spacing w:val="-11"/>
              </w:rPr>
              <w:t>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45"/>
              <w:spacing w:before="223" w:line="183" w:lineRule="auto"/>
              <w:rPr/>
            </w:pPr>
            <w:r>
              <w:rPr>
                <w:spacing w:val="-13"/>
              </w:rPr>
              <w:t>由原许可机关吊销</w:t>
            </w:r>
          </w:p>
          <w:p>
            <w:pPr>
              <w:pStyle w:val="TableText"/>
              <w:ind w:left="122"/>
              <w:spacing w:line="206" w:lineRule="auto"/>
              <w:rPr/>
            </w:pPr>
            <w:r>
              <w:rPr>
                <w:spacing w:val="-10"/>
              </w:rPr>
              <w:t>道路运输经营许可</w:t>
            </w:r>
          </w:p>
          <w:p>
            <w:pPr>
              <w:pStyle w:val="TableText"/>
              <w:ind w:left="721"/>
              <w:spacing w:line="187" w:lineRule="auto"/>
              <w:rPr/>
            </w:pPr>
            <w:r>
              <w:rPr/>
              <w:t>证</w:t>
            </w:r>
          </w:p>
        </w:tc>
      </w:tr>
    </w:tbl>
    <w:p>
      <w:pPr>
        <w:spacing w:line="160" w:lineRule="exact"/>
        <w:rPr>
          <w:rFonts w:ascii="Arial"/>
          <w:sz w:val="13"/>
        </w:rPr>
      </w:pPr>
      <w:r/>
    </w:p>
    <w:p>
      <w:pPr>
        <w:spacing w:line="160" w:lineRule="exact"/>
        <w:sectPr>
          <w:footerReference w:type="default" r:id="rId69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13"/>
          <w:szCs w:val="13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70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5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5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4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4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3603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6" w:line="231" w:lineRule="auto"/>
              <w:rPr/>
            </w:pPr>
            <w:r>
              <w:rPr>
                <w:spacing w:val="-10"/>
              </w:rPr>
              <w:t>客运经营者不按公布的班次或日发班次下限行驶的</w:t>
            </w:r>
          </w:p>
        </w:tc>
        <w:tc>
          <w:tcPr>
            <w:tcW w:w="60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66" w:line="222" w:lineRule="auto"/>
              <w:rPr/>
            </w:pPr>
            <w:r>
              <w:rPr>
                <w:spacing w:val="-11"/>
              </w:rPr>
              <w:t>轻微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35" w:right="163" w:hanging="147"/>
              <w:spacing w:line="182" w:lineRule="auto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1.</w:t>
            </w:r>
            <w:r>
              <w:rPr>
                <w:spacing w:val="-11"/>
              </w:rPr>
              <w:t>首次实施违</w:t>
            </w:r>
            <w:r>
              <w:rPr>
                <w:spacing w:val="-12"/>
              </w:rPr>
              <w:t>法行为。</w:t>
            </w:r>
          </w:p>
          <w:p>
            <w:pPr>
              <w:pStyle w:val="TableText"/>
              <w:ind w:left="172"/>
              <w:spacing w:line="182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2.</w:t>
            </w:r>
            <w:r>
              <w:rPr>
                <w:spacing w:val="-7"/>
              </w:rPr>
              <w:t>违法行为调</w:t>
            </w:r>
          </w:p>
          <w:p>
            <w:pPr>
              <w:pStyle w:val="TableText"/>
              <w:ind w:left="157"/>
              <w:spacing w:line="182" w:lineRule="auto"/>
              <w:rPr/>
            </w:pPr>
            <w:r>
              <w:rPr>
                <w:spacing w:val="-8"/>
              </w:rPr>
              <w:t>查过程中，不</w:t>
            </w:r>
          </w:p>
          <w:p>
            <w:pPr>
              <w:pStyle w:val="TableText"/>
              <w:ind w:left="157"/>
              <w:spacing w:line="181" w:lineRule="auto"/>
              <w:rPr/>
            </w:pPr>
            <w:r>
              <w:rPr>
                <w:spacing w:val="-10"/>
              </w:rPr>
              <w:t>存在拒不接受</w:t>
            </w:r>
          </w:p>
          <w:p>
            <w:pPr>
              <w:pStyle w:val="TableText"/>
              <w:ind w:left="157"/>
              <w:spacing w:before="1" w:line="182" w:lineRule="auto"/>
              <w:rPr/>
            </w:pPr>
            <w:r>
              <w:rPr>
                <w:spacing w:val="-10"/>
              </w:rPr>
              <w:t>执法部门调查</w:t>
            </w:r>
          </w:p>
          <w:p>
            <w:pPr>
              <w:pStyle w:val="TableText"/>
              <w:ind w:left="157"/>
              <w:spacing w:before="1" w:line="182" w:lineRule="auto"/>
              <w:rPr/>
            </w:pPr>
            <w:r>
              <w:rPr>
                <w:spacing w:val="-10"/>
              </w:rPr>
              <w:t>处理、阻碍执</w:t>
            </w:r>
          </w:p>
          <w:p>
            <w:pPr>
              <w:pStyle w:val="TableText"/>
              <w:ind w:left="165"/>
              <w:spacing w:line="181" w:lineRule="auto"/>
              <w:rPr/>
            </w:pPr>
            <w:r>
              <w:rPr>
                <w:spacing w:val="-11"/>
              </w:rPr>
              <w:t>法、煽动抗拒</w:t>
            </w:r>
          </w:p>
          <w:p>
            <w:pPr>
              <w:pStyle w:val="TableText"/>
              <w:ind w:left="157"/>
              <w:spacing w:before="1" w:line="182" w:lineRule="auto"/>
              <w:rPr/>
            </w:pPr>
            <w:r>
              <w:rPr>
                <w:spacing w:val="-10"/>
              </w:rPr>
              <w:t>执法等妨碍执</w:t>
            </w:r>
          </w:p>
          <w:p>
            <w:pPr>
              <w:pStyle w:val="TableText"/>
              <w:ind w:left="241"/>
              <w:spacing w:before="1" w:line="182" w:lineRule="auto"/>
              <w:rPr/>
            </w:pPr>
            <w:r>
              <w:rPr>
                <w:spacing w:val="-10"/>
              </w:rPr>
              <w:t>行公务的行</w:t>
            </w:r>
          </w:p>
          <w:p>
            <w:pPr>
              <w:pStyle w:val="TableText"/>
              <w:ind w:left="503"/>
              <w:spacing w:before="1" w:line="181" w:lineRule="auto"/>
              <w:rPr/>
            </w:pPr>
            <w:r>
              <w:rPr>
                <w:spacing w:val="-12"/>
              </w:rPr>
              <w:t>为。</w:t>
            </w:r>
          </w:p>
          <w:p>
            <w:pPr>
              <w:pStyle w:val="TableText"/>
              <w:ind w:left="175"/>
              <w:spacing w:line="182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3.</w:t>
            </w:r>
            <w:r>
              <w:rPr>
                <w:spacing w:val="-8"/>
              </w:rPr>
              <w:t>属于四类客</w:t>
            </w:r>
          </w:p>
          <w:p>
            <w:pPr>
              <w:pStyle w:val="TableText"/>
              <w:ind w:left="156" w:right="144"/>
              <w:spacing w:before="1" w:line="182" w:lineRule="auto"/>
              <w:rPr/>
            </w:pPr>
            <w:r>
              <w:rPr>
                <w:spacing w:val="-12"/>
              </w:rPr>
              <w:t>运班线班车客</w:t>
            </w:r>
            <w:r>
              <w:rPr>
                <w:spacing w:val="-14"/>
              </w:rPr>
              <w:t>运经营者的。</w:t>
            </w:r>
          </w:p>
          <w:p>
            <w:pPr>
              <w:pStyle w:val="TableText"/>
              <w:ind w:left="171"/>
              <w:spacing w:before="1" w:line="182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4.</w:t>
            </w:r>
            <w:r>
              <w:rPr>
                <w:spacing w:val="-7"/>
              </w:rPr>
              <w:t>未因此引发</w:t>
            </w:r>
          </w:p>
          <w:p>
            <w:pPr>
              <w:pStyle w:val="TableText"/>
              <w:ind w:left="161"/>
              <w:spacing w:line="182" w:lineRule="auto"/>
              <w:rPr/>
            </w:pPr>
            <w:r>
              <w:rPr>
                <w:spacing w:val="-10"/>
              </w:rPr>
              <w:t>乘客服务质量</w:t>
            </w:r>
          </w:p>
          <w:p>
            <w:pPr>
              <w:pStyle w:val="TableText"/>
              <w:ind w:left="157"/>
              <w:spacing w:before="1" w:line="181" w:lineRule="auto"/>
              <w:rPr/>
            </w:pPr>
            <w:r>
              <w:rPr>
                <w:spacing w:val="-10"/>
              </w:rPr>
              <w:t>投诉等危害后</w:t>
            </w:r>
          </w:p>
          <w:p>
            <w:pPr>
              <w:pStyle w:val="TableText"/>
              <w:ind w:left="497"/>
              <w:spacing w:line="176" w:lineRule="auto"/>
              <w:rPr/>
            </w:pPr>
            <w:r>
              <w:rPr>
                <w:spacing w:val="-9"/>
              </w:rPr>
              <w:t>果。</w:t>
            </w:r>
          </w:p>
        </w:tc>
        <w:tc>
          <w:tcPr>
            <w:tcW w:w="159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8"/>
              <w:spacing w:before="66" w:line="231" w:lineRule="auto"/>
              <w:rPr/>
            </w:pPr>
            <w:r>
              <w:rPr>
                <w:spacing w:val="-11"/>
              </w:rPr>
              <w:t>不予处罚</w:t>
            </w:r>
          </w:p>
        </w:tc>
      </w:tr>
      <w:tr>
        <w:trPr>
          <w:trHeight w:val="95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5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6" w:right="141" w:firstLine="92"/>
              <w:spacing w:before="176" w:line="195" w:lineRule="auto"/>
              <w:jc w:val="both"/>
              <w:rPr/>
            </w:pPr>
            <w:r>
              <w:rPr>
                <w:spacing w:val="-13"/>
              </w:rPr>
              <w:t>第一次被查</w:t>
            </w:r>
            <w:r>
              <w:rPr>
                <w:spacing w:val="-11"/>
              </w:rPr>
              <w:t>处，不符合轻</w:t>
            </w:r>
            <w:r>
              <w:rPr>
                <w:spacing w:val="-12"/>
              </w:rPr>
              <w:t>微免罚情节的</w:t>
            </w:r>
          </w:p>
        </w:tc>
        <w:tc>
          <w:tcPr>
            <w:tcW w:w="1594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6" w:line="231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1"/>
              </w:rPr>
              <w:t>元的罚款</w:t>
            </w:r>
          </w:p>
        </w:tc>
      </w:tr>
      <w:tr>
        <w:trPr>
          <w:trHeight w:val="95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97" w:right="144" w:hanging="333"/>
              <w:spacing w:before="275" w:line="208" w:lineRule="auto"/>
              <w:rPr/>
            </w:pPr>
            <w:r>
              <w:rPr>
                <w:spacing w:val="-13"/>
              </w:rPr>
              <w:t>二次以上被查</w:t>
            </w:r>
            <w:r>
              <w:rPr>
                <w:spacing w:val="-9"/>
              </w:rPr>
              <w:t>处的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70"/>
              <w:spacing w:before="177" w:line="183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1500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2"/>
              </w:rPr>
              <w:t>元以上</w:t>
            </w:r>
          </w:p>
          <w:p>
            <w:pPr>
              <w:pStyle w:val="TableText"/>
              <w:ind w:left="180"/>
              <w:spacing w:line="181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9"/>
              </w:rPr>
              <w:t>元以下的罚</w:t>
            </w:r>
          </w:p>
          <w:p>
            <w:pPr>
              <w:pStyle w:val="TableText"/>
              <w:ind w:left="722"/>
              <w:spacing w:line="233" w:lineRule="auto"/>
              <w:rPr/>
            </w:pPr>
            <w:r>
              <w:rPr/>
              <w:t>款</w:t>
            </w:r>
          </w:p>
        </w:tc>
      </w:tr>
      <w:tr>
        <w:trPr>
          <w:trHeight w:val="969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5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18" w:right="144" w:hanging="262"/>
              <w:spacing w:before="284" w:line="204" w:lineRule="auto"/>
              <w:rPr/>
            </w:pPr>
            <w:r>
              <w:rPr>
                <w:spacing w:val="-12"/>
              </w:rPr>
              <w:t>造成严重危害</w:t>
            </w:r>
            <w:r>
              <w:rPr>
                <w:spacing w:val="-11"/>
              </w:rPr>
              <w:t>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45"/>
              <w:spacing w:before="185" w:line="183" w:lineRule="auto"/>
              <w:rPr/>
            </w:pPr>
            <w:r>
              <w:rPr>
                <w:spacing w:val="-13"/>
              </w:rPr>
              <w:t>由原许可机关吊销</w:t>
            </w:r>
          </w:p>
          <w:p>
            <w:pPr>
              <w:pStyle w:val="TableText"/>
              <w:ind w:left="122"/>
              <w:spacing w:line="204" w:lineRule="auto"/>
              <w:rPr/>
            </w:pPr>
            <w:r>
              <w:rPr>
                <w:spacing w:val="-10"/>
              </w:rPr>
              <w:t>道路运输经营许可</w:t>
            </w:r>
          </w:p>
          <w:p>
            <w:pPr>
              <w:pStyle w:val="TableText"/>
              <w:ind w:left="721"/>
              <w:spacing w:line="187" w:lineRule="auto"/>
              <w:rPr/>
            </w:pPr>
            <w:r>
              <w:rPr/>
              <w:t>证</w:t>
            </w:r>
          </w:p>
        </w:tc>
      </w:tr>
      <w:tr>
        <w:trPr>
          <w:trHeight w:val="570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4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6" w:line="183" w:lineRule="auto"/>
              <w:rPr/>
            </w:pPr>
            <w:r>
              <w:rPr>
                <w:spacing w:val="-10"/>
              </w:rPr>
              <w:t>客运经营者有如下情形：</w:t>
            </w:r>
          </w:p>
          <w:p>
            <w:pPr>
              <w:pStyle w:val="TableText"/>
              <w:ind w:left="110" w:right="101" w:hanging="13"/>
              <w:spacing w:before="1" w:line="182" w:lineRule="auto"/>
              <w:rPr/>
            </w:pPr>
            <w:r>
              <w:rPr>
                <w:spacing w:val="-9"/>
              </w:rPr>
              <w:t>（一）客运包车未持有效的包车客运标志牌进行经营的，不按照</w:t>
            </w:r>
            <w:r>
              <w:rPr>
                <w:spacing w:val="-9"/>
              </w:rPr>
              <w:t>包车客运标志牌载明的事项运行的，线路两端均不在车籍所在地</w:t>
            </w:r>
            <w:r>
              <w:rPr>
                <w:spacing w:val="-10"/>
              </w:rPr>
              <w:t>的，招揽包车合同以外的旅客乘车的；</w:t>
            </w:r>
          </w:p>
          <w:p>
            <w:pPr>
              <w:pStyle w:val="TableText"/>
              <w:ind w:left="97"/>
              <w:spacing w:line="182" w:lineRule="auto"/>
              <w:rPr/>
            </w:pPr>
            <w:r>
              <w:rPr>
                <w:spacing w:val="-9"/>
              </w:rPr>
              <w:t>（二）客运经营者开展定制客运未按照规定备案的；</w:t>
            </w:r>
          </w:p>
          <w:p>
            <w:pPr>
              <w:pStyle w:val="TableText"/>
              <w:ind w:left="111" w:right="101" w:hanging="14"/>
              <w:spacing w:line="203" w:lineRule="auto"/>
              <w:rPr/>
            </w:pPr>
            <w:r>
              <w:rPr>
                <w:spacing w:val="-9"/>
              </w:rPr>
              <w:t>（三）客运经营者开展定制客运未按照规定备案的客运经营者未</w:t>
            </w:r>
            <w:r>
              <w:rPr>
                <w:spacing w:val="-10"/>
              </w:rPr>
              <w:t>按照规定在发车前对旅客进行安全事项告知的。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8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186" w:line="231" w:lineRule="auto"/>
              <w:rPr/>
            </w:pPr>
            <w:r>
              <w:rPr>
                <w:spacing w:val="-11"/>
              </w:rPr>
              <w:t>第一次被查处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5"/>
              <w:spacing w:before="186" w:line="231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1"/>
              </w:rPr>
              <w:t>元的罚款</w:t>
            </w:r>
          </w:p>
        </w:tc>
      </w:tr>
      <w:tr>
        <w:trPr>
          <w:trHeight w:val="1907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5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7" w:right="144" w:hanging="333"/>
              <w:spacing w:before="66" w:line="208" w:lineRule="auto"/>
              <w:rPr/>
            </w:pPr>
            <w:r>
              <w:rPr>
                <w:spacing w:val="-13"/>
              </w:rPr>
              <w:t>二次以上被查</w:t>
            </w:r>
            <w:r>
              <w:rPr>
                <w:spacing w:val="-9"/>
              </w:rPr>
              <w:t>处的</w:t>
            </w:r>
          </w:p>
        </w:tc>
        <w:tc>
          <w:tcPr>
            <w:tcW w:w="159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0"/>
              <w:spacing w:before="66" w:line="183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1500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2"/>
              </w:rPr>
              <w:t>元以上</w:t>
            </w:r>
          </w:p>
          <w:p>
            <w:pPr>
              <w:pStyle w:val="TableText"/>
              <w:ind w:left="180"/>
              <w:spacing w:line="181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9"/>
              </w:rPr>
              <w:t>元以下的罚</w:t>
            </w:r>
          </w:p>
          <w:p>
            <w:pPr>
              <w:pStyle w:val="TableText"/>
              <w:ind w:left="722"/>
              <w:spacing w:line="233" w:lineRule="auto"/>
              <w:rPr/>
            </w:pPr>
            <w:r>
              <w:rPr/>
              <w:t>款</w:t>
            </w:r>
          </w:p>
        </w:tc>
      </w:tr>
    </w:tbl>
    <w:p>
      <w:pPr>
        <w:spacing w:line="185" w:lineRule="exact"/>
        <w:rPr>
          <w:rFonts w:ascii="Arial"/>
          <w:sz w:val="16"/>
        </w:rPr>
      </w:pPr>
      <w:r/>
    </w:p>
    <w:p>
      <w:pPr>
        <w:spacing w:line="185" w:lineRule="exact"/>
        <w:sectPr>
          <w:footerReference w:type="default" r:id="rId70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16"/>
          <w:szCs w:val="16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91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对擅自改变道</w:t>
            </w:r>
          </w:p>
          <w:p>
            <w:pPr>
              <w:pStyle w:val="TableText"/>
              <w:ind w:right="11"/>
              <w:spacing w:line="218" w:lineRule="auto"/>
              <w:jc w:val="right"/>
              <w:rPr/>
            </w:pPr>
            <w:r>
              <w:rPr>
                <w:spacing w:val="-22"/>
              </w:rPr>
              <w:t>路运输站（场）</w:t>
            </w:r>
          </w:p>
          <w:p>
            <w:pPr>
              <w:pStyle w:val="TableText"/>
              <w:ind w:left="114"/>
              <w:spacing w:line="218" w:lineRule="auto"/>
              <w:rPr/>
            </w:pPr>
            <w:r>
              <w:rPr>
                <w:spacing w:val="-10"/>
              </w:rPr>
              <w:t>用途和服务功</w:t>
            </w:r>
          </w:p>
          <w:p>
            <w:pPr>
              <w:pStyle w:val="TableText"/>
              <w:ind w:left="123"/>
              <w:spacing w:line="218" w:lineRule="auto"/>
              <w:rPr/>
            </w:pPr>
            <w:r>
              <w:rPr>
                <w:spacing w:val="-11"/>
              </w:rPr>
              <w:t>能等行为的行</w:t>
            </w:r>
          </w:p>
          <w:p>
            <w:pPr>
              <w:pStyle w:val="TableText"/>
              <w:ind w:left="369"/>
              <w:spacing w:before="1" w:line="231" w:lineRule="auto"/>
              <w:rPr/>
            </w:pPr>
            <w:r>
              <w:rPr>
                <w:spacing w:val="-10"/>
              </w:rPr>
              <w:t>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1" w:right="55" w:firstLine="11"/>
              <w:spacing w:before="18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1.</w:t>
            </w:r>
            <w:r>
              <w:rPr>
                <w:spacing w:val="-8"/>
              </w:rPr>
              <w:t>《中华人民共和国道路运输条例》第七</w:t>
            </w:r>
            <w:r>
              <w:rPr>
                <w:spacing w:val="-9"/>
              </w:rPr>
              <w:t>十条第三款</w:t>
            </w:r>
            <w:r>
              <w:rPr>
                <w:spacing w:val="16"/>
              </w:rPr>
              <w:t xml:space="preserve"> </w:t>
            </w:r>
            <w:r>
              <w:rPr>
                <w:spacing w:val="-9"/>
              </w:rPr>
              <w:t>违反本条例</w:t>
            </w:r>
            <w:r>
              <w:rPr>
                <w:spacing w:val="-13"/>
              </w:rPr>
              <w:t>的规定，道路运输站（场）经营者擅自改变道路运输站（场）的用</w:t>
            </w:r>
            <w:r>
              <w:rPr>
                <w:spacing w:val="-11"/>
              </w:rPr>
              <w:t>途和服务功能，或者不公布运输线路、起止经停站点、运输班次、</w:t>
            </w:r>
            <w:r>
              <w:rPr>
                <w:spacing w:val="-13"/>
              </w:rPr>
              <w:t>始发时间、票价的，由县级以上地方人民政府交通运输主管部门责</w:t>
            </w:r>
            <w:r>
              <w:rPr>
                <w:spacing w:val="-10"/>
              </w:rPr>
              <w:t>令改正；拒不改正的，处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0"/>
              </w:rPr>
              <w:t>元的罚款；有违法所得的，没收违</w:t>
            </w:r>
            <w:r>
              <w:rPr>
                <w:spacing w:val="-9"/>
              </w:rPr>
              <w:t>法所得。</w:t>
            </w:r>
          </w:p>
          <w:p>
            <w:pPr>
              <w:pStyle w:val="TableText"/>
              <w:ind w:left="107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《道路旅客运输及客运站管理规定》</w:t>
            </w:r>
          </w:p>
          <w:p>
            <w:pPr>
              <w:pStyle w:val="TableText"/>
              <w:ind w:left="112" w:right="104" w:firstLine="8"/>
              <w:spacing w:before="4" w:line="218" w:lineRule="auto"/>
              <w:jc w:val="both"/>
              <w:rPr/>
            </w:pPr>
            <w:r>
              <w:rPr>
                <w:spacing w:val="-12"/>
              </w:rPr>
              <w:t>第一百零二条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违反本规定，客运站经营者有下列情形之一的，由</w:t>
            </w:r>
            <w:r>
              <w:rPr>
                <w:spacing w:val="-10"/>
              </w:rPr>
              <w:t>交通运输主管部门责令改正；拒不改正的，处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0"/>
              </w:rPr>
              <w:t>元的罚款；有</w:t>
            </w:r>
            <w:r>
              <w:rPr>
                <w:spacing w:val="-10"/>
              </w:rPr>
              <w:t>违法所得的，没收违法所得</w:t>
            </w:r>
            <w:r>
              <w:rPr>
                <w:spacing w:val="-46"/>
              </w:rPr>
              <w:t>：（</w:t>
            </w:r>
            <w:r>
              <w:rPr>
                <w:spacing w:val="-10"/>
              </w:rPr>
              <w:t>一）擅自改变客运站的用途和服务</w:t>
            </w:r>
            <w:r>
              <w:rPr>
                <w:spacing w:val="-13"/>
              </w:rPr>
              <w:t>功能的</w:t>
            </w:r>
            <w:r>
              <w:rPr>
                <w:spacing w:val="-5"/>
              </w:rPr>
              <w:t>；（</w:t>
            </w:r>
            <w:r>
              <w:rPr>
                <w:spacing w:val="-13"/>
              </w:rPr>
              <w:t>二）不公布运输线路、配客站点、班次、发车时间、票</w:t>
            </w:r>
            <w:r>
              <w:rPr>
                <w:spacing w:val="-9"/>
              </w:rPr>
              <w:t>价的。</w:t>
            </w:r>
          </w:p>
          <w:p>
            <w:pPr>
              <w:pStyle w:val="TableText"/>
              <w:ind w:left="110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3.</w:t>
            </w:r>
            <w:r>
              <w:rPr>
                <w:spacing w:val="-9"/>
              </w:rPr>
              <w:t>《道路货物运输及站场管理规定》</w:t>
            </w:r>
          </w:p>
          <w:p>
            <w:pPr>
              <w:pStyle w:val="TableText"/>
              <w:ind w:left="115" w:right="102" w:firstLine="89"/>
              <w:spacing w:before="2" w:line="210" w:lineRule="auto"/>
              <w:rPr/>
            </w:pPr>
            <w:r>
              <w:rPr>
                <w:spacing w:val="-9"/>
              </w:rPr>
              <w:t>第六十七条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违反本规定，货运站经营者擅自改变货运站的用途</w:t>
            </w:r>
            <w:r>
              <w:rPr>
                <w:spacing w:val="-13"/>
              </w:rPr>
              <w:t>和服务功能，由交通运输主管部门责令改正；</w:t>
            </w:r>
            <w:r>
              <w:rPr>
                <w:spacing w:val="-14"/>
              </w:rPr>
              <w:t>拒不改正的，处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3000</w:t>
            </w:r>
            <w:r>
              <w:rPr>
                <w:spacing w:val="-10"/>
              </w:rPr>
              <w:t>元的罚款；有违法所得的，没收违法所得。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65" w:line="219" w:lineRule="auto"/>
              <w:rPr/>
            </w:pPr>
            <w:r>
              <w:rPr>
                <w:spacing w:val="-9"/>
              </w:rPr>
              <w:t>（一）擅自改变道路运输站（场）的用途和服务功能的；</w:t>
            </w:r>
          </w:p>
          <w:p>
            <w:pPr>
              <w:pStyle w:val="TableText"/>
              <w:ind w:left="97"/>
              <w:spacing w:line="230" w:lineRule="auto"/>
              <w:rPr/>
            </w:pPr>
            <w:r>
              <w:rPr>
                <w:spacing w:val="-9"/>
              </w:rPr>
              <w:t>（二）不公布运输线路、配客站点、班次、发车时间、票价的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39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39"/>
              <w:spacing w:before="139" w:line="234" w:lineRule="auto"/>
              <w:rPr/>
            </w:pPr>
            <w:r>
              <w:rPr>
                <w:spacing w:val="-9"/>
              </w:rPr>
              <w:t>及时改正的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389" w:right="110" w:hanging="263"/>
              <w:spacing w:before="20" w:line="207" w:lineRule="auto"/>
              <w:rPr/>
            </w:pPr>
            <w:r>
              <w:rPr>
                <w:spacing w:val="-11"/>
              </w:rPr>
              <w:t>有违法所得的，没</w:t>
            </w:r>
            <w:r>
              <w:rPr>
                <w:spacing w:val="-12"/>
              </w:rPr>
              <w:t>收违法所得</w:t>
            </w:r>
          </w:p>
        </w:tc>
      </w:tr>
      <w:tr>
        <w:trPr>
          <w:trHeight w:val="3353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66" w:line="234" w:lineRule="auto"/>
              <w:rPr/>
            </w:pPr>
            <w:r>
              <w:rPr>
                <w:spacing w:val="-10"/>
              </w:rPr>
              <w:t>拒不改正的</w:t>
            </w:r>
          </w:p>
        </w:tc>
        <w:tc>
          <w:tcPr>
            <w:tcW w:w="159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5" w:line="219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</w:rPr>
              <w:t xml:space="preserve"> </w:t>
            </w:r>
            <w:r>
              <w:rPr>
                <w:spacing w:val="-10"/>
              </w:rPr>
              <w:t>元的罚款；</w:t>
            </w:r>
          </w:p>
          <w:p>
            <w:pPr>
              <w:pStyle w:val="TableText"/>
              <w:ind w:left="126"/>
              <w:spacing w:line="218" w:lineRule="auto"/>
              <w:rPr/>
            </w:pPr>
            <w:r>
              <w:rPr>
                <w:spacing w:val="-8"/>
              </w:rPr>
              <w:t>有违法所得的，没</w:t>
            </w:r>
          </w:p>
          <w:p>
            <w:pPr>
              <w:pStyle w:val="TableText"/>
              <w:ind w:left="389"/>
              <w:spacing w:line="234" w:lineRule="auto"/>
              <w:rPr/>
            </w:pPr>
            <w:r>
              <w:rPr>
                <w:spacing w:val="-12"/>
              </w:rPr>
              <w:t>收违法所得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92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对道路运输经</w:t>
            </w:r>
          </w:p>
          <w:p>
            <w:pPr>
              <w:pStyle w:val="TableText"/>
              <w:ind w:left="122"/>
              <w:spacing w:line="218" w:lineRule="auto"/>
              <w:rPr/>
            </w:pPr>
            <w:r>
              <w:rPr>
                <w:spacing w:val="-11"/>
              </w:rPr>
              <w:t>营者强行招揽</w:t>
            </w:r>
          </w:p>
          <w:p>
            <w:pPr>
              <w:pStyle w:val="TableText"/>
              <w:ind w:left="114"/>
              <w:spacing w:line="218" w:lineRule="auto"/>
              <w:rPr/>
            </w:pPr>
            <w:r>
              <w:rPr>
                <w:spacing w:val="-10"/>
              </w:rPr>
              <w:t>货物、旅客等</w:t>
            </w:r>
          </w:p>
          <w:p>
            <w:pPr>
              <w:pStyle w:val="TableText"/>
              <w:ind w:left="112"/>
              <w:spacing w:before="1" w:line="218" w:lineRule="auto"/>
              <w:rPr/>
            </w:pPr>
            <w:r>
              <w:rPr>
                <w:spacing w:val="-10"/>
              </w:rPr>
              <w:t>行为的行政处</w:t>
            </w:r>
          </w:p>
          <w:p>
            <w:pPr>
              <w:pStyle w:val="TableText"/>
              <w:ind w:left="546"/>
              <w:spacing w:line="235" w:lineRule="auto"/>
              <w:rPr/>
            </w:pPr>
            <w:r>
              <w:rPr/>
              <w:t>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2"/>
              <w:spacing w:before="115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《中华人民共和国道路运输条例》</w:t>
            </w:r>
          </w:p>
          <w:p>
            <w:pPr>
              <w:pStyle w:val="TableText"/>
              <w:ind w:left="108" w:right="102" w:firstLine="11"/>
              <w:spacing w:before="4" w:line="218" w:lineRule="auto"/>
              <w:rPr/>
            </w:pPr>
            <w:r>
              <w:rPr>
                <w:spacing w:val="-12"/>
              </w:rPr>
              <w:t>第六十八条第二款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客运经营者强行招揽旅客，货运经营者强行招</w:t>
            </w:r>
            <w:r>
              <w:rPr>
                <w:spacing w:val="-12"/>
              </w:rPr>
              <w:t>揽货物或者没有采取必要措施防止货物脱落、扬撒</w:t>
            </w:r>
            <w:r>
              <w:rPr>
                <w:spacing w:val="-13"/>
              </w:rPr>
              <w:t>等的，由县级以</w:t>
            </w:r>
            <w:r>
              <w:rPr>
                <w:spacing w:val="-11"/>
              </w:rPr>
              <w:t>上地方人民政府交通运输主管部门责令改正，处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1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3000</w:t>
            </w:r>
            <w:r>
              <w:rPr>
                <w:spacing w:val="-12"/>
              </w:rPr>
              <w:t>元以下的罚款；情节严重的，由原许可机关吊</w:t>
            </w:r>
            <w:r>
              <w:rPr>
                <w:spacing w:val="-13"/>
              </w:rPr>
              <w:t>销道路运输经营许可</w:t>
            </w:r>
            <w:r>
              <w:rPr>
                <w:spacing w:val="-7"/>
              </w:rPr>
              <w:t>证。</w:t>
            </w:r>
          </w:p>
          <w:p>
            <w:pPr>
              <w:pStyle w:val="TableText"/>
              <w:ind w:left="107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《道路货物运输及站场管理规定》</w:t>
            </w:r>
          </w:p>
          <w:p>
            <w:pPr>
              <w:pStyle w:val="TableText"/>
              <w:ind w:left="113" w:right="102" w:firstLine="6"/>
              <w:spacing w:line="222" w:lineRule="auto"/>
              <w:rPr/>
            </w:pPr>
            <w:r>
              <w:rPr>
                <w:spacing w:val="-6"/>
              </w:rPr>
              <w:t>第六十四条</w:t>
            </w:r>
            <w:r>
              <w:rPr>
                <w:spacing w:val="-6"/>
              </w:rPr>
              <w:t xml:space="preserve">  </w:t>
            </w:r>
            <w:r>
              <w:rPr>
                <w:spacing w:val="-6"/>
              </w:rPr>
              <w:t>违反本规定，道路货物运输经营者有下列情形之一</w:t>
            </w:r>
            <w:r>
              <w:rPr>
                <w:spacing w:val="-13"/>
              </w:rPr>
              <w:t>的，由交通运输主管部门责令改正，处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3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3"/>
              </w:rPr>
              <w:t>元以下的</w:t>
            </w:r>
            <w:r>
              <w:rPr>
                <w:spacing w:val="-13"/>
              </w:rPr>
              <w:t>罚款；情节严重的，由原许可机关吊销道路运输经营许可证或者吊</w:t>
            </w:r>
            <w:r>
              <w:rPr>
                <w:spacing w:val="-10"/>
              </w:rPr>
              <w:t>销其相应的经营范围</w:t>
            </w:r>
            <w:r>
              <w:rPr>
                <w:spacing w:val="-28"/>
              </w:rPr>
              <w:t>：（</w:t>
            </w:r>
            <w:r>
              <w:rPr>
                <w:spacing w:val="-10"/>
              </w:rPr>
              <w:t>一）强行招揽货物的</w:t>
            </w:r>
            <w:r>
              <w:rPr>
                <w:spacing w:val="-28"/>
              </w:rPr>
              <w:t>；（</w:t>
            </w:r>
            <w:r>
              <w:rPr>
                <w:spacing w:val="-10"/>
              </w:rPr>
              <w:t>二）没有采取必</w:t>
            </w:r>
            <w:r>
              <w:rPr>
                <w:spacing w:val="-10"/>
              </w:rPr>
              <w:t>要措施防止货物脱落、扬撒的。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1" w:firstLine="2"/>
              <w:spacing w:before="66" w:line="227" w:lineRule="auto"/>
              <w:rPr/>
            </w:pPr>
            <w:r>
              <w:rPr>
                <w:spacing w:val="-9"/>
              </w:rPr>
              <w:t>客运经营者强行招揽旅客，货运经营者强行招揽货物或</w:t>
            </w:r>
            <w:r>
              <w:rPr>
                <w:spacing w:val="-10"/>
              </w:rPr>
              <w:t>者没有采</w:t>
            </w:r>
            <w:r>
              <w:rPr>
                <w:spacing w:val="-10"/>
              </w:rPr>
              <w:t>取必要措施防止货物脱落、扬撒等的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41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20" w:line="207" w:lineRule="auto"/>
              <w:rPr/>
            </w:pPr>
            <w:r>
              <w:rPr>
                <w:spacing w:val="-13"/>
              </w:rPr>
              <w:t>第一次被查处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49"/>
              <w:spacing w:before="142" w:line="231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2"/>
              </w:rPr>
              <w:t>元罚款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41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97" w:right="144" w:hanging="333"/>
              <w:spacing w:before="20" w:line="207" w:lineRule="auto"/>
              <w:rPr/>
            </w:pPr>
            <w:r>
              <w:rPr>
                <w:spacing w:val="-13"/>
              </w:rPr>
              <w:t>二次以上被查</w:t>
            </w:r>
            <w:r>
              <w:rPr>
                <w:spacing w:val="-9"/>
              </w:rPr>
              <w:t>处的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84" w:right="173" w:firstLine="86"/>
              <w:spacing w:before="20" w:line="207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1"/>
              </w:rPr>
              <w:t>元以上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2089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 w:right="144" w:hanging="2"/>
              <w:spacing w:before="66" w:line="219" w:lineRule="auto"/>
              <w:rPr/>
            </w:pPr>
            <w:r>
              <w:rPr>
                <w:spacing w:val="-12"/>
              </w:rPr>
              <w:t>发生生产安全</w:t>
            </w:r>
            <w:r>
              <w:rPr>
                <w:spacing w:val="-12"/>
              </w:rPr>
              <w:t>事故或造成恶</w:t>
            </w:r>
          </w:p>
          <w:p>
            <w:pPr>
              <w:pStyle w:val="TableText"/>
              <w:ind w:left="162"/>
              <w:spacing w:line="230" w:lineRule="auto"/>
              <w:rPr/>
            </w:pPr>
            <w:r>
              <w:rPr>
                <w:spacing w:val="-11"/>
              </w:rPr>
              <w:t>劣社会影响的</w:t>
            </w:r>
          </w:p>
        </w:tc>
        <w:tc>
          <w:tcPr>
            <w:tcW w:w="159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66" w:line="219" w:lineRule="auto"/>
              <w:rPr/>
            </w:pPr>
            <w:r>
              <w:rPr>
                <w:spacing w:val="-13"/>
              </w:rPr>
              <w:t>由原许可机关吊销</w:t>
            </w:r>
          </w:p>
          <w:p>
            <w:pPr>
              <w:pStyle w:val="TableText"/>
              <w:ind w:left="122"/>
              <w:spacing w:line="218" w:lineRule="auto"/>
              <w:rPr/>
            </w:pPr>
            <w:r>
              <w:rPr>
                <w:spacing w:val="-10"/>
              </w:rPr>
              <w:t>道路运输经营许可</w:t>
            </w:r>
          </w:p>
          <w:p>
            <w:pPr>
              <w:pStyle w:val="TableText"/>
              <w:ind w:left="123"/>
              <w:spacing w:line="218" w:lineRule="auto"/>
              <w:rPr/>
            </w:pPr>
            <w:r>
              <w:rPr>
                <w:spacing w:val="-10"/>
              </w:rPr>
              <w:t>证或者吊销其相应</w:t>
            </w:r>
          </w:p>
          <w:p>
            <w:pPr>
              <w:pStyle w:val="TableText"/>
              <w:ind w:left="394"/>
              <w:spacing w:line="233" w:lineRule="auto"/>
              <w:rPr/>
            </w:pPr>
            <w:r>
              <w:rPr>
                <w:spacing w:val="-13"/>
              </w:rPr>
              <w:t>的经营范围</w:t>
            </w:r>
          </w:p>
        </w:tc>
      </w:tr>
      <w:tr>
        <w:trPr>
          <w:trHeight w:val="2096" w:hRule="atLeast"/>
        </w:trPr>
        <w:tc>
          <w:tcPr>
            <w:tcW w:w="515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93</w:t>
            </w:r>
          </w:p>
        </w:tc>
        <w:tc>
          <w:tcPr>
            <w:tcW w:w="1240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对道路运输经</w:t>
            </w:r>
          </w:p>
          <w:p>
            <w:pPr>
              <w:pStyle w:val="TableText"/>
              <w:ind w:left="122"/>
              <w:spacing w:line="218" w:lineRule="auto"/>
              <w:rPr/>
            </w:pPr>
            <w:r>
              <w:rPr>
                <w:spacing w:val="-11"/>
              </w:rPr>
              <w:t>营者发生较大</w:t>
            </w:r>
          </w:p>
          <w:p>
            <w:pPr>
              <w:pStyle w:val="TableText"/>
              <w:ind w:left="132"/>
              <w:spacing w:line="218" w:lineRule="auto"/>
              <w:rPr/>
            </w:pPr>
            <w:r>
              <w:rPr>
                <w:spacing w:val="-13"/>
              </w:rPr>
              <w:t>以上行车安全</w:t>
            </w:r>
          </w:p>
          <w:p>
            <w:pPr>
              <w:pStyle w:val="TableText"/>
              <w:ind w:left="116"/>
              <w:spacing w:before="1" w:line="218" w:lineRule="auto"/>
              <w:rPr/>
            </w:pPr>
            <w:r>
              <w:rPr>
                <w:spacing w:val="-10"/>
              </w:rPr>
              <w:t>事故并负同等</w:t>
            </w:r>
          </w:p>
          <w:p>
            <w:pPr>
              <w:pStyle w:val="TableText"/>
              <w:ind w:left="132"/>
              <w:spacing w:before="1" w:line="218" w:lineRule="auto"/>
              <w:rPr/>
            </w:pPr>
            <w:r>
              <w:rPr>
                <w:spacing w:val="-13"/>
              </w:rPr>
              <w:t>以上责任的行</w:t>
            </w:r>
          </w:p>
          <w:p>
            <w:pPr>
              <w:pStyle w:val="TableText"/>
              <w:ind w:left="369"/>
              <w:spacing w:line="231" w:lineRule="auto"/>
              <w:rPr/>
            </w:pPr>
            <w:r>
              <w:rPr>
                <w:spacing w:val="-10"/>
              </w:rPr>
              <w:t>政处罚</w:t>
            </w:r>
          </w:p>
        </w:tc>
        <w:tc>
          <w:tcPr>
            <w:tcW w:w="5083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19" w:lineRule="auto"/>
              <w:rPr/>
            </w:pPr>
            <w:r>
              <w:rPr>
                <w:spacing w:val="-9"/>
              </w:rPr>
              <w:t>《新疆维吾尔自治区道路运输条例》</w:t>
            </w:r>
          </w:p>
          <w:p>
            <w:pPr>
              <w:pStyle w:val="TableText"/>
              <w:ind w:left="114" w:right="40" w:firstLine="90"/>
              <w:spacing w:line="222" w:lineRule="auto"/>
              <w:rPr/>
            </w:pPr>
            <w:r>
              <w:rPr>
                <w:spacing w:val="-7"/>
              </w:rPr>
              <w:t>第五十三条</w:t>
            </w:r>
            <w:r>
              <w:rPr>
                <w:spacing w:val="20"/>
              </w:rPr>
              <w:t xml:space="preserve"> </w:t>
            </w:r>
            <w:r>
              <w:rPr>
                <w:spacing w:val="-7"/>
              </w:rPr>
              <w:t>道路运输经营者发生较大以上行车安全事故并</w:t>
            </w:r>
            <w:r>
              <w:rPr>
                <w:spacing w:val="-8"/>
              </w:rPr>
              <w:t>负同</w:t>
            </w:r>
            <w:r>
              <w:rPr>
                <w:spacing w:val="-13"/>
              </w:rPr>
              <w:t>等以上责任的，由原许可机关吊销该事故车辆道路运输证件和该车</w:t>
            </w:r>
            <w:r>
              <w:rPr>
                <w:spacing w:val="-13"/>
              </w:rPr>
              <w:t>辆驾驶员的从业资格证，责令该经营者进行整改，整改期间不得新</w:t>
            </w:r>
            <w:r>
              <w:rPr>
                <w:spacing w:val="-16"/>
              </w:rPr>
              <w:t>增运力；事故车辆为客运车辆的，还应当吊销其班线客运经营许可。</w:t>
            </w:r>
          </w:p>
        </w:tc>
        <w:tc>
          <w:tcPr>
            <w:tcW w:w="5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5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66" w:line="219" w:lineRule="auto"/>
              <w:rPr/>
            </w:pPr>
            <w:r>
              <w:rPr>
                <w:spacing w:val="-10"/>
              </w:rPr>
              <w:t>发生较大以上</w:t>
            </w:r>
          </w:p>
          <w:p>
            <w:pPr>
              <w:pStyle w:val="TableText"/>
              <w:ind w:left="157"/>
              <w:spacing w:line="218" w:lineRule="auto"/>
              <w:rPr/>
            </w:pPr>
            <w:r>
              <w:rPr>
                <w:spacing w:val="-10"/>
              </w:rPr>
              <w:t>行车安全事故</w:t>
            </w:r>
          </w:p>
          <w:p>
            <w:pPr>
              <w:pStyle w:val="TableText"/>
              <w:ind w:left="162"/>
              <w:spacing w:line="218" w:lineRule="auto"/>
              <w:rPr/>
            </w:pPr>
            <w:r>
              <w:rPr>
                <w:spacing w:val="-11"/>
              </w:rPr>
              <w:t>并负同等以上</w:t>
            </w:r>
          </w:p>
          <w:p>
            <w:pPr>
              <w:pStyle w:val="TableText"/>
              <w:ind w:left="419"/>
              <w:spacing w:line="232" w:lineRule="auto"/>
              <w:rPr/>
            </w:pPr>
            <w:r>
              <w:rPr>
                <w:spacing w:val="-11"/>
              </w:rPr>
              <w:t>责任的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45"/>
              <w:spacing w:before="108" w:line="219" w:lineRule="auto"/>
              <w:rPr/>
            </w:pPr>
            <w:r>
              <w:rPr>
                <w:spacing w:val="-13"/>
              </w:rPr>
              <w:t>由原许可机关吊销</w:t>
            </w:r>
          </w:p>
          <w:p>
            <w:pPr>
              <w:pStyle w:val="TableText"/>
              <w:ind w:left="118"/>
              <w:spacing w:line="218" w:lineRule="auto"/>
              <w:rPr/>
            </w:pPr>
            <w:r>
              <w:rPr>
                <w:spacing w:val="-10"/>
              </w:rPr>
              <w:t>该事故车辆道路运</w:t>
            </w:r>
          </w:p>
          <w:p>
            <w:pPr>
              <w:pStyle w:val="TableText"/>
              <w:ind w:left="125"/>
              <w:spacing w:line="218" w:lineRule="auto"/>
              <w:rPr/>
            </w:pPr>
            <w:r>
              <w:rPr>
                <w:spacing w:val="-11"/>
              </w:rPr>
              <w:t>输证件和该车辆驾</w:t>
            </w:r>
          </w:p>
          <w:p>
            <w:pPr>
              <w:pStyle w:val="TableText"/>
              <w:ind w:left="208"/>
              <w:spacing w:line="218" w:lineRule="auto"/>
              <w:rPr/>
            </w:pPr>
            <w:r>
              <w:rPr>
                <w:spacing w:val="-10"/>
              </w:rPr>
              <w:t>驶员的从业资格</w:t>
            </w:r>
          </w:p>
          <w:p>
            <w:pPr>
              <w:pStyle w:val="TableText"/>
              <w:ind w:left="123"/>
              <w:spacing w:before="1" w:line="218" w:lineRule="auto"/>
              <w:rPr/>
            </w:pPr>
            <w:r>
              <w:rPr>
                <w:spacing w:val="-10"/>
              </w:rPr>
              <w:t>证；事故车辆为客</w:t>
            </w:r>
          </w:p>
          <w:p>
            <w:pPr>
              <w:pStyle w:val="TableText"/>
              <w:ind w:left="121"/>
              <w:spacing w:before="1" w:line="218" w:lineRule="auto"/>
              <w:rPr/>
            </w:pPr>
            <w:r>
              <w:rPr>
                <w:spacing w:val="-10"/>
              </w:rPr>
              <w:t>运车辆的，吊销其</w:t>
            </w:r>
          </w:p>
          <w:p>
            <w:pPr>
              <w:pStyle w:val="TableText"/>
              <w:ind w:left="211"/>
              <w:spacing w:before="1" w:line="218" w:lineRule="auto"/>
              <w:rPr/>
            </w:pPr>
            <w:r>
              <w:rPr>
                <w:spacing w:val="-10"/>
              </w:rPr>
              <w:t>班线客运经营许</w:t>
            </w:r>
          </w:p>
          <w:p>
            <w:pPr>
              <w:pStyle w:val="TableText"/>
              <w:ind w:left="640"/>
              <w:spacing w:before="1" w:line="235" w:lineRule="auto"/>
              <w:rPr/>
            </w:pPr>
            <w:r>
              <w:rPr>
                <w:spacing w:val="-12"/>
              </w:rPr>
              <w:t>可。</w:t>
            </w:r>
          </w:p>
        </w:tc>
      </w:tr>
    </w:tbl>
    <w:p>
      <w:pPr>
        <w:spacing w:line="150" w:lineRule="exact"/>
        <w:rPr>
          <w:rFonts w:ascii="Arial"/>
          <w:sz w:val="13"/>
        </w:rPr>
      </w:pPr>
      <w:r/>
    </w:p>
    <w:p>
      <w:pPr>
        <w:spacing w:line="150" w:lineRule="exact"/>
        <w:sectPr>
          <w:footerReference w:type="default" r:id="rId71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13"/>
          <w:szCs w:val="13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70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5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5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4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4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96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94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9" w:hanging="1"/>
              <w:spacing w:before="66" w:line="219" w:lineRule="auto"/>
              <w:rPr/>
            </w:pPr>
            <w:r>
              <w:rPr>
                <w:spacing w:val="-12"/>
              </w:rPr>
              <w:t>对已取得相应</w:t>
            </w:r>
            <w:r>
              <w:rPr>
                <w:spacing w:val="-12"/>
              </w:rPr>
              <w:t>许可的道路运</w:t>
            </w:r>
          </w:p>
          <w:p>
            <w:pPr>
              <w:pStyle w:val="TableText"/>
              <w:ind w:left="111" w:right="109" w:firstLine="3"/>
              <w:spacing w:line="221" w:lineRule="auto"/>
              <w:jc w:val="both"/>
              <w:rPr/>
            </w:pPr>
            <w:r>
              <w:rPr>
                <w:spacing w:val="-12"/>
              </w:rPr>
              <w:t>输以及道路运</w:t>
            </w:r>
            <w:r>
              <w:rPr>
                <w:spacing w:val="-12"/>
              </w:rPr>
              <w:t>输相关业务经</w:t>
            </w:r>
            <w:r>
              <w:rPr>
                <w:spacing w:val="-12"/>
              </w:rPr>
              <w:t>营者不符合许</w:t>
            </w:r>
            <w:r>
              <w:rPr>
                <w:spacing w:val="-12"/>
              </w:rPr>
              <w:t>可条件继续经</w:t>
            </w:r>
            <w:r>
              <w:rPr>
                <w:spacing w:val="-12"/>
              </w:rPr>
              <w:t>营且逾期不整</w:t>
            </w:r>
            <w:r>
              <w:rPr>
                <w:spacing w:val="-12"/>
              </w:rPr>
              <w:t>改或整改不合</w:t>
            </w:r>
            <w:r>
              <w:rPr>
                <w:spacing w:val="-12"/>
              </w:rPr>
              <w:t>格的行政处罚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19" w:lineRule="auto"/>
              <w:rPr/>
            </w:pPr>
            <w:r>
              <w:rPr>
                <w:spacing w:val="-9"/>
              </w:rPr>
              <w:t>《新疆维吾尔自治区道路运输条例》</w:t>
            </w:r>
          </w:p>
          <w:p>
            <w:pPr>
              <w:pStyle w:val="TableText"/>
              <w:ind w:left="111" w:right="102" w:firstLine="92"/>
              <w:spacing w:before="3" w:line="218" w:lineRule="auto"/>
              <w:rPr/>
            </w:pPr>
            <w:r>
              <w:rPr>
                <w:spacing w:val="-12"/>
              </w:rPr>
              <w:t>第九条</w:t>
            </w:r>
            <w:r>
              <w:rPr>
                <w:spacing w:val="-12"/>
              </w:rPr>
              <w:t xml:space="preserve"> </w:t>
            </w:r>
            <w:r>
              <w:rPr>
                <w:spacing w:val="-12"/>
              </w:rPr>
              <w:t>从事道路运输经营以及道路运输相关业务的，应当</w:t>
            </w:r>
            <w:r>
              <w:rPr>
                <w:spacing w:val="-13"/>
              </w:rPr>
              <w:t>具备法</w:t>
            </w:r>
            <w:r>
              <w:rPr>
                <w:spacing w:val="-13"/>
              </w:rPr>
              <w:t>律、法规和本条例规定的条件，依法取得道路运输经营许可，按照</w:t>
            </w:r>
            <w:r>
              <w:rPr>
                <w:spacing w:val="-14"/>
              </w:rPr>
              <w:t>核定的期限、范围、种类、项</w:t>
            </w:r>
            <w:r>
              <w:rPr>
                <w:spacing w:val="-34"/>
              </w:rPr>
              <w:t xml:space="preserve"> </w:t>
            </w:r>
            <w:r>
              <w:rPr>
                <w:spacing w:val="-14"/>
              </w:rPr>
              <w:t>目、区域和场所等许可事项从事经营</w:t>
            </w:r>
            <w:r>
              <w:rPr>
                <w:spacing w:val="-9"/>
              </w:rPr>
              <w:t>活动。</w:t>
            </w:r>
          </w:p>
          <w:p>
            <w:pPr>
              <w:pStyle w:val="TableText"/>
              <w:ind w:left="114" w:right="102" w:firstLine="6"/>
              <w:spacing w:before="2" w:line="221" w:lineRule="auto"/>
              <w:rPr/>
            </w:pPr>
            <w:r>
              <w:rPr>
                <w:spacing w:val="-12"/>
              </w:rPr>
              <w:t>第四十四条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违反本条例第九条规定，已取得相应许可的道路运输</w:t>
            </w:r>
            <w:r>
              <w:rPr>
                <w:spacing w:val="-13"/>
              </w:rPr>
              <w:t>以及道路运输相关业务经营者不符合许可条件继续经营的，由县级</w:t>
            </w:r>
            <w:r>
              <w:rPr>
                <w:spacing w:val="-13"/>
              </w:rPr>
              <w:t>以上交通运输主管部门或者道路运输管理机构责令限期整改，有违</w:t>
            </w:r>
            <w:r>
              <w:rPr>
                <w:spacing w:val="-13"/>
              </w:rPr>
              <w:t>法所得的，没收违法所得，并可处一千元以上一万元以下罚款；逾</w:t>
            </w:r>
            <w:r>
              <w:rPr>
                <w:spacing w:val="-13"/>
              </w:rPr>
              <w:t>期不整改或者整改不合格的，吊销相应的经营许可证件、道路运输</w:t>
            </w:r>
            <w:r>
              <w:rPr>
                <w:spacing w:val="-10"/>
              </w:rPr>
              <w:t>证件或者核减相应的经营范围。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6" w:line="234" w:lineRule="auto"/>
              <w:rPr/>
            </w:pPr>
            <w:r>
              <w:rPr>
                <w:spacing w:val="-9"/>
              </w:rPr>
              <w:t>及时改正的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6"/>
              <w:spacing w:before="18" w:line="219" w:lineRule="auto"/>
              <w:rPr/>
            </w:pPr>
            <w:r>
              <w:rPr>
                <w:spacing w:val="-8"/>
              </w:rPr>
              <w:t>有违法所得的，没</w:t>
            </w:r>
          </w:p>
          <w:p>
            <w:pPr>
              <w:pStyle w:val="TableText"/>
              <w:ind w:left="240"/>
              <w:spacing w:line="228" w:lineRule="auto"/>
              <w:rPr/>
            </w:pPr>
            <w:r>
              <w:rPr>
                <w:spacing w:val="-11"/>
              </w:rPr>
              <w:t>收违法所得，处</w:t>
            </w:r>
          </w:p>
          <w:p>
            <w:pPr>
              <w:pStyle w:val="TableText"/>
              <w:ind w:left="175"/>
              <w:spacing w:line="202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0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0"/>
              </w:rPr>
              <w:t>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5000</w:t>
            </w:r>
          </w:p>
          <w:p>
            <w:pPr>
              <w:pStyle w:val="TableText"/>
              <w:ind w:left="382"/>
              <w:spacing w:before="7" w:line="196" w:lineRule="auto"/>
              <w:rPr/>
            </w:pPr>
            <w:r>
              <w:rPr>
                <w:spacing w:val="-10"/>
              </w:rPr>
              <w:t>元以下罚款</w:t>
            </w:r>
          </w:p>
        </w:tc>
      </w:tr>
      <w:tr>
        <w:trPr>
          <w:trHeight w:val="120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5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8"/>
              <w:spacing w:before="19" w:line="219" w:lineRule="auto"/>
              <w:rPr/>
            </w:pPr>
            <w:r>
              <w:rPr>
                <w:spacing w:val="-10"/>
              </w:rPr>
              <w:t>发生本项违法</w:t>
            </w:r>
          </w:p>
          <w:p>
            <w:pPr>
              <w:pStyle w:val="TableText"/>
              <w:ind w:left="161"/>
              <w:spacing w:line="218" w:lineRule="auto"/>
              <w:rPr/>
            </w:pPr>
            <w:r>
              <w:rPr>
                <w:spacing w:val="-10"/>
              </w:rPr>
              <w:t>事项且同时存</w:t>
            </w:r>
          </w:p>
          <w:p>
            <w:pPr>
              <w:pStyle w:val="TableText"/>
              <w:ind w:left="157"/>
              <w:spacing w:line="218" w:lineRule="auto"/>
              <w:rPr/>
            </w:pPr>
            <w:r>
              <w:rPr>
                <w:spacing w:val="-10"/>
              </w:rPr>
              <w:t>在重大安全隐</w:t>
            </w:r>
          </w:p>
          <w:p>
            <w:pPr>
              <w:pStyle w:val="TableText"/>
              <w:ind w:left="166"/>
              <w:spacing w:before="1" w:line="218" w:lineRule="auto"/>
              <w:rPr/>
            </w:pPr>
            <w:r>
              <w:rPr>
                <w:spacing w:val="-11"/>
              </w:rPr>
              <w:t>患，及时改正</w:t>
            </w:r>
          </w:p>
          <w:p>
            <w:pPr>
              <w:pStyle w:val="TableText"/>
              <w:ind w:left="600"/>
              <w:spacing w:line="195" w:lineRule="auto"/>
              <w:rPr/>
            </w:pP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6"/>
              <w:spacing w:before="139" w:line="219" w:lineRule="auto"/>
              <w:rPr/>
            </w:pPr>
            <w:r>
              <w:rPr>
                <w:spacing w:val="-8"/>
              </w:rPr>
              <w:t>有违法所得的，没</w:t>
            </w:r>
          </w:p>
          <w:p>
            <w:pPr>
              <w:pStyle w:val="TableText"/>
              <w:ind w:left="240"/>
              <w:spacing w:line="228" w:lineRule="auto"/>
              <w:rPr/>
            </w:pPr>
            <w:r>
              <w:rPr>
                <w:spacing w:val="-11"/>
              </w:rPr>
              <w:t>收违法所得，处</w:t>
            </w:r>
          </w:p>
          <w:p>
            <w:pPr>
              <w:pStyle w:val="TableText"/>
              <w:ind w:left="115"/>
              <w:spacing w:line="202" w:lineRule="auto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5000 </w:t>
            </w:r>
            <w:r>
              <w:rPr>
                <w:spacing w:val="-11"/>
              </w:rPr>
              <w:t>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-11"/>
              </w:rPr>
              <w:t>万元</w:t>
            </w:r>
          </w:p>
          <w:p>
            <w:pPr>
              <w:pStyle w:val="TableText"/>
              <w:ind w:left="483"/>
              <w:spacing w:before="7" w:line="234" w:lineRule="auto"/>
              <w:rPr/>
            </w:pPr>
            <w:r>
              <w:rPr>
                <w:spacing w:val="-15"/>
              </w:rPr>
              <w:t>以下罚款</w:t>
            </w:r>
          </w:p>
        </w:tc>
      </w:tr>
      <w:tr>
        <w:trPr>
          <w:trHeight w:val="144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 w:right="125" w:hanging="2"/>
              <w:spacing w:before="65" w:line="229" w:lineRule="auto"/>
              <w:rPr/>
            </w:pPr>
            <w:r>
              <w:rPr>
                <w:spacing w:val="-13"/>
              </w:rPr>
              <w:t>特别</w:t>
            </w:r>
            <w:r>
              <w:rPr>
                <w:spacing w:val="-14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66" w:line="219" w:lineRule="auto"/>
              <w:rPr/>
            </w:pPr>
            <w:r>
              <w:rPr>
                <w:spacing w:val="-9"/>
              </w:rPr>
              <w:t>逾期不整改或</w:t>
            </w:r>
          </w:p>
          <w:p>
            <w:pPr>
              <w:pStyle w:val="TableText"/>
              <w:ind w:left="159"/>
              <w:spacing w:line="218" w:lineRule="auto"/>
              <w:rPr/>
            </w:pPr>
            <w:r>
              <w:rPr>
                <w:spacing w:val="-10"/>
              </w:rPr>
              <w:t>者整改不合格</w:t>
            </w:r>
          </w:p>
          <w:p>
            <w:pPr>
              <w:pStyle w:val="TableText"/>
              <w:ind w:left="600"/>
              <w:spacing w:line="235" w:lineRule="auto"/>
              <w:rPr/>
            </w:pP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6"/>
              <w:spacing w:before="20" w:line="219" w:lineRule="auto"/>
              <w:rPr/>
            </w:pPr>
            <w:r>
              <w:rPr>
                <w:spacing w:val="-8"/>
              </w:rPr>
              <w:t>有违法所得的，没</w:t>
            </w:r>
          </w:p>
          <w:p>
            <w:pPr>
              <w:pStyle w:val="TableText"/>
              <w:ind w:left="132"/>
              <w:spacing w:line="218" w:lineRule="auto"/>
              <w:rPr/>
            </w:pPr>
            <w:r>
              <w:rPr>
                <w:spacing w:val="-15"/>
              </w:rPr>
              <w:t>收违法所得，</w:t>
            </w:r>
            <w:r>
              <w:rPr>
                <w:spacing w:val="-47"/>
              </w:rPr>
              <w:t xml:space="preserve"> </w:t>
            </w:r>
            <w:r>
              <w:rPr>
                <w:spacing w:val="-15"/>
              </w:rPr>
              <w:t>吊销</w:t>
            </w:r>
          </w:p>
          <w:p>
            <w:pPr>
              <w:pStyle w:val="TableText"/>
              <w:ind w:left="125"/>
              <w:spacing w:line="218" w:lineRule="auto"/>
              <w:rPr/>
            </w:pPr>
            <w:r>
              <w:rPr>
                <w:spacing w:val="-11"/>
              </w:rPr>
              <w:t>相应的经营许可证</w:t>
            </w:r>
          </w:p>
          <w:p>
            <w:pPr>
              <w:pStyle w:val="TableText"/>
              <w:ind w:left="123"/>
              <w:spacing w:line="218" w:lineRule="auto"/>
              <w:rPr/>
            </w:pPr>
            <w:r>
              <w:rPr>
                <w:spacing w:val="-10"/>
              </w:rPr>
              <w:t>件、道路运输证件</w:t>
            </w:r>
          </w:p>
          <w:p>
            <w:pPr>
              <w:pStyle w:val="TableText"/>
              <w:ind w:left="124"/>
              <w:spacing w:before="1" w:line="218" w:lineRule="auto"/>
              <w:rPr/>
            </w:pPr>
            <w:r>
              <w:rPr>
                <w:spacing w:val="-10"/>
              </w:rPr>
              <w:t>或者核减相应的经</w:t>
            </w:r>
          </w:p>
          <w:p>
            <w:pPr>
              <w:pStyle w:val="TableText"/>
              <w:ind w:left="559"/>
              <w:spacing w:before="1" w:line="194" w:lineRule="auto"/>
              <w:rPr/>
            </w:pPr>
            <w:r>
              <w:rPr>
                <w:spacing w:val="-13"/>
              </w:rPr>
              <w:t>营范围</w:t>
            </w:r>
          </w:p>
        </w:tc>
      </w:tr>
      <w:tr>
        <w:trPr>
          <w:trHeight w:val="1914" w:hRule="atLeast"/>
        </w:trPr>
        <w:tc>
          <w:tcPr>
            <w:tcW w:w="515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95</w:t>
            </w:r>
          </w:p>
        </w:tc>
        <w:tc>
          <w:tcPr>
            <w:tcW w:w="1240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对客运班车经</w:t>
            </w:r>
          </w:p>
          <w:p>
            <w:pPr>
              <w:pStyle w:val="TableText"/>
              <w:ind w:left="122"/>
              <w:spacing w:line="218" w:lineRule="auto"/>
              <w:rPr/>
            </w:pPr>
            <w:r>
              <w:rPr>
                <w:spacing w:val="-11"/>
              </w:rPr>
              <w:t>营者未按照规</w:t>
            </w:r>
          </w:p>
          <w:p>
            <w:pPr>
              <w:pStyle w:val="TableText"/>
              <w:ind w:left="112"/>
              <w:spacing w:line="218" w:lineRule="auto"/>
              <w:rPr/>
            </w:pPr>
            <w:r>
              <w:rPr>
                <w:spacing w:val="-10"/>
              </w:rPr>
              <w:t>定时间救援的</w:t>
            </w:r>
          </w:p>
          <w:p>
            <w:pPr>
              <w:pStyle w:val="TableText"/>
              <w:ind w:left="283"/>
              <w:spacing w:line="231" w:lineRule="auto"/>
              <w:rPr/>
            </w:pPr>
            <w:r>
              <w:rPr>
                <w:spacing w:val="-10"/>
              </w:rPr>
              <w:t>行政处罚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91"/>
              <w:spacing w:before="135" w:line="219" w:lineRule="auto"/>
              <w:rPr/>
            </w:pPr>
            <w:r>
              <w:rPr>
                <w:spacing w:val="-9"/>
              </w:rPr>
              <w:t>《新疆维吾尔自治区道路运输条例》</w:t>
            </w:r>
          </w:p>
          <w:p>
            <w:pPr>
              <w:pStyle w:val="TableText"/>
              <w:ind w:left="119" w:right="104"/>
              <w:spacing w:before="2" w:line="218" w:lineRule="auto"/>
              <w:rPr/>
            </w:pPr>
            <w:r>
              <w:rPr>
                <w:spacing w:val="-12"/>
              </w:rPr>
              <w:t>第十一条第一款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班车客运经营者应当按照车票标明的车次、类型</w:t>
            </w:r>
            <w:r>
              <w:rPr>
                <w:spacing w:val="-13"/>
              </w:rPr>
              <w:t>等级、时间、站点运送旅客，不得在运行途中揽客；因车辆故障不</w:t>
            </w:r>
            <w:r>
              <w:rPr>
                <w:spacing w:val="-10"/>
              </w:rPr>
              <w:t>能恢复正常运行的，应当在规定时间内快速调度车辆救援。</w:t>
            </w:r>
          </w:p>
          <w:p>
            <w:pPr>
              <w:pStyle w:val="TableText"/>
              <w:ind w:left="122" w:right="59" w:hanging="2"/>
              <w:spacing w:before="2" w:line="223" w:lineRule="auto"/>
              <w:rPr/>
            </w:pPr>
            <w:r>
              <w:rPr>
                <w:spacing w:val="-12"/>
              </w:rPr>
              <w:t>第四十五条第一款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违反本条例第十一条第一款规定，客运班车经</w:t>
            </w:r>
            <w:r>
              <w:rPr>
                <w:spacing w:val="-13"/>
              </w:rPr>
              <w:t>营者在运行途中揽客或者未在规定时间内调度车辆救援的，由县级</w:t>
            </w:r>
            <w:r>
              <w:rPr>
                <w:spacing w:val="-11"/>
              </w:rPr>
              <w:t>以上道路运输管理机构责令改正，处五百元以上五</w:t>
            </w:r>
            <w:r>
              <w:rPr>
                <w:spacing w:val="-12"/>
              </w:rPr>
              <w:t>千元以下罚款。</w:t>
            </w:r>
          </w:p>
        </w:tc>
        <w:tc>
          <w:tcPr>
            <w:tcW w:w="500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6" w:line="225" w:lineRule="auto"/>
              <w:rPr/>
            </w:pPr>
            <w:r>
              <w:rPr>
                <w:spacing w:val="-10"/>
              </w:rPr>
              <w:t>调度车辆救援超过规定时间的</w:t>
            </w:r>
          </w:p>
        </w:tc>
        <w:tc>
          <w:tcPr>
            <w:tcW w:w="60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 w:right="144" w:hanging="259"/>
              <w:spacing w:before="66" w:line="228" w:lineRule="auto"/>
              <w:rPr/>
            </w:pPr>
            <w:r>
              <w:rPr>
                <w:spacing w:val="-12"/>
              </w:rPr>
              <w:t>发生本项违法</w:t>
            </w:r>
            <w:r>
              <w:rPr>
                <w:spacing w:val="-11"/>
              </w:rPr>
              <w:t>事项的</w:t>
            </w:r>
          </w:p>
        </w:tc>
        <w:tc>
          <w:tcPr>
            <w:tcW w:w="159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66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0"/>
              </w:rPr>
              <w:t>元罚款</w:t>
            </w:r>
          </w:p>
        </w:tc>
      </w:tr>
      <w:tr>
        <w:trPr>
          <w:trHeight w:val="24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96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对道路货运经</w:t>
            </w:r>
          </w:p>
          <w:p>
            <w:pPr>
              <w:pStyle w:val="TableText"/>
              <w:ind w:left="122"/>
              <w:spacing w:line="218" w:lineRule="auto"/>
              <w:rPr/>
            </w:pPr>
            <w:r>
              <w:rPr>
                <w:spacing w:val="-11"/>
              </w:rPr>
              <w:t>营者未遵守相</w:t>
            </w:r>
          </w:p>
          <w:p>
            <w:pPr>
              <w:pStyle w:val="TableText"/>
              <w:ind w:left="117"/>
              <w:spacing w:line="218" w:lineRule="auto"/>
              <w:rPr/>
            </w:pPr>
            <w:r>
              <w:rPr>
                <w:spacing w:val="-11"/>
              </w:rPr>
              <w:t>关管理规定的</w:t>
            </w:r>
          </w:p>
          <w:p>
            <w:pPr>
              <w:pStyle w:val="TableText"/>
              <w:ind w:left="283"/>
              <w:spacing w:line="231" w:lineRule="auto"/>
              <w:rPr/>
            </w:pPr>
            <w:r>
              <w:rPr>
                <w:spacing w:val="-10"/>
              </w:rPr>
              <w:t>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1"/>
              <w:spacing w:before="199" w:line="219" w:lineRule="auto"/>
              <w:rPr/>
            </w:pPr>
            <w:r>
              <w:rPr>
                <w:spacing w:val="-9"/>
              </w:rPr>
              <w:t>《新疆维吾尔自治区道路运输条例》</w:t>
            </w:r>
          </w:p>
          <w:p>
            <w:pPr>
              <w:pStyle w:val="TableText"/>
              <w:ind w:left="111" w:right="104" w:firstLine="8"/>
              <w:spacing w:before="2" w:line="218" w:lineRule="auto"/>
              <w:rPr/>
            </w:pPr>
            <w:r>
              <w:rPr>
                <w:spacing w:val="-9"/>
              </w:rPr>
              <w:t>第十八条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道路货物运输经营者应当与托运人签</w:t>
            </w:r>
            <w:r>
              <w:rPr>
                <w:spacing w:val="-10"/>
              </w:rPr>
              <w:t>订货物运输合同，</w:t>
            </w:r>
            <w:r>
              <w:rPr>
                <w:spacing w:val="-13"/>
              </w:rPr>
              <w:t>遵守国家和自治区有关禁运、限运、检疫控制进出境货物的管理规</w:t>
            </w:r>
            <w:r>
              <w:rPr>
                <w:spacing w:val="-8"/>
              </w:rPr>
              <w:t>定。</w:t>
            </w:r>
          </w:p>
          <w:p>
            <w:pPr>
              <w:pStyle w:val="TableText"/>
              <w:ind w:left="112" w:right="50" w:firstLine="341"/>
              <w:spacing w:before="2" w:line="218" w:lineRule="auto"/>
              <w:jc w:val="both"/>
              <w:rPr/>
            </w:pPr>
            <w:r>
              <w:rPr>
                <w:spacing w:val="-13"/>
              </w:rPr>
              <w:t>托运危险货物的，应当向道路货物运输经营者说明危险货物的</w:t>
            </w:r>
            <w:r>
              <w:rPr>
                <w:spacing w:val="-16"/>
              </w:rPr>
              <w:t>品名、性质、应急处置方法等情况，并严格按照国家有</w:t>
            </w:r>
            <w:r>
              <w:rPr>
                <w:spacing w:val="-17"/>
              </w:rPr>
              <w:t>关规定包装，</w:t>
            </w:r>
            <w:r>
              <w:rPr>
                <w:spacing w:val="-10"/>
              </w:rPr>
              <w:t>设置明显标志。</w:t>
            </w:r>
          </w:p>
          <w:p>
            <w:pPr>
              <w:pStyle w:val="TableText"/>
              <w:ind w:left="111" w:right="67" w:firstLine="341"/>
              <w:spacing w:before="2" w:line="218" w:lineRule="auto"/>
              <w:jc w:val="both"/>
              <w:rPr/>
            </w:pPr>
            <w:r>
              <w:rPr>
                <w:spacing w:val="-11"/>
              </w:rPr>
              <w:t>运输危险货物、放射性物品的，应当悬挂危险</w:t>
            </w:r>
            <w:r>
              <w:rPr>
                <w:spacing w:val="-12"/>
              </w:rPr>
              <w:t>货物运输标识，</w:t>
            </w:r>
            <w:r>
              <w:rPr>
                <w:spacing w:val="-13"/>
              </w:rPr>
              <w:t>遵守运输线路、时间、速度和区域等方面的规定，并采取必要措施</w:t>
            </w:r>
            <w:r>
              <w:rPr>
                <w:spacing w:val="-10"/>
              </w:rPr>
              <w:t>防止货物发生燃烧、爆炸、辐射或者泄漏事故。</w:t>
            </w:r>
          </w:p>
          <w:p>
            <w:pPr>
              <w:pStyle w:val="TableText"/>
              <w:ind w:left="132" w:right="50" w:hanging="12"/>
              <w:spacing w:line="225" w:lineRule="auto"/>
              <w:jc w:val="both"/>
              <w:rPr/>
            </w:pPr>
            <w:r>
              <w:rPr>
                <w:spacing w:val="-13"/>
              </w:rPr>
              <w:t>第四十八条</w:t>
            </w:r>
            <w:r>
              <w:rPr>
                <w:spacing w:val="-13"/>
              </w:rPr>
              <w:t xml:space="preserve"> </w:t>
            </w:r>
            <w:r>
              <w:rPr>
                <w:spacing w:val="-13"/>
              </w:rPr>
              <w:t>违反本条例第十八条第一款、第二款、第三款</w:t>
            </w:r>
            <w:r>
              <w:rPr>
                <w:spacing w:val="-14"/>
              </w:rPr>
              <w:t>规定的，</w:t>
            </w:r>
            <w:r>
              <w:rPr>
                <w:spacing w:val="-13"/>
              </w:rPr>
              <w:t>由县级以上道路运输管理机构责令限期改正，处二千元</w:t>
            </w:r>
            <w:r>
              <w:rPr>
                <w:spacing w:val="-14"/>
              </w:rPr>
              <w:t>以上二万元</w:t>
            </w:r>
            <w:r>
              <w:rPr>
                <w:spacing w:val="-14"/>
              </w:rPr>
              <w:t>以下罚款。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1" w:hanging="14"/>
              <w:spacing w:before="66" w:line="219" w:lineRule="auto"/>
              <w:rPr/>
            </w:pPr>
            <w:r>
              <w:rPr>
                <w:spacing w:val="-9"/>
              </w:rPr>
              <w:t>（一）未与托运人签订货物运输合同，遵守国家和自治区有关禁</w:t>
            </w:r>
            <w:r>
              <w:rPr>
                <w:spacing w:val="-10"/>
              </w:rPr>
              <w:t>运、限运、检疫控制进出境货物的管理规定。</w:t>
            </w:r>
          </w:p>
          <w:p>
            <w:pPr>
              <w:pStyle w:val="TableText"/>
              <w:ind w:left="120" w:right="101" w:hanging="23"/>
              <w:spacing w:before="2" w:line="218" w:lineRule="auto"/>
              <w:rPr/>
            </w:pPr>
            <w:r>
              <w:rPr>
                <w:spacing w:val="-9"/>
              </w:rPr>
              <w:t>（二）未向道路货物运输经营者说明危险货物的品名、性质、应</w:t>
            </w:r>
            <w:r>
              <w:rPr>
                <w:spacing w:val="-10"/>
              </w:rPr>
              <w:t>急处置方法等情况，并严格按照国家有关规定包装，设置明显标</w:t>
            </w:r>
            <w:r>
              <w:rPr>
                <w:spacing w:val="-13"/>
              </w:rPr>
              <w:t>志。</w:t>
            </w:r>
          </w:p>
          <w:p>
            <w:pPr>
              <w:pStyle w:val="TableText"/>
              <w:ind w:left="112" w:right="104" w:hanging="15"/>
              <w:spacing w:before="2" w:line="222" w:lineRule="auto"/>
              <w:rPr/>
            </w:pPr>
            <w:r>
              <w:rPr>
                <w:spacing w:val="-9"/>
              </w:rPr>
              <w:t>（三）未悬挂危险货物运输标识，遵守运输线路、时间、速度和</w:t>
            </w:r>
            <w:r>
              <w:rPr>
                <w:spacing w:val="-9"/>
              </w:rPr>
              <w:t>区域等方面的规定，并采取必要措施防止货物发生燃烧</w:t>
            </w:r>
            <w:r>
              <w:rPr>
                <w:spacing w:val="-10"/>
              </w:rPr>
              <w:t>、爆炸、</w:t>
            </w:r>
            <w:r>
              <w:rPr>
                <w:spacing w:val="-10"/>
              </w:rPr>
              <w:t>辐射或者泄漏事故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4" w:line="192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24" w:line="192" w:lineRule="auto"/>
              <w:rPr/>
            </w:pPr>
            <w:r>
              <w:rPr>
                <w:spacing w:val="-11"/>
              </w:rPr>
              <w:t>第一次被查处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5"/>
              <w:spacing w:before="24" w:line="192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  <w:tr>
        <w:trPr>
          <w:trHeight w:val="44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22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122" w:line="231" w:lineRule="auto"/>
              <w:rPr/>
            </w:pPr>
            <w:r>
              <w:rPr>
                <w:spacing w:val="-11"/>
              </w:rPr>
              <w:t>第二次被查处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5"/>
              <w:spacing w:before="122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  <w:tr>
        <w:trPr>
          <w:trHeight w:val="2781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 w:right="144" w:firstLine="10"/>
              <w:spacing w:before="66" w:line="222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 w:right="110" w:hanging="260"/>
              <w:spacing w:before="66" w:line="228" w:lineRule="auto"/>
              <w:rPr/>
            </w:pPr>
            <w:r>
              <w:rPr>
                <w:spacing w:val="-17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7"/>
              </w:rPr>
              <w:t>万元以上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7"/>
              </w:rPr>
              <w:t>万</w:t>
            </w:r>
            <w:r>
              <w:rPr>
                <w:spacing w:val="-10"/>
              </w:rPr>
              <w:t>元以下罚款</w:t>
            </w:r>
          </w:p>
        </w:tc>
      </w:tr>
    </w:tbl>
    <w:p>
      <w:pPr>
        <w:spacing w:line="140" w:lineRule="exact"/>
        <w:rPr>
          <w:rFonts w:ascii="Arial"/>
          <w:sz w:val="12"/>
        </w:rPr>
      </w:pPr>
      <w:r/>
    </w:p>
    <w:p>
      <w:pPr>
        <w:spacing w:line="140" w:lineRule="exact"/>
        <w:sectPr>
          <w:footerReference w:type="default" r:id="rId72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12"/>
          <w:szCs w:val="12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97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 w:right="107" w:hanging="7"/>
              <w:spacing w:before="66" w:line="219" w:lineRule="auto"/>
              <w:rPr/>
            </w:pPr>
            <w:r>
              <w:rPr>
                <w:spacing w:val="-12"/>
              </w:rPr>
              <w:t>对道路货运经</w:t>
            </w:r>
            <w:r>
              <w:rPr>
                <w:spacing w:val="-13"/>
              </w:rPr>
              <w:t>营者出租、转</w:t>
            </w:r>
          </w:p>
          <w:p>
            <w:pPr>
              <w:pStyle w:val="TableText"/>
              <w:ind w:left="110"/>
              <w:spacing w:line="218" w:lineRule="auto"/>
              <w:rPr/>
            </w:pPr>
            <w:r>
              <w:rPr>
                <w:spacing w:val="-9"/>
              </w:rPr>
              <w:t>让或者变相转</w:t>
            </w:r>
          </w:p>
          <w:p>
            <w:pPr>
              <w:pStyle w:val="TableText"/>
              <w:ind w:left="110"/>
              <w:spacing w:line="218" w:lineRule="auto"/>
              <w:rPr/>
            </w:pPr>
            <w:r>
              <w:rPr>
                <w:spacing w:val="-9"/>
              </w:rPr>
              <w:t>让危险货物运</w:t>
            </w:r>
          </w:p>
          <w:p>
            <w:pPr>
              <w:pStyle w:val="TableText"/>
              <w:ind w:left="115"/>
              <w:spacing w:before="1" w:line="218" w:lineRule="auto"/>
              <w:rPr/>
            </w:pPr>
            <w:r>
              <w:rPr>
                <w:spacing w:val="-10"/>
              </w:rPr>
              <w:t>输、放射性物</w:t>
            </w:r>
          </w:p>
          <w:p>
            <w:pPr>
              <w:pStyle w:val="TableText"/>
              <w:ind w:left="132"/>
              <w:spacing w:before="1" w:line="218" w:lineRule="auto"/>
              <w:rPr/>
            </w:pPr>
            <w:r>
              <w:rPr>
                <w:spacing w:val="-13"/>
              </w:rPr>
              <w:t>品运输经营权</w:t>
            </w:r>
          </w:p>
          <w:p>
            <w:pPr>
              <w:pStyle w:val="TableText"/>
              <w:ind w:left="214"/>
              <w:spacing w:line="231" w:lineRule="auto"/>
              <w:rPr/>
            </w:pPr>
            <w:r>
              <w:rPr>
                <w:spacing w:val="-13"/>
              </w:rPr>
              <w:t>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19" w:lineRule="auto"/>
              <w:rPr/>
            </w:pPr>
            <w:r>
              <w:rPr>
                <w:spacing w:val="-9"/>
              </w:rPr>
              <w:t>《新疆维吾尔自治区道路运输条例》</w:t>
            </w:r>
          </w:p>
          <w:p>
            <w:pPr>
              <w:pStyle w:val="TableText"/>
              <w:ind w:left="117" w:right="104" w:firstLine="86"/>
              <w:spacing w:before="1" w:line="218" w:lineRule="auto"/>
              <w:rPr/>
            </w:pPr>
            <w:r>
              <w:rPr>
                <w:spacing w:val="-13"/>
              </w:rPr>
              <w:t>第十八条第四款</w:t>
            </w:r>
            <w:r>
              <w:rPr>
                <w:spacing w:val="19"/>
              </w:rPr>
              <w:t xml:space="preserve"> </w:t>
            </w:r>
            <w:r>
              <w:rPr>
                <w:spacing w:val="-13"/>
              </w:rPr>
              <w:t>禁止出租、转让或者变相转让</w:t>
            </w:r>
            <w:r>
              <w:rPr>
                <w:spacing w:val="-14"/>
              </w:rPr>
              <w:t>危险货物运输、放</w:t>
            </w:r>
            <w:r>
              <w:rPr>
                <w:spacing w:val="-11"/>
              </w:rPr>
              <w:t>射性物品运输经营权。</w:t>
            </w:r>
          </w:p>
          <w:p>
            <w:pPr>
              <w:pStyle w:val="TableText"/>
              <w:ind w:left="112" w:right="104" w:firstLine="92"/>
              <w:spacing w:before="2" w:line="223" w:lineRule="auto"/>
              <w:rPr/>
            </w:pPr>
            <w:r>
              <w:rPr>
                <w:spacing w:val="-12"/>
              </w:rPr>
              <w:t>第四十八条</w:t>
            </w:r>
            <w:r>
              <w:rPr>
                <w:spacing w:val="-12"/>
              </w:rPr>
              <w:t xml:space="preserve"> </w:t>
            </w:r>
            <w:r>
              <w:rPr>
                <w:spacing w:val="-12"/>
              </w:rPr>
              <w:t>违反本条例第十八条第四款规定的，由县</w:t>
            </w:r>
            <w:r>
              <w:rPr>
                <w:spacing w:val="-13"/>
              </w:rPr>
              <w:t>级以上道路</w:t>
            </w:r>
            <w:r>
              <w:rPr>
                <w:spacing w:val="-13"/>
              </w:rPr>
              <w:t>运输管理机构责令限期改正，处二千元以上二万元以下罚款；情节</w:t>
            </w:r>
            <w:r>
              <w:rPr>
                <w:spacing w:val="-10"/>
              </w:rPr>
              <w:t>严重的，责令停产停业或者吊销道路运输经营许可证。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39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29" w:right="145" w:hanging="209"/>
              <w:spacing w:before="20" w:line="207" w:lineRule="auto"/>
              <w:rPr/>
            </w:pPr>
            <w:r>
              <w:rPr>
                <w:spacing w:val="-13"/>
              </w:rPr>
              <w:t>经营规模在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10</w:t>
            </w:r>
            <w:r>
              <w:rPr>
                <w:spacing w:val="-10"/>
              </w:rPr>
              <w:t>辆以下的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721" w:right="151" w:hanging="556"/>
              <w:spacing w:before="20" w:line="207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1"/>
              </w:rPr>
              <w:t>元以下罚</w:t>
            </w:r>
            <w:r>
              <w:rPr/>
              <w:t>款</w:t>
            </w:r>
          </w:p>
        </w:tc>
      </w:tr>
      <w:tr>
        <w:trPr>
          <w:trHeight w:val="1149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44"/>
              <w:spacing w:before="113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经营规模在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11</w:t>
            </w:r>
          </w:p>
          <w:p>
            <w:pPr>
              <w:pStyle w:val="TableText"/>
              <w:ind w:left="118"/>
              <w:spacing w:line="218" w:lineRule="auto"/>
              <w:rPr/>
            </w:pPr>
            <w:r>
              <w:rPr>
                <w:spacing w:val="-11"/>
              </w:rPr>
              <w:t>辆以上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11"/>
              </w:rPr>
              <w:t>辆以</w:t>
            </w:r>
          </w:p>
          <w:p>
            <w:pPr>
              <w:pStyle w:val="TableText"/>
              <w:ind w:left="161"/>
              <w:spacing w:line="218" w:lineRule="auto"/>
              <w:rPr/>
            </w:pPr>
            <w:r>
              <w:rPr>
                <w:spacing w:val="-10"/>
              </w:rPr>
              <w:t>下的或造成危</w:t>
            </w:r>
          </w:p>
          <w:p>
            <w:pPr>
              <w:pStyle w:val="TableText"/>
              <w:ind w:left="330"/>
              <w:spacing w:line="224" w:lineRule="auto"/>
              <w:rPr/>
            </w:pPr>
            <w:r>
              <w:rPr>
                <w:spacing w:val="-10"/>
              </w:rPr>
              <w:t>害后果的</w:t>
            </w:r>
          </w:p>
        </w:tc>
        <w:tc>
          <w:tcPr>
            <w:tcW w:w="1594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66" w:line="233" w:lineRule="auto"/>
              <w:rPr/>
            </w:pPr>
            <w:r>
              <w:rPr>
                <w:spacing w:val="-11"/>
              </w:rPr>
              <w:t>责令停产停业</w:t>
            </w:r>
          </w:p>
        </w:tc>
      </w:tr>
      <w:tr>
        <w:trPr>
          <w:trHeight w:val="1119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20"/>
              <w:spacing w:before="99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0"/>
              </w:rPr>
              <w:t>经营规模在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21</w:t>
            </w:r>
          </w:p>
          <w:p>
            <w:pPr>
              <w:pStyle w:val="TableText"/>
              <w:ind w:left="159"/>
              <w:spacing w:line="218" w:lineRule="auto"/>
              <w:rPr/>
            </w:pPr>
            <w:r>
              <w:rPr>
                <w:spacing w:val="-10"/>
              </w:rPr>
              <w:t>辆以上的或造</w:t>
            </w:r>
          </w:p>
          <w:p>
            <w:pPr>
              <w:pStyle w:val="TableText"/>
              <w:ind w:left="161"/>
              <w:spacing w:line="218" w:lineRule="auto"/>
              <w:rPr/>
            </w:pPr>
            <w:r>
              <w:rPr>
                <w:spacing w:val="-10"/>
              </w:rPr>
              <w:t>成严重危害后</w:t>
            </w:r>
          </w:p>
          <w:p>
            <w:pPr>
              <w:pStyle w:val="TableText"/>
              <w:ind w:left="497"/>
              <w:spacing w:line="224" w:lineRule="auto"/>
              <w:rPr/>
            </w:pPr>
            <w:r>
              <w:rPr>
                <w:spacing w:val="-9"/>
              </w:rPr>
              <w:t>果的</w:t>
            </w:r>
          </w:p>
        </w:tc>
        <w:tc>
          <w:tcPr>
            <w:tcW w:w="159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2" w:right="113" w:hanging="403"/>
              <w:spacing w:before="66" w:line="228" w:lineRule="auto"/>
              <w:rPr/>
            </w:pPr>
            <w:r>
              <w:rPr>
                <w:spacing w:val="-15"/>
              </w:rPr>
              <w:t>吊销道路运输经营</w:t>
            </w:r>
            <w:r>
              <w:rPr>
                <w:spacing w:val="-11"/>
              </w:rPr>
              <w:t>许可证</w:t>
            </w:r>
          </w:p>
        </w:tc>
      </w:tr>
      <w:tr>
        <w:trPr>
          <w:trHeight w:val="62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98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对道路货运经</w:t>
            </w:r>
          </w:p>
          <w:p>
            <w:pPr>
              <w:pStyle w:val="TableText"/>
              <w:ind w:left="122"/>
              <w:spacing w:line="218" w:lineRule="auto"/>
              <w:rPr/>
            </w:pPr>
            <w:r>
              <w:rPr>
                <w:spacing w:val="-11"/>
              </w:rPr>
              <w:t>营者违规经营</w:t>
            </w:r>
          </w:p>
          <w:p>
            <w:pPr>
              <w:pStyle w:val="TableText"/>
              <w:ind w:left="112"/>
              <w:spacing w:line="218" w:lineRule="auto"/>
              <w:rPr/>
            </w:pPr>
            <w:r>
              <w:rPr>
                <w:spacing w:val="-10"/>
              </w:rPr>
              <w:t>行为的行政处</w:t>
            </w:r>
          </w:p>
          <w:p>
            <w:pPr>
              <w:pStyle w:val="TableText"/>
              <w:ind w:left="546"/>
              <w:spacing w:line="235" w:lineRule="auto"/>
              <w:rPr/>
            </w:pPr>
            <w:r>
              <w:rPr/>
              <w:t>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19" w:lineRule="auto"/>
              <w:rPr/>
            </w:pPr>
            <w:r>
              <w:rPr>
                <w:spacing w:val="-9"/>
              </w:rPr>
              <w:t>《新疆维吾尔自治区道路运输条例》</w:t>
            </w:r>
          </w:p>
          <w:p>
            <w:pPr>
              <w:pStyle w:val="TableText"/>
              <w:ind w:left="115" w:right="102" w:firstLine="89"/>
              <w:spacing w:before="1" w:line="218" w:lineRule="auto"/>
              <w:rPr/>
            </w:pPr>
            <w:r>
              <w:rPr>
                <w:spacing w:val="-9"/>
              </w:rPr>
              <w:t>第二十八条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道路货物运输站（场）以及货运代理（代办）经营</w:t>
            </w:r>
            <w:r>
              <w:rPr>
                <w:spacing w:val="-10"/>
              </w:rPr>
              <w:t>者不得实施下列行为：</w:t>
            </w:r>
          </w:p>
          <w:p>
            <w:pPr>
              <w:pStyle w:val="TableText"/>
              <w:ind w:left="112" w:right="102" w:firstLine="325"/>
              <w:spacing w:line="215" w:lineRule="auto"/>
              <w:rPr/>
            </w:pPr>
            <w:r>
              <w:rPr>
                <w:spacing w:val="-12"/>
              </w:rPr>
              <w:t>（一）将受理的运输业务交由不具备相应运输资格的经营者承</w:t>
            </w:r>
            <w:r>
              <w:rPr>
                <w:spacing w:val="-9"/>
              </w:rPr>
              <w:t>运；</w:t>
            </w:r>
          </w:p>
          <w:p>
            <w:pPr>
              <w:pStyle w:val="TableText"/>
              <w:ind w:left="438"/>
              <w:spacing w:before="7" w:line="219" w:lineRule="auto"/>
              <w:rPr/>
            </w:pPr>
            <w:r>
              <w:rPr>
                <w:spacing w:val="-9"/>
              </w:rPr>
              <w:t>（二）承接应当办理相关审批手续而未办理的货物；</w:t>
            </w:r>
          </w:p>
          <w:p>
            <w:pPr>
              <w:pStyle w:val="TableText"/>
              <w:ind w:left="438"/>
              <w:spacing w:before="1" w:line="218" w:lineRule="auto"/>
              <w:rPr/>
            </w:pPr>
            <w:r>
              <w:rPr>
                <w:spacing w:val="-9"/>
              </w:rPr>
              <w:t>（三）承运禁运物品或者违反规定承运管制物品；</w:t>
            </w:r>
          </w:p>
          <w:p>
            <w:pPr>
              <w:pStyle w:val="TableText"/>
              <w:ind w:left="438"/>
              <w:spacing w:before="1" w:line="218" w:lineRule="auto"/>
              <w:rPr/>
            </w:pPr>
            <w:r>
              <w:rPr>
                <w:spacing w:val="-9"/>
              </w:rPr>
              <w:t>（四）法律、法规禁止实施的其他行为。</w:t>
            </w:r>
          </w:p>
          <w:p>
            <w:pPr>
              <w:pStyle w:val="TableText"/>
              <w:ind w:left="114" w:right="104" w:firstLine="6"/>
              <w:spacing w:before="2" w:line="223" w:lineRule="auto"/>
              <w:jc w:val="both"/>
              <w:rPr/>
            </w:pPr>
            <w:r>
              <w:rPr>
                <w:spacing w:val="-12"/>
              </w:rPr>
              <w:t>第五十条第一款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违反本条例第二十二条第二款、第二十五条、第</w:t>
            </w:r>
            <w:r>
              <w:rPr>
                <w:spacing w:val="-13"/>
              </w:rPr>
              <w:t>二十六条、第二十八条、第三十七条第二款规定的，由县级以上道</w:t>
            </w:r>
            <w:r>
              <w:rPr>
                <w:spacing w:val="-13"/>
              </w:rPr>
              <w:t>路运输管理机构责令改正，没收违法所得，并可处五千元以上三万</w:t>
            </w:r>
            <w:r>
              <w:rPr>
                <w:spacing w:val="-10"/>
              </w:rPr>
              <w:t>元以下罚款。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5"/>
              <w:spacing w:before="66" w:line="219" w:lineRule="auto"/>
              <w:jc w:val="right"/>
              <w:rPr/>
            </w:pPr>
            <w:r>
              <w:rPr>
                <w:spacing w:val="-11"/>
              </w:rPr>
              <w:t>（一）将受理的运输业务交由不具备相应运输资格的经营者</w:t>
            </w:r>
            <w:r>
              <w:rPr>
                <w:spacing w:val="-12"/>
              </w:rPr>
              <w:t>承运；</w:t>
            </w:r>
          </w:p>
          <w:p>
            <w:pPr>
              <w:pStyle w:val="TableText"/>
              <w:ind w:left="97"/>
              <w:spacing w:line="218" w:lineRule="auto"/>
              <w:rPr/>
            </w:pPr>
            <w:r>
              <w:rPr>
                <w:spacing w:val="-9"/>
              </w:rPr>
              <w:t>（二）承接应当办理相关审批手续而未办理的货物；</w:t>
            </w:r>
          </w:p>
          <w:p>
            <w:pPr>
              <w:pStyle w:val="TableText"/>
              <w:ind w:left="97"/>
              <w:spacing w:line="218" w:lineRule="auto"/>
              <w:rPr/>
            </w:pPr>
            <w:r>
              <w:rPr>
                <w:spacing w:val="-9"/>
              </w:rPr>
              <w:t>（三）承运禁运物品或者违反规定承运管制物品；</w:t>
            </w:r>
          </w:p>
          <w:p>
            <w:pPr>
              <w:pStyle w:val="TableText"/>
              <w:ind w:left="184"/>
              <w:spacing w:before="1" w:line="232" w:lineRule="auto"/>
              <w:rPr/>
            </w:pPr>
            <w:r>
              <w:rPr>
                <w:spacing w:val="-9"/>
              </w:rPr>
              <w:t>（四）法律、法规禁止实施的其他行为。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11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211" w:line="231" w:lineRule="auto"/>
              <w:rPr/>
            </w:pPr>
            <w:r>
              <w:rPr>
                <w:spacing w:val="-11"/>
              </w:rPr>
              <w:t>第一次被查处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68" w:right="118" w:hanging="144"/>
              <w:spacing w:before="90" w:line="229" w:lineRule="auto"/>
              <w:rPr/>
            </w:pPr>
            <w:r>
              <w:rPr>
                <w:spacing w:val="-12"/>
              </w:rPr>
              <w:t>没收违法所得；处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9"/>
              </w:rPr>
              <w:t>元的罚款</w:t>
            </w:r>
          </w:p>
        </w:tc>
      </w:tr>
      <w:tr>
        <w:trPr>
          <w:trHeight w:val="74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272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272" w:line="231" w:lineRule="auto"/>
              <w:rPr/>
            </w:pPr>
            <w:r>
              <w:rPr>
                <w:spacing w:val="-11"/>
              </w:rPr>
              <w:t>第二次被查处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323" w:right="118" w:hanging="199"/>
              <w:spacing w:before="152" w:line="229" w:lineRule="auto"/>
              <w:rPr/>
            </w:pPr>
            <w:r>
              <w:rPr>
                <w:spacing w:val="-12"/>
              </w:rPr>
              <w:t>没收违法所得；处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4"/>
              </w:rPr>
              <w:t>万元的罚款</w:t>
            </w:r>
          </w:p>
        </w:tc>
      </w:tr>
      <w:tr>
        <w:trPr>
          <w:trHeight w:val="2239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 w:right="144" w:firstLine="10"/>
              <w:spacing w:before="66" w:line="222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/>
              <w:spacing w:before="65" w:line="228" w:lineRule="auto"/>
              <w:rPr/>
            </w:pPr>
            <w:r>
              <w:rPr>
                <w:spacing w:val="-10"/>
              </w:rPr>
              <w:t>没收违法所得，处</w:t>
            </w:r>
          </w:p>
          <w:p>
            <w:pPr>
              <w:pStyle w:val="TableText"/>
              <w:ind w:left="137"/>
              <w:spacing w:line="202" w:lineRule="auto"/>
              <w:rPr/>
            </w:pPr>
            <w:r>
              <w:rPr>
                <w:rFonts w:ascii="Times New Roman" w:hAnsi="Times New Roman" w:eastAsia="Times New Roman" w:cs="Times New Roman"/>
                <w:spacing w:val="-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3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3"/>
              </w:rPr>
              <w:t>万元</w:t>
            </w:r>
          </w:p>
          <w:p>
            <w:pPr>
              <w:pStyle w:val="TableText"/>
              <w:ind w:left="483"/>
              <w:spacing w:before="7" w:line="234" w:lineRule="auto"/>
              <w:rPr/>
            </w:pPr>
            <w:r>
              <w:rPr>
                <w:spacing w:val="-15"/>
              </w:rPr>
              <w:t>以下罚款</w:t>
            </w:r>
          </w:p>
        </w:tc>
      </w:tr>
      <w:tr>
        <w:trPr>
          <w:trHeight w:val="670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99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19" w:lineRule="auto"/>
              <w:rPr/>
            </w:pPr>
            <w:r>
              <w:rPr>
                <w:spacing w:val="-10"/>
              </w:rPr>
              <w:t>对道路运输经</w:t>
            </w:r>
          </w:p>
          <w:p>
            <w:pPr>
              <w:pStyle w:val="TableText"/>
              <w:ind w:left="122"/>
              <w:spacing w:line="218" w:lineRule="auto"/>
              <w:rPr/>
            </w:pPr>
            <w:r>
              <w:rPr>
                <w:spacing w:val="-9"/>
              </w:rPr>
              <w:t>营者涂改、伪</w:t>
            </w:r>
          </w:p>
          <w:p>
            <w:pPr>
              <w:pStyle w:val="TableText"/>
              <w:ind w:left="111"/>
              <w:spacing w:line="218" w:lineRule="auto"/>
              <w:rPr/>
            </w:pPr>
            <w:r>
              <w:rPr>
                <w:spacing w:val="-10"/>
              </w:rPr>
              <w:t>造、倒卖和非</w:t>
            </w:r>
          </w:p>
          <w:p>
            <w:pPr>
              <w:pStyle w:val="TableText"/>
              <w:ind w:left="120"/>
              <w:spacing w:before="1" w:line="218" w:lineRule="auto"/>
              <w:rPr/>
            </w:pPr>
            <w:r>
              <w:rPr>
                <w:spacing w:val="-11"/>
              </w:rPr>
              <w:t>法印制、转让</w:t>
            </w:r>
          </w:p>
          <w:p>
            <w:pPr>
              <w:pStyle w:val="TableText"/>
              <w:ind w:left="198"/>
              <w:spacing w:before="1" w:line="218" w:lineRule="auto"/>
              <w:rPr/>
            </w:pPr>
            <w:r>
              <w:rPr>
                <w:spacing w:val="-10"/>
              </w:rPr>
              <w:t>道路运输证</w:t>
            </w:r>
          </w:p>
          <w:p>
            <w:pPr>
              <w:pStyle w:val="TableText"/>
              <w:ind w:left="112"/>
              <w:spacing w:before="1" w:line="218" w:lineRule="auto"/>
              <w:rPr/>
            </w:pPr>
            <w:r>
              <w:rPr>
                <w:spacing w:val="-10"/>
              </w:rPr>
              <w:t>牌、票据等违</w:t>
            </w:r>
          </w:p>
          <w:p>
            <w:pPr>
              <w:pStyle w:val="TableText"/>
              <w:ind w:left="120"/>
              <w:spacing w:before="1" w:line="218" w:lineRule="auto"/>
              <w:rPr/>
            </w:pPr>
            <w:r>
              <w:rPr>
                <w:spacing w:val="-11"/>
              </w:rPr>
              <w:t>法违规行为的</w:t>
            </w:r>
          </w:p>
          <w:p>
            <w:pPr>
              <w:pStyle w:val="TableText"/>
              <w:ind w:left="283"/>
              <w:spacing w:line="231" w:lineRule="auto"/>
              <w:rPr/>
            </w:pPr>
            <w:r>
              <w:rPr>
                <w:spacing w:val="-10"/>
              </w:rPr>
              <w:t>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1"/>
              <w:spacing w:before="23" w:line="219" w:lineRule="auto"/>
              <w:rPr/>
            </w:pPr>
            <w:r>
              <w:rPr>
                <w:spacing w:val="-9"/>
              </w:rPr>
              <w:t>《新疆维吾尔自治区道路运输条例》</w:t>
            </w:r>
          </w:p>
          <w:p>
            <w:pPr>
              <w:pStyle w:val="TableText"/>
              <w:ind w:left="113" w:right="102" w:firstLine="91"/>
              <w:spacing w:before="3" w:line="218" w:lineRule="auto"/>
              <w:rPr/>
            </w:pPr>
            <w:r>
              <w:rPr>
                <w:spacing w:val="-7"/>
              </w:rPr>
              <w:t>第三十七条</w:t>
            </w:r>
            <w:r>
              <w:rPr>
                <w:spacing w:val="20"/>
              </w:rPr>
              <w:t xml:space="preserve"> </w:t>
            </w:r>
            <w:r>
              <w:rPr>
                <w:spacing w:val="-7"/>
              </w:rPr>
              <w:t>道路运输经营者应当按照规定使用税务机关印</w:t>
            </w:r>
            <w:r>
              <w:rPr>
                <w:spacing w:val="-8"/>
              </w:rPr>
              <w:t>制的</w:t>
            </w:r>
            <w:r>
              <w:rPr>
                <w:spacing w:val="-13"/>
              </w:rPr>
              <w:t>道路运输发票和自治区道路运输管理机构印制的道路运输证牌、客</w:t>
            </w:r>
            <w:r>
              <w:rPr>
                <w:spacing w:val="-13"/>
              </w:rPr>
              <w:t>票、路单、运单和费用结算凭证。道路运输发票由税务机关负责发</w:t>
            </w:r>
            <w:r>
              <w:rPr>
                <w:spacing w:val="-10"/>
              </w:rPr>
              <w:t>放和管理，其他单证由道路运输管理机构负责发放和管理。</w:t>
            </w:r>
          </w:p>
          <w:p>
            <w:pPr>
              <w:pStyle w:val="TableText"/>
              <w:ind w:left="112" w:right="102" w:firstLine="342"/>
              <w:spacing w:before="1" w:line="218" w:lineRule="auto"/>
              <w:rPr/>
            </w:pPr>
            <w:r>
              <w:rPr>
                <w:spacing w:val="-13"/>
              </w:rPr>
              <w:t>任何单位和个人不得涂改、伪造、倒卖和非法印制、转让道路</w:t>
            </w:r>
            <w:r>
              <w:rPr>
                <w:spacing w:val="-10"/>
              </w:rPr>
              <w:t>运输证牌、票据。</w:t>
            </w:r>
          </w:p>
          <w:p>
            <w:pPr>
              <w:pStyle w:val="TableText"/>
              <w:ind w:left="114" w:right="104" w:firstLine="6"/>
              <w:spacing w:before="1" w:line="212" w:lineRule="auto"/>
              <w:jc w:val="both"/>
              <w:rPr/>
            </w:pPr>
            <w:r>
              <w:rPr>
                <w:spacing w:val="-12"/>
              </w:rPr>
              <w:t>第五十条第一款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违反本条例第二十二条第二款、第二十五条、第</w:t>
            </w:r>
            <w:r>
              <w:rPr>
                <w:spacing w:val="-13"/>
              </w:rPr>
              <w:t>二十六条、第二十八条、第三十七条第二款规定的，由县级以上道</w:t>
            </w:r>
            <w:r>
              <w:rPr>
                <w:spacing w:val="-13"/>
              </w:rPr>
              <w:t>路运输管理机构责令改正，没收违法所得，并可处五千元以上三万</w:t>
            </w:r>
            <w:r>
              <w:rPr>
                <w:spacing w:val="-10"/>
              </w:rPr>
              <w:t>元以下罚款。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35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235" w:line="231" w:lineRule="auto"/>
              <w:rPr/>
            </w:pPr>
            <w:r>
              <w:rPr>
                <w:spacing w:val="-11"/>
              </w:rPr>
              <w:t>第一次被查处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68" w:right="118" w:hanging="144"/>
              <w:spacing w:before="114" w:line="229" w:lineRule="auto"/>
              <w:rPr/>
            </w:pPr>
            <w:r>
              <w:rPr>
                <w:spacing w:val="-12"/>
              </w:rPr>
              <w:t>没收违法所得；处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9"/>
              </w:rPr>
              <w:t>元的罚款</w:t>
            </w:r>
          </w:p>
        </w:tc>
      </w:tr>
      <w:tr>
        <w:trPr>
          <w:trHeight w:val="759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280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280" w:line="231" w:lineRule="auto"/>
              <w:rPr/>
            </w:pPr>
            <w:r>
              <w:rPr>
                <w:spacing w:val="-11"/>
              </w:rPr>
              <w:t>第二次被查处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323" w:right="118" w:hanging="199"/>
              <w:spacing w:before="159" w:line="229" w:lineRule="auto"/>
              <w:rPr/>
            </w:pPr>
            <w:r>
              <w:rPr>
                <w:spacing w:val="-12"/>
              </w:rPr>
              <w:t>没收违法所得；处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4"/>
              </w:rPr>
              <w:t>万元的罚款</w:t>
            </w:r>
          </w:p>
        </w:tc>
      </w:tr>
      <w:tr>
        <w:trPr>
          <w:trHeight w:val="1207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 w:right="144" w:firstLine="10"/>
              <w:spacing w:before="264" w:line="222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4"/>
              <w:spacing w:before="265" w:line="228" w:lineRule="auto"/>
              <w:rPr/>
            </w:pPr>
            <w:r>
              <w:rPr>
                <w:spacing w:val="-10"/>
              </w:rPr>
              <w:t>没收违法所得；处</w:t>
            </w:r>
          </w:p>
          <w:p>
            <w:pPr>
              <w:pStyle w:val="TableText"/>
              <w:ind w:left="137"/>
              <w:spacing w:line="202" w:lineRule="auto"/>
              <w:rPr/>
            </w:pPr>
            <w:r>
              <w:rPr>
                <w:rFonts w:ascii="Times New Roman" w:hAnsi="Times New Roman" w:eastAsia="Times New Roman" w:cs="Times New Roman"/>
                <w:spacing w:val="-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3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3"/>
              </w:rPr>
              <w:t>万元</w:t>
            </w:r>
          </w:p>
          <w:p>
            <w:pPr>
              <w:pStyle w:val="TableText"/>
              <w:ind w:left="483"/>
              <w:spacing w:before="7" w:line="234" w:lineRule="auto"/>
              <w:rPr/>
            </w:pPr>
            <w:r>
              <w:rPr>
                <w:spacing w:val="-15"/>
              </w:rPr>
              <w:t>以下罚款</w:t>
            </w:r>
          </w:p>
        </w:tc>
      </w:tr>
    </w:tbl>
    <w:p>
      <w:pPr>
        <w:spacing w:line="130" w:lineRule="exact"/>
        <w:rPr>
          <w:rFonts w:ascii="Arial"/>
          <w:sz w:val="11"/>
        </w:rPr>
      </w:pPr>
      <w:r/>
    </w:p>
    <w:p>
      <w:pPr>
        <w:spacing w:line="130" w:lineRule="exact"/>
        <w:sectPr>
          <w:footerReference w:type="default" r:id="rId73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11"/>
          <w:szCs w:val="1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48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100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19" w:lineRule="auto"/>
              <w:rPr/>
            </w:pPr>
            <w:r>
              <w:rPr>
                <w:spacing w:val="-10"/>
              </w:rPr>
              <w:t>对客运站经营</w:t>
            </w:r>
          </w:p>
          <w:p>
            <w:pPr>
              <w:pStyle w:val="TableText"/>
              <w:ind w:left="114"/>
              <w:spacing w:line="218" w:lineRule="auto"/>
              <w:rPr/>
            </w:pPr>
            <w:r>
              <w:rPr>
                <w:spacing w:val="-10"/>
              </w:rPr>
              <w:t>者未遵守相关</w:t>
            </w:r>
          </w:p>
          <w:p>
            <w:pPr>
              <w:pStyle w:val="TableText"/>
              <w:ind w:left="119"/>
              <w:spacing w:line="218" w:lineRule="auto"/>
              <w:rPr/>
            </w:pPr>
            <w:r>
              <w:rPr>
                <w:spacing w:val="-11"/>
              </w:rPr>
              <w:t>管理规定的行</w:t>
            </w:r>
          </w:p>
          <w:p>
            <w:pPr>
              <w:pStyle w:val="TableText"/>
              <w:ind w:left="369"/>
              <w:spacing w:before="1" w:line="231" w:lineRule="auto"/>
              <w:rPr/>
            </w:pPr>
            <w:r>
              <w:rPr>
                <w:spacing w:val="-10"/>
              </w:rPr>
              <w:t>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1"/>
              <w:spacing w:before="82" w:line="219" w:lineRule="auto"/>
              <w:rPr/>
            </w:pPr>
            <w:r>
              <w:rPr>
                <w:spacing w:val="-9"/>
              </w:rPr>
              <w:t>《新疆维吾尔自治区道路运输条例》</w:t>
            </w:r>
          </w:p>
          <w:p>
            <w:pPr>
              <w:pStyle w:val="TableText"/>
              <w:ind w:left="112" w:right="102" w:firstLine="8"/>
              <w:spacing w:before="2" w:line="218" w:lineRule="auto"/>
              <w:rPr/>
            </w:pPr>
            <w:r>
              <w:rPr>
                <w:spacing w:val="-10"/>
              </w:rPr>
              <w:t>第二十一条第四款</w:t>
            </w:r>
            <w:r>
              <w:rPr>
                <w:spacing w:val="15"/>
              </w:rPr>
              <w:t xml:space="preserve"> </w:t>
            </w:r>
            <w:r>
              <w:rPr>
                <w:spacing w:val="-10"/>
              </w:rPr>
              <w:t>客运站经营者应当落实反恐维稳安检制度</w:t>
            </w:r>
            <w:r>
              <w:rPr>
                <w:spacing w:val="-11"/>
              </w:rPr>
              <w:t>、危</w:t>
            </w:r>
            <w:r>
              <w:rPr>
                <w:spacing w:val="-13"/>
              </w:rPr>
              <w:t>险品堵查制度、车辆安全例行检查制度、出站检查制度和安全生产</w:t>
            </w:r>
            <w:r>
              <w:rPr>
                <w:spacing w:val="-9"/>
              </w:rPr>
              <w:t>举报制度。</w:t>
            </w:r>
          </w:p>
          <w:p>
            <w:pPr>
              <w:pStyle w:val="TableText"/>
              <w:ind w:left="120" w:right="36"/>
              <w:spacing w:before="2" w:line="223" w:lineRule="auto"/>
              <w:rPr/>
            </w:pPr>
            <w:r>
              <w:rPr>
                <w:spacing w:val="-16"/>
              </w:rPr>
              <w:t>第四十八条</w:t>
            </w:r>
            <w:r>
              <w:rPr>
                <w:spacing w:val="19"/>
              </w:rPr>
              <w:t xml:space="preserve"> </w:t>
            </w:r>
            <w:r>
              <w:rPr>
                <w:spacing w:val="-16"/>
              </w:rPr>
              <w:t>第一款</w:t>
            </w:r>
            <w:r>
              <w:rPr>
                <w:spacing w:val="-16"/>
              </w:rPr>
              <w:t xml:space="preserve"> </w:t>
            </w:r>
            <w:r>
              <w:rPr>
                <w:spacing w:val="-16"/>
              </w:rPr>
              <w:t>违反本条例第十八条第一款、第二款、第三款、</w:t>
            </w:r>
            <w:r>
              <w:rPr>
                <w:spacing w:val="-13"/>
              </w:rPr>
              <w:t>第二十一条第四款规定的，由县级以上道路运输管理机构责令限期</w:t>
            </w:r>
            <w:r>
              <w:rPr>
                <w:spacing w:val="-11"/>
              </w:rPr>
              <w:t>改正，处二千元以上二万元以下罚款。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39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97" w:right="144" w:hanging="340"/>
              <w:spacing w:before="19" w:line="207" w:lineRule="auto"/>
              <w:rPr/>
            </w:pPr>
            <w:r>
              <w:rPr>
                <w:spacing w:val="-12"/>
              </w:rPr>
              <w:t>未造成危害后</w:t>
            </w:r>
            <w:r>
              <w:rPr>
                <w:spacing w:val="-9"/>
              </w:rPr>
              <w:t>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9" w:right="179" w:hanging="113"/>
              <w:spacing w:before="19" w:line="207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3"/>
              </w:rPr>
              <w:t>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spacing w:val="-11"/>
              </w:rPr>
              <w:t>万元以下罚款</w:t>
            </w:r>
          </w:p>
        </w:tc>
      </w:tr>
      <w:tr>
        <w:trPr>
          <w:trHeight w:val="1319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9" w:right="144" w:hanging="443"/>
              <w:spacing w:before="66" w:line="229" w:lineRule="auto"/>
              <w:rPr/>
            </w:pPr>
            <w:r>
              <w:rPr>
                <w:spacing w:val="-12"/>
              </w:rPr>
              <w:t>造成危害后果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 w:right="110" w:hanging="260"/>
              <w:spacing w:before="66" w:line="228" w:lineRule="auto"/>
              <w:rPr/>
            </w:pPr>
            <w:r>
              <w:rPr>
                <w:spacing w:val="-17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7"/>
              </w:rPr>
              <w:t>万元以上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7"/>
              </w:rPr>
              <w:t>万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24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101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对货运源头单</w:t>
            </w:r>
          </w:p>
          <w:p>
            <w:pPr>
              <w:pStyle w:val="TableText"/>
              <w:ind w:left="112"/>
              <w:spacing w:line="218" w:lineRule="auto"/>
              <w:rPr/>
            </w:pPr>
            <w:r>
              <w:rPr>
                <w:spacing w:val="-10"/>
              </w:rPr>
              <w:t>位或经营者违</w:t>
            </w:r>
          </w:p>
          <w:p>
            <w:pPr>
              <w:pStyle w:val="TableText"/>
              <w:ind w:left="114"/>
              <w:spacing w:line="218" w:lineRule="auto"/>
              <w:rPr/>
            </w:pPr>
            <w:r>
              <w:rPr>
                <w:spacing w:val="-10"/>
              </w:rPr>
              <w:t>反有关规定装</w:t>
            </w:r>
          </w:p>
          <w:p>
            <w:pPr>
              <w:pStyle w:val="TableText"/>
              <w:ind w:left="116"/>
              <w:spacing w:before="1" w:line="218" w:lineRule="auto"/>
              <w:rPr/>
            </w:pPr>
            <w:r>
              <w:rPr>
                <w:spacing w:val="-10"/>
              </w:rPr>
              <w:t>载货物的行政</w:t>
            </w:r>
          </w:p>
          <w:p>
            <w:pPr>
              <w:pStyle w:val="TableText"/>
              <w:ind w:left="453"/>
              <w:spacing w:line="231" w:lineRule="auto"/>
              <w:rPr/>
            </w:pPr>
            <w:r>
              <w:rPr>
                <w:spacing w:val="-9"/>
              </w:rPr>
              <w:t>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2"/>
              <w:spacing w:before="21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《新疆维吾尔自治区实施〈中华人民共和国公路法〉办法》</w:t>
            </w:r>
          </w:p>
          <w:p>
            <w:pPr>
              <w:pStyle w:val="TableText"/>
              <w:ind w:left="128" w:right="102" w:hanging="8"/>
              <w:spacing w:before="1" w:line="218" w:lineRule="auto"/>
              <w:rPr/>
            </w:pPr>
            <w:r>
              <w:rPr>
                <w:spacing w:val="-8"/>
              </w:rPr>
              <w:t>第二十三条</w:t>
            </w:r>
            <w:r>
              <w:rPr>
                <w:spacing w:val="-8"/>
              </w:rPr>
              <w:t xml:space="preserve">   </w:t>
            </w:r>
            <w:r>
              <w:rPr>
                <w:spacing w:val="-8"/>
              </w:rPr>
              <w:t>煤炭、矿石、水泥等货物集散地以</w:t>
            </w:r>
            <w:r>
              <w:rPr>
                <w:spacing w:val="-9"/>
              </w:rPr>
              <w:t>及货运站等场所</w:t>
            </w:r>
            <w:r>
              <w:rPr>
                <w:spacing w:val="-11"/>
              </w:rPr>
              <w:t>的经营者应当按规定装载货物，不得实施下列行为：</w:t>
            </w:r>
          </w:p>
          <w:p>
            <w:pPr>
              <w:pStyle w:val="TableText"/>
              <w:ind w:left="181"/>
              <w:spacing w:line="218" w:lineRule="auto"/>
              <w:rPr/>
            </w:pPr>
            <w:r>
              <w:rPr>
                <w:spacing w:val="-9"/>
              </w:rPr>
              <w:t>（一）超标准装载、配载；</w:t>
            </w:r>
          </w:p>
          <w:p>
            <w:pPr>
              <w:pStyle w:val="TableText"/>
              <w:ind w:left="181"/>
              <w:spacing w:line="218" w:lineRule="auto"/>
              <w:rPr/>
            </w:pPr>
            <w:r>
              <w:rPr>
                <w:spacing w:val="-9"/>
              </w:rPr>
              <w:t>（二）为超限车辆提供虚假装载证明；</w:t>
            </w:r>
          </w:p>
          <w:p>
            <w:pPr>
              <w:pStyle w:val="TableText"/>
              <w:ind w:left="181"/>
              <w:spacing w:before="1" w:line="218" w:lineRule="auto"/>
              <w:rPr/>
            </w:pPr>
            <w:r>
              <w:rPr>
                <w:spacing w:val="-9"/>
              </w:rPr>
              <w:t>（三）指使、强令车辆驾驶人超限运输。</w:t>
            </w:r>
          </w:p>
          <w:p>
            <w:pPr>
              <w:pStyle w:val="TableText"/>
              <w:ind w:left="111" w:right="104" w:firstLine="513"/>
              <w:spacing w:before="3" w:line="218" w:lineRule="auto"/>
              <w:jc w:val="both"/>
              <w:rPr/>
            </w:pPr>
            <w:r>
              <w:rPr>
                <w:spacing w:val="-13"/>
              </w:rPr>
              <w:t>道路运输管理机构应当加强对煤炭、矿石、水泥等货物集散</w:t>
            </w:r>
            <w:r>
              <w:rPr>
                <w:spacing w:val="-13"/>
              </w:rPr>
              <w:t>地以及货运站等场所的监督检查，制止不符合国家和自治区有关载</w:t>
            </w:r>
            <w:r>
              <w:rPr>
                <w:spacing w:val="-8"/>
              </w:rPr>
              <w:t>运标准的车辆出场（站）。</w:t>
            </w:r>
          </w:p>
          <w:p>
            <w:pPr>
              <w:pStyle w:val="TableText"/>
              <w:ind w:left="114" w:right="102" w:firstLine="90"/>
              <w:spacing w:before="2" w:line="218" w:lineRule="auto"/>
              <w:rPr/>
            </w:pPr>
            <w:r>
              <w:rPr>
                <w:spacing w:val="-9"/>
              </w:rPr>
              <w:t>第三十二条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违反本办法第二十三条规定的，由道路运输管理机</w:t>
            </w:r>
            <w:r>
              <w:rPr>
                <w:spacing w:val="-10"/>
              </w:rPr>
              <w:t>构责令改正，处一万元以上三万元以下罚款。</w:t>
            </w:r>
          </w:p>
          <w:p>
            <w:pPr>
              <w:pStyle w:val="TableText"/>
              <w:ind w:left="120" w:right="748" w:hanging="13"/>
              <w:spacing w:before="1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《新疆维吾尔自治区货物运输车辆超限超载治理办法》</w:t>
            </w:r>
            <w:r>
              <w:rPr>
                <w:spacing w:val="-10"/>
              </w:rPr>
              <w:t>第二十一条</w:t>
            </w:r>
            <w:r>
              <w:rPr>
                <w:spacing w:val="-10"/>
              </w:rPr>
              <w:t xml:space="preserve"> </w:t>
            </w:r>
            <w:r>
              <w:rPr>
                <w:spacing w:val="-10"/>
              </w:rPr>
              <w:t>货运源头单位不得实施下列行为：</w:t>
            </w:r>
          </w:p>
          <w:p>
            <w:pPr>
              <w:pStyle w:val="TableText"/>
              <w:ind w:left="97"/>
              <w:spacing w:before="1" w:line="218" w:lineRule="auto"/>
              <w:rPr/>
            </w:pPr>
            <w:r>
              <w:rPr>
                <w:spacing w:val="-9"/>
              </w:rPr>
              <w:t>（一）为货运车辆超标准装载、配载货物；</w:t>
            </w:r>
          </w:p>
          <w:p>
            <w:pPr>
              <w:pStyle w:val="TableText"/>
              <w:ind w:left="97"/>
              <w:spacing w:before="1" w:line="218" w:lineRule="auto"/>
              <w:rPr/>
            </w:pPr>
            <w:r>
              <w:rPr>
                <w:spacing w:val="-9"/>
              </w:rPr>
              <w:t>（二）为无牌无证或者证照不全的货运车辆装载、配载货</w:t>
            </w:r>
            <w:r>
              <w:rPr>
                <w:spacing w:val="-10"/>
              </w:rPr>
              <w:t>物；</w:t>
            </w:r>
          </w:p>
          <w:p>
            <w:pPr>
              <w:pStyle w:val="TableText"/>
              <w:ind w:left="118" w:right="36" w:firstLine="63"/>
              <w:spacing w:before="2" w:line="218" w:lineRule="auto"/>
              <w:rPr/>
            </w:pPr>
            <w:r>
              <w:rPr>
                <w:spacing w:val="-13"/>
              </w:rPr>
              <w:t>（三）为擅自改变已登记的结构、构造或者特征的货运车辆装载、</w:t>
            </w:r>
            <w:r>
              <w:rPr>
                <w:spacing w:val="-11"/>
              </w:rPr>
              <w:t>配载货物；</w:t>
            </w:r>
          </w:p>
          <w:p>
            <w:pPr>
              <w:pStyle w:val="TableText"/>
              <w:ind w:left="97"/>
              <w:spacing w:before="1" w:line="218" w:lineRule="auto"/>
              <w:rPr/>
            </w:pPr>
            <w:r>
              <w:rPr>
                <w:spacing w:val="-9"/>
              </w:rPr>
              <w:t>（四）为超限超载的货运车辆提供虚假装载证明。</w:t>
            </w:r>
          </w:p>
          <w:p>
            <w:pPr>
              <w:pStyle w:val="TableText"/>
              <w:ind w:left="114" w:right="102" w:firstLine="90"/>
              <w:spacing w:before="2" w:line="205" w:lineRule="auto"/>
              <w:rPr/>
            </w:pPr>
            <w:r>
              <w:rPr>
                <w:spacing w:val="-9"/>
              </w:rPr>
              <w:t>第三十八条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违反本办法第二十一条规定的，由道路运输管理机</w:t>
            </w:r>
            <w:r>
              <w:rPr>
                <w:spacing w:val="-14"/>
              </w:rPr>
              <w:t>构处</w:t>
            </w:r>
            <w:r>
              <w:rPr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4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4"/>
              </w:rPr>
              <w:t>万元以下罚款。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66" w:line="219" w:lineRule="auto"/>
              <w:rPr/>
            </w:pPr>
            <w:r>
              <w:rPr>
                <w:spacing w:val="-9"/>
              </w:rPr>
              <w:t>（一）为货运车辆超标准装载、配载货物；</w:t>
            </w:r>
          </w:p>
          <w:p>
            <w:pPr>
              <w:pStyle w:val="TableText"/>
              <w:ind w:left="97"/>
              <w:spacing w:line="218" w:lineRule="auto"/>
              <w:rPr/>
            </w:pPr>
            <w:r>
              <w:rPr>
                <w:spacing w:val="-9"/>
              </w:rPr>
              <w:t>（二）为无牌无证或者证照不全的货运车辆装载、配载货</w:t>
            </w:r>
            <w:r>
              <w:rPr>
                <w:spacing w:val="-10"/>
              </w:rPr>
              <w:t>物；</w:t>
            </w:r>
          </w:p>
          <w:p>
            <w:pPr>
              <w:pStyle w:val="TableText"/>
              <w:ind w:left="117" w:right="35" w:hanging="20"/>
              <w:spacing w:before="1" w:line="218" w:lineRule="auto"/>
              <w:rPr/>
            </w:pPr>
            <w:r>
              <w:rPr>
                <w:spacing w:val="-12"/>
              </w:rPr>
              <w:t>（三）为擅自改变已登记的结构、构造或者特征的货运车</w:t>
            </w:r>
            <w:r>
              <w:rPr>
                <w:spacing w:val="-13"/>
              </w:rPr>
              <w:t>辆装载、</w:t>
            </w:r>
            <w:r>
              <w:rPr>
                <w:spacing w:val="-11"/>
              </w:rPr>
              <w:t>配载货物；</w:t>
            </w:r>
          </w:p>
          <w:p>
            <w:pPr>
              <w:pStyle w:val="TableText"/>
              <w:ind w:left="97"/>
              <w:spacing w:line="218" w:lineRule="auto"/>
              <w:rPr/>
            </w:pPr>
            <w:r>
              <w:rPr>
                <w:spacing w:val="-9"/>
              </w:rPr>
              <w:t>（四）为超限超载的货运车辆提供虚假装载证明。</w:t>
            </w:r>
          </w:p>
          <w:p>
            <w:pPr>
              <w:pStyle w:val="TableText"/>
              <w:ind w:left="97"/>
              <w:spacing w:before="1" w:line="230" w:lineRule="auto"/>
              <w:rPr/>
            </w:pPr>
            <w:r>
              <w:rPr>
                <w:spacing w:val="-9"/>
              </w:rPr>
              <w:t>（五）指使、强令车辆驾驶人超限运输。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1" w:line="195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21" w:line="195" w:lineRule="auto"/>
              <w:rPr/>
            </w:pPr>
            <w:r>
              <w:rPr>
                <w:spacing w:val="-11"/>
              </w:rPr>
              <w:t>第一次被查处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08"/>
              <w:spacing w:before="21" w:line="195" w:lineRule="auto"/>
              <w:rPr/>
            </w:pPr>
            <w:r>
              <w:rPr>
                <w:spacing w:val="-14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4"/>
              </w:rPr>
              <w:t>万元的罚款</w:t>
            </w:r>
          </w:p>
        </w:tc>
      </w:tr>
      <w:tr>
        <w:trPr>
          <w:trHeight w:val="24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21" w:line="195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21" w:line="195" w:lineRule="auto"/>
              <w:rPr/>
            </w:pPr>
            <w:r>
              <w:rPr>
                <w:spacing w:val="-11"/>
              </w:rPr>
              <w:t>第二次被查处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08"/>
              <w:spacing w:before="21" w:line="195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2"/>
              </w:rPr>
              <w:t>万元的罚款</w:t>
            </w:r>
          </w:p>
        </w:tc>
      </w:tr>
      <w:tr>
        <w:trPr>
          <w:trHeight w:val="4303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 w:right="144" w:firstLine="10"/>
              <w:spacing w:before="65" w:line="222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6" w:right="157" w:hanging="51"/>
              <w:spacing w:before="65" w:line="228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2.5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</w:t>
            </w:r>
            <w:r>
              <w:rPr>
                <w:spacing w:val="-11"/>
              </w:rPr>
              <w:t>万元以下的罚款</w:t>
            </w:r>
          </w:p>
        </w:tc>
      </w:tr>
      <w:tr>
        <w:trPr>
          <w:trHeight w:val="24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102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对擅自从事城</w:t>
            </w:r>
          </w:p>
          <w:p>
            <w:pPr>
              <w:pStyle w:val="TableText"/>
              <w:ind w:left="120"/>
              <w:spacing w:line="218" w:lineRule="auto"/>
              <w:rPr/>
            </w:pPr>
            <w:r>
              <w:rPr>
                <w:spacing w:val="-11"/>
              </w:rPr>
              <w:t>市客运经营的</w:t>
            </w:r>
          </w:p>
          <w:p>
            <w:pPr>
              <w:pStyle w:val="TableText"/>
              <w:ind w:left="283"/>
              <w:spacing w:line="231" w:lineRule="auto"/>
              <w:rPr/>
            </w:pPr>
            <w:r>
              <w:rPr>
                <w:spacing w:val="-10"/>
              </w:rPr>
              <w:t>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54"/>
              <w:spacing w:before="133" w:line="219" w:lineRule="auto"/>
              <w:rPr/>
            </w:pPr>
            <w:r>
              <w:rPr>
                <w:spacing w:val="-12"/>
              </w:rPr>
              <w:t>1</w:t>
            </w:r>
            <w:r>
              <w:rPr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.</w:t>
            </w:r>
            <w:r>
              <w:rPr>
                <w:spacing w:val="-12"/>
              </w:rPr>
              <w:t>《新疆维吾尔自治区道路运输条例》</w:t>
            </w:r>
          </w:p>
          <w:p>
            <w:pPr>
              <w:pStyle w:val="TableText"/>
              <w:ind w:left="119" w:right="102" w:firstLine="84"/>
              <w:spacing w:before="2" w:line="218" w:lineRule="auto"/>
              <w:rPr/>
            </w:pPr>
            <w:r>
              <w:rPr>
                <w:spacing w:val="-9"/>
              </w:rPr>
              <w:t>第四十六条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违反本条例第十三条规定，未取得城市客运经营许</w:t>
            </w:r>
            <w:r>
              <w:rPr>
                <w:spacing w:val="-13"/>
              </w:rPr>
              <w:t>可证或者城市客运运输证，擅自从事城市客运经营的，由县级以上</w:t>
            </w:r>
            <w:r>
              <w:rPr>
                <w:spacing w:val="-10"/>
              </w:rPr>
              <w:t>交通运输主管部门责令改正，处一千元以上二万元以下罚款。</w:t>
            </w:r>
          </w:p>
          <w:p>
            <w:pPr>
              <w:pStyle w:val="TableText"/>
              <w:ind w:left="149"/>
              <w:spacing w:line="218" w:lineRule="auto"/>
              <w:rPr/>
            </w:pPr>
            <w:r>
              <w:rPr>
                <w:spacing w:val="-10"/>
              </w:rPr>
              <w:t>2</w:t>
            </w:r>
            <w:r>
              <w:rPr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.</w:t>
            </w:r>
            <w:r>
              <w:rPr>
                <w:spacing w:val="-10"/>
              </w:rPr>
              <w:t>《巡游出租汽车经营服务管理规定》</w:t>
            </w:r>
          </w:p>
          <w:p>
            <w:pPr>
              <w:pStyle w:val="TableText"/>
              <w:ind w:left="113" w:right="102" w:firstLine="90"/>
              <w:spacing w:before="2" w:line="222" w:lineRule="auto"/>
              <w:rPr/>
            </w:pPr>
            <w:r>
              <w:rPr>
                <w:spacing w:val="-9"/>
              </w:rPr>
              <w:t>第四十五条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违反本规定，未取得巡游出租汽车经营许可，擅自</w:t>
            </w:r>
            <w:r>
              <w:rPr>
                <w:spacing w:val="-13"/>
              </w:rPr>
              <w:t>从事巡游出租汽车经营活动的，由县级以上地方人民政府出租汽车</w:t>
            </w:r>
            <w:r>
              <w:rPr>
                <w:spacing w:val="-10"/>
              </w:rPr>
              <w:t>行政主管部门责令改正，并处以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元以</w:t>
            </w:r>
            <w:r>
              <w:rPr>
                <w:spacing w:val="-11"/>
              </w:rPr>
              <w:t>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1"/>
              </w:rPr>
              <w:t>万元以下罚款。构</w:t>
            </w:r>
            <w:r>
              <w:rPr>
                <w:spacing w:val="-10"/>
              </w:rPr>
              <w:t>成犯罪的，依法追究刑事责任：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3" w:line="193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23" w:line="193" w:lineRule="auto"/>
              <w:rPr/>
            </w:pPr>
            <w:r>
              <w:rPr>
                <w:spacing w:val="-11"/>
              </w:rPr>
              <w:t>第一次被查处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5"/>
              <w:spacing w:before="23" w:line="193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  <w:tr>
        <w:trPr>
          <w:trHeight w:val="24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25" w:line="191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25" w:line="191" w:lineRule="auto"/>
              <w:rPr/>
            </w:pPr>
            <w:r>
              <w:rPr>
                <w:spacing w:val="-11"/>
              </w:rPr>
              <w:t>第二次被查处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08"/>
              <w:spacing w:before="25" w:line="191" w:lineRule="auto"/>
              <w:rPr/>
            </w:pPr>
            <w:r>
              <w:rPr>
                <w:spacing w:val="-14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4"/>
              </w:rPr>
              <w:t>万元的罚款</w:t>
            </w:r>
          </w:p>
        </w:tc>
      </w:tr>
      <w:tr>
        <w:trPr>
          <w:trHeight w:val="1887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 w:right="144" w:firstLine="10"/>
              <w:spacing w:before="66" w:line="222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6" w:right="157" w:hanging="51"/>
              <w:spacing w:before="66" w:line="228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1.2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3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</w:t>
            </w:r>
            <w:r>
              <w:rPr>
                <w:spacing w:val="-11"/>
              </w:rPr>
              <w:t>万元以下的罚款</w:t>
            </w:r>
          </w:p>
        </w:tc>
      </w:tr>
    </w:tbl>
    <w:p>
      <w:pPr>
        <w:spacing w:line="160" w:lineRule="exact"/>
        <w:rPr>
          <w:rFonts w:ascii="Arial"/>
          <w:sz w:val="13"/>
        </w:rPr>
      </w:pPr>
      <w:r/>
    </w:p>
    <w:p>
      <w:pPr>
        <w:spacing w:line="160" w:lineRule="exact"/>
        <w:sectPr>
          <w:footerReference w:type="default" r:id="rId74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13"/>
          <w:szCs w:val="13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40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103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/>
              <w:spacing w:line="183" w:lineRule="auto"/>
              <w:rPr/>
            </w:pPr>
            <w:r>
              <w:rPr>
                <w:spacing w:val="-10"/>
              </w:rPr>
              <w:t>对未取得从业</w:t>
            </w:r>
          </w:p>
          <w:p>
            <w:pPr>
              <w:pStyle w:val="TableText"/>
              <w:ind w:left="119"/>
              <w:spacing w:line="181" w:lineRule="auto"/>
              <w:rPr/>
            </w:pPr>
            <w:r>
              <w:rPr>
                <w:spacing w:val="-11"/>
              </w:rPr>
              <w:t>资格证或者超</w:t>
            </w:r>
          </w:p>
          <w:p>
            <w:pPr>
              <w:pStyle w:val="TableText"/>
              <w:ind w:left="112"/>
              <w:spacing w:line="182" w:lineRule="auto"/>
              <w:rPr/>
            </w:pPr>
            <w:r>
              <w:rPr>
                <w:spacing w:val="-10"/>
              </w:rPr>
              <w:t>越从业资格证</w:t>
            </w:r>
          </w:p>
          <w:p>
            <w:pPr>
              <w:pStyle w:val="TableText"/>
              <w:ind w:left="112"/>
              <w:spacing w:before="1" w:line="182" w:lineRule="auto"/>
              <w:rPr/>
            </w:pPr>
            <w:r>
              <w:rPr>
                <w:spacing w:val="-7"/>
              </w:rPr>
              <w:t>核定范围，驾</w:t>
            </w:r>
          </w:p>
          <w:p>
            <w:pPr>
              <w:pStyle w:val="TableText"/>
              <w:ind w:left="112"/>
              <w:spacing w:line="181" w:lineRule="auto"/>
              <w:rPr/>
            </w:pPr>
            <w:r>
              <w:rPr>
                <w:spacing w:val="-10"/>
              </w:rPr>
              <w:t>驶出租汽车从</w:t>
            </w:r>
          </w:p>
          <w:p>
            <w:pPr>
              <w:pStyle w:val="TableText"/>
              <w:ind w:left="116"/>
              <w:spacing w:before="1" w:line="182" w:lineRule="auto"/>
              <w:rPr/>
            </w:pPr>
            <w:r>
              <w:rPr>
                <w:spacing w:val="-10"/>
              </w:rPr>
              <w:t>事经营活动等</w:t>
            </w:r>
          </w:p>
          <w:p>
            <w:pPr>
              <w:pStyle w:val="TableText"/>
              <w:ind w:left="112"/>
              <w:spacing w:before="1" w:line="182" w:lineRule="auto"/>
              <w:rPr/>
            </w:pPr>
            <w:r>
              <w:rPr>
                <w:spacing w:val="-10"/>
              </w:rPr>
              <w:t>行为的行政处</w:t>
            </w:r>
          </w:p>
          <w:p>
            <w:pPr>
              <w:pStyle w:val="TableText"/>
              <w:ind w:left="546"/>
              <w:spacing w:line="175" w:lineRule="auto"/>
              <w:rPr/>
            </w:pPr>
            <w:r>
              <w:rPr/>
              <w:t>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1"/>
              <w:spacing w:before="99" w:line="184" w:lineRule="auto"/>
              <w:rPr/>
            </w:pPr>
            <w:r>
              <w:rPr>
                <w:spacing w:val="-9"/>
              </w:rPr>
              <w:t>《出租汽车驾驶员从业资格管理规定》</w:t>
            </w:r>
          </w:p>
          <w:p>
            <w:pPr>
              <w:pStyle w:val="TableText"/>
              <w:ind w:left="109" w:right="13" w:firstLine="94"/>
              <w:spacing w:before="5" w:line="189" w:lineRule="auto"/>
              <w:rPr/>
            </w:pPr>
            <w:r>
              <w:rPr>
                <w:spacing w:val="-12"/>
              </w:rPr>
              <w:t>第四十一条</w:t>
            </w:r>
            <w:r>
              <w:rPr>
                <w:spacing w:val="-12"/>
              </w:rPr>
              <w:t xml:space="preserve"> </w:t>
            </w:r>
            <w:r>
              <w:rPr>
                <w:spacing w:val="-12"/>
              </w:rPr>
              <w:t>违反本规定，有下列行为之一的人员，由</w:t>
            </w:r>
            <w:r>
              <w:rPr>
                <w:spacing w:val="-13"/>
              </w:rPr>
              <w:t>县级以上出</w:t>
            </w:r>
            <w:r>
              <w:rPr>
                <w:spacing w:val="-10"/>
              </w:rPr>
              <w:t>租汽车行政主管部门责令改正，并处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0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0"/>
              </w:rPr>
              <w:t>元以下的罚</w:t>
            </w:r>
            <w:r>
              <w:rPr>
                <w:spacing w:val="-10"/>
              </w:rPr>
              <w:t>款；构成犯罪的，依法追究刑事责任</w:t>
            </w:r>
            <w:r>
              <w:rPr>
                <w:spacing w:val="-44"/>
              </w:rPr>
              <w:t>：（</w:t>
            </w:r>
            <w:r>
              <w:rPr>
                <w:spacing w:val="-10"/>
              </w:rPr>
              <w:t>一）未取得从业资格证或</w:t>
            </w:r>
            <w:r>
              <w:rPr>
                <w:spacing w:val="-12"/>
              </w:rPr>
              <w:t>者超越从业资格证核定范围，驾驶出租汽车从事经营</w:t>
            </w:r>
            <w:r>
              <w:rPr>
                <w:spacing w:val="-13"/>
              </w:rPr>
              <w:t>活动的</w:t>
            </w:r>
            <w:r>
              <w:rPr>
                <w:spacing w:val="-53"/>
              </w:rPr>
              <w:t>；（</w:t>
            </w:r>
            <w:r>
              <w:rPr>
                <w:spacing w:val="-13"/>
              </w:rPr>
              <w:t>二）</w:t>
            </w:r>
            <w:r>
              <w:rPr>
                <w:spacing w:val="-12"/>
              </w:rPr>
              <w:t>使用失效、伪造、变造的从业资格证，驾驶出租</w:t>
            </w:r>
            <w:r>
              <w:rPr>
                <w:spacing w:val="-13"/>
              </w:rPr>
              <w:t>汽车从事经营活动</w:t>
            </w:r>
            <w:r>
              <w:rPr>
                <w:spacing w:val="-11"/>
              </w:rPr>
              <w:t>的</w:t>
            </w:r>
            <w:r>
              <w:rPr>
                <w:spacing w:val="5"/>
              </w:rPr>
              <w:t>；（</w:t>
            </w:r>
            <w:r>
              <w:rPr>
                <w:spacing w:val="-11"/>
              </w:rPr>
              <w:t>三）转借、出租、涂改从业资格证的。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5" w:right="101" w:hanging="18"/>
              <w:spacing w:before="301" w:line="182" w:lineRule="auto"/>
              <w:rPr/>
            </w:pPr>
            <w:r>
              <w:rPr>
                <w:spacing w:val="-9"/>
              </w:rPr>
              <w:t>（一）未取得从业资格证或者超越从业资格证核定范围，驾驶出</w:t>
            </w:r>
            <w:r>
              <w:rPr>
                <w:spacing w:val="-10"/>
              </w:rPr>
              <w:t>租汽车从事经营活动的；</w:t>
            </w:r>
          </w:p>
          <w:p>
            <w:pPr>
              <w:pStyle w:val="TableText"/>
              <w:ind w:left="116" w:right="104" w:hanging="19"/>
              <w:spacing w:before="1" w:line="182" w:lineRule="auto"/>
              <w:rPr/>
            </w:pPr>
            <w:r>
              <w:rPr>
                <w:spacing w:val="-9"/>
              </w:rPr>
              <w:t>（二）使用失效、伪造、变造的从业资格证，驾驶出租汽车从事</w:t>
            </w:r>
            <w:r>
              <w:rPr>
                <w:spacing w:val="-10"/>
              </w:rPr>
              <w:t>经营活动的；</w:t>
            </w:r>
          </w:p>
          <w:p>
            <w:pPr>
              <w:pStyle w:val="TableText"/>
              <w:ind w:left="97"/>
              <w:spacing w:before="1" w:line="229" w:lineRule="auto"/>
              <w:rPr/>
            </w:pPr>
            <w:r>
              <w:rPr>
                <w:spacing w:val="-9"/>
              </w:rPr>
              <w:t>（三）转借、出租、涂改从业资格证的。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99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line="180" w:lineRule="auto"/>
              <w:rPr/>
            </w:pPr>
            <w:r>
              <w:rPr>
                <w:spacing w:val="-13"/>
              </w:rPr>
              <w:t>第一次被查处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2"/>
              <w:spacing w:before="99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0"/>
              </w:rPr>
              <w:t>元罚款</w:t>
            </w:r>
          </w:p>
        </w:tc>
      </w:tr>
      <w:tr>
        <w:trPr>
          <w:trHeight w:val="40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99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2" w:line="179" w:lineRule="auto"/>
              <w:rPr/>
            </w:pPr>
            <w:r>
              <w:rPr>
                <w:spacing w:val="-13"/>
              </w:rPr>
              <w:t>第二次被查处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2"/>
              <w:spacing w:before="100" w:line="231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1"/>
              </w:rPr>
              <w:t>元罚款</w:t>
            </w:r>
          </w:p>
        </w:tc>
      </w:tr>
      <w:tr>
        <w:trPr>
          <w:trHeight w:val="78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/>
              <w:spacing w:before="289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 w:right="144" w:firstLine="10"/>
              <w:spacing w:before="89" w:line="197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80" w:right="173" w:firstLine="90"/>
              <w:spacing w:before="190" w:line="208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3"/>
              </w:rPr>
              <w:t>元以上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2803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104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183" w:lineRule="auto"/>
              <w:rPr/>
            </w:pPr>
            <w:r>
              <w:rPr>
                <w:spacing w:val="-10"/>
              </w:rPr>
              <w:t>对出租汽车未</w:t>
            </w:r>
          </w:p>
          <w:p>
            <w:pPr>
              <w:pStyle w:val="TableText"/>
              <w:ind w:left="111"/>
              <w:spacing w:line="182" w:lineRule="auto"/>
              <w:rPr/>
            </w:pPr>
            <w:r>
              <w:rPr>
                <w:spacing w:val="-10"/>
              </w:rPr>
              <w:t>按照规定配置</w:t>
            </w:r>
          </w:p>
          <w:p>
            <w:pPr>
              <w:pStyle w:val="TableText"/>
              <w:ind w:left="114"/>
              <w:spacing w:line="182" w:lineRule="auto"/>
              <w:rPr/>
            </w:pPr>
            <w:r>
              <w:rPr>
                <w:spacing w:val="-10"/>
              </w:rPr>
              <w:t>专用服务标识</w:t>
            </w:r>
          </w:p>
          <w:p>
            <w:pPr>
              <w:pStyle w:val="TableText"/>
              <w:ind w:left="114"/>
              <w:spacing w:line="181" w:lineRule="auto"/>
              <w:rPr/>
            </w:pPr>
            <w:r>
              <w:rPr>
                <w:spacing w:val="-10"/>
              </w:rPr>
              <w:t>和设施以及未</w:t>
            </w:r>
          </w:p>
          <w:p>
            <w:pPr>
              <w:pStyle w:val="TableText"/>
              <w:ind w:left="110"/>
              <w:spacing w:before="1" w:line="182" w:lineRule="auto"/>
              <w:rPr/>
            </w:pPr>
            <w:r>
              <w:rPr>
                <w:spacing w:val="-9"/>
              </w:rPr>
              <w:t>遵守相关管理</w:t>
            </w:r>
          </w:p>
          <w:p>
            <w:pPr>
              <w:pStyle w:val="TableText"/>
              <w:ind w:left="115"/>
              <w:spacing w:line="182" w:lineRule="auto"/>
              <w:rPr/>
            </w:pPr>
            <w:r>
              <w:rPr>
                <w:spacing w:val="-10"/>
              </w:rPr>
              <w:t>规定的行政处</w:t>
            </w:r>
          </w:p>
          <w:p>
            <w:pPr>
              <w:pStyle w:val="TableText"/>
              <w:ind w:left="546"/>
              <w:spacing w:before="1" w:line="233" w:lineRule="auto"/>
              <w:rPr/>
            </w:pPr>
            <w:r>
              <w:rPr/>
              <w:t>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184" w:lineRule="auto"/>
              <w:rPr/>
            </w:pPr>
            <w:r>
              <w:rPr>
                <w:spacing w:val="-9"/>
              </w:rPr>
              <w:t>《新疆维吾尔自治区道路运输条例》</w:t>
            </w:r>
          </w:p>
          <w:p>
            <w:pPr>
              <w:pStyle w:val="TableText"/>
              <w:ind w:left="115" w:right="102" w:firstLine="5"/>
              <w:spacing w:before="1" w:line="182" w:lineRule="auto"/>
              <w:rPr/>
            </w:pPr>
            <w:r>
              <w:rPr>
                <w:spacing w:val="-14"/>
              </w:rPr>
              <w:t>第十四条</w:t>
            </w:r>
            <w:r>
              <w:rPr>
                <w:spacing w:val="21"/>
              </w:rPr>
              <w:t xml:space="preserve">  </w:t>
            </w:r>
            <w:r>
              <w:rPr>
                <w:spacing w:val="-14"/>
              </w:rPr>
              <w:t>出租车应当按照有关规定喷涂颜色标识，配置出租车标</w:t>
            </w:r>
            <w:r>
              <w:rPr>
                <w:spacing w:val="-13"/>
              </w:rPr>
              <w:t>志灯、计价器、安全防范装置等专用服务标识和设施，并在醒目位</w:t>
            </w:r>
            <w:r>
              <w:rPr>
                <w:spacing w:val="-10"/>
              </w:rPr>
              <w:t>置标明运费标准、经营者名称、监督投诉电话等。</w:t>
            </w:r>
          </w:p>
          <w:p>
            <w:pPr>
              <w:pStyle w:val="TableText"/>
              <w:ind w:left="113" w:right="104" w:firstLine="346"/>
              <w:spacing w:line="182" w:lineRule="auto"/>
              <w:rPr/>
            </w:pPr>
            <w:r>
              <w:rPr>
                <w:spacing w:val="-13"/>
              </w:rPr>
              <w:t>非出租车不得喷涂出租车颜色标识、配置标志灯等出租车专用</w:t>
            </w:r>
            <w:r>
              <w:rPr>
                <w:spacing w:val="-10"/>
              </w:rPr>
              <w:t>服务标识和设施。</w:t>
            </w:r>
          </w:p>
          <w:p>
            <w:pPr>
              <w:pStyle w:val="TableText"/>
              <w:ind w:left="204"/>
              <w:spacing w:line="182" w:lineRule="auto"/>
              <w:rPr/>
            </w:pPr>
            <w:r>
              <w:rPr>
                <w:spacing w:val="-12"/>
              </w:rPr>
              <w:t>第十五条</w:t>
            </w:r>
            <w:r>
              <w:rPr>
                <w:spacing w:val="27"/>
              </w:rPr>
              <w:t xml:space="preserve">  </w:t>
            </w:r>
            <w:r>
              <w:rPr>
                <w:spacing w:val="-12"/>
              </w:rPr>
              <w:t>出租车驾驶员在运营中应当遵守下列规定：</w:t>
            </w:r>
          </w:p>
          <w:p>
            <w:pPr>
              <w:pStyle w:val="TableText"/>
              <w:ind w:left="438"/>
              <w:spacing w:line="182" w:lineRule="auto"/>
              <w:rPr/>
            </w:pPr>
            <w:r>
              <w:rPr>
                <w:spacing w:val="-9"/>
              </w:rPr>
              <w:t>（一）随车携带出租车营运证件；</w:t>
            </w:r>
          </w:p>
          <w:p>
            <w:pPr>
              <w:pStyle w:val="TableText"/>
              <w:ind w:left="121" w:right="104" w:firstLine="317"/>
              <w:spacing w:line="182" w:lineRule="auto"/>
              <w:rPr/>
            </w:pPr>
            <w:r>
              <w:rPr>
                <w:spacing w:val="-12"/>
              </w:rPr>
              <w:t>（二）使用合格计价器，并按照计价器显示金额收费，</w:t>
            </w:r>
            <w:r>
              <w:rPr>
                <w:spacing w:val="-13"/>
              </w:rPr>
              <w:t>出具发</w:t>
            </w:r>
            <w:r>
              <w:rPr>
                <w:spacing w:val="-13"/>
              </w:rPr>
              <w:t>票；</w:t>
            </w:r>
          </w:p>
          <w:p>
            <w:pPr>
              <w:pStyle w:val="TableText"/>
              <w:ind w:left="438"/>
              <w:spacing w:before="1" w:line="182" w:lineRule="auto"/>
              <w:rPr/>
            </w:pPr>
            <w:r>
              <w:rPr>
                <w:spacing w:val="-8"/>
              </w:rPr>
              <w:t>（三）不得途中甩客；</w:t>
            </w:r>
          </w:p>
          <w:p>
            <w:pPr>
              <w:pStyle w:val="TableText"/>
              <w:ind w:left="438"/>
              <w:spacing w:before="1" w:line="181" w:lineRule="auto"/>
              <w:rPr/>
            </w:pPr>
            <w:r>
              <w:rPr>
                <w:spacing w:val="-9"/>
              </w:rPr>
              <w:t>（四）不得无故绕道行驶或者未经乘客同意搭载其</w:t>
            </w:r>
            <w:r>
              <w:rPr>
                <w:spacing w:val="-10"/>
              </w:rPr>
              <w:t>他乘客；</w:t>
            </w:r>
          </w:p>
          <w:p>
            <w:pPr>
              <w:pStyle w:val="TableText"/>
              <w:ind w:left="438"/>
              <w:spacing w:before="1" w:line="182" w:lineRule="auto"/>
              <w:rPr/>
            </w:pPr>
            <w:r>
              <w:rPr>
                <w:spacing w:val="-9"/>
              </w:rPr>
              <w:t>（五）显示空车时不得拒绝载客；</w:t>
            </w:r>
          </w:p>
          <w:p>
            <w:pPr>
              <w:pStyle w:val="TableText"/>
              <w:ind w:right="25"/>
              <w:spacing w:line="182" w:lineRule="auto"/>
              <w:jc w:val="right"/>
              <w:rPr/>
            </w:pPr>
            <w:r>
              <w:rPr>
                <w:spacing w:val="-9"/>
              </w:rPr>
              <w:t>（六）不得从事起讫点均不在许可的经营区域内的</w:t>
            </w:r>
            <w:r>
              <w:rPr>
                <w:spacing w:val="-10"/>
              </w:rPr>
              <w:t>经营活动；</w:t>
            </w:r>
          </w:p>
          <w:p>
            <w:pPr>
              <w:pStyle w:val="TableText"/>
              <w:ind w:left="438"/>
              <w:spacing w:before="1" w:line="181" w:lineRule="auto"/>
              <w:rPr/>
            </w:pPr>
            <w:r>
              <w:rPr>
                <w:spacing w:val="-9"/>
              </w:rPr>
              <w:t>（七）依法应当遵守的其他规定。</w:t>
            </w:r>
          </w:p>
          <w:p>
            <w:pPr>
              <w:pStyle w:val="TableText"/>
              <w:ind w:left="117" w:right="102" w:firstLine="173"/>
              <w:spacing w:line="206" w:lineRule="auto"/>
              <w:rPr/>
            </w:pPr>
            <w:r>
              <w:rPr>
                <w:spacing w:val="-12"/>
              </w:rPr>
              <w:t>第四十七条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违反本条例第十四条、第十五条规定的，由县级以</w:t>
            </w:r>
            <w:r>
              <w:rPr>
                <w:spacing w:val="-10"/>
              </w:rPr>
              <w:t>上交通运输主管部门责令改正，处五百元以上五千元以下罚款。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6" w:line="231" w:lineRule="auto"/>
              <w:rPr/>
            </w:pPr>
            <w:r>
              <w:rPr>
                <w:spacing w:val="-10"/>
              </w:rPr>
              <w:t>未随车携带出租车营运证件的</w:t>
            </w:r>
          </w:p>
        </w:tc>
        <w:tc>
          <w:tcPr>
            <w:tcW w:w="60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66" w:line="222" w:lineRule="auto"/>
              <w:rPr/>
            </w:pPr>
            <w:r>
              <w:rPr>
                <w:spacing w:val="-11"/>
              </w:rPr>
              <w:t>轻微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88"/>
              <w:spacing w:before="2" w:line="183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违法行为调</w:t>
            </w:r>
          </w:p>
          <w:p>
            <w:pPr>
              <w:pStyle w:val="TableText"/>
              <w:ind w:left="157"/>
              <w:spacing w:line="181" w:lineRule="auto"/>
              <w:rPr/>
            </w:pPr>
            <w:r>
              <w:rPr>
                <w:spacing w:val="-8"/>
              </w:rPr>
              <w:t>查过程中，不</w:t>
            </w:r>
          </w:p>
          <w:p>
            <w:pPr>
              <w:pStyle w:val="TableText"/>
              <w:ind w:left="157"/>
              <w:spacing w:line="182" w:lineRule="auto"/>
              <w:rPr/>
            </w:pPr>
            <w:r>
              <w:rPr>
                <w:spacing w:val="-10"/>
              </w:rPr>
              <w:t>存在拒不接受</w:t>
            </w:r>
          </w:p>
          <w:p>
            <w:pPr>
              <w:pStyle w:val="TableText"/>
              <w:ind w:left="157"/>
              <w:spacing w:line="182" w:lineRule="auto"/>
              <w:rPr/>
            </w:pPr>
            <w:r>
              <w:rPr>
                <w:spacing w:val="-10"/>
              </w:rPr>
              <w:t>执法部门调查</w:t>
            </w:r>
          </w:p>
          <w:p>
            <w:pPr>
              <w:pStyle w:val="TableText"/>
              <w:ind w:left="157"/>
              <w:spacing w:before="1" w:line="181" w:lineRule="auto"/>
              <w:rPr/>
            </w:pPr>
            <w:r>
              <w:rPr>
                <w:spacing w:val="-10"/>
              </w:rPr>
              <w:t>处理、阻碍执</w:t>
            </w:r>
          </w:p>
          <w:p>
            <w:pPr>
              <w:pStyle w:val="TableText"/>
              <w:ind w:left="165"/>
              <w:spacing w:line="182" w:lineRule="auto"/>
              <w:rPr/>
            </w:pPr>
            <w:r>
              <w:rPr>
                <w:spacing w:val="-11"/>
              </w:rPr>
              <w:t>法、煽动抗拒</w:t>
            </w:r>
          </w:p>
          <w:p>
            <w:pPr>
              <w:pStyle w:val="TableText"/>
              <w:ind w:left="157"/>
              <w:spacing w:before="1" w:line="182" w:lineRule="auto"/>
              <w:rPr/>
            </w:pPr>
            <w:r>
              <w:rPr>
                <w:spacing w:val="-10"/>
              </w:rPr>
              <w:t>执法等妨碍执</w:t>
            </w:r>
          </w:p>
          <w:p>
            <w:pPr>
              <w:pStyle w:val="TableText"/>
              <w:ind w:left="241"/>
              <w:spacing w:before="1" w:line="181" w:lineRule="auto"/>
              <w:rPr/>
            </w:pPr>
            <w:r>
              <w:rPr>
                <w:spacing w:val="-10"/>
              </w:rPr>
              <w:t>行公务的行</w:t>
            </w:r>
          </w:p>
          <w:p>
            <w:pPr>
              <w:pStyle w:val="TableText"/>
              <w:ind w:left="503"/>
              <w:spacing w:before="1" w:line="182" w:lineRule="auto"/>
              <w:rPr/>
            </w:pPr>
            <w:r>
              <w:rPr>
                <w:spacing w:val="-12"/>
              </w:rPr>
              <w:t>为。</w:t>
            </w:r>
          </w:p>
          <w:p>
            <w:pPr>
              <w:pStyle w:val="TableText"/>
              <w:ind w:left="157" w:right="141" w:firstLine="14"/>
              <w:spacing w:before="3" w:line="180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-14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 </w:t>
            </w:r>
            <w:r>
              <w:rPr>
                <w:spacing w:val="-14"/>
              </w:rPr>
              <w:t>当场能提供</w:t>
            </w:r>
            <w:r>
              <w:rPr>
                <w:spacing w:val="-12"/>
              </w:rPr>
              <w:t>可供查验的证</w:t>
            </w:r>
            <w:r>
              <w:rPr>
                <w:spacing w:val="-11"/>
              </w:rPr>
              <w:t>件信息，且经</w:t>
            </w:r>
            <w:r>
              <w:rPr>
                <w:spacing w:val="-12"/>
              </w:rPr>
              <w:t>查验相关证件</w:t>
            </w:r>
            <w:r>
              <w:rPr>
                <w:spacing w:val="-15"/>
              </w:rPr>
              <w:t>合法有效的。</w:t>
            </w:r>
          </w:p>
        </w:tc>
        <w:tc>
          <w:tcPr>
            <w:tcW w:w="159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8"/>
              <w:spacing w:before="66" w:line="231" w:lineRule="auto"/>
              <w:rPr/>
            </w:pPr>
            <w:r>
              <w:rPr>
                <w:spacing w:val="-11"/>
              </w:rPr>
              <w:t>不予处罚</w:t>
            </w:r>
          </w:p>
        </w:tc>
      </w:tr>
      <w:tr>
        <w:trPr>
          <w:trHeight w:val="360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78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79" w:line="231" w:lineRule="auto"/>
              <w:rPr/>
            </w:pPr>
            <w:r>
              <w:rPr>
                <w:spacing w:val="-11"/>
              </w:rPr>
              <w:t>第一次被查处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2"/>
              <w:spacing w:before="79" w:line="231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1"/>
              </w:rPr>
              <w:t>元罚款</w:t>
            </w:r>
          </w:p>
        </w:tc>
      </w:tr>
      <w:tr>
        <w:trPr>
          <w:trHeight w:val="37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88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88" w:line="231" w:lineRule="auto"/>
              <w:rPr/>
            </w:pPr>
            <w:r>
              <w:rPr>
                <w:spacing w:val="-11"/>
              </w:rPr>
              <w:t>第二次被查处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49"/>
              <w:spacing w:before="88" w:line="231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2"/>
              </w:rPr>
              <w:t>元罚款</w:t>
            </w:r>
          </w:p>
        </w:tc>
      </w:tr>
      <w:tr>
        <w:trPr>
          <w:trHeight w:val="100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5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7"/>
              <w:spacing w:before="3" w:line="183" w:lineRule="auto"/>
              <w:rPr/>
            </w:pPr>
            <w:r>
              <w:rPr>
                <w:spacing w:val="-11"/>
              </w:rPr>
              <w:t>三次以上被查</w:t>
            </w:r>
          </w:p>
          <w:p>
            <w:pPr>
              <w:pStyle w:val="TableText"/>
              <w:ind w:left="157"/>
              <w:spacing w:line="181" w:lineRule="auto"/>
              <w:rPr/>
            </w:pPr>
            <w:r>
              <w:rPr>
                <w:spacing w:val="-10"/>
              </w:rPr>
              <w:t>处或长期违法</w:t>
            </w:r>
          </w:p>
          <w:p>
            <w:pPr>
              <w:pStyle w:val="TableText"/>
              <w:ind w:left="161"/>
              <w:spacing w:line="182" w:lineRule="auto"/>
              <w:rPr/>
            </w:pPr>
            <w:r>
              <w:rPr>
                <w:spacing w:val="-10"/>
              </w:rPr>
              <w:t>经营，或者造</w:t>
            </w:r>
          </w:p>
          <w:p>
            <w:pPr>
              <w:pStyle w:val="TableText"/>
              <w:ind w:left="161"/>
              <w:spacing w:line="182" w:lineRule="auto"/>
              <w:rPr/>
            </w:pPr>
            <w:r>
              <w:rPr>
                <w:spacing w:val="-10"/>
              </w:rPr>
              <w:t>成严重危害后</w:t>
            </w:r>
          </w:p>
          <w:p>
            <w:pPr>
              <w:pStyle w:val="TableText"/>
              <w:ind w:left="497"/>
              <w:spacing w:before="1" w:line="172" w:lineRule="auto"/>
              <w:rPr/>
            </w:pPr>
            <w:r>
              <w:rPr>
                <w:spacing w:val="-9"/>
              </w:rPr>
              <w:t>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85" w:right="173" w:firstLine="85"/>
              <w:spacing w:before="303" w:line="208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1"/>
              </w:rPr>
              <w:t>元以上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37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104" w:hanging="16"/>
              <w:spacing w:before="296" w:line="183" w:lineRule="auto"/>
              <w:rPr/>
            </w:pPr>
            <w:r>
              <w:rPr>
                <w:spacing w:val="-9"/>
              </w:rPr>
              <w:t>（一）未使用合格计价器，未按照计价器显示金额收费，不出具</w:t>
            </w:r>
            <w:r>
              <w:rPr>
                <w:spacing w:val="-10"/>
              </w:rPr>
              <w:t>发票的行为；</w:t>
            </w:r>
          </w:p>
          <w:p>
            <w:pPr>
              <w:pStyle w:val="TableText"/>
              <w:ind w:left="97"/>
              <w:spacing w:line="181" w:lineRule="auto"/>
              <w:rPr/>
            </w:pPr>
            <w:r>
              <w:rPr>
                <w:spacing w:val="-8"/>
              </w:rPr>
              <w:t>（二）途中甩客的行为；</w:t>
            </w:r>
          </w:p>
          <w:p>
            <w:pPr>
              <w:pStyle w:val="TableText"/>
              <w:ind w:left="184"/>
              <w:spacing w:line="182" w:lineRule="auto"/>
              <w:rPr/>
            </w:pPr>
            <w:r>
              <w:rPr>
                <w:spacing w:val="-9"/>
              </w:rPr>
              <w:t>（三）无故绕道行驶或者未经乘客同意搭载其他</w:t>
            </w:r>
            <w:r>
              <w:rPr>
                <w:spacing w:val="-10"/>
              </w:rPr>
              <w:t>乘客；</w:t>
            </w:r>
          </w:p>
          <w:p>
            <w:pPr>
              <w:pStyle w:val="TableText"/>
              <w:ind w:left="97"/>
              <w:spacing w:line="182" w:lineRule="auto"/>
              <w:rPr/>
            </w:pPr>
            <w:r>
              <w:rPr>
                <w:spacing w:val="-9"/>
              </w:rPr>
              <w:t>（四）显示空车时拒绝载客的行为；</w:t>
            </w:r>
          </w:p>
          <w:p>
            <w:pPr>
              <w:pStyle w:val="TableText"/>
              <w:ind w:left="184"/>
              <w:spacing w:before="1" w:line="181" w:lineRule="auto"/>
              <w:rPr/>
            </w:pPr>
            <w:r>
              <w:rPr>
                <w:spacing w:val="-9"/>
              </w:rPr>
              <w:t>（五）从事起讫点均不在许可的经营区域内的经营活</w:t>
            </w:r>
            <w:r>
              <w:rPr>
                <w:spacing w:val="-10"/>
              </w:rPr>
              <w:t>动的行为；</w:t>
            </w:r>
          </w:p>
          <w:p>
            <w:pPr>
              <w:pStyle w:val="TableText"/>
              <w:ind w:left="113" w:right="104" w:hanging="16"/>
              <w:spacing w:before="1" w:line="182" w:lineRule="auto"/>
              <w:rPr/>
            </w:pPr>
            <w:r>
              <w:rPr>
                <w:spacing w:val="-9"/>
              </w:rPr>
              <w:t>（六）未喷涂颜色标识，未在醒目位置标明运费标准、经营者名</w:t>
            </w:r>
            <w:r>
              <w:rPr>
                <w:spacing w:val="-10"/>
              </w:rPr>
              <w:t>称、监督投诉电话的行为；</w:t>
            </w:r>
          </w:p>
          <w:p>
            <w:pPr>
              <w:pStyle w:val="TableText"/>
              <w:ind w:left="114" w:right="101" w:hanging="17"/>
              <w:spacing w:before="1" w:line="182" w:lineRule="auto"/>
              <w:rPr/>
            </w:pPr>
            <w:r>
              <w:rPr>
                <w:spacing w:val="-8"/>
              </w:rPr>
              <w:t>（七）</w:t>
            </w:r>
            <w:r>
              <w:rPr>
                <w:spacing w:val="-8"/>
              </w:rPr>
              <w:t xml:space="preserve">  </w:t>
            </w:r>
            <w:r>
              <w:rPr>
                <w:spacing w:val="-8"/>
              </w:rPr>
              <w:t>非出租车喷涂出租车颜色标识、配置标志灯等出租车专</w:t>
            </w:r>
            <w:r>
              <w:rPr>
                <w:spacing w:val="-10"/>
              </w:rPr>
              <w:t>用服务标识和设施；</w:t>
            </w:r>
          </w:p>
          <w:p>
            <w:pPr>
              <w:pStyle w:val="TableText"/>
              <w:ind w:left="97"/>
              <w:spacing w:line="232" w:lineRule="auto"/>
              <w:rPr/>
            </w:pPr>
            <w:r>
              <w:rPr>
                <w:spacing w:val="-9"/>
              </w:rPr>
              <w:t>（八）违反依法应当遵守的其他规定。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88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89" w:line="231" w:lineRule="auto"/>
              <w:rPr/>
            </w:pPr>
            <w:r>
              <w:rPr>
                <w:spacing w:val="-11"/>
              </w:rPr>
              <w:t>第一次被查处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2"/>
              <w:spacing w:before="89" w:line="231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1"/>
              </w:rPr>
              <w:t>元罚款</w:t>
            </w:r>
          </w:p>
        </w:tc>
      </w:tr>
      <w:tr>
        <w:trPr>
          <w:trHeight w:val="40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05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105" w:line="231" w:lineRule="auto"/>
              <w:rPr/>
            </w:pPr>
            <w:r>
              <w:rPr>
                <w:spacing w:val="-11"/>
              </w:rPr>
              <w:t>第二次被查处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49"/>
              <w:spacing w:before="105" w:line="231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2"/>
              </w:rPr>
              <w:t>元罚款</w:t>
            </w:r>
          </w:p>
        </w:tc>
      </w:tr>
      <w:tr>
        <w:trPr>
          <w:trHeight w:val="2002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5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66" w:line="183" w:lineRule="auto"/>
              <w:rPr/>
            </w:pPr>
            <w:r>
              <w:rPr>
                <w:spacing w:val="-11"/>
              </w:rPr>
              <w:t>三次以上被查</w:t>
            </w:r>
          </w:p>
          <w:p>
            <w:pPr>
              <w:pStyle w:val="TableText"/>
              <w:ind w:left="157"/>
              <w:spacing w:line="182" w:lineRule="auto"/>
              <w:rPr/>
            </w:pPr>
            <w:r>
              <w:rPr>
                <w:spacing w:val="-10"/>
              </w:rPr>
              <w:t>处或长期违法</w:t>
            </w:r>
          </w:p>
          <w:p>
            <w:pPr>
              <w:pStyle w:val="TableText"/>
              <w:ind w:left="161"/>
              <w:spacing w:line="182" w:lineRule="auto"/>
              <w:rPr/>
            </w:pPr>
            <w:r>
              <w:rPr>
                <w:spacing w:val="-10"/>
              </w:rPr>
              <w:t>经营，或者造</w:t>
            </w:r>
          </w:p>
          <w:p>
            <w:pPr>
              <w:pStyle w:val="TableText"/>
              <w:ind w:left="161"/>
              <w:spacing w:line="181" w:lineRule="auto"/>
              <w:rPr/>
            </w:pPr>
            <w:r>
              <w:rPr>
                <w:spacing w:val="-10"/>
              </w:rPr>
              <w:t>成严重危害后</w:t>
            </w:r>
          </w:p>
          <w:p>
            <w:pPr>
              <w:pStyle w:val="TableText"/>
              <w:ind w:left="497"/>
              <w:spacing w:before="1" w:line="222" w:lineRule="auto"/>
              <w:rPr/>
            </w:pPr>
            <w:r>
              <w:rPr>
                <w:spacing w:val="-9"/>
              </w:rPr>
              <w:t>果的</w:t>
            </w:r>
          </w:p>
        </w:tc>
        <w:tc>
          <w:tcPr>
            <w:tcW w:w="159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 w:right="173" w:firstLine="85"/>
              <w:spacing w:before="66" w:line="208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1"/>
              </w:rPr>
              <w:t>元以上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10"/>
              </w:rPr>
              <w:t>元以下罚款</w:t>
            </w:r>
          </w:p>
        </w:tc>
      </w:tr>
    </w:tbl>
    <w:p>
      <w:pPr>
        <w:spacing w:line="209" w:lineRule="exact"/>
        <w:rPr>
          <w:rFonts w:ascii="Arial"/>
          <w:sz w:val="18"/>
        </w:rPr>
      </w:pPr>
      <w:r/>
    </w:p>
    <w:p>
      <w:pPr>
        <w:spacing w:line="209" w:lineRule="exact"/>
        <w:sectPr>
          <w:footerReference w:type="default" r:id="rId75"/>
          <w:pgSz w:w="16839" w:h="11905"/>
          <w:pgMar w:top="964" w:right="771" w:bottom="1174" w:left="697" w:header="0" w:footer="961" w:gutter="0"/>
        </w:sectPr>
        <w:rPr>
          <w:rFonts w:ascii="Arial" w:hAnsi="Arial" w:eastAsia="Arial" w:cs="Arial"/>
          <w:sz w:val="18"/>
          <w:szCs w:val="18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4003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6" w:line="232" w:lineRule="auto"/>
              <w:rPr/>
            </w:pPr>
            <w:r>
              <w:rPr>
                <w:spacing w:val="-10"/>
              </w:rPr>
              <w:t>未按规定配置专用服务标识和设施的</w:t>
            </w:r>
          </w:p>
        </w:tc>
        <w:tc>
          <w:tcPr>
            <w:tcW w:w="60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66" w:line="222" w:lineRule="auto"/>
              <w:rPr/>
            </w:pPr>
            <w:r>
              <w:rPr>
                <w:spacing w:val="-11"/>
              </w:rPr>
              <w:t>轻微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35" w:right="163" w:hanging="147"/>
              <w:spacing w:before="1" w:line="182" w:lineRule="auto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1.</w:t>
            </w:r>
            <w:r>
              <w:rPr>
                <w:spacing w:val="-11"/>
              </w:rPr>
              <w:t>首次实施违</w:t>
            </w:r>
            <w:r>
              <w:rPr>
                <w:spacing w:val="-12"/>
              </w:rPr>
              <w:t>法行为。</w:t>
            </w:r>
          </w:p>
          <w:p>
            <w:pPr>
              <w:pStyle w:val="TableText"/>
              <w:ind w:left="172"/>
              <w:spacing w:line="182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2.</w:t>
            </w:r>
            <w:r>
              <w:rPr>
                <w:spacing w:val="-7"/>
              </w:rPr>
              <w:t>违法行为调</w:t>
            </w:r>
          </w:p>
          <w:p>
            <w:pPr>
              <w:pStyle w:val="TableText"/>
              <w:ind w:left="157"/>
              <w:spacing w:line="182" w:lineRule="auto"/>
              <w:rPr/>
            </w:pPr>
            <w:r>
              <w:rPr>
                <w:spacing w:val="-8"/>
              </w:rPr>
              <w:t>查过程中，不</w:t>
            </w:r>
          </w:p>
          <w:p>
            <w:pPr>
              <w:pStyle w:val="TableText"/>
              <w:ind w:left="157"/>
              <w:spacing w:line="181" w:lineRule="auto"/>
              <w:rPr/>
            </w:pPr>
            <w:r>
              <w:rPr>
                <w:spacing w:val="-10"/>
              </w:rPr>
              <w:t>存在拒不接受</w:t>
            </w:r>
          </w:p>
          <w:p>
            <w:pPr>
              <w:pStyle w:val="TableText"/>
              <w:ind w:left="157"/>
              <w:spacing w:before="1" w:line="182" w:lineRule="auto"/>
              <w:rPr/>
            </w:pPr>
            <w:r>
              <w:rPr>
                <w:spacing w:val="-10"/>
              </w:rPr>
              <w:t>执法部门调查</w:t>
            </w:r>
          </w:p>
          <w:p>
            <w:pPr>
              <w:pStyle w:val="TableText"/>
              <w:ind w:left="157"/>
              <w:spacing w:before="1" w:line="182" w:lineRule="auto"/>
              <w:rPr/>
            </w:pPr>
            <w:r>
              <w:rPr>
                <w:spacing w:val="-10"/>
              </w:rPr>
              <w:t>处理、阻碍执</w:t>
            </w:r>
          </w:p>
          <w:p>
            <w:pPr>
              <w:pStyle w:val="TableText"/>
              <w:ind w:left="165"/>
              <w:spacing w:line="181" w:lineRule="auto"/>
              <w:rPr/>
            </w:pPr>
            <w:r>
              <w:rPr>
                <w:spacing w:val="-11"/>
              </w:rPr>
              <w:t>法、煽动抗拒</w:t>
            </w:r>
          </w:p>
          <w:p>
            <w:pPr>
              <w:pStyle w:val="TableText"/>
              <w:ind w:left="157"/>
              <w:spacing w:before="1" w:line="182" w:lineRule="auto"/>
              <w:rPr/>
            </w:pPr>
            <w:r>
              <w:rPr>
                <w:spacing w:val="-10"/>
              </w:rPr>
              <w:t>执法等妨碍执</w:t>
            </w:r>
          </w:p>
          <w:p>
            <w:pPr>
              <w:pStyle w:val="TableText"/>
              <w:ind w:left="249"/>
              <w:spacing w:before="1" w:line="182" w:lineRule="auto"/>
              <w:rPr/>
            </w:pPr>
            <w:r>
              <w:rPr>
                <w:spacing w:val="-11"/>
              </w:rPr>
              <w:t>法公务的行</w:t>
            </w:r>
          </w:p>
          <w:p>
            <w:pPr>
              <w:pStyle w:val="TableText"/>
              <w:ind w:left="503"/>
              <w:spacing w:before="1" w:line="181" w:lineRule="auto"/>
              <w:rPr/>
            </w:pPr>
            <w:r>
              <w:rPr>
                <w:spacing w:val="-12"/>
              </w:rPr>
              <w:t>为。</w:t>
            </w:r>
          </w:p>
          <w:p>
            <w:pPr>
              <w:pStyle w:val="TableText"/>
              <w:ind w:left="175"/>
              <w:spacing w:line="182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3.</w:t>
            </w:r>
            <w:r>
              <w:rPr>
                <w:spacing w:val="-8"/>
              </w:rPr>
              <w:t>在执法部门</w:t>
            </w:r>
          </w:p>
          <w:p>
            <w:pPr>
              <w:pStyle w:val="TableText"/>
              <w:ind w:left="244"/>
              <w:spacing w:before="1" w:line="182" w:lineRule="auto"/>
              <w:rPr/>
            </w:pPr>
            <w:r>
              <w:rPr>
                <w:spacing w:val="-10"/>
              </w:rPr>
              <w:t>规定的期限</w:t>
            </w:r>
          </w:p>
          <w:p>
            <w:pPr>
              <w:pStyle w:val="TableText"/>
              <w:ind w:left="181"/>
              <w:spacing w:before="1" w:line="181" w:lineRule="auto"/>
              <w:rPr/>
            </w:pPr>
            <w:r>
              <w:rPr>
                <w:spacing w:val="-14"/>
              </w:rPr>
              <w:t>内，配置相关</w:t>
            </w:r>
          </w:p>
          <w:p>
            <w:pPr>
              <w:pStyle w:val="TableText"/>
              <w:ind w:left="157"/>
              <w:spacing w:before="1" w:line="182" w:lineRule="auto"/>
              <w:rPr/>
            </w:pPr>
            <w:r>
              <w:rPr>
                <w:spacing w:val="-10"/>
              </w:rPr>
              <w:t>服务标识和设</w:t>
            </w:r>
          </w:p>
          <w:p>
            <w:pPr>
              <w:pStyle w:val="TableText"/>
              <w:ind w:left="501"/>
              <w:spacing w:line="182" w:lineRule="auto"/>
              <w:rPr/>
            </w:pPr>
            <w:r>
              <w:rPr>
                <w:spacing w:val="-10"/>
              </w:rPr>
              <w:t>施。</w:t>
            </w:r>
          </w:p>
          <w:p>
            <w:pPr>
              <w:pStyle w:val="TableText"/>
              <w:ind w:left="171"/>
              <w:spacing w:before="1" w:line="181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4.</w:t>
            </w:r>
            <w:r>
              <w:rPr>
                <w:spacing w:val="-7"/>
              </w:rPr>
              <w:t>未因此引发</w:t>
            </w:r>
          </w:p>
          <w:p>
            <w:pPr>
              <w:pStyle w:val="TableText"/>
              <w:ind w:left="161"/>
              <w:spacing w:before="1" w:line="182" w:lineRule="auto"/>
              <w:rPr/>
            </w:pPr>
            <w:r>
              <w:rPr>
                <w:spacing w:val="-10"/>
              </w:rPr>
              <w:t>乘客服务质量</w:t>
            </w:r>
          </w:p>
          <w:p>
            <w:pPr>
              <w:pStyle w:val="TableText"/>
              <w:ind w:left="157"/>
              <w:spacing w:before="1" w:line="182" w:lineRule="auto"/>
              <w:rPr/>
            </w:pPr>
            <w:r>
              <w:rPr>
                <w:spacing w:val="-10"/>
              </w:rPr>
              <w:t>投诉等危害后</w:t>
            </w:r>
          </w:p>
          <w:p>
            <w:pPr>
              <w:pStyle w:val="TableText"/>
              <w:ind w:left="497"/>
              <w:spacing w:line="174" w:lineRule="auto"/>
              <w:rPr/>
            </w:pPr>
            <w:r>
              <w:rPr>
                <w:spacing w:val="-9"/>
              </w:rPr>
              <w:t>果。</w:t>
            </w:r>
          </w:p>
        </w:tc>
        <w:tc>
          <w:tcPr>
            <w:tcW w:w="159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8"/>
              <w:spacing w:before="66" w:line="231" w:lineRule="auto"/>
              <w:rPr/>
            </w:pPr>
            <w:r>
              <w:rPr>
                <w:spacing w:val="-11"/>
              </w:rPr>
              <w:t>不予处罚</w:t>
            </w:r>
          </w:p>
        </w:tc>
      </w:tr>
      <w:tr>
        <w:trPr>
          <w:trHeight w:val="60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02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6" w:right="141" w:firstLine="92"/>
              <w:spacing w:before="1" w:line="180" w:lineRule="auto"/>
              <w:jc w:val="both"/>
              <w:rPr/>
            </w:pPr>
            <w:r>
              <w:rPr>
                <w:spacing w:val="-13"/>
              </w:rPr>
              <w:t>第一次被查</w:t>
            </w:r>
            <w:r>
              <w:rPr>
                <w:spacing w:val="-11"/>
              </w:rPr>
              <w:t>处，不符合轻</w:t>
            </w:r>
            <w:r>
              <w:rPr>
                <w:spacing w:val="-12"/>
              </w:rPr>
              <w:t>微免罚情节的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2"/>
              <w:spacing w:before="202" w:line="231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1"/>
              </w:rPr>
              <w:t>元罚款</w:t>
            </w:r>
          </w:p>
        </w:tc>
      </w:tr>
      <w:tr>
        <w:trPr>
          <w:trHeight w:val="40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02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4" w:line="178" w:lineRule="auto"/>
              <w:rPr/>
            </w:pPr>
            <w:r>
              <w:rPr>
                <w:spacing w:val="-13"/>
              </w:rPr>
              <w:t>第二次被查处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49"/>
              <w:spacing w:before="102" w:line="231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2"/>
              </w:rPr>
              <w:t>元罚款</w:t>
            </w:r>
          </w:p>
        </w:tc>
      </w:tr>
      <w:tr>
        <w:trPr>
          <w:trHeight w:val="605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/>
              <w:spacing w:before="203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 w:right="144" w:firstLine="10"/>
              <w:spacing w:before="2" w:line="180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处的或造成严</w:t>
            </w:r>
            <w:r>
              <w:rPr>
                <w:spacing w:val="-12"/>
              </w:rPr>
              <w:t>重危害后果的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85" w:right="173" w:firstLine="85"/>
              <w:spacing w:before="102" w:line="209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1"/>
              </w:rPr>
              <w:t>元以上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24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105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对出租汽车驾</w:t>
            </w:r>
          </w:p>
          <w:p>
            <w:pPr>
              <w:pStyle w:val="TableText"/>
              <w:ind w:left="112"/>
              <w:spacing w:line="218" w:lineRule="auto"/>
              <w:rPr/>
            </w:pPr>
            <w:r>
              <w:rPr>
                <w:spacing w:val="-10"/>
              </w:rPr>
              <w:t>驶员违反从业</w:t>
            </w:r>
          </w:p>
          <w:p>
            <w:pPr>
              <w:pStyle w:val="TableText"/>
              <w:ind w:left="119"/>
              <w:spacing w:line="218" w:lineRule="auto"/>
              <w:rPr/>
            </w:pPr>
            <w:r>
              <w:rPr>
                <w:spacing w:val="-11"/>
              </w:rPr>
              <w:t>资格管理规定</w:t>
            </w:r>
          </w:p>
          <w:p>
            <w:pPr>
              <w:pStyle w:val="TableText"/>
              <w:ind w:left="112"/>
              <w:spacing w:before="1" w:line="218" w:lineRule="auto"/>
              <w:rPr/>
            </w:pPr>
            <w:r>
              <w:rPr>
                <w:spacing w:val="-10"/>
              </w:rPr>
              <w:t>行为的行政处</w:t>
            </w:r>
          </w:p>
          <w:p>
            <w:pPr>
              <w:pStyle w:val="TableText"/>
              <w:ind w:left="546"/>
              <w:spacing w:line="235" w:lineRule="auto"/>
              <w:rPr/>
            </w:pPr>
            <w:r>
              <w:rPr/>
              <w:t>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1"/>
              <w:spacing w:before="118" w:line="219" w:lineRule="auto"/>
              <w:rPr/>
            </w:pPr>
            <w:r>
              <w:rPr>
                <w:spacing w:val="-9"/>
              </w:rPr>
              <w:t>《出租汽车驾驶员从业资格管理规定》</w:t>
            </w:r>
          </w:p>
          <w:p>
            <w:pPr>
              <w:pStyle w:val="TableText"/>
              <w:ind w:left="113" w:right="105" w:firstLine="177"/>
              <w:spacing w:before="1" w:line="218" w:lineRule="auto"/>
              <w:rPr/>
            </w:pPr>
            <w:r>
              <w:rPr>
                <w:spacing w:val="-9"/>
              </w:rPr>
              <w:t>第十六条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取得从业资格证的出租汽车驾驶员</w:t>
            </w:r>
            <w:r>
              <w:rPr>
                <w:spacing w:val="-10"/>
              </w:rPr>
              <w:t>，应当经出租汽车</w:t>
            </w:r>
            <w:r>
              <w:rPr>
                <w:spacing w:val="-10"/>
              </w:rPr>
              <w:t>行政主管部门从业资格注册后，方可从事出租汽车客运服务。</w:t>
            </w:r>
          </w:p>
          <w:p>
            <w:pPr>
              <w:pStyle w:val="TableText"/>
              <w:ind w:left="476"/>
              <w:spacing w:line="218" w:lineRule="auto"/>
              <w:rPr/>
            </w:pPr>
            <w:r>
              <w:rPr>
                <w:spacing w:val="-12"/>
              </w:rPr>
              <w:t>出租汽车驾驶员从业资格注册有效期为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2"/>
              </w:rPr>
              <w:t>年。</w:t>
            </w:r>
          </w:p>
          <w:p>
            <w:pPr>
              <w:pStyle w:val="TableText"/>
              <w:ind w:left="97" w:right="13" w:firstLine="363"/>
              <w:spacing w:before="7" w:line="218" w:lineRule="auto"/>
              <w:rPr/>
            </w:pPr>
            <w:r>
              <w:rPr>
                <w:spacing w:val="-14"/>
              </w:rPr>
              <w:t>第四十条</w:t>
            </w:r>
            <w:r>
              <w:rPr>
                <w:spacing w:val="20"/>
              </w:rPr>
              <w:t xml:space="preserve">  </w:t>
            </w:r>
            <w:r>
              <w:rPr>
                <w:spacing w:val="-14"/>
              </w:rPr>
              <w:t>出租汽车驾驶员在运营过程中，应当</w:t>
            </w:r>
            <w:r>
              <w:rPr>
                <w:spacing w:val="-15"/>
              </w:rPr>
              <w:t>遵守国家对驾</w:t>
            </w:r>
            <w:r>
              <w:rPr>
                <w:spacing w:val="-12"/>
              </w:rPr>
              <w:t>驶员在法律法规、职业道德、服务规范、安全运营等方面的资格规</w:t>
            </w:r>
            <w:r>
              <w:rPr>
                <w:spacing w:val="-11"/>
              </w:rPr>
              <w:t>定，文明行车、优质服务。出租汽车驾驶员不得有下列行为</w:t>
            </w:r>
            <w:r>
              <w:rPr>
                <w:spacing w:val="-63"/>
              </w:rPr>
              <w:t>：（</w:t>
            </w:r>
            <w:r>
              <w:rPr>
                <w:spacing w:val="-11"/>
              </w:rPr>
              <w:t>六）</w:t>
            </w:r>
            <w:r>
              <w:rPr>
                <w:spacing w:val="-9"/>
              </w:rPr>
              <w:t>网络预约出租汽车驾驶员违反规定巡游揽客、站点候客</w:t>
            </w:r>
            <w:r>
              <w:rPr>
                <w:spacing w:val="-50"/>
              </w:rPr>
              <w:t>；（</w:t>
            </w:r>
            <w:r>
              <w:rPr>
                <w:spacing w:val="-10"/>
              </w:rPr>
              <w:t>七）巡</w:t>
            </w:r>
            <w:r>
              <w:rPr>
                <w:spacing w:val="-12"/>
              </w:rPr>
              <w:t>游出租汽车驾驶员拒载，或者未经约车人或乘客同意、网络预约出</w:t>
            </w:r>
            <w:r>
              <w:rPr>
                <w:spacing w:val="-5"/>
              </w:rPr>
              <w:t>租汽车驾驶员无正当理由未按承诺到达约定地点提供预约服务；</w:t>
            </w:r>
            <w:r>
              <w:rPr>
                <w:spacing w:val="13"/>
              </w:rPr>
              <w:t xml:space="preserve"> </w:t>
            </w:r>
            <w:r>
              <w:rPr>
                <w:spacing w:val="-12"/>
              </w:rPr>
              <w:t>（九）对举报、投诉其服务质量或者对其服务作出不满意评价的乘</w:t>
            </w:r>
            <w:r>
              <w:rPr>
                <w:spacing w:val="-7"/>
              </w:rPr>
              <w:t>客实施报复。</w:t>
            </w:r>
          </w:p>
          <w:p>
            <w:pPr>
              <w:pStyle w:val="TableText"/>
              <w:ind w:right="25"/>
              <w:spacing w:before="1" w:line="225" w:lineRule="auto"/>
              <w:jc w:val="right"/>
              <w:rPr/>
            </w:pPr>
            <w:r>
              <w:rPr>
                <w:spacing w:val="-11"/>
              </w:rPr>
              <w:t>出租汽车驾驶员有本条前款违法行为的，应当加强继续教育；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7"/>
              <w:spacing w:before="238" w:line="219" w:lineRule="auto"/>
              <w:rPr/>
            </w:pPr>
            <w:r>
              <w:rPr>
                <w:spacing w:val="-9"/>
              </w:rPr>
              <w:t>（一）网络预约出租汽车驾驶员违反规定巡游揽客、</w:t>
            </w:r>
            <w:r>
              <w:rPr>
                <w:spacing w:val="-10"/>
              </w:rPr>
              <w:t>站点候客；</w:t>
            </w:r>
          </w:p>
          <w:p>
            <w:pPr>
              <w:pStyle w:val="TableText"/>
              <w:ind w:left="123" w:right="101" w:hanging="26"/>
              <w:spacing w:before="1" w:line="218" w:lineRule="auto"/>
              <w:rPr/>
            </w:pPr>
            <w:r>
              <w:rPr>
                <w:spacing w:val="-9"/>
              </w:rPr>
              <w:t>（二）网络预约出租汽车驾驶员无正当理由未按承诺到达约定地</w:t>
            </w:r>
            <w:r>
              <w:rPr>
                <w:spacing w:val="-12"/>
              </w:rPr>
              <w:t>点提供预约服务；</w:t>
            </w:r>
          </w:p>
          <w:p>
            <w:pPr>
              <w:pStyle w:val="TableText"/>
              <w:ind w:left="115" w:right="101" w:hanging="18"/>
              <w:spacing w:line="225" w:lineRule="auto"/>
              <w:rPr/>
            </w:pPr>
            <w:r>
              <w:rPr>
                <w:spacing w:val="-9"/>
              </w:rPr>
              <w:t>（三）巡游出租汽车驾驶员对举报、投诉其服务质量或者对其服</w:t>
            </w:r>
            <w:r>
              <w:rPr>
                <w:spacing w:val="-10"/>
              </w:rPr>
              <w:t>务作出不满意评价的乘客实施报复。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3" w:line="193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23" w:line="193" w:lineRule="auto"/>
              <w:rPr/>
            </w:pPr>
            <w:r>
              <w:rPr>
                <w:spacing w:val="-11"/>
              </w:rPr>
              <w:t>第一次被查处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2"/>
              <w:spacing w:before="23" w:line="193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0"/>
              </w:rPr>
              <w:t>元罚款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42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23" w:line="206" w:lineRule="auto"/>
              <w:rPr/>
            </w:pPr>
            <w:r>
              <w:rPr>
                <w:spacing w:val="-13"/>
              </w:rPr>
              <w:t>第二次被查处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2"/>
              <w:spacing w:before="143" w:line="231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1"/>
              </w:rPr>
              <w:t>元罚款</w:t>
            </w:r>
          </w:p>
        </w:tc>
      </w:tr>
      <w:tr>
        <w:trPr>
          <w:trHeight w:val="89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 w:right="144" w:firstLine="10"/>
              <w:spacing w:before="108" w:line="222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2"/>
              <w:spacing w:before="66" w:line="231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1"/>
              </w:rPr>
              <w:t>元罚款</w:t>
            </w:r>
          </w:p>
        </w:tc>
      </w:tr>
      <w:tr>
        <w:trPr>
          <w:trHeight w:val="24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1" w:hanging="8"/>
              <w:spacing w:before="65" w:line="226" w:lineRule="auto"/>
              <w:rPr/>
            </w:pPr>
            <w:r>
              <w:rPr>
                <w:spacing w:val="-9"/>
              </w:rPr>
              <w:t>取得从业资格证的出租汽车驾驶员未经出租汽车行政主管部门从</w:t>
            </w:r>
            <w:r>
              <w:rPr>
                <w:spacing w:val="-11"/>
              </w:rPr>
              <w:t>业资格注册后，从事出租汽车客运服务。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3" w:line="193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23" w:line="193" w:lineRule="auto"/>
              <w:rPr/>
            </w:pPr>
            <w:r>
              <w:rPr>
                <w:spacing w:val="-11"/>
              </w:rPr>
              <w:t>第一次被查处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2"/>
              <w:spacing w:before="23" w:line="193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0"/>
              </w:rPr>
              <w:t>元罚款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45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25" w:line="205" w:lineRule="auto"/>
              <w:rPr/>
            </w:pPr>
            <w:r>
              <w:rPr>
                <w:spacing w:val="-13"/>
              </w:rPr>
              <w:t>第二次被查处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2"/>
              <w:spacing w:before="145" w:line="231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1"/>
              </w:rPr>
              <w:t>元罚款</w:t>
            </w:r>
          </w:p>
        </w:tc>
      </w:tr>
      <w:tr>
        <w:trPr>
          <w:trHeight w:val="942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 w:right="144" w:firstLine="10"/>
              <w:spacing w:before="129" w:line="222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2"/>
              <w:spacing w:before="65" w:line="231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1"/>
              </w:rPr>
              <w:t>元罚款</w:t>
            </w:r>
          </w:p>
        </w:tc>
      </w:tr>
    </w:tbl>
    <w:p>
      <w:pPr>
        <w:spacing w:line="210" w:lineRule="exact"/>
        <w:rPr>
          <w:rFonts w:ascii="Arial"/>
          <w:sz w:val="18"/>
        </w:rPr>
      </w:pPr>
      <w:r/>
    </w:p>
    <w:p>
      <w:pPr>
        <w:spacing w:line="210" w:lineRule="exact"/>
        <w:sectPr>
          <w:footerReference w:type="default" r:id="rId76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18"/>
          <w:szCs w:val="18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6132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9"/>
              <w:spacing w:before="19" w:line="219" w:lineRule="auto"/>
              <w:rPr/>
            </w:pPr>
            <w:r>
              <w:rPr>
                <w:spacing w:val="-10"/>
              </w:rPr>
              <w:t>情节严重的，出租汽车行政主管部门应当对其延期注册。</w:t>
            </w:r>
          </w:p>
          <w:p>
            <w:pPr>
              <w:pStyle w:val="TableText"/>
              <w:ind w:left="117" w:right="50" w:firstLine="344"/>
              <w:spacing w:line="225" w:lineRule="auto"/>
              <w:jc w:val="both"/>
              <w:rPr/>
            </w:pPr>
            <w:r>
              <w:rPr>
                <w:spacing w:val="-15"/>
              </w:rPr>
              <w:t>第四十二条</w:t>
            </w:r>
            <w:r>
              <w:rPr>
                <w:spacing w:val="33"/>
              </w:rPr>
              <w:t xml:space="preserve"> </w:t>
            </w:r>
            <w:r>
              <w:rPr>
                <w:spacing w:val="-15"/>
              </w:rPr>
              <w:t>出租汽车驾驶员违反第十六条、第四十条规</w:t>
            </w:r>
            <w:r>
              <w:rPr>
                <w:spacing w:val="-16"/>
              </w:rPr>
              <w:t>定的，</w:t>
            </w:r>
            <w:r>
              <w:rPr>
                <w:spacing w:val="-11"/>
              </w:rPr>
              <w:t>由县级以上出租汽车行政主管部门责令改正，并处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15"/>
                <w:w w:val="102"/>
              </w:rPr>
              <w:t xml:space="preserve"> </w:t>
            </w:r>
            <w:r>
              <w:rPr>
                <w:spacing w:val="-11"/>
              </w:rPr>
              <w:t>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500</w:t>
            </w:r>
            <w:r>
              <w:rPr>
                <w:spacing w:val="-11"/>
              </w:rPr>
              <w:t>元以下的罚款。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5" w:line="230" w:lineRule="auto"/>
              <w:rPr/>
            </w:pPr>
            <w:r>
              <w:rPr>
                <w:spacing w:val="-10"/>
              </w:rPr>
              <w:t>不按照规定使用文明用语，车容车貌不符合要求的</w:t>
            </w: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65" w:line="222" w:lineRule="auto"/>
              <w:rPr/>
            </w:pPr>
            <w:r>
              <w:rPr>
                <w:spacing w:val="-11"/>
              </w:rPr>
              <w:t>轻微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35" w:right="163" w:hanging="147"/>
              <w:spacing w:before="204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1.</w:t>
            </w:r>
            <w:r>
              <w:rPr>
                <w:spacing w:val="-11"/>
              </w:rPr>
              <w:t>首次实施违</w:t>
            </w:r>
            <w:r>
              <w:rPr>
                <w:spacing w:val="-12"/>
              </w:rPr>
              <w:t>法行为。</w:t>
            </w:r>
          </w:p>
          <w:p>
            <w:pPr>
              <w:pStyle w:val="TableText"/>
              <w:ind w:left="172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2.</w:t>
            </w:r>
            <w:r>
              <w:rPr>
                <w:spacing w:val="-7"/>
              </w:rPr>
              <w:t>违法行为调</w:t>
            </w:r>
          </w:p>
          <w:p>
            <w:pPr>
              <w:pStyle w:val="TableText"/>
              <w:ind w:left="157"/>
              <w:spacing w:line="218" w:lineRule="auto"/>
              <w:rPr/>
            </w:pPr>
            <w:r>
              <w:rPr>
                <w:spacing w:val="-8"/>
              </w:rPr>
              <w:t>查过程中，不</w:t>
            </w:r>
          </w:p>
          <w:p>
            <w:pPr>
              <w:pStyle w:val="TableText"/>
              <w:ind w:left="157"/>
              <w:spacing w:before="1" w:line="218" w:lineRule="auto"/>
              <w:rPr/>
            </w:pPr>
            <w:r>
              <w:rPr>
                <w:spacing w:val="-10"/>
              </w:rPr>
              <w:t>存在拒不接受</w:t>
            </w:r>
          </w:p>
          <w:p>
            <w:pPr>
              <w:pStyle w:val="TableText"/>
              <w:ind w:left="157"/>
              <w:spacing w:line="218" w:lineRule="auto"/>
              <w:rPr/>
            </w:pPr>
            <w:r>
              <w:rPr>
                <w:spacing w:val="-10"/>
              </w:rPr>
              <w:t>执法部门调查</w:t>
            </w:r>
          </w:p>
          <w:p>
            <w:pPr>
              <w:pStyle w:val="TableText"/>
              <w:ind w:left="157"/>
              <w:spacing w:before="1" w:line="218" w:lineRule="auto"/>
              <w:rPr/>
            </w:pPr>
            <w:r>
              <w:rPr>
                <w:spacing w:val="-10"/>
              </w:rPr>
              <w:t>处理、阻碍执</w:t>
            </w:r>
          </w:p>
          <w:p>
            <w:pPr>
              <w:pStyle w:val="TableText"/>
              <w:ind w:left="165"/>
              <w:spacing w:before="1" w:line="218" w:lineRule="auto"/>
              <w:rPr/>
            </w:pPr>
            <w:r>
              <w:rPr>
                <w:spacing w:val="-11"/>
              </w:rPr>
              <w:t>法、煽动抗拒</w:t>
            </w:r>
          </w:p>
          <w:p>
            <w:pPr>
              <w:pStyle w:val="TableText"/>
              <w:ind w:left="157"/>
              <w:spacing w:before="1" w:line="218" w:lineRule="auto"/>
              <w:rPr/>
            </w:pPr>
            <w:r>
              <w:rPr>
                <w:spacing w:val="-10"/>
              </w:rPr>
              <w:t>执法等妨碍执</w:t>
            </w:r>
          </w:p>
          <w:p>
            <w:pPr>
              <w:pStyle w:val="TableText"/>
              <w:ind w:left="241"/>
              <w:spacing w:before="1" w:line="218" w:lineRule="auto"/>
              <w:rPr/>
            </w:pPr>
            <w:r>
              <w:rPr>
                <w:spacing w:val="-10"/>
              </w:rPr>
              <w:t>行公务的行</w:t>
            </w:r>
          </w:p>
          <w:p>
            <w:pPr>
              <w:pStyle w:val="TableText"/>
              <w:ind w:left="503"/>
              <w:spacing w:before="1" w:line="218" w:lineRule="auto"/>
              <w:rPr/>
            </w:pPr>
            <w:r>
              <w:rPr>
                <w:spacing w:val="-12"/>
              </w:rPr>
              <w:t>为。</w:t>
            </w:r>
          </w:p>
          <w:p>
            <w:pPr>
              <w:pStyle w:val="TableText"/>
              <w:ind w:left="175"/>
              <w:spacing w:before="1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3.</w:t>
            </w:r>
            <w:r>
              <w:rPr>
                <w:spacing w:val="-8"/>
              </w:rPr>
              <w:t>承诺及时改</w:t>
            </w:r>
          </w:p>
          <w:p>
            <w:pPr>
              <w:pStyle w:val="TableText"/>
              <w:ind w:left="163"/>
              <w:spacing w:before="1" w:line="218" w:lineRule="auto"/>
              <w:rPr/>
            </w:pPr>
            <w:r>
              <w:rPr>
                <w:spacing w:val="-11"/>
              </w:rPr>
              <w:t>正，使用文明</w:t>
            </w:r>
          </w:p>
          <w:p>
            <w:pPr>
              <w:pStyle w:val="TableText"/>
              <w:ind w:left="159"/>
              <w:spacing w:line="218" w:lineRule="auto"/>
              <w:rPr/>
            </w:pPr>
            <w:r>
              <w:rPr>
                <w:spacing w:val="-10"/>
              </w:rPr>
              <w:t>用语，保证车</w:t>
            </w:r>
          </w:p>
          <w:p>
            <w:pPr>
              <w:pStyle w:val="TableText"/>
              <w:ind w:left="158"/>
              <w:spacing w:before="1" w:line="218" w:lineRule="auto"/>
              <w:rPr/>
            </w:pPr>
            <w:r>
              <w:rPr>
                <w:spacing w:val="-10"/>
              </w:rPr>
              <w:t>容车貌符合要</w:t>
            </w:r>
          </w:p>
          <w:p>
            <w:pPr>
              <w:pStyle w:val="TableText"/>
              <w:ind w:left="503"/>
              <w:spacing w:before="1" w:line="218" w:lineRule="auto"/>
              <w:rPr/>
            </w:pPr>
            <w:r>
              <w:rPr>
                <w:spacing w:val="-12"/>
              </w:rPr>
              <w:t>求。</w:t>
            </w:r>
          </w:p>
          <w:p>
            <w:pPr>
              <w:pStyle w:val="TableText"/>
              <w:ind w:left="161" w:right="141" w:firstLine="10"/>
              <w:spacing w:before="5" w:line="218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-12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-12"/>
              </w:rPr>
              <w:t>与乘客产生</w:t>
            </w:r>
            <w:r>
              <w:rPr>
                <w:spacing w:val="-12"/>
              </w:rPr>
              <w:t>矛盾纠纷，遇</w:t>
            </w:r>
            <w:r>
              <w:rPr>
                <w:spacing w:val="-12"/>
              </w:rPr>
              <w:t>有乘客投诉等</w:t>
            </w:r>
            <w:r>
              <w:rPr>
                <w:spacing w:val="-12"/>
              </w:rPr>
              <w:t>情况，取得乘</w:t>
            </w:r>
            <w:r>
              <w:rPr>
                <w:spacing w:val="6"/>
              </w:rPr>
              <w:t>客谅解的。</w:t>
            </w:r>
          </w:p>
          <w:p>
            <w:pPr>
              <w:pStyle w:val="TableText"/>
              <w:ind w:left="177"/>
              <w:spacing w:before="1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5.</w:t>
            </w:r>
            <w:r>
              <w:rPr>
                <w:spacing w:val="-8"/>
              </w:rPr>
              <w:t>未引发媒体</w:t>
            </w:r>
          </w:p>
          <w:p>
            <w:pPr>
              <w:pStyle w:val="TableText"/>
              <w:ind w:left="167"/>
              <w:spacing w:line="218" w:lineRule="auto"/>
              <w:rPr/>
            </w:pPr>
            <w:r>
              <w:rPr>
                <w:spacing w:val="-11"/>
              </w:rPr>
              <w:t>负面报道等危</w:t>
            </w:r>
          </w:p>
          <w:p>
            <w:pPr>
              <w:pStyle w:val="TableText"/>
              <w:ind w:left="330"/>
              <w:spacing w:before="1" w:line="224" w:lineRule="auto"/>
              <w:rPr/>
            </w:pPr>
            <w:r>
              <w:rPr>
                <w:spacing w:val="-10"/>
              </w:rPr>
              <w:t>害后果。</w:t>
            </w: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8"/>
              <w:spacing w:before="66" w:line="231" w:lineRule="auto"/>
              <w:rPr/>
            </w:pPr>
            <w:r>
              <w:rPr>
                <w:spacing w:val="-11"/>
              </w:rPr>
              <w:t>不予处罚</w:t>
            </w:r>
          </w:p>
        </w:tc>
      </w:tr>
      <w:tr>
        <w:trPr>
          <w:trHeight w:val="118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5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6" w:right="141" w:firstLine="92"/>
              <w:spacing w:before="252" w:line="221" w:lineRule="auto"/>
              <w:jc w:val="both"/>
              <w:rPr/>
            </w:pPr>
            <w:r>
              <w:rPr>
                <w:spacing w:val="-13"/>
              </w:rPr>
              <w:t>第一次被查</w:t>
            </w:r>
            <w:r>
              <w:rPr>
                <w:spacing w:val="-11"/>
              </w:rPr>
              <w:t>处，不符合轻</w:t>
            </w:r>
            <w:r>
              <w:rPr>
                <w:spacing w:val="-12"/>
              </w:rPr>
              <w:t>微免罚情节的</w:t>
            </w:r>
          </w:p>
        </w:tc>
        <w:tc>
          <w:tcPr>
            <w:tcW w:w="1594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2"/>
              <w:spacing w:before="66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0"/>
              </w:rPr>
              <w:t>元罚款</w:t>
            </w:r>
          </w:p>
        </w:tc>
      </w:tr>
      <w:tr>
        <w:trPr>
          <w:trHeight w:val="1582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 w:right="144" w:firstLine="7"/>
              <w:spacing w:before="65" w:line="222" w:lineRule="auto"/>
              <w:jc w:val="both"/>
              <w:rPr/>
            </w:pPr>
            <w:r>
              <w:rPr>
                <w:spacing w:val="-13"/>
              </w:rPr>
              <w:t>二次以上被查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5" w:right="136" w:hanging="152"/>
              <w:spacing w:before="66" w:line="228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11"/>
              </w:rPr>
              <w:t>元以上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500</w:t>
            </w:r>
            <w:r>
              <w:rPr>
                <w:spacing w:val="-10"/>
              </w:rPr>
              <w:t>元以下的罚款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7"/>
          <w:pgSz w:w="16839" w:h="11905"/>
          <w:pgMar w:top="964" w:right="771" w:bottom="1174" w:left="697" w:header="0" w:footer="96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24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106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/>
              <w:spacing w:before="245" w:line="219" w:lineRule="auto"/>
              <w:rPr/>
            </w:pPr>
            <w:r>
              <w:rPr>
                <w:spacing w:val="-10"/>
              </w:rPr>
              <w:t>对聘用未取得</w:t>
            </w:r>
          </w:p>
          <w:p>
            <w:pPr>
              <w:pStyle w:val="TableText"/>
              <w:ind w:left="114"/>
              <w:spacing w:line="218" w:lineRule="auto"/>
              <w:rPr/>
            </w:pPr>
            <w:r>
              <w:rPr>
                <w:spacing w:val="-10"/>
              </w:rPr>
              <w:t>从业资格证的</w:t>
            </w:r>
          </w:p>
          <w:p>
            <w:pPr>
              <w:pStyle w:val="TableText"/>
              <w:ind w:left="114"/>
              <w:spacing w:line="218" w:lineRule="auto"/>
              <w:rPr/>
            </w:pPr>
            <w:r>
              <w:rPr>
                <w:spacing w:val="-10"/>
              </w:rPr>
              <w:t>人员，驾驶出</w:t>
            </w:r>
          </w:p>
          <w:p>
            <w:pPr>
              <w:pStyle w:val="TableText"/>
              <w:ind w:left="114"/>
              <w:spacing w:before="1" w:line="218" w:lineRule="auto"/>
              <w:rPr/>
            </w:pPr>
            <w:r>
              <w:rPr>
                <w:spacing w:val="-10"/>
              </w:rPr>
              <w:t>租汽车从事经</w:t>
            </w:r>
          </w:p>
          <w:p>
            <w:pPr>
              <w:pStyle w:val="TableText"/>
              <w:ind w:left="122"/>
              <w:spacing w:line="218" w:lineRule="auto"/>
              <w:rPr/>
            </w:pPr>
            <w:r>
              <w:rPr>
                <w:spacing w:val="-11"/>
              </w:rPr>
              <w:t>营活动行为的</w:t>
            </w:r>
          </w:p>
          <w:p>
            <w:pPr>
              <w:pStyle w:val="TableText"/>
              <w:ind w:left="283"/>
              <w:spacing w:before="1" w:line="231" w:lineRule="auto"/>
              <w:rPr/>
            </w:pPr>
            <w:r>
              <w:rPr>
                <w:spacing w:val="-10"/>
              </w:rPr>
              <w:t>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19" w:lineRule="auto"/>
              <w:rPr/>
            </w:pPr>
            <w:r>
              <w:rPr>
                <w:spacing w:val="-9"/>
              </w:rPr>
              <w:t>《出租汽车驾驶员从业资格管理规定》</w:t>
            </w:r>
          </w:p>
          <w:p>
            <w:pPr>
              <w:pStyle w:val="TableText"/>
              <w:ind w:left="115" w:right="104" w:firstLine="4"/>
              <w:spacing w:before="2" w:line="223" w:lineRule="auto"/>
              <w:rPr/>
            </w:pPr>
            <w:r>
              <w:rPr>
                <w:spacing w:val="-12"/>
              </w:rPr>
              <w:t>第四十三条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违反本规定，聘用未取得从业资格证的人员，驾驶出</w:t>
            </w:r>
            <w:r>
              <w:rPr>
                <w:spacing w:val="-13"/>
              </w:rPr>
              <w:t>租汽车从事经营活动的，由县级以上出租汽车行政主管部门责令改</w:t>
            </w:r>
            <w:r>
              <w:rPr>
                <w:spacing w:val="-12"/>
              </w:rPr>
              <w:t>正，并处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</w:rPr>
              <w:t xml:space="preserve"> </w:t>
            </w:r>
            <w:r>
              <w:rPr>
                <w:spacing w:val="-12"/>
              </w:rPr>
              <w:t>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2"/>
              </w:rPr>
              <w:t>万元以下的罚款；情节严重的，处</w:t>
            </w:r>
            <w:r>
              <w:rPr>
                <w:spacing w:val="-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3"/>
              </w:rPr>
              <w:t>万元</w:t>
            </w:r>
            <w:r>
              <w:rPr>
                <w:spacing w:val="-12"/>
              </w:rPr>
              <w:t>以上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2"/>
              </w:rPr>
              <w:t>万元以下的罚款。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0" w:line="196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20" w:line="196" w:lineRule="auto"/>
              <w:rPr/>
            </w:pPr>
            <w:r>
              <w:rPr>
                <w:spacing w:val="-11"/>
              </w:rPr>
              <w:t>第一次被查处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49"/>
              <w:spacing w:before="20" w:line="196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0"/>
              </w:rPr>
              <w:t>元罚款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39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18" w:line="208" w:lineRule="auto"/>
              <w:rPr/>
            </w:pPr>
            <w:r>
              <w:rPr>
                <w:spacing w:val="-13"/>
              </w:rPr>
              <w:t>第二次被查处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49"/>
              <w:spacing w:before="140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0"/>
              </w:rPr>
              <w:t>元罚款</w:t>
            </w:r>
          </w:p>
        </w:tc>
      </w:tr>
      <w:tr>
        <w:trPr>
          <w:trHeight w:val="115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 w:right="144" w:firstLine="10"/>
              <w:spacing w:before="234" w:line="222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 w:right="110" w:hanging="174"/>
              <w:spacing w:before="65" w:line="228" w:lineRule="auto"/>
              <w:rPr/>
            </w:pPr>
            <w:r>
              <w:rPr>
                <w:spacing w:val="-17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7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7"/>
              </w:rPr>
              <w:t>万</w:t>
            </w:r>
            <w:r>
              <w:rPr>
                <w:spacing w:val="-10"/>
              </w:rPr>
              <w:t>元以下的罚款</w:t>
            </w:r>
          </w:p>
        </w:tc>
      </w:tr>
      <w:tr>
        <w:trPr>
          <w:trHeight w:val="40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107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/>
              <w:spacing w:before="96" w:line="183" w:lineRule="auto"/>
              <w:rPr/>
            </w:pPr>
            <w:r>
              <w:rPr>
                <w:spacing w:val="-10"/>
              </w:rPr>
              <w:t>对聘用未按规</w:t>
            </w:r>
          </w:p>
          <w:p>
            <w:pPr>
              <w:pStyle w:val="TableText"/>
              <w:ind w:left="112"/>
              <w:spacing w:line="182" w:lineRule="auto"/>
              <w:rPr/>
            </w:pPr>
            <w:r>
              <w:rPr>
                <w:spacing w:val="-10"/>
              </w:rPr>
              <w:t>定办理注册手</w:t>
            </w:r>
          </w:p>
          <w:p>
            <w:pPr>
              <w:pStyle w:val="TableText"/>
              <w:ind w:left="116"/>
              <w:spacing w:line="182" w:lineRule="auto"/>
              <w:rPr/>
            </w:pPr>
            <w:r>
              <w:rPr>
                <w:spacing w:val="-8"/>
              </w:rPr>
              <w:t>续的人员，驾</w:t>
            </w:r>
          </w:p>
          <w:p>
            <w:pPr>
              <w:pStyle w:val="TableText"/>
              <w:ind w:left="112"/>
              <w:spacing w:line="181" w:lineRule="auto"/>
              <w:rPr/>
            </w:pPr>
            <w:r>
              <w:rPr>
                <w:spacing w:val="-10"/>
              </w:rPr>
              <w:t>驶出租汽车从</w:t>
            </w:r>
          </w:p>
          <w:p>
            <w:pPr>
              <w:pStyle w:val="TableText"/>
              <w:ind w:left="116"/>
              <w:spacing w:before="1" w:line="182" w:lineRule="auto"/>
              <w:rPr/>
            </w:pPr>
            <w:r>
              <w:rPr>
                <w:spacing w:val="-10"/>
              </w:rPr>
              <w:t>事经营活动等</w:t>
            </w:r>
          </w:p>
          <w:p>
            <w:pPr>
              <w:pStyle w:val="TableText"/>
              <w:ind w:left="112"/>
              <w:spacing w:before="1" w:line="182" w:lineRule="auto"/>
              <w:rPr/>
            </w:pPr>
            <w:r>
              <w:rPr>
                <w:spacing w:val="-10"/>
              </w:rPr>
              <w:t>行为的行政处</w:t>
            </w:r>
          </w:p>
          <w:p>
            <w:pPr>
              <w:pStyle w:val="TableText"/>
              <w:ind w:left="546"/>
              <w:spacing w:line="233" w:lineRule="auto"/>
              <w:rPr/>
            </w:pPr>
            <w:r>
              <w:rPr/>
              <w:t>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1"/>
              <w:spacing w:before="295" w:line="184" w:lineRule="auto"/>
              <w:rPr/>
            </w:pPr>
            <w:r>
              <w:rPr>
                <w:spacing w:val="-9"/>
              </w:rPr>
              <w:t>《出租汽车驾驶员从业资格管理规定》</w:t>
            </w:r>
          </w:p>
          <w:p>
            <w:pPr>
              <w:pStyle w:val="TableText"/>
              <w:ind w:left="115" w:right="59" w:firstLine="4"/>
              <w:spacing w:before="3" w:line="193" w:lineRule="auto"/>
              <w:rPr/>
            </w:pPr>
            <w:r>
              <w:rPr>
                <w:spacing w:val="-12"/>
              </w:rPr>
              <w:t>第四十四条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违反本规定，有下列行为之一的出租汽车经营者，由</w:t>
            </w:r>
            <w:r>
              <w:rPr>
                <w:spacing w:val="-11"/>
              </w:rPr>
              <w:t>县级以上出租汽车行政主管部门责令改正，并处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1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3000</w:t>
            </w:r>
            <w:r>
              <w:rPr>
                <w:spacing w:val="-10"/>
              </w:rPr>
              <w:t>元以下的罚款</w:t>
            </w:r>
            <w:r>
              <w:rPr>
                <w:spacing w:val="-47"/>
              </w:rPr>
              <w:t>：（</w:t>
            </w:r>
            <w:r>
              <w:rPr>
                <w:spacing w:val="-10"/>
              </w:rPr>
              <w:t>一）聘用未按规定办理注册手续的人员，驾驶出</w:t>
            </w:r>
            <w:r>
              <w:rPr>
                <w:spacing w:val="-12"/>
              </w:rPr>
              <w:t>租汽车从事经营活动的</w:t>
            </w:r>
            <w:r>
              <w:rPr>
                <w:spacing w:val="3"/>
              </w:rPr>
              <w:t>；（</w:t>
            </w:r>
            <w:r>
              <w:rPr>
                <w:spacing w:val="-12"/>
              </w:rPr>
              <w:t>二）不按照规定组织实施继续教育的。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 w:right="101" w:hanging="25"/>
              <w:spacing w:before="66" w:line="182" w:lineRule="auto"/>
              <w:rPr/>
            </w:pPr>
            <w:r>
              <w:rPr>
                <w:spacing w:val="-9"/>
              </w:rPr>
              <w:t>（一）聘用未按规定办理注册手续的人员，驾驶出租汽车从事经</w:t>
            </w:r>
            <w:r>
              <w:rPr>
                <w:spacing w:val="-12"/>
              </w:rPr>
              <w:t>营活动的；</w:t>
            </w:r>
          </w:p>
          <w:p>
            <w:pPr>
              <w:pStyle w:val="TableText"/>
              <w:ind w:left="97"/>
              <w:spacing w:line="229" w:lineRule="auto"/>
              <w:rPr/>
            </w:pPr>
            <w:r>
              <w:rPr>
                <w:spacing w:val="-9"/>
              </w:rPr>
              <w:t>（二）不按照规定组织实施继续教育的。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00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line="180" w:lineRule="auto"/>
              <w:rPr/>
            </w:pPr>
            <w:r>
              <w:rPr>
                <w:spacing w:val="-13"/>
              </w:rPr>
              <w:t>第一次被查处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5"/>
              <w:spacing w:before="101" w:line="231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1"/>
              </w:rPr>
              <w:t>元的罚款</w:t>
            </w:r>
          </w:p>
        </w:tc>
      </w:tr>
      <w:tr>
        <w:trPr>
          <w:trHeight w:val="40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01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line="180" w:lineRule="auto"/>
              <w:rPr/>
            </w:pPr>
            <w:r>
              <w:rPr>
                <w:spacing w:val="-13"/>
              </w:rPr>
              <w:t>第二次被查处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5"/>
              <w:spacing w:before="101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  <w:tr>
        <w:trPr>
          <w:trHeight w:val="77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/>
              <w:spacing w:before="28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 w:right="144" w:firstLine="10"/>
              <w:spacing w:before="83" w:line="197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70"/>
              <w:spacing w:before="85" w:line="184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2500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0"/>
              </w:rPr>
              <w:t>元以上</w:t>
            </w:r>
          </w:p>
          <w:p>
            <w:pPr>
              <w:pStyle w:val="TableText"/>
              <w:ind w:left="184"/>
              <w:spacing w:line="182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9"/>
              </w:rPr>
              <w:t>元以下的罚</w:t>
            </w:r>
          </w:p>
          <w:p>
            <w:pPr>
              <w:pStyle w:val="TableText"/>
              <w:ind w:left="722"/>
              <w:spacing w:line="233" w:lineRule="auto"/>
              <w:rPr/>
            </w:pPr>
            <w:r>
              <w:rPr/>
              <w:t>款</w:t>
            </w:r>
          </w:p>
        </w:tc>
      </w:tr>
      <w:tr>
        <w:trPr>
          <w:trHeight w:val="43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108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183" w:lineRule="auto"/>
              <w:rPr/>
            </w:pPr>
            <w:r>
              <w:rPr>
                <w:spacing w:val="-10"/>
              </w:rPr>
              <w:t>对违法从事巡</w:t>
            </w:r>
          </w:p>
          <w:p>
            <w:pPr>
              <w:pStyle w:val="TableText"/>
              <w:ind w:left="119"/>
              <w:spacing w:line="182" w:lineRule="auto"/>
              <w:rPr/>
            </w:pPr>
            <w:r>
              <w:rPr>
                <w:spacing w:val="-11"/>
              </w:rPr>
              <w:t>游出租汽车经</w:t>
            </w:r>
          </w:p>
          <w:p>
            <w:pPr>
              <w:pStyle w:val="TableText"/>
              <w:ind w:left="122"/>
              <w:spacing w:line="182" w:lineRule="auto"/>
              <w:rPr/>
            </w:pPr>
            <w:r>
              <w:rPr>
                <w:spacing w:val="-11"/>
              </w:rPr>
              <w:t>营活动行为的</w:t>
            </w:r>
          </w:p>
          <w:p>
            <w:pPr>
              <w:pStyle w:val="TableText"/>
              <w:ind w:left="283"/>
              <w:spacing w:before="1" w:line="229" w:lineRule="auto"/>
              <w:rPr/>
            </w:pPr>
            <w:r>
              <w:rPr>
                <w:spacing w:val="-10"/>
              </w:rPr>
              <w:t>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1"/>
              <w:spacing w:before="282" w:line="183" w:lineRule="auto"/>
              <w:rPr/>
            </w:pPr>
            <w:r>
              <w:rPr>
                <w:spacing w:val="-9"/>
              </w:rPr>
              <w:t>《巡游出租汽车经营服务管理规定》</w:t>
            </w:r>
          </w:p>
          <w:p>
            <w:pPr>
              <w:pStyle w:val="TableText"/>
              <w:ind w:left="113" w:right="102" w:firstLine="90"/>
              <w:spacing w:line="182" w:lineRule="auto"/>
              <w:rPr/>
            </w:pPr>
            <w:r>
              <w:rPr>
                <w:spacing w:val="-9"/>
              </w:rPr>
              <w:t>第四十五条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违反本规定，未取得巡游出租汽车经营许可，擅自</w:t>
            </w:r>
            <w:r>
              <w:rPr>
                <w:spacing w:val="-13"/>
              </w:rPr>
              <w:t>从事巡游出租汽车经营活动的，由县级以上地方人民政府出租汽车</w:t>
            </w:r>
            <w:r>
              <w:rPr>
                <w:spacing w:val="-10"/>
              </w:rPr>
              <w:t>行政主管部门责令改正，并处以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元以</w:t>
            </w:r>
            <w:r>
              <w:rPr>
                <w:spacing w:val="-11"/>
              </w:rPr>
              <w:t>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1"/>
              </w:rPr>
              <w:t>万元以下罚款。构</w:t>
            </w:r>
            <w:r>
              <w:rPr>
                <w:spacing w:val="-10"/>
              </w:rPr>
              <w:t>成犯罪的，依法追究刑事责任：</w:t>
            </w:r>
          </w:p>
          <w:p>
            <w:pPr>
              <w:pStyle w:val="TableText"/>
              <w:ind w:left="109" w:right="13" w:firstLine="181"/>
              <w:spacing w:line="189" w:lineRule="auto"/>
              <w:rPr/>
            </w:pPr>
            <w:r>
              <w:rPr>
                <w:spacing w:val="-12"/>
              </w:rPr>
              <w:t>第四十六条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违反本规定，有下列行为之一的，由县级以上地方</w:t>
            </w:r>
            <w:r>
              <w:rPr>
                <w:spacing w:val="-9"/>
              </w:rPr>
              <w:t>人民政府出租汽车行政主管部门责令改正，并处以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9"/>
              </w:rPr>
              <w:t>元以上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</w:t>
            </w:r>
            <w:r>
              <w:rPr>
                <w:spacing w:val="-10"/>
              </w:rPr>
              <w:t>万元以下罚款。构成犯罪的，依法追究刑事责任</w:t>
            </w:r>
            <w:r>
              <w:rPr>
                <w:spacing w:val="-43"/>
              </w:rPr>
              <w:t>：（</w:t>
            </w:r>
            <w:r>
              <w:rPr>
                <w:spacing w:val="-10"/>
              </w:rPr>
              <w:t>一）起讫点均</w:t>
            </w:r>
            <w:r>
              <w:rPr>
                <w:spacing w:val="-12"/>
              </w:rPr>
              <w:t>不在许可的经营区域从事巡游出租汽车经营活动的</w:t>
            </w:r>
            <w:r>
              <w:rPr>
                <w:spacing w:val="-17"/>
              </w:rPr>
              <w:t>；（</w:t>
            </w:r>
            <w:r>
              <w:rPr>
                <w:spacing w:val="-12"/>
              </w:rPr>
              <w:t>二）使用未</w:t>
            </w:r>
            <w:r>
              <w:rPr>
                <w:spacing w:val="-12"/>
              </w:rPr>
              <w:t>取得道路运输证的车辆，擅自从事巡游出租汽车</w:t>
            </w:r>
            <w:r>
              <w:rPr>
                <w:spacing w:val="-13"/>
              </w:rPr>
              <w:t>经营活动的</w:t>
            </w:r>
            <w:r>
              <w:rPr>
                <w:spacing w:val="-52"/>
              </w:rPr>
              <w:t>；（</w:t>
            </w:r>
            <w:r>
              <w:rPr>
                <w:spacing w:val="-13"/>
              </w:rPr>
              <w:t>三）</w:t>
            </w:r>
            <w:r>
              <w:rPr>
                <w:spacing w:val="-12"/>
              </w:rPr>
              <w:t>使用失效、伪造、变造、被注销等无效道路</w:t>
            </w:r>
            <w:r>
              <w:rPr>
                <w:spacing w:val="-13"/>
              </w:rPr>
              <w:t>运输证的车辆从事巡游</w:t>
            </w:r>
            <w:r>
              <w:rPr>
                <w:spacing w:val="-10"/>
              </w:rPr>
              <w:t>出租汽车经营活动的。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6" w:line="228" w:lineRule="auto"/>
              <w:rPr/>
            </w:pPr>
            <w:r>
              <w:rPr>
                <w:spacing w:val="-10"/>
              </w:rPr>
              <w:t>擅自从事巡游出租汽车经营活动的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17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117" w:line="231" w:lineRule="auto"/>
              <w:rPr/>
            </w:pPr>
            <w:r>
              <w:rPr>
                <w:spacing w:val="-11"/>
              </w:rPr>
              <w:t>第一次被查处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5"/>
              <w:spacing w:before="117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  <w:tr>
        <w:trPr>
          <w:trHeight w:val="40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02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102" w:line="231" w:lineRule="auto"/>
              <w:rPr/>
            </w:pPr>
            <w:r>
              <w:rPr>
                <w:spacing w:val="-11"/>
              </w:rPr>
              <w:t>第二次被查处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5"/>
              <w:spacing w:before="102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8000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  <w:tr>
        <w:trPr>
          <w:trHeight w:val="74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/>
              <w:spacing w:before="272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 w:right="144" w:firstLine="10"/>
              <w:spacing w:before="69" w:line="197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6" w:right="110" w:hanging="174"/>
              <w:spacing w:before="171" w:line="208" w:lineRule="auto"/>
              <w:rPr/>
            </w:pPr>
            <w:r>
              <w:rPr>
                <w:spacing w:val="-17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7"/>
              </w:rPr>
              <w:t>万元以上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7"/>
              </w:rPr>
              <w:t>万</w:t>
            </w:r>
            <w:r>
              <w:rPr>
                <w:spacing w:val="-10"/>
              </w:rPr>
              <w:t>元以下的罚款</w:t>
            </w:r>
          </w:p>
        </w:tc>
      </w:tr>
      <w:tr>
        <w:trPr>
          <w:trHeight w:val="360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8" w:right="101" w:hanging="31"/>
              <w:spacing w:before="82" w:line="183" w:lineRule="auto"/>
              <w:rPr/>
            </w:pPr>
            <w:r>
              <w:rPr>
                <w:spacing w:val="-9"/>
              </w:rPr>
              <w:t>（一）起讫点均不在许可的经营区域从事巡游出租汽车经营活动</w:t>
            </w:r>
            <w:r>
              <w:rPr>
                <w:spacing w:val="-17"/>
              </w:rPr>
              <w:t>的；</w:t>
            </w:r>
          </w:p>
          <w:p>
            <w:pPr>
              <w:pStyle w:val="TableText"/>
              <w:ind w:left="122" w:right="101" w:hanging="25"/>
              <w:spacing w:line="182" w:lineRule="auto"/>
              <w:rPr/>
            </w:pPr>
            <w:r>
              <w:rPr>
                <w:spacing w:val="-9"/>
              </w:rPr>
              <w:t>（二）使用未取得道路运输证的车辆，擅自从事巡游出租汽车经</w:t>
            </w:r>
            <w:r>
              <w:rPr>
                <w:spacing w:val="-12"/>
              </w:rPr>
              <w:t>营活动的；</w:t>
            </w:r>
          </w:p>
          <w:p>
            <w:pPr>
              <w:pStyle w:val="TableText"/>
              <w:ind w:left="114" w:right="104" w:hanging="17"/>
              <w:spacing w:before="1" w:line="206" w:lineRule="auto"/>
              <w:rPr/>
            </w:pPr>
            <w:r>
              <w:rPr>
                <w:spacing w:val="-9"/>
              </w:rPr>
              <w:t>（三）使用失效、伪造、变造、被注销等无效道路运输证的车辆</w:t>
            </w:r>
            <w:r>
              <w:rPr>
                <w:spacing w:val="-10"/>
              </w:rPr>
              <w:t>从事巡游出租汽车经营活动的。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80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81" w:line="231" w:lineRule="auto"/>
              <w:rPr/>
            </w:pPr>
            <w:r>
              <w:rPr>
                <w:spacing w:val="-11"/>
              </w:rPr>
              <w:t>第一次被查处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5"/>
              <w:spacing w:before="81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  <w:tr>
        <w:trPr>
          <w:trHeight w:val="390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95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95" w:line="231" w:lineRule="auto"/>
              <w:rPr/>
            </w:pPr>
            <w:r>
              <w:rPr>
                <w:spacing w:val="-11"/>
              </w:rPr>
              <w:t>第二次被查处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5"/>
              <w:spacing w:before="95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4000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  <w:tr>
        <w:trPr>
          <w:trHeight w:val="60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/>
              <w:spacing w:before="203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 w:right="144" w:firstLine="10"/>
              <w:spacing w:before="1" w:line="180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15" w:right="179" w:hanging="29"/>
              <w:spacing w:before="102" w:line="208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3"/>
              </w:rPr>
              <w:t>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spacing w:val="-11"/>
              </w:rPr>
              <w:t>万元以下的罚款</w:t>
            </w:r>
          </w:p>
        </w:tc>
      </w:tr>
      <w:tr>
        <w:trPr>
          <w:trHeight w:val="20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109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184" w:lineRule="auto"/>
              <w:rPr/>
            </w:pPr>
            <w:r>
              <w:rPr>
                <w:spacing w:val="-10"/>
              </w:rPr>
              <w:t>对巡游出租汽</w:t>
            </w:r>
          </w:p>
          <w:p>
            <w:pPr>
              <w:pStyle w:val="TableText"/>
              <w:ind w:left="119"/>
              <w:spacing w:line="182" w:lineRule="auto"/>
              <w:rPr/>
            </w:pPr>
            <w:r>
              <w:rPr>
                <w:spacing w:val="-11"/>
              </w:rPr>
              <w:t>车经营者违反</w:t>
            </w:r>
          </w:p>
          <w:p>
            <w:pPr>
              <w:pStyle w:val="TableText"/>
              <w:ind w:left="116"/>
              <w:spacing w:line="181" w:lineRule="auto"/>
              <w:rPr/>
            </w:pPr>
            <w:r>
              <w:rPr>
                <w:spacing w:val="-10"/>
              </w:rPr>
              <w:t>经营服务管理</w:t>
            </w:r>
          </w:p>
          <w:p>
            <w:pPr>
              <w:pStyle w:val="TableText"/>
              <w:ind w:left="115"/>
              <w:spacing w:line="182" w:lineRule="auto"/>
              <w:rPr/>
            </w:pPr>
            <w:r>
              <w:rPr>
                <w:spacing w:val="-10"/>
              </w:rPr>
              <w:t>规定行为的行</w:t>
            </w:r>
          </w:p>
          <w:p>
            <w:pPr>
              <w:pStyle w:val="TableText"/>
              <w:ind w:left="369"/>
              <w:spacing w:line="231" w:lineRule="auto"/>
              <w:rPr/>
            </w:pPr>
            <w:r>
              <w:rPr>
                <w:spacing w:val="-10"/>
              </w:rPr>
              <w:t>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1"/>
              <w:spacing w:before="257" w:line="183" w:lineRule="auto"/>
              <w:rPr/>
            </w:pPr>
            <w:r>
              <w:rPr>
                <w:spacing w:val="-9"/>
              </w:rPr>
              <w:t>《巡游出租汽车经营服务管理规定》</w:t>
            </w:r>
          </w:p>
          <w:p>
            <w:pPr>
              <w:pStyle w:val="TableText"/>
              <w:ind w:left="112" w:right="13" w:firstLine="92"/>
              <w:spacing w:before="1" w:line="188" w:lineRule="auto"/>
              <w:rPr/>
            </w:pPr>
            <w:r>
              <w:rPr>
                <w:spacing w:val="-9"/>
              </w:rPr>
              <w:t>第四十七条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巡游出租汽车经营者违反本规定，有下列行为之一</w:t>
            </w:r>
            <w:r>
              <w:rPr>
                <w:spacing w:val="-13"/>
              </w:rPr>
              <w:t>的，由县级以上地方人民政府出租汽车行政主管部门责令改正，并</w:t>
            </w:r>
            <w:r>
              <w:rPr>
                <w:spacing w:val="-11"/>
              </w:rPr>
              <w:t>处以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1"/>
              </w:rPr>
              <w:t>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1"/>
              </w:rPr>
              <w:t>万元以下罚款。构成犯罪的，依法追究刑事责</w:t>
            </w:r>
            <w:r>
              <w:rPr>
                <w:spacing w:val="-13"/>
              </w:rPr>
              <w:t>任</w:t>
            </w:r>
            <w:r>
              <w:rPr>
                <w:spacing w:val="-70"/>
              </w:rPr>
              <w:t>：（</w:t>
            </w:r>
            <w:r>
              <w:rPr>
                <w:spacing w:val="-13"/>
              </w:rPr>
              <w:t>一）擅自暂停、终止全部或者部分巡游出租汽车经营的</w:t>
            </w:r>
            <w:r>
              <w:rPr>
                <w:spacing w:val="-70"/>
              </w:rPr>
              <w:t>；（</w:t>
            </w:r>
            <w:r>
              <w:rPr>
                <w:spacing w:val="-13"/>
              </w:rPr>
              <w:t>二）</w:t>
            </w:r>
            <w:r>
              <w:rPr>
                <w:spacing w:val="-12"/>
              </w:rPr>
              <w:t>出租或者擅自转让巡游出租汽车车辆经营权的</w:t>
            </w:r>
            <w:r>
              <w:rPr>
                <w:spacing w:val="-17"/>
              </w:rPr>
              <w:t>；（</w:t>
            </w:r>
            <w:r>
              <w:rPr>
                <w:spacing w:val="-12"/>
              </w:rPr>
              <w:t>三）巡游出租汽</w:t>
            </w:r>
            <w:r>
              <w:rPr>
                <w:spacing w:val="-12"/>
              </w:rPr>
              <w:t>车驾驶员转包经营未及时纠正的</w:t>
            </w:r>
            <w:r>
              <w:rPr>
                <w:spacing w:val="-19"/>
              </w:rPr>
              <w:t>；（</w:t>
            </w:r>
            <w:r>
              <w:rPr>
                <w:spacing w:val="-12"/>
              </w:rPr>
              <w:t>四）不按照规定保证车辆技术</w:t>
            </w:r>
            <w:r>
              <w:rPr>
                <w:spacing w:val="-9"/>
              </w:rPr>
              <w:t>状况良好的</w:t>
            </w:r>
            <w:r>
              <w:rPr>
                <w:spacing w:val="-65"/>
                <w:w w:val="82"/>
              </w:rPr>
              <w:t>；（</w:t>
            </w:r>
            <w:r>
              <w:rPr>
                <w:spacing w:val="-9"/>
              </w:rPr>
              <w:t>五）不按照规定配置巡游出租汽车相关设备的</w:t>
            </w:r>
            <w:r>
              <w:rPr>
                <w:spacing w:val="-65"/>
                <w:w w:val="82"/>
              </w:rPr>
              <w:t>；（</w:t>
            </w:r>
            <w:r>
              <w:rPr>
                <w:spacing w:val="-9"/>
              </w:rPr>
              <w:t>六）</w:t>
            </w:r>
            <w:r>
              <w:rPr>
                <w:spacing w:val="-10"/>
              </w:rPr>
              <w:t>不按照规定建立并落实投诉举报制度的。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66" w:line="183" w:lineRule="auto"/>
              <w:rPr/>
            </w:pPr>
            <w:r>
              <w:rPr>
                <w:spacing w:val="-9"/>
              </w:rPr>
              <w:t>（一）擅自暂停、终止全部或者部分巡游出租汽车经营</w:t>
            </w:r>
            <w:r>
              <w:rPr>
                <w:spacing w:val="-10"/>
              </w:rPr>
              <w:t>的；</w:t>
            </w:r>
          </w:p>
          <w:p>
            <w:pPr>
              <w:pStyle w:val="TableText"/>
              <w:ind w:left="97"/>
              <w:spacing w:line="181" w:lineRule="auto"/>
              <w:rPr/>
            </w:pPr>
            <w:r>
              <w:rPr>
                <w:spacing w:val="-9"/>
              </w:rPr>
              <w:t>（二）出租或者擅自转让巡游出租汽车车辆经营</w:t>
            </w:r>
            <w:r>
              <w:rPr>
                <w:spacing w:val="-10"/>
              </w:rPr>
              <w:t>权的；</w:t>
            </w:r>
          </w:p>
          <w:p>
            <w:pPr>
              <w:pStyle w:val="TableText"/>
              <w:ind w:left="97"/>
              <w:spacing w:line="182" w:lineRule="auto"/>
              <w:rPr/>
            </w:pPr>
            <w:r>
              <w:rPr>
                <w:spacing w:val="-9"/>
              </w:rPr>
              <w:t>（三）巡游出租汽车驾驶员转包经营未及时纠正的；</w:t>
            </w:r>
          </w:p>
          <w:p>
            <w:pPr>
              <w:pStyle w:val="TableText"/>
              <w:ind w:left="97"/>
              <w:spacing w:line="182" w:lineRule="auto"/>
              <w:rPr/>
            </w:pPr>
            <w:r>
              <w:rPr>
                <w:spacing w:val="-9"/>
              </w:rPr>
              <w:t>（四）不按照规定保证车辆技术状况良好的；</w:t>
            </w:r>
          </w:p>
          <w:p>
            <w:pPr>
              <w:pStyle w:val="TableText"/>
              <w:ind w:left="97"/>
              <w:spacing w:before="1" w:line="181" w:lineRule="auto"/>
              <w:rPr/>
            </w:pPr>
            <w:r>
              <w:rPr>
                <w:spacing w:val="-9"/>
              </w:rPr>
              <w:t>（五）不按照规定配置巡游出租汽车相关设备的；</w:t>
            </w:r>
          </w:p>
          <w:p>
            <w:pPr>
              <w:pStyle w:val="TableText"/>
              <w:ind w:left="97"/>
              <w:spacing w:before="1" w:line="229" w:lineRule="auto"/>
              <w:rPr/>
            </w:pPr>
            <w:r>
              <w:rPr>
                <w:spacing w:val="-9"/>
              </w:rPr>
              <w:t>（六）不按照规定建立并落实投诉举报制度的。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5" w:line="173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5" w:line="173" w:lineRule="auto"/>
              <w:rPr/>
            </w:pPr>
            <w:r>
              <w:rPr>
                <w:spacing w:val="-11"/>
              </w:rPr>
              <w:t>第一次被查处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5"/>
              <w:spacing w:before="5" w:line="173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  <w:tr>
        <w:trPr>
          <w:trHeight w:val="46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33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134" w:line="231" w:lineRule="auto"/>
              <w:rPr/>
            </w:pPr>
            <w:r>
              <w:rPr>
                <w:spacing w:val="-11"/>
              </w:rPr>
              <w:t>第二次被查处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5"/>
              <w:spacing w:before="134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6000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  <w:tr>
        <w:trPr>
          <w:trHeight w:val="1632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 w:right="144" w:firstLine="10"/>
              <w:spacing w:before="66" w:line="197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 w:right="179" w:hanging="29"/>
              <w:spacing w:before="66" w:line="208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8000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3"/>
              </w:rPr>
              <w:t>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spacing w:val="-11"/>
              </w:rPr>
              <w:t>万元以下的罚款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8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40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110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184" w:lineRule="auto"/>
              <w:rPr/>
            </w:pPr>
            <w:r>
              <w:rPr>
                <w:spacing w:val="-10"/>
              </w:rPr>
              <w:t>对巡游出租汽</w:t>
            </w:r>
          </w:p>
          <w:p>
            <w:pPr>
              <w:pStyle w:val="TableText"/>
              <w:ind w:left="119"/>
              <w:spacing w:line="182" w:lineRule="auto"/>
              <w:rPr/>
            </w:pPr>
            <w:r>
              <w:rPr>
                <w:spacing w:val="-11"/>
              </w:rPr>
              <w:t>车驾驶员违反</w:t>
            </w:r>
          </w:p>
          <w:p>
            <w:pPr>
              <w:pStyle w:val="TableText"/>
              <w:ind w:left="116"/>
              <w:spacing w:line="181" w:lineRule="auto"/>
              <w:rPr/>
            </w:pPr>
            <w:r>
              <w:rPr>
                <w:spacing w:val="-10"/>
              </w:rPr>
              <w:t>经营服务管理</w:t>
            </w:r>
          </w:p>
          <w:p>
            <w:pPr>
              <w:pStyle w:val="TableText"/>
              <w:ind w:left="115"/>
              <w:spacing w:line="182" w:lineRule="auto"/>
              <w:rPr/>
            </w:pPr>
            <w:r>
              <w:rPr>
                <w:spacing w:val="-10"/>
              </w:rPr>
              <w:t>规定行为的行</w:t>
            </w:r>
          </w:p>
          <w:p>
            <w:pPr>
              <w:pStyle w:val="TableText"/>
              <w:ind w:left="369"/>
              <w:spacing w:line="231" w:lineRule="auto"/>
              <w:rPr/>
            </w:pPr>
            <w:r>
              <w:rPr>
                <w:spacing w:val="-10"/>
              </w:rPr>
              <w:t>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184" w:lineRule="auto"/>
              <w:rPr/>
            </w:pPr>
            <w:r>
              <w:rPr>
                <w:spacing w:val="-9"/>
              </w:rPr>
              <w:t>《巡游出租汽车经营服务管理规定》</w:t>
            </w:r>
          </w:p>
          <w:p>
            <w:pPr>
              <w:pStyle w:val="TableText"/>
              <w:ind w:left="111" w:right="29" w:firstLine="92"/>
              <w:spacing w:before="9" w:line="186" w:lineRule="auto"/>
              <w:rPr/>
            </w:pPr>
            <w:r>
              <w:rPr>
                <w:spacing w:val="-9"/>
              </w:rPr>
              <w:t>第四十八条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巡游出租汽车驾驶员违反本规定，有下列情形之一</w:t>
            </w:r>
            <w:r>
              <w:rPr>
                <w:spacing w:val="-13"/>
              </w:rPr>
              <w:t>的，由县级以上地方人民政府出租汽车行政主管部门责令改正，并</w:t>
            </w:r>
            <w:r>
              <w:rPr>
                <w:spacing w:val="-10"/>
              </w:rPr>
              <w:t>处以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0"/>
              </w:rPr>
              <w:t>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0"/>
              </w:rPr>
              <w:t>元以下罚款</w:t>
            </w:r>
            <w:r>
              <w:rPr>
                <w:spacing w:val="-48"/>
              </w:rPr>
              <w:t>：（</w:t>
            </w:r>
            <w:r>
              <w:rPr>
                <w:spacing w:val="-10"/>
              </w:rPr>
              <w:t>一）拒载、议价、途中甩客或</w:t>
            </w:r>
            <w:r>
              <w:rPr>
                <w:spacing w:val="-9"/>
              </w:rPr>
              <w:t>者故意绕道行驶的</w:t>
            </w:r>
            <w:r>
              <w:rPr>
                <w:spacing w:val="-15"/>
              </w:rPr>
              <w:t>；（</w:t>
            </w:r>
            <w:r>
              <w:rPr>
                <w:spacing w:val="-9"/>
              </w:rPr>
              <w:t>二）未经乘客同意搭载其他乘客的</w:t>
            </w:r>
            <w:r>
              <w:rPr>
                <w:spacing w:val="-15"/>
              </w:rPr>
              <w:t>；（</w:t>
            </w:r>
            <w:r>
              <w:rPr>
                <w:spacing w:val="-9"/>
              </w:rPr>
              <w:t>三）</w:t>
            </w:r>
            <w:r>
              <w:rPr>
                <w:spacing w:val="-13"/>
              </w:rPr>
              <w:t>不按照规定使用计程计价设备、违规收费的</w:t>
            </w:r>
            <w:r>
              <w:rPr>
                <w:spacing w:val="-5"/>
              </w:rPr>
              <w:t>；（</w:t>
            </w:r>
            <w:r>
              <w:rPr>
                <w:spacing w:val="-13"/>
              </w:rPr>
              <w:t>四）不按照规定出</w:t>
            </w:r>
            <w:r>
              <w:rPr>
                <w:spacing w:val="-9"/>
              </w:rPr>
              <w:t>具相应车费票据的</w:t>
            </w:r>
            <w:r>
              <w:rPr>
                <w:spacing w:val="-56"/>
              </w:rPr>
              <w:t>；（</w:t>
            </w:r>
            <w:r>
              <w:rPr>
                <w:spacing w:val="-9"/>
              </w:rPr>
              <w:t>五）不按照规定使用巡游出租汽</w:t>
            </w:r>
            <w:r>
              <w:rPr>
                <w:spacing w:val="-10"/>
              </w:rPr>
              <w:t>车相关设备</w:t>
            </w:r>
            <w:r>
              <w:rPr>
                <w:spacing w:val="-6"/>
              </w:rPr>
              <w:t>的</w:t>
            </w:r>
            <w:r>
              <w:rPr>
                <w:spacing w:val="-34"/>
              </w:rPr>
              <w:t>；（</w:t>
            </w:r>
            <w:r>
              <w:rPr>
                <w:spacing w:val="-6"/>
              </w:rPr>
              <w:t>六）接受巡游出租车汽车电召任务后未履行约定的</w:t>
            </w:r>
            <w:r>
              <w:rPr>
                <w:spacing w:val="-34"/>
              </w:rPr>
              <w:t>；（</w:t>
            </w:r>
            <w:r>
              <w:rPr>
                <w:spacing w:val="-7"/>
              </w:rPr>
              <w:t>七）</w:t>
            </w:r>
            <w:r>
              <w:rPr>
                <w:spacing w:val="-12"/>
              </w:rPr>
              <w:t>不按照规定使用文明用语，车容车貌不符合要求的</w:t>
            </w:r>
            <w:r>
              <w:rPr>
                <w:spacing w:val="-65"/>
              </w:rPr>
              <w:t>；（</w:t>
            </w:r>
            <w:r>
              <w:rPr>
                <w:spacing w:val="-12"/>
              </w:rPr>
              <w:t>八）在机场、</w:t>
            </w:r>
            <w:r>
              <w:rPr>
                <w:spacing w:val="-14"/>
              </w:rPr>
              <w:t>火车站、汽车客运站、港</w:t>
            </w:r>
            <w:r>
              <w:rPr>
                <w:spacing w:val="-34"/>
              </w:rPr>
              <w:t xml:space="preserve"> </w:t>
            </w:r>
            <w:r>
              <w:rPr>
                <w:spacing w:val="-14"/>
              </w:rPr>
              <w:t>口、公共交通枢纽等客流集散地不服从调</w:t>
            </w:r>
            <w:r>
              <w:rPr>
                <w:spacing w:val="-12"/>
              </w:rPr>
              <w:t>度私自揽客的</w:t>
            </w:r>
            <w:r>
              <w:rPr>
                <w:spacing w:val="-64"/>
              </w:rPr>
              <w:t>；（</w:t>
            </w:r>
            <w:r>
              <w:rPr>
                <w:spacing w:val="-12"/>
              </w:rPr>
              <w:t>九）转让、倒卖、伪造巡游出租汽车</w:t>
            </w:r>
            <w:r>
              <w:rPr>
                <w:spacing w:val="-13"/>
              </w:rPr>
              <w:t>相关票据的。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66" w:line="183" w:lineRule="auto"/>
              <w:rPr/>
            </w:pPr>
            <w:r>
              <w:rPr>
                <w:spacing w:val="-9"/>
              </w:rPr>
              <w:t>（一）拒载、议价、途中甩客或者故意绕道行驶的；</w:t>
            </w:r>
          </w:p>
          <w:p>
            <w:pPr>
              <w:pStyle w:val="TableText"/>
              <w:ind w:left="97"/>
              <w:spacing w:line="181" w:lineRule="auto"/>
              <w:rPr/>
            </w:pPr>
            <w:r>
              <w:rPr>
                <w:spacing w:val="-9"/>
              </w:rPr>
              <w:t>（二）未经乘客同意搭载其他乘客的；</w:t>
            </w:r>
          </w:p>
          <w:p>
            <w:pPr>
              <w:pStyle w:val="TableText"/>
              <w:ind w:left="97"/>
              <w:spacing w:line="182" w:lineRule="auto"/>
              <w:rPr/>
            </w:pPr>
            <w:r>
              <w:rPr>
                <w:spacing w:val="-9"/>
              </w:rPr>
              <w:t>（三）不按照规定使用计程计价设备、违规收费的；</w:t>
            </w:r>
          </w:p>
          <w:p>
            <w:pPr>
              <w:pStyle w:val="TableText"/>
              <w:ind w:left="97"/>
              <w:spacing w:line="182" w:lineRule="auto"/>
              <w:rPr/>
            </w:pPr>
            <w:r>
              <w:rPr>
                <w:spacing w:val="-9"/>
              </w:rPr>
              <w:t>（四）不按照规定出具相应车费票据的；</w:t>
            </w:r>
          </w:p>
          <w:p>
            <w:pPr>
              <w:pStyle w:val="TableText"/>
              <w:ind w:left="97"/>
              <w:spacing w:before="1" w:line="181" w:lineRule="auto"/>
              <w:rPr/>
            </w:pPr>
            <w:r>
              <w:rPr>
                <w:spacing w:val="-9"/>
              </w:rPr>
              <w:t>（五）不按照规定使用巡游出租汽车相关设备的；</w:t>
            </w:r>
          </w:p>
          <w:p>
            <w:pPr>
              <w:pStyle w:val="TableText"/>
              <w:ind w:left="97"/>
              <w:spacing w:before="1" w:line="182" w:lineRule="auto"/>
              <w:rPr/>
            </w:pPr>
            <w:r>
              <w:rPr>
                <w:spacing w:val="-9"/>
              </w:rPr>
              <w:t>（六）接受巡游出租车汽车电召任务后未履行约</w:t>
            </w:r>
            <w:r>
              <w:rPr>
                <w:spacing w:val="-10"/>
              </w:rPr>
              <w:t>定的；</w:t>
            </w:r>
          </w:p>
          <w:p>
            <w:pPr>
              <w:pStyle w:val="TableText"/>
              <w:ind w:left="116" w:right="101" w:hanging="19"/>
              <w:spacing w:line="182" w:lineRule="auto"/>
              <w:rPr/>
            </w:pPr>
            <w:r>
              <w:rPr>
                <w:spacing w:val="-10"/>
              </w:rPr>
              <w:t>（七）在机场、火车站、汽车客运站、港</w:t>
            </w:r>
            <w:r>
              <w:rPr>
                <w:spacing w:val="-38"/>
              </w:rPr>
              <w:t xml:space="preserve"> </w:t>
            </w:r>
            <w:r>
              <w:rPr>
                <w:spacing w:val="-10"/>
              </w:rPr>
              <w:t>口、公共交通枢纽等客</w:t>
            </w:r>
            <w:r>
              <w:rPr>
                <w:spacing w:val="-10"/>
              </w:rPr>
              <w:t>流集散地不服从调度私自揽客的；</w:t>
            </w:r>
          </w:p>
          <w:p>
            <w:pPr>
              <w:pStyle w:val="TableText"/>
              <w:ind w:left="97"/>
              <w:spacing w:line="227" w:lineRule="auto"/>
              <w:rPr/>
            </w:pPr>
            <w:r>
              <w:rPr>
                <w:spacing w:val="-9"/>
              </w:rPr>
              <w:t>（八）转让、倒卖、伪造巡游出租汽车相关票据的；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99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99" w:line="231" w:lineRule="auto"/>
              <w:rPr/>
            </w:pPr>
            <w:r>
              <w:rPr>
                <w:spacing w:val="-11"/>
              </w:rPr>
              <w:t>第一次被查处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06"/>
              <w:spacing w:before="99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  <w:tr>
        <w:trPr>
          <w:trHeight w:val="480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38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138" w:line="231" w:lineRule="auto"/>
              <w:rPr/>
            </w:pPr>
            <w:r>
              <w:rPr>
                <w:spacing w:val="-11"/>
              </w:rPr>
              <w:t>第二次被查处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06"/>
              <w:spacing w:before="138" w:line="231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1"/>
              </w:rPr>
              <w:t>元的罚款</w:t>
            </w:r>
          </w:p>
        </w:tc>
      </w:tr>
      <w:tr>
        <w:trPr>
          <w:trHeight w:val="1969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 w:right="144" w:firstLine="10"/>
              <w:spacing w:before="66" w:line="196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5" w:right="136" w:hanging="152"/>
              <w:spacing w:before="66" w:line="209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400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11"/>
              </w:rPr>
              <w:t>元以上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500</w:t>
            </w:r>
            <w:r>
              <w:rPr>
                <w:spacing w:val="-10"/>
              </w:rPr>
              <w:t>元以下的罚款</w:t>
            </w:r>
          </w:p>
        </w:tc>
      </w:tr>
      <w:tr>
        <w:trPr>
          <w:trHeight w:val="40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111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9"/>
              <w:spacing w:before="65" w:line="183" w:lineRule="auto"/>
              <w:rPr/>
            </w:pPr>
            <w:r>
              <w:rPr>
                <w:spacing w:val="-12"/>
              </w:rPr>
              <w:t>对擅自从事或</w:t>
            </w:r>
            <w:r>
              <w:rPr>
                <w:spacing w:val="-12"/>
              </w:rPr>
              <w:t>者变相从事网</w:t>
            </w:r>
          </w:p>
          <w:p>
            <w:pPr>
              <w:pStyle w:val="TableText"/>
              <w:ind w:left="120"/>
              <w:spacing w:line="182" w:lineRule="auto"/>
              <w:rPr/>
            </w:pPr>
            <w:r>
              <w:rPr>
                <w:spacing w:val="-11"/>
              </w:rPr>
              <w:t>约车经营活动</w:t>
            </w:r>
          </w:p>
          <w:p>
            <w:pPr>
              <w:pStyle w:val="TableText"/>
              <w:ind w:left="119"/>
              <w:spacing w:line="181" w:lineRule="auto"/>
              <w:rPr/>
            </w:pPr>
            <w:r>
              <w:rPr>
                <w:spacing w:val="-11"/>
              </w:rPr>
              <w:t>等行为的行政</w:t>
            </w:r>
          </w:p>
          <w:p>
            <w:pPr>
              <w:pStyle w:val="TableText"/>
              <w:ind w:left="453"/>
              <w:spacing w:before="1" w:line="229" w:lineRule="auto"/>
              <w:rPr/>
            </w:pPr>
            <w:r>
              <w:rPr>
                <w:spacing w:val="-9"/>
              </w:rPr>
              <w:t>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5" w:line="184" w:lineRule="auto"/>
              <w:rPr/>
            </w:pPr>
            <w:r>
              <w:rPr>
                <w:spacing w:val="-9"/>
              </w:rPr>
              <w:t>《网络预约出租汽车经营服务管理暂行办法》</w:t>
            </w:r>
          </w:p>
          <w:p>
            <w:pPr>
              <w:pStyle w:val="TableText"/>
              <w:ind w:left="113" w:right="6" w:firstLine="347"/>
              <w:spacing w:before="2" w:line="182" w:lineRule="auto"/>
              <w:jc w:val="both"/>
              <w:rPr/>
            </w:pPr>
            <w:r>
              <w:rPr>
                <w:spacing w:val="-12"/>
              </w:rPr>
              <w:t>第三十四条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违反本规定，擅自从事或者变相从事网约车经营</w:t>
            </w:r>
            <w:r>
              <w:rPr>
                <w:spacing w:val="-13"/>
              </w:rPr>
              <w:t>活动，有下列行为之一的，由县级以上出租汽车行政主管部门责令</w:t>
            </w:r>
            <w:r>
              <w:rPr>
                <w:spacing w:val="-13"/>
              </w:rPr>
              <w:t>改正，予以警告，并按照以下规定分别予以罚款；构成犯罪的，依</w:t>
            </w:r>
            <w:r>
              <w:rPr>
                <w:spacing w:val="-8"/>
              </w:rPr>
              <w:t>法追究刑事责任</w:t>
            </w:r>
            <w:r>
              <w:rPr>
                <w:spacing w:val="-30"/>
              </w:rPr>
              <w:t>：（</w:t>
            </w:r>
            <w:r>
              <w:rPr>
                <w:spacing w:val="-8"/>
              </w:rPr>
              <w:t>一）未取得《网络预约出租汽车经营许可证》</w:t>
            </w:r>
            <w:r>
              <w:rPr>
                <w:spacing w:val="-12"/>
              </w:rPr>
              <w:t>的，对网约车平台公司处以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2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30000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2"/>
              </w:rPr>
              <w:t>元以下罚款</w:t>
            </w:r>
            <w:r>
              <w:rPr>
                <w:spacing w:val="-53"/>
              </w:rPr>
              <w:t>；（</w:t>
            </w:r>
            <w:r>
              <w:rPr>
                <w:spacing w:val="-12"/>
              </w:rPr>
              <w:t>二）</w:t>
            </w:r>
            <w:r>
              <w:rPr>
                <w:spacing w:val="-10"/>
              </w:rPr>
              <w:t>未取得《网络预约出租汽车运输证》的，对当事人处以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0"/>
              </w:rPr>
              <w:t>元以</w:t>
            </w:r>
            <w:r>
              <w:rPr>
                <w:spacing w:val="-11"/>
              </w:rPr>
              <w:t>上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1"/>
              </w:rPr>
              <w:t>元以下罚款</w:t>
            </w:r>
            <w:r>
              <w:rPr>
                <w:spacing w:val="-71"/>
              </w:rPr>
              <w:t>；（</w:t>
            </w:r>
            <w:r>
              <w:rPr>
                <w:spacing w:val="-11"/>
              </w:rPr>
              <w:t>三）未取得《网络预约出租汽车驾驶员证》</w:t>
            </w:r>
            <w:r>
              <w:rPr>
                <w:spacing w:val="-10"/>
              </w:rPr>
              <w:t>的，对当事人处以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0"/>
              </w:rPr>
              <w:t>元以上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10"/>
              </w:rPr>
              <w:t>元以下罚款。</w:t>
            </w:r>
          </w:p>
          <w:p>
            <w:pPr>
              <w:pStyle w:val="TableText"/>
              <w:ind w:left="112" w:right="69" w:firstLine="346"/>
              <w:spacing w:before="1" w:line="196" w:lineRule="auto"/>
              <w:jc w:val="both"/>
              <w:rPr/>
            </w:pPr>
            <w:r>
              <w:rPr>
                <w:spacing w:val="-13"/>
              </w:rPr>
              <w:t>伪造、变造或者使用伪造、变造、失效的《网络预约出租汽车</w:t>
            </w:r>
            <w:r>
              <w:rPr>
                <w:spacing w:val="-11"/>
              </w:rPr>
              <w:t>运输证》《网络预约出租汽车驾驶员证》从事网约车</w:t>
            </w:r>
            <w:r>
              <w:rPr>
                <w:spacing w:val="-12"/>
              </w:rPr>
              <w:t>经营活动的，</w:t>
            </w:r>
            <w:r>
              <w:rPr>
                <w:spacing w:val="-10"/>
              </w:rPr>
              <w:t>分别按照前款第（二）项、第（三）项的规定予以罚款。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6" w:line="231" w:lineRule="auto"/>
              <w:rPr/>
            </w:pPr>
            <w:r>
              <w:rPr>
                <w:spacing w:val="-9"/>
              </w:rPr>
              <w:t>未取得《网络预约出租汽车经营许可证》的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00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2" w:line="179" w:lineRule="auto"/>
              <w:rPr/>
            </w:pPr>
            <w:r>
              <w:rPr>
                <w:spacing w:val="-13"/>
              </w:rPr>
              <w:t>第一次被查处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639" w:right="110" w:hanging="516"/>
              <w:spacing w:before="2" w:line="179" w:lineRule="auto"/>
              <w:rPr/>
            </w:pPr>
            <w:r>
              <w:rPr>
                <w:spacing w:val="-15"/>
              </w:rPr>
              <w:t>警告，处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5"/>
              </w:rPr>
              <w:t>万元的</w:t>
            </w:r>
            <w:r>
              <w:rPr>
                <w:spacing w:val="-12"/>
              </w:rPr>
              <w:t>罚款</w:t>
            </w:r>
          </w:p>
        </w:tc>
      </w:tr>
      <w:tr>
        <w:trPr>
          <w:trHeight w:val="40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01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line="180" w:lineRule="auto"/>
              <w:rPr/>
            </w:pPr>
            <w:r>
              <w:rPr>
                <w:spacing w:val="-13"/>
              </w:rPr>
              <w:t>第二次被查处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639" w:right="110" w:hanging="516"/>
              <w:spacing w:line="180" w:lineRule="auto"/>
              <w:rPr/>
            </w:pPr>
            <w:r>
              <w:rPr>
                <w:spacing w:val="-13"/>
              </w:rPr>
              <w:t>警告，处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3"/>
              </w:rPr>
              <w:t>万元的</w:t>
            </w:r>
            <w:r>
              <w:rPr>
                <w:spacing w:val="-12"/>
              </w:rPr>
              <w:t>罚款</w:t>
            </w:r>
          </w:p>
        </w:tc>
      </w:tr>
      <w:tr>
        <w:trPr>
          <w:trHeight w:val="759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/>
              <w:spacing w:before="278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 w:right="144" w:firstLine="10"/>
              <w:spacing w:before="76" w:line="197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45"/>
              <w:spacing w:before="77" w:line="184" w:lineRule="auto"/>
              <w:rPr/>
            </w:pPr>
            <w:r>
              <w:rPr>
                <w:spacing w:val="-11"/>
              </w:rPr>
              <w:t>警告，处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2.5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1"/>
              </w:rPr>
              <w:t>万元</w:t>
            </w:r>
          </w:p>
          <w:p>
            <w:pPr>
              <w:pStyle w:val="TableText"/>
              <w:ind w:left="142"/>
              <w:spacing w:line="182" w:lineRule="auto"/>
              <w:rPr/>
            </w:pPr>
            <w:r>
              <w:rPr>
                <w:spacing w:val="-15"/>
              </w:rPr>
              <w:t>以上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5"/>
              </w:rPr>
              <w:t>万元以下的</w:t>
            </w:r>
          </w:p>
          <w:p>
            <w:pPr>
              <w:pStyle w:val="TableText"/>
              <w:ind w:left="640"/>
              <w:spacing w:line="233" w:lineRule="auto"/>
              <w:rPr/>
            </w:pPr>
            <w:r>
              <w:rPr>
                <w:spacing w:val="-12"/>
              </w:rPr>
              <w:t>罚款</w:t>
            </w:r>
          </w:p>
        </w:tc>
      </w:tr>
      <w:tr>
        <w:trPr>
          <w:trHeight w:val="759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1" w:hanging="17"/>
              <w:spacing w:before="66" w:line="206" w:lineRule="auto"/>
              <w:rPr/>
            </w:pPr>
            <w:r>
              <w:rPr>
                <w:spacing w:val="-9"/>
              </w:rPr>
              <w:t>（一）未取得《网络预约出租汽车运输证》（二）伪造、变造或</w:t>
            </w:r>
            <w:r>
              <w:rPr>
                <w:spacing w:val="-10"/>
              </w:rPr>
              <w:t>者使用伪造、变造、失效的《网络预约出租汽车运输证》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78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180" w:line="208" w:lineRule="auto"/>
              <w:rPr/>
            </w:pPr>
            <w:r>
              <w:rPr>
                <w:spacing w:val="-13"/>
              </w:rPr>
              <w:t>第一次被查处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18"/>
              <w:spacing w:before="79" w:line="183" w:lineRule="auto"/>
              <w:rPr/>
            </w:pPr>
            <w:r>
              <w:rPr>
                <w:spacing w:val="-18"/>
              </w:rPr>
              <w:t>警告，处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8"/>
              </w:rPr>
              <w:t>元以</w:t>
            </w:r>
          </w:p>
          <w:p>
            <w:pPr>
              <w:pStyle w:val="TableText"/>
              <w:ind w:left="169"/>
              <w:spacing w:line="182" w:lineRule="auto"/>
              <w:rPr/>
            </w:pPr>
            <w:r>
              <w:rPr>
                <w:spacing w:val="-11"/>
              </w:rPr>
              <w:t>上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1"/>
              </w:rPr>
              <w:t>元以下的</w:t>
            </w:r>
          </w:p>
          <w:p>
            <w:pPr>
              <w:pStyle w:val="TableText"/>
              <w:ind w:left="640"/>
              <w:spacing w:line="234" w:lineRule="auto"/>
              <w:rPr/>
            </w:pPr>
            <w:r>
              <w:rPr>
                <w:spacing w:val="-12"/>
              </w:rPr>
              <w:t>罚款</w:t>
            </w:r>
          </w:p>
        </w:tc>
      </w:tr>
      <w:tr>
        <w:trPr>
          <w:trHeight w:val="620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210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108" w:line="210" w:lineRule="auto"/>
              <w:rPr/>
            </w:pPr>
            <w:r>
              <w:rPr>
                <w:spacing w:val="-13"/>
              </w:rPr>
              <w:t>第二次被查处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8" w:right="106" w:hanging="50"/>
              <w:spacing w:before="108" w:line="210" w:lineRule="auto"/>
              <w:rPr/>
            </w:pPr>
            <w:r>
              <w:rPr>
                <w:spacing w:val="-19"/>
              </w:rPr>
              <w:t>警告，处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>6000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9"/>
              </w:rPr>
              <w:t>元以</w:t>
            </w:r>
            <w:r>
              <w:rPr>
                <w:spacing w:val="-11"/>
              </w:rPr>
              <w:t>上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8000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1"/>
              </w:rPr>
              <w:t>元的罚款</w:t>
            </w:r>
          </w:p>
        </w:tc>
      </w:tr>
      <w:tr>
        <w:trPr>
          <w:trHeight w:val="789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/>
              <w:spacing w:before="295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 w:right="144" w:firstLine="10"/>
              <w:spacing w:before="92" w:line="197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18"/>
              <w:spacing w:before="94" w:line="184" w:lineRule="auto"/>
              <w:rPr/>
            </w:pPr>
            <w:r>
              <w:rPr>
                <w:spacing w:val="-18"/>
              </w:rPr>
              <w:t>警告，处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9000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8"/>
              </w:rPr>
              <w:t>元以</w:t>
            </w:r>
          </w:p>
          <w:p>
            <w:pPr>
              <w:pStyle w:val="TableText"/>
              <w:ind w:left="126"/>
              <w:spacing w:line="182" w:lineRule="auto"/>
              <w:rPr/>
            </w:pPr>
            <w:r>
              <w:rPr>
                <w:spacing w:val="-14"/>
              </w:rPr>
              <w:t>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4"/>
              </w:rPr>
              <w:t>万元以下的罚</w:t>
            </w:r>
          </w:p>
          <w:p>
            <w:pPr>
              <w:pStyle w:val="TableText"/>
              <w:ind w:left="722"/>
              <w:spacing w:line="233" w:lineRule="auto"/>
              <w:rPr/>
            </w:pPr>
            <w:r>
              <w:rPr/>
              <w:t>款</w:t>
            </w:r>
          </w:p>
        </w:tc>
      </w:tr>
      <w:tr>
        <w:trPr>
          <w:trHeight w:val="60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66" w:line="183" w:lineRule="auto"/>
              <w:rPr/>
            </w:pPr>
            <w:r>
              <w:rPr>
                <w:spacing w:val="-9"/>
              </w:rPr>
              <w:t>（一）未取得《网络预约出租汽车驾驶员证》</w:t>
            </w:r>
          </w:p>
          <w:p>
            <w:pPr>
              <w:pStyle w:val="TableText"/>
              <w:ind w:left="117" w:right="101" w:hanging="20"/>
              <w:spacing w:line="205" w:lineRule="auto"/>
              <w:rPr/>
            </w:pPr>
            <w:r>
              <w:rPr>
                <w:spacing w:val="-9"/>
              </w:rPr>
              <w:t>（二）伪造、变造或者使用伪造、变造、失效的《网络预约出租</w:t>
            </w:r>
            <w:r>
              <w:rPr>
                <w:spacing w:val="-10"/>
              </w:rPr>
              <w:t>汽车驾驶员证》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04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104" w:line="208" w:lineRule="auto"/>
              <w:rPr/>
            </w:pPr>
            <w:r>
              <w:rPr>
                <w:spacing w:val="-13"/>
              </w:rPr>
              <w:t>第一次被查处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639" w:right="110" w:hanging="516"/>
              <w:spacing w:before="104" w:line="208" w:lineRule="auto"/>
              <w:rPr/>
            </w:pPr>
            <w:r>
              <w:rPr>
                <w:spacing w:val="-12"/>
              </w:rPr>
              <w:t>警告，处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2"/>
              </w:rPr>
              <w:t>元的</w:t>
            </w:r>
            <w:r>
              <w:rPr>
                <w:spacing w:val="-12"/>
              </w:rPr>
              <w:t>罚款</w:t>
            </w:r>
          </w:p>
        </w:tc>
      </w:tr>
      <w:tr>
        <w:trPr>
          <w:trHeight w:val="560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80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82" w:line="208" w:lineRule="auto"/>
              <w:rPr/>
            </w:pPr>
            <w:r>
              <w:rPr>
                <w:spacing w:val="-13"/>
              </w:rPr>
              <w:t>第二次被查处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639" w:right="110" w:hanging="516"/>
              <w:spacing w:before="82" w:line="208" w:lineRule="auto"/>
              <w:rPr/>
            </w:pPr>
            <w:r>
              <w:rPr>
                <w:spacing w:val="-12"/>
              </w:rPr>
              <w:t>警告，处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2"/>
              </w:rPr>
              <w:t>元的</w:t>
            </w:r>
            <w:r>
              <w:rPr>
                <w:spacing w:val="-12"/>
              </w:rPr>
              <w:t>罚款</w:t>
            </w:r>
          </w:p>
        </w:tc>
      </w:tr>
      <w:tr>
        <w:trPr>
          <w:trHeight w:val="1142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 w:right="144" w:firstLine="10"/>
              <w:spacing w:before="269" w:line="197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18"/>
              <w:spacing w:before="270" w:line="184" w:lineRule="auto"/>
              <w:rPr/>
            </w:pPr>
            <w:r>
              <w:rPr>
                <w:spacing w:val="-19"/>
              </w:rPr>
              <w:t>警告，处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9"/>
              </w:rPr>
              <w:t>元以</w:t>
            </w:r>
          </w:p>
          <w:p>
            <w:pPr>
              <w:pStyle w:val="TableText"/>
              <w:ind w:left="169"/>
              <w:spacing w:line="182" w:lineRule="auto"/>
              <w:rPr/>
            </w:pPr>
            <w:r>
              <w:rPr>
                <w:spacing w:val="-10"/>
              </w:rPr>
              <w:t>上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元以下的</w:t>
            </w:r>
          </w:p>
          <w:p>
            <w:pPr>
              <w:pStyle w:val="TableText"/>
              <w:ind w:left="640"/>
              <w:spacing w:line="233" w:lineRule="auto"/>
              <w:rPr/>
            </w:pPr>
            <w:r>
              <w:rPr>
                <w:spacing w:val="-12"/>
              </w:rPr>
              <w:t>罚款</w:t>
            </w:r>
          </w:p>
        </w:tc>
      </w:tr>
    </w:tbl>
    <w:p>
      <w:pPr>
        <w:spacing w:line="215" w:lineRule="exact"/>
        <w:rPr>
          <w:rFonts w:ascii="Arial"/>
          <w:sz w:val="18"/>
        </w:rPr>
      </w:pPr>
      <w:r/>
    </w:p>
    <w:p>
      <w:pPr>
        <w:spacing w:line="215" w:lineRule="exact"/>
        <w:sectPr>
          <w:footerReference w:type="default" r:id="rId79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18"/>
          <w:szCs w:val="18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78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112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183" w:lineRule="auto"/>
              <w:rPr/>
            </w:pPr>
            <w:r>
              <w:rPr>
                <w:spacing w:val="-10"/>
              </w:rPr>
              <w:t>对网约车平台</w:t>
            </w:r>
          </w:p>
          <w:p>
            <w:pPr>
              <w:pStyle w:val="TableText"/>
              <w:ind w:left="112"/>
              <w:spacing w:line="182" w:lineRule="auto"/>
              <w:rPr/>
            </w:pPr>
            <w:r>
              <w:rPr>
                <w:spacing w:val="-10"/>
              </w:rPr>
              <w:t>公司违反管理</w:t>
            </w:r>
          </w:p>
          <w:p>
            <w:pPr>
              <w:pStyle w:val="TableText"/>
              <w:ind w:left="115"/>
              <w:spacing w:line="182" w:lineRule="auto"/>
              <w:rPr/>
            </w:pPr>
            <w:r>
              <w:rPr>
                <w:spacing w:val="-10"/>
              </w:rPr>
              <w:t>规定行为的行</w:t>
            </w:r>
          </w:p>
          <w:p>
            <w:pPr>
              <w:pStyle w:val="TableText"/>
              <w:ind w:left="369"/>
              <w:spacing w:before="1" w:line="229" w:lineRule="auto"/>
              <w:rPr/>
            </w:pPr>
            <w:r>
              <w:rPr>
                <w:spacing w:val="-10"/>
              </w:rPr>
              <w:t>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183" w:lineRule="auto"/>
              <w:rPr/>
            </w:pPr>
            <w:r>
              <w:rPr>
                <w:spacing w:val="-9"/>
              </w:rPr>
              <w:t>《网络预约出租汽车经营服务管理暂行办法》</w:t>
            </w:r>
          </w:p>
          <w:p>
            <w:pPr>
              <w:pStyle w:val="TableText"/>
              <w:ind w:left="97" w:right="48" w:firstLine="363"/>
              <w:spacing w:before="5" w:line="182" w:lineRule="auto"/>
              <w:jc w:val="both"/>
              <w:rPr/>
            </w:pPr>
            <w:r>
              <w:rPr>
                <w:spacing w:val="-15"/>
              </w:rPr>
              <w:t>第三十五条</w:t>
            </w:r>
            <w:r>
              <w:rPr>
                <w:spacing w:val="32"/>
              </w:rPr>
              <w:t xml:space="preserve"> </w:t>
            </w:r>
            <w:r>
              <w:rPr>
                <w:spacing w:val="-15"/>
              </w:rPr>
              <w:t>网约车平台公司违反本规定，有下列行为之一的，</w:t>
            </w:r>
            <w:r>
              <w:rPr>
                <w:spacing w:val="-6"/>
              </w:rPr>
              <w:t>由县级以上出租汽车行政主管部门和价格主管部门按照职责责令</w:t>
            </w:r>
            <w:r>
              <w:rPr>
                <w:spacing w:val="-10"/>
              </w:rPr>
              <w:t>改正，对每次违法行为处以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</w:rPr>
              <w:t xml:space="preserve"> </w:t>
            </w:r>
            <w:r>
              <w:rPr>
                <w:spacing w:val="-10"/>
              </w:rPr>
              <w:t>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10000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10"/>
              </w:rPr>
              <w:t>元以下罚款；情节</w:t>
            </w:r>
            <w:r>
              <w:rPr>
                <w:spacing w:val="-9"/>
              </w:rPr>
              <w:t>严重的，处以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10000</w:t>
            </w:r>
            <w:r>
              <w:rPr>
                <w:rFonts w:ascii="Times New Roman" w:hAnsi="Times New Roman" w:eastAsia="Times New Roman" w:cs="Times New Roman"/>
                <w:spacing w:val="15"/>
                <w:w w:val="102"/>
              </w:rPr>
              <w:t xml:space="preserve"> </w:t>
            </w:r>
            <w:r>
              <w:rPr>
                <w:spacing w:val="-9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30000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9"/>
              </w:rPr>
              <w:t>元以下罚</w:t>
            </w:r>
            <w:r>
              <w:rPr>
                <w:spacing w:val="-10"/>
              </w:rPr>
              <w:t>款</w:t>
            </w:r>
            <w:r>
              <w:rPr>
                <w:spacing w:val="-53"/>
              </w:rPr>
              <w:t>：（</w:t>
            </w:r>
            <w:r>
              <w:rPr>
                <w:spacing w:val="-10"/>
              </w:rPr>
              <w:t>一）提供服务车</w:t>
            </w:r>
            <w:r>
              <w:rPr>
                <w:spacing w:val="-12"/>
              </w:rPr>
              <w:t>辆未取得《网络预约出租汽车运输证》，或者线上提供服务车辆与</w:t>
            </w:r>
            <w:r>
              <w:rPr>
                <w:spacing w:val="-14"/>
              </w:rPr>
              <w:t>线下实际提供服务车辆不一致的</w:t>
            </w:r>
            <w:r>
              <w:rPr>
                <w:spacing w:val="-65"/>
              </w:rPr>
              <w:t>；（</w:t>
            </w:r>
            <w:r>
              <w:rPr>
                <w:spacing w:val="-14"/>
              </w:rPr>
              <w:t>二）提供服务驾驶员</w:t>
            </w:r>
            <w:r>
              <w:rPr>
                <w:spacing w:val="-15"/>
              </w:rPr>
              <w:t>未取得《网</w:t>
            </w:r>
            <w:r>
              <w:rPr>
                <w:spacing w:val="-12"/>
              </w:rPr>
              <w:t>络预约出租汽车驾驶员证》，或者线上提供服务驾驶员与线下实际</w:t>
            </w:r>
            <w:r>
              <w:rPr>
                <w:spacing w:val="-9"/>
              </w:rPr>
              <w:t>提供服务驾驶员不一致的</w:t>
            </w:r>
            <w:r>
              <w:rPr>
                <w:spacing w:val="-52"/>
              </w:rPr>
              <w:t>；（</w:t>
            </w:r>
            <w:r>
              <w:rPr>
                <w:spacing w:val="-9"/>
              </w:rPr>
              <w:t>三）未按照规定保证车辆技术状况良</w:t>
            </w:r>
            <w:r>
              <w:rPr>
                <w:spacing w:val="-14"/>
              </w:rPr>
              <w:t>好的</w:t>
            </w:r>
            <w:r>
              <w:rPr>
                <w:spacing w:val="-39"/>
              </w:rPr>
              <w:t>；（</w:t>
            </w:r>
            <w:r>
              <w:rPr>
                <w:spacing w:val="-14"/>
              </w:rPr>
              <w:t>四）起讫点均不在许可的经营区域从事网约车经营活动的；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（五）未按照规定将提供服务的车辆、驾驶员相关信息向服务所在</w:t>
            </w:r>
            <w:r>
              <w:rPr>
                <w:spacing w:val="-9"/>
              </w:rPr>
              <w:t>地出租汽车行政主管部门报备的</w:t>
            </w:r>
            <w:r>
              <w:rPr>
                <w:spacing w:val="-52"/>
              </w:rPr>
              <w:t>；（</w:t>
            </w:r>
            <w:r>
              <w:rPr>
                <w:spacing w:val="-9"/>
              </w:rPr>
              <w:t>六）未按照规定制定服务质量</w:t>
            </w:r>
            <w:r>
              <w:rPr>
                <w:spacing w:val="-9"/>
              </w:rPr>
              <w:t>标准、建立并落实投诉举报制度的</w:t>
            </w:r>
            <w:r>
              <w:rPr>
                <w:spacing w:val="-50"/>
              </w:rPr>
              <w:t>；（</w:t>
            </w:r>
            <w:r>
              <w:rPr>
                <w:spacing w:val="-9"/>
              </w:rPr>
              <w:t>七）未按照规定提供</w:t>
            </w:r>
            <w:r>
              <w:rPr>
                <w:spacing w:val="-10"/>
              </w:rPr>
              <w:t>共享信</w:t>
            </w:r>
            <w:r>
              <w:rPr>
                <w:spacing w:val="-10"/>
              </w:rPr>
              <w:t>息，或者不配合出租汽车行政主管部门调取查阅相关数据信息的；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（八）未履行管理责任，出现甩客、故意绕道、违规收费等严重违</w:t>
            </w:r>
            <w:r>
              <w:rPr>
                <w:spacing w:val="-9"/>
              </w:rPr>
              <w:t>反国家相关运营服务标准行为的。</w:t>
            </w:r>
          </w:p>
          <w:p>
            <w:pPr>
              <w:pStyle w:val="TableText"/>
              <w:ind w:left="113" w:right="102" w:firstLine="361"/>
              <w:spacing w:before="2" w:line="198" w:lineRule="auto"/>
              <w:jc w:val="both"/>
              <w:rPr/>
            </w:pPr>
            <w:r>
              <w:rPr>
                <w:spacing w:val="-7"/>
              </w:rPr>
              <w:t>网约车平台公司不再具备线上线下服务能力或者有严重违法</w:t>
            </w:r>
            <w:r>
              <w:rPr>
                <w:spacing w:val="-13"/>
              </w:rPr>
              <w:t>行为的，由县级以上出租汽车行政主管部门依据相关法律法规的有</w:t>
            </w:r>
            <w:r>
              <w:rPr>
                <w:spacing w:val="-10"/>
              </w:rPr>
              <w:t>关规定责令停业整顿、吊销相关许可证件。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 w:right="104" w:hanging="24"/>
              <w:spacing w:before="66" w:line="183" w:lineRule="auto"/>
              <w:rPr/>
            </w:pPr>
            <w:r>
              <w:rPr>
                <w:spacing w:val="-9"/>
              </w:rPr>
              <w:t>（一）提供服务车辆未取得《网络预约出租汽车运输证》，或者</w:t>
            </w:r>
            <w:r>
              <w:rPr>
                <w:spacing w:val="-10"/>
              </w:rPr>
              <w:t>线上提供服务车辆与线下实际提供服务车辆不一</w:t>
            </w:r>
            <w:r>
              <w:rPr>
                <w:spacing w:val="-11"/>
              </w:rPr>
              <w:t>致的；</w:t>
            </w:r>
          </w:p>
          <w:p>
            <w:pPr>
              <w:pStyle w:val="TableText"/>
              <w:ind w:left="115" w:right="136" w:hanging="18"/>
              <w:spacing w:line="182" w:lineRule="auto"/>
              <w:rPr/>
            </w:pPr>
            <w:r>
              <w:rPr>
                <w:spacing w:val="-10"/>
              </w:rPr>
              <w:t>（二）提供服务驾驶员未取得《网络预约出租汽车驾驶员证》，</w:t>
            </w:r>
            <w:r>
              <w:rPr>
                <w:spacing w:val="-11"/>
              </w:rPr>
              <w:t>或者线上提供服务驾驶员与线下实际提供服务驾驶员不</w:t>
            </w:r>
            <w:r>
              <w:rPr>
                <w:spacing w:val="-12"/>
              </w:rPr>
              <w:t>一致的；</w:t>
            </w:r>
          </w:p>
          <w:p>
            <w:pPr>
              <w:pStyle w:val="TableText"/>
              <w:ind w:left="97"/>
              <w:spacing w:line="182" w:lineRule="auto"/>
              <w:rPr/>
            </w:pPr>
            <w:r>
              <w:rPr>
                <w:spacing w:val="-9"/>
              </w:rPr>
              <w:t>（三）未按照规定保证车辆技术状况良好的；</w:t>
            </w:r>
          </w:p>
          <w:p>
            <w:pPr>
              <w:pStyle w:val="TableText"/>
              <w:ind w:left="97"/>
              <w:spacing w:line="181" w:lineRule="auto"/>
              <w:rPr/>
            </w:pPr>
            <w:r>
              <w:rPr>
                <w:spacing w:val="-9"/>
              </w:rPr>
              <w:t>（四）起讫点均不在许可的经营区域从事网约车经</w:t>
            </w:r>
            <w:r>
              <w:rPr>
                <w:spacing w:val="-10"/>
              </w:rPr>
              <w:t>营活动的；</w:t>
            </w:r>
          </w:p>
          <w:p>
            <w:pPr>
              <w:pStyle w:val="TableText"/>
              <w:ind w:left="112" w:right="101" w:hanging="15"/>
              <w:spacing w:before="1" w:line="182" w:lineRule="auto"/>
              <w:rPr/>
            </w:pPr>
            <w:r>
              <w:rPr>
                <w:spacing w:val="-9"/>
              </w:rPr>
              <w:t>（五）未按照规定将提供服务的车辆、驾驶员相关信息向服务所</w:t>
            </w:r>
            <w:r>
              <w:rPr>
                <w:spacing w:val="-10"/>
              </w:rPr>
              <w:t>在地出租汽车行政主管部门报备的；</w:t>
            </w:r>
          </w:p>
          <w:p>
            <w:pPr>
              <w:pStyle w:val="TableText"/>
              <w:ind w:left="128" w:right="101" w:hanging="31"/>
              <w:spacing w:before="1" w:line="182" w:lineRule="auto"/>
              <w:rPr/>
            </w:pPr>
            <w:r>
              <w:rPr>
                <w:spacing w:val="-9"/>
              </w:rPr>
              <w:t>（六）未按照规定制定服务质量标准、建立并落实投诉举报制度</w:t>
            </w:r>
            <w:r>
              <w:rPr>
                <w:spacing w:val="-17"/>
              </w:rPr>
              <w:t>的；</w:t>
            </w:r>
          </w:p>
          <w:p>
            <w:pPr>
              <w:pStyle w:val="TableText"/>
              <w:ind w:left="111" w:right="101" w:hanging="14"/>
              <w:spacing w:line="182" w:lineRule="auto"/>
              <w:rPr/>
            </w:pPr>
            <w:r>
              <w:rPr>
                <w:spacing w:val="-9"/>
              </w:rPr>
              <w:t>（七）未按照规定提供共享信息，或者不配合出租汽车行政主管</w:t>
            </w:r>
            <w:r>
              <w:rPr>
                <w:spacing w:val="-10"/>
              </w:rPr>
              <w:t>部门调取查阅相关数据信息的；</w:t>
            </w:r>
          </w:p>
          <w:p>
            <w:pPr>
              <w:pStyle w:val="TableText"/>
              <w:ind w:left="112" w:right="104" w:hanging="15"/>
              <w:spacing w:before="2" w:line="206" w:lineRule="auto"/>
              <w:rPr/>
            </w:pPr>
            <w:r>
              <w:rPr>
                <w:spacing w:val="-9"/>
              </w:rPr>
              <w:t>（八）未履行管理责任，出现甩客、故意绕道、违规收费等严重</w:t>
            </w:r>
            <w:r>
              <w:rPr>
                <w:spacing w:val="-10"/>
              </w:rPr>
              <w:t>违反国家相关运营服务标准行为的。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91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191" w:line="208" w:lineRule="auto"/>
              <w:rPr/>
            </w:pPr>
            <w:r>
              <w:rPr>
                <w:spacing w:val="-13"/>
              </w:rPr>
              <w:t>第一次被查处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49"/>
              <w:spacing w:before="291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0"/>
              </w:rPr>
              <w:t>元罚款</w:t>
            </w:r>
          </w:p>
        </w:tc>
      </w:tr>
      <w:tr>
        <w:trPr>
          <w:trHeight w:val="1239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5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9" w:right="144" w:hanging="435"/>
              <w:spacing w:before="66" w:line="208" w:lineRule="auto"/>
              <w:rPr/>
            </w:pPr>
            <w:r>
              <w:rPr>
                <w:spacing w:val="-13"/>
              </w:rPr>
              <w:t>第二次被查处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2"/>
              <w:spacing w:before="66" w:line="231" w:lineRule="auto"/>
              <w:rPr/>
            </w:pPr>
            <w:r>
              <w:rPr>
                <w:spacing w:val="-15"/>
              </w:rPr>
              <w:t>处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5"/>
              </w:rPr>
              <w:t>万元罚款</w:t>
            </w:r>
          </w:p>
        </w:tc>
      </w:tr>
      <w:tr>
        <w:trPr>
          <w:trHeight w:val="4003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 w:right="144" w:firstLine="10"/>
              <w:spacing w:before="65" w:line="197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 w:right="110" w:hanging="174"/>
              <w:spacing w:before="65" w:line="208" w:lineRule="auto"/>
              <w:rPr/>
            </w:pPr>
            <w:r>
              <w:rPr>
                <w:spacing w:val="-15"/>
              </w:rPr>
              <w:t>处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5"/>
              </w:rPr>
              <w:t>万</w:t>
            </w:r>
            <w:r>
              <w:rPr>
                <w:spacing w:val="-10"/>
              </w:rPr>
              <w:t>元以下的罚款</w:t>
            </w:r>
          </w:p>
        </w:tc>
      </w:tr>
      <w:tr>
        <w:trPr>
          <w:trHeight w:val="670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113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对网约车驾驶</w:t>
            </w:r>
          </w:p>
          <w:p>
            <w:pPr>
              <w:pStyle w:val="TableText"/>
              <w:ind w:left="127"/>
              <w:spacing w:line="218" w:lineRule="auto"/>
              <w:rPr/>
            </w:pPr>
            <w:r>
              <w:rPr>
                <w:spacing w:val="-12"/>
              </w:rPr>
              <w:t>员违反管理规</w:t>
            </w:r>
          </w:p>
          <w:p>
            <w:pPr>
              <w:pStyle w:val="TableText"/>
              <w:ind w:left="112"/>
              <w:spacing w:line="218" w:lineRule="auto"/>
              <w:rPr/>
            </w:pPr>
            <w:r>
              <w:rPr>
                <w:spacing w:val="-10"/>
              </w:rPr>
              <w:t>定行为的行政</w:t>
            </w:r>
          </w:p>
          <w:p>
            <w:pPr>
              <w:pStyle w:val="TableText"/>
              <w:ind w:left="453"/>
              <w:spacing w:line="231" w:lineRule="auto"/>
              <w:rPr/>
            </w:pPr>
            <w:r>
              <w:rPr>
                <w:spacing w:val="-9"/>
              </w:rPr>
              <w:t>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19" w:lineRule="auto"/>
              <w:rPr/>
            </w:pPr>
            <w:r>
              <w:rPr>
                <w:spacing w:val="-9"/>
              </w:rPr>
              <w:t>《网络预约出租汽车经营服务管理暂行办法》</w:t>
            </w:r>
          </w:p>
          <w:p>
            <w:pPr>
              <w:pStyle w:val="TableText"/>
              <w:ind w:left="111" w:right="104" w:firstLine="8"/>
              <w:spacing w:before="2" w:line="218" w:lineRule="auto"/>
              <w:rPr/>
            </w:pPr>
            <w:r>
              <w:rPr>
                <w:spacing w:val="-8"/>
              </w:rPr>
              <w:t>第三十六条第一款</w:t>
            </w:r>
            <w:r>
              <w:rPr>
                <w:spacing w:val="23"/>
              </w:rPr>
              <w:t xml:space="preserve">  </w:t>
            </w:r>
            <w:r>
              <w:rPr>
                <w:spacing w:val="-8"/>
              </w:rPr>
              <w:t>网约车驾驶员违反本规定，有下列情形之一</w:t>
            </w:r>
            <w:r>
              <w:rPr>
                <w:spacing w:val="-13"/>
              </w:rPr>
              <w:t>的，由县级以上出租汽车行政主管部门和价格主管部门按照职责责</w:t>
            </w:r>
            <w:r>
              <w:rPr>
                <w:spacing w:val="-10"/>
              </w:rPr>
              <w:t>令改正，对每次违法行为处以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0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10"/>
              </w:rPr>
              <w:t>元</w:t>
            </w:r>
            <w:r>
              <w:rPr>
                <w:spacing w:val="-11"/>
              </w:rPr>
              <w:t>以下罚款：</w:t>
            </w:r>
          </w:p>
          <w:p>
            <w:pPr>
              <w:pStyle w:val="TableText"/>
              <w:ind w:left="97"/>
              <w:spacing w:line="218" w:lineRule="auto"/>
              <w:rPr/>
            </w:pPr>
            <w:r>
              <w:rPr>
                <w:spacing w:val="-9"/>
              </w:rPr>
              <w:t>（一）途中甩客或者故意绕道行驶的；</w:t>
            </w:r>
          </w:p>
          <w:p>
            <w:pPr>
              <w:pStyle w:val="TableText"/>
              <w:ind w:left="97"/>
              <w:spacing w:before="1" w:line="218" w:lineRule="auto"/>
              <w:rPr/>
            </w:pPr>
            <w:r>
              <w:rPr>
                <w:spacing w:val="-8"/>
              </w:rPr>
              <w:t>（二）违规收费的；</w:t>
            </w:r>
          </w:p>
          <w:p>
            <w:pPr>
              <w:pStyle w:val="TableText"/>
              <w:ind w:left="114" w:right="104" w:hanging="17"/>
              <w:spacing w:line="226" w:lineRule="auto"/>
              <w:rPr/>
            </w:pPr>
            <w:r>
              <w:rPr>
                <w:spacing w:val="-12"/>
              </w:rPr>
              <w:t>（三）对举报、投诉其服务质量或者对其服务作出不满意评价的乘</w:t>
            </w:r>
            <w:r>
              <w:rPr>
                <w:spacing w:val="-10"/>
              </w:rPr>
              <w:t>客实施报复行为的。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66" w:line="219" w:lineRule="auto"/>
              <w:rPr/>
            </w:pPr>
            <w:r>
              <w:rPr>
                <w:spacing w:val="-9"/>
              </w:rPr>
              <w:t>（一）途中甩客或者故意绕道行驶的；</w:t>
            </w:r>
          </w:p>
          <w:p>
            <w:pPr>
              <w:pStyle w:val="TableText"/>
              <w:ind w:left="97"/>
              <w:spacing w:line="218" w:lineRule="auto"/>
              <w:rPr/>
            </w:pPr>
            <w:r>
              <w:rPr>
                <w:spacing w:val="-8"/>
              </w:rPr>
              <w:t>（二）违规收费的；</w:t>
            </w:r>
          </w:p>
          <w:p>
            <w:pPr>
              <w:pStyle w:val="TableText"/>
              <w:ind w:left="116" w:right="101" w:hanging="19"/>
              <w:spacing w:line="225" w:lineRule="auto"/>
              <w:rPr/>
            </w:pPr>
            <w:r>
              <w:rPr>
                <w:spacing w:val="-9"/>
              </w:rPr>
              <w:t>（三）对举报、投诉其服务质量或者对其服务作出不满意评价的</w:t>
            </w:r>
            <w:r>
              <w:rPr>
                <w:spacing w:val="-10"/>
              </w:rPr>
              <w:t>乘客实施报复行为的。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35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236" w:line="231" w:lineRule="auto"/>
              <w:rPr/>
            </w:pPr>
            <w:r>
              <w:rPr>
                <w:spacing w:val="-11"/>
              </w:rPr>
              <w:t>第一次被查处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49"/>
              <w:spacing w:before="236" w:line="231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2"/>
              </w:rPr>
              <w:t>元的罚款</w:t>
            </w:r>
          </w:p>
        </w:tc>
      </w:tr>
      <w:tr>
        <w:trPr>
          <w:trHeight w:val="62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213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214" w:line="231" w:lineRule="auto"/>
              <w:rPr/>
            </w:pPr>
            <w:r>
              <w:rPr>
                <w:spacing w:val="-11"/>
              </w:rPr>
              <w:t>第二次被查处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06"/>
              <w:spacing w:before="214" w:line="231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2"/>
              </w:rPr>
              <w:t>元的罚款</w:t>
            </w:r>
          </w:p>
        </w:tc>
      </w:tr>
      <w:tr>
        <w:trPr>
          <w:trHeight w:val="1732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 w:right="144" w:firstLine="10"/>
              <w:spacing w:before="66" w:line="222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5" w:right="136" w:hanging="152"/>
              <w:spacing w:before="66" w:line="228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150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2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200</w:t>
            </w:r>
            <w:r>
              <w:rPr>
                <w:spacing w:val="-10"/>
              </w:rPr>
              <w:t>元以下的罚款</w:t>
            </w:r>
          </w:p>
        </w:tc>
      </w:tr>
    </w:tbl>
    <w:p>
      <w:pPr>
        <w:spacing w:line="90" w:lineRule="exact"/>
        <w:rPr>
          <w:rFonts w:ascii="Arial"/>
          <w:sz w:val="7"/>
        </w:rPr>
      </w:pPr>
      <w:r/>
    </w:p>
    <w:p>
      <w:pPr>
        <w:spacing w:line="90" w:lineRule="exact"/>
        <w:sectPr>
          <w:footerReference w:type="default" r:id="rId80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7"/>
          <w:szCs w:val="7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72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114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19" w:lineRule="auto"/>
              <w:rPr/>
            </w:pPr>
            <w:r>
              <w:rPr>
                <w:spacing w:val="-10"/>
              </w:rPr>
              <w:t>对运营企业未</w:t>
            </w:r>
          </w:p>
          <w:p>
            <w:pPr>
              <w:pStyle w:val="TableText"/>
              <w:ind w:left="112"/>
              <w:spacing w:line="218" w:lineRule="auto"/>
              <w:rPr/>
            </w:pPr>
            <w:r>
              <w:rPr>
                <w:spacing w:val="-10"/>
              </w:rPr>
              <w:t>在投入运营的</w:t>
            </w:r>
          </w:p>
          <w:p>
            <w:pPr>
              <w:pStyle w:val="TableText"/>
              <w:ind w:left="119"/>
              <w:spacing w:line="218" w:lineRule="auto"/>
              <w:rPr/>
            </w:pPr>
            <w:r>
              <w:rPr>
                <w:spacing w:val="-11"/>
              </w:rPr>
              <w:t>车辆上、城市</w:t>
            </w:r>
          </w:p>
          <w:p>
            <w:pPr>
              <w:pStyle w:val="TableText"/>
              <w:ind w:left="112"/>
              <w:spacing w:before="1" w:line="218" w:lineRule="auto"/>
              <w:rPr/>
            </w:pPr>
            <w:r>
              <w:rPr>
                <w:spacing w:val="-10"/>
              </w:rPr>
              <w:t>公共汽电车客</w:t>
            </w:r>
          </w:p>
          <w:p>
            <w:pPr>
              <w:pStyle w:val="TableText"/>
              <w:ind w:left="111"/>
              <w:spacing w:before="1" w:line="218" w:lineRule="auto"/>
              <w:rPr/>
            </w:pPr>
            <w:r>
              <w:rPr>
                <w:spacing w:val="-10"/>
              </w:rPr>
              <w:t>运首末站和中</w:t>
            </w:r>
          </w:p>
          <w:p>
            <w:pPr>
              <w:pStyle w:val="TableText"/>
              <w:ind w:left="112"/>
              <w:spacing w:before="1" w:line="218" w:lineRule="auto"/>
              <w:rPr/>
            </w:pPr>
            <w:r>
              <w:rPr>
                <w:spacing w:val="-10"/>
              </w:rPr>
              <w:t>途站配置符合</w:t>
            </w:r>
          </w:p>
          <w:p>
            <w:pPr>
              <w:pStyle w:val="TableText"/>
              <w:ind w:left="117"/>
              <w:spacing w:before="1" w:line="218" w:lineRule="auto"/>
              <w:rPr/>
            </w:pPr>
            <w:r>
              <w:rPr>
                <w:spacing w:val="-11"/>
              </w:rPr>
              <w:t>要求的服务设</w:t>
            </w:r>
          </w:p>
          <w:p>
            <w:pPr>
              <w:pStyle w:val="TableText"/>
              <w:ind w:left="115"/>
              <w:spacing w:before="1" w:line="218" w:lineRule="auto"/>
              <w:rPr/>
            </w:pPr>
            <w:r>
              <w:rPr>
                <w:spacing w:val="-10"/>
              </w:rPr>
              <w:t>施和运营标识</w:t>
            </w:r>
          </w:p>
          <w:p>
            <w:pPr>
              <w:pStyle w:val="TableText"/>
              <w:ind w:left="214"/>
              <w:spacing w:line="231" w:lineRule="auto"/>
              <w:rPr/>
            </w:pPr>
            <w:r>
              <w:rPr>
                <w:spacing w:val="-13"/>
              </w:rPr>
              <w:t>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1"/>
              <w:spacing w:before="19" w:line="219" w:lineRule="auto"/>
              <w:rPr/>
            </w:pPr>
            <w:r>
              <w:rPr>
                <w:spacing w:val="-9"/>
              </w:rPr>
              <w:t>《城市公共汽车和电车客运管理规定》</w:t>
            </w:r>
          </w:p>
          <w:p>
            <w:pPr>
              <w:pStyle w:val="TableText"/>
              <w:ind w:left="112" w:right="13" w:firstLine="178"/>
              <w:spacing w:before="6" w:line="218" w:lineRule="auto"/>
              <w:rPr/>
            </w:pPr>
            <w:r>
              <w:rPr>
                <w:spacing w:val="-6"/>
              </w:rPr>
              <w:t>第二十五条</w:t>
            </w:r>
            <w:r>
              <w:rPr>
                <w:spacing w:val="-6"/>
              </w:rPr>
              <w:t xml:space="preserve">  </w:t>
            </w:r>
            <w:r>
              <w:rPr>
                <w:spacing w:val="-6"/>
              </w:rPr>
              <w:t>运营企业应当按照有关标准及城市公共交通主管</w:t>
            </w:r>
            <w:r>
              <w:rPr>
                <w:spacing w:val="-12"/>
              </w:rPr>
              <w:t>部门的要求，在投入运营的车辆上配置符合</w:t>
            </w:r>
            <w:r>
              <w:rPr>
                <w:spacing w:val="-13"/>
              </w:rPr>
              <w:t>以下要求的相关服务设</w:t>
            </w:r>
            <w:r>
              <w:rPr>
                <w:spacing w:val="-11"/>
              </w:rPr>
              <w:t>施和运营标识</w:t>
            </w:r>
            <w:r>
              <w:rPr>
                <w:spacing w:val="-41"/>
              </w:rPr>
              <w:t>：（</w:t>
            </w:r>
            <w:r>
              <w:rPr>
                <w:spacing w:val="-11"/>
              </w:rPr>
              <w:t>一）在规定位置公布运营线路图、价格表</w:t>
            </w:r>
            <w:r>
              <w:rPr>
                <w:spacing w:val="-41"/>
              </w:rPr>
              <w:t>；（</w:t>
            </w:r>
            <w:r>
              <w:rPr>
                <w:spacing w:val="-11"/>
              </w:rPr>
              <w:t>二）</w:t>
            </w:r>
            <w:r>
              <w:rPr>
                <w:spacing w:val="-9"/>
              </w:rPr>
              <w:t>在规定位置张贴统一制作的乘车规则和投诉电话</w:t>
            </w:r>
            <w:r>
              <w:rPr>
                <w:spacing w:val="-56"/>
              </w:rPr>
              <w:t>；（</w:t>
            </w:r>
            <w:r>
              <w:rPr>
                <w:spacing w:val="-9"/>
              </w:rPr>
              <w:t>三）</w:t>
            </w:r>
            <w:r>
              <w:rPr>
                <w:spacing w:val="-10"/>
              </w:rPr>
              <w:t>在规定位</w:t>
            </w:r>
            <w:r>
              <w:rPr>
                <w:spacing w:val="-12"/>
              </w:rPr>
              <w:t>置设置特需乘客专用座位</w:t>
            </w:r>
            <w:r>
              <w:rPr>
                <w:spacing w:val="-18"/>
              </w:rPr>
              <w:t>；（</w:t>
            </w:r>
            <w:r>
              <w:rPr>
                <w:spacing w:val="-12"/>
              </w:rPr>
              <w:t>四）在无人售票车辆上配置符合</w:t>
            </w:r>
            <w:r>
              <w:rPr>
                <w:spacing w:val="-13"/>
              </w:rPr>
              <w:t>规定</w:t>
            </w:r>
            <w:r>
              <w:rPr>
                <w:spacing w:val="-10"/>
              </w:rPr>
              <w:t>的投币箱、电子读卡器等服务设施</w:t>
            </w:r>
            <w:r>
              <w:rPr>
                <w:spacing w:val="-46"/>
              </w:rPr>
              <w:t>；（</w:t>
            </w:r>
            <w:r>
              <w:rPr>
                <w:spacing w:val="-10"/>
              </w:rPr>
              <w:t>五）规定的其他车辆服务设</w:t>
            </w:r>
            <w:r>
              <w:rPr>
                <w:spacing w:val="-9"/>
              </w:rPr>
              <w:t>施和标识。</w:t>
            </w:r>
          </w:p>
          <w:p>
            <w:pPr>
              <w:pStyle w:val="TableText"/>
              <w:ind w:left="112" w:right="36" w:firstLine="178"/>
              <w:spacing w:before="4" w:line="218" w:lineRule="auto"/>
              <w:rPr/>
            </w:pPr>
            <w:r>
              <w:rPr>
                <w:spacing w:val="-6"/>
              </w:rPr>
              <w:t>第二十六条</w:t>
            </w:r>
            <w:r>
              <w:rPr>
                <w:spacing w:val="-6"/>
              </w:rPr>
              <w:t xml:space="preserve">  </w:t>
            </w:r>
            <w:r>
              <w:rPr>
                <w:spacing w:val="-6"/>
              </w:rPr>
              <w:t>运营企业应当按照有关标准及城市公共交通主管</w:t>
            </w:r>
            <w:r>
              <w:rPr>
                <w:spacing w:val="-12"/>
              </w:rPr>
              <w:t>部门的要求，在城市公共汽电车客运首末站</w:t>
            </w:r>
            <w:r>
              <w:rPr>
                <w:spacing w:val="-13"/>
              </w:rPr>
              <w:t>和中途站配置符合以下</w:t>
            </w:r>
            <w:r>
              <w:rPr>
                <w:spacing w:val="-11"/>
              </w:rPr>
              <w:t>要求的相关服务设施和运营标识</w:t>
            </w:r>
            <w:r>
              <w:rPr>
                <w:spacing w:val="-80"/>
                <w:w w:val="98"/>
              </w:rPr>
              <w:t>：（</w:t>
            </w:r>
            <w:r>
              <w:rPr>
                <w:spacing w:val="-11"/>
              </w:rPr>
              <w:t>一）在规定位置公布线路票价、</w:t>
            </w:r>
            <w:r>
              <w:rPr>
                <w:spacing w:val="-12"/>
              </w:rPr>
              <w:t>站点名称和服务时间</w:t>
            </w:r>
            <w:r>
              <w:rPr>
                <w:spacing w:val="-14"/>
              </w:rPr>
              <w:t>；（</w:t>
            </w:r>
            <w:r>
              <w:rPr>
                <w:spacing w:val="-12"/>
              </w:rPr>
              <w:t>二）在规定位置张贴投</w:t>
            </w:r>
            <w:r>
              <w:rPr>
                <w:spacing w:val="-13"/>
              </w:rPr>
              <w:t>诉电话</w:t>
            </w:r>
            <w:r>
              <w:rPr>
                <w:spacing w:val="-14"/>
              </w:rPr>
              <w:t>；（</w:t>
            </w:r>
            <w:r>
              <w:rPr>
                <w:spacing w:val="-13"/>
              </w:rPr>
              <w:t>三）规</w:t>
            </w:r>
            <w:r>
              <w:rPr>
                <w:spacing w:val="-10"/>
              </w:rPr>
              <w:t>定的其他站点服务设施和标识配置要求。</w:t>
            </w:r>
          </w:p>
          <w:p>
            <w:pPr>
              <w:pStyle w:val="TableText"/>
              <w:ind w:left="113" w:right="50" w:firstLine="90"/>
              <w:spacing w:before="1" w:line="210" w:lineRule="auto"/>
              <w:rPr/>
            </w:pPr>
            <w:r>
              <w:rPr>
                <w:spacing w:val="-13"/>
              </w:rPr>
              <w:t>第六十一条</w:t>
            </w:r>
            <w:r>
              <w:rPr>
                <w:spacing w:val="-13"/>
              </w:rPr>
              <w:t xml:space="preserve">  </w:t>
            </w:r>
            <w:r>
              <w:rPr>
                <w:spacing w:val="-13"/>
              </w:rPr>
              <w:t>运营企业违反本规定第二十五条、第二十六条规定，</w:t>
            </w:r>
            <w:r>
              <w:rPr>
                <w:spacing w:val="-13"/>
              </w:rPr>
              <w:t>未配置符合要求的服务设施和运营标识的，由城市公共交通主管部</w:t>
            </w:r>
            <w:r>
              <w:rPr>
                <w:spacing w:val="-10"/>
              </w:rPr>
              <w:t>门责令限期改正；逾期不改正的，处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0"/>
              </w:rPr>
              <w:t>元以下的罚款。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65" w:line="219" w:lineRule="auto"/>
              <w:rPr/>
            </w:pPr>
            <w:r>
              <w:rPr>
                <w:spacing w:val="-9"/>
              </w:rPr>
              <w:t>（一）在规定位置未公布运营线路图、价格表的；</w:t>
            </w:r>
          </w:p>
          <w:p>
            <w:pPr>
              <w:pStyle w:val="TableText"/>
              <w:ind w:left="97"/>
              <w:spacing w:line="218" w:lineRule="auto"/>
              <w:rPr/>
            </w:pPr>
            <w:r>
              <w:rPr>
                <w:spacing w:val="-9"/>
              </w:rPr>
              <w:t>（二）在规定位置未张贴统一制作的乘车规则和投</w:t>
            </w:r>
            <w:r>
              <w:rPr>
                <w:spacing w:val="-10"/>
              </w:rPr>
              <w:t>诉电话的；</w:t>
            </w:r>
          </w:p>
          <w:p>
            <w:pPr>
              <w:pStyle w:val="TableText"/>
              <w:ind w:left="97"/>
              <w:spacing w:line="218" w:lineRule="auto"/>
              <w:rPr/>
            </w:pPr>
            <w:r>
              <w:rPr>
                <w:spacing w:val="-9"/>
              </w:rPr>
              <w:t>（三）在规定位置未设置特需乘客专用座位的；</w:t>
            </w:r>
          </w:p>
          <w:p>
            <w:pPr>
              <w:pStyle w:val="TableText"/>
              <w:ind w:left="119" w:right="101" w:hanging="22"/>
              <w:spacing w:before="2" w:line="218" w:lineRule="auto"/>
              <w:rPr/>
            </w:pPr>
            <w:r>
              <w:rPr>
                <w:spacing w:val="-9"/>
              </w:rPr>
              <w:t>（四）在无人售票车辆上未配置符合规定的投币箱、电子读卡器</w:t>
            </w:r>
            <w:r>
              <w:rPr>
                <w:spacing w:val="-11"/>
              </w:rPr>
              <w:t>等服务设施</w:t>
            </w:r>
          </w:p>
          <w:p>
            <w:pPr>
              <w:pStyle w:val="TableText"/>
              <w:ind w:left="97"/>
              <w:spacing w:before="1" w:line="218" w:lineRule="auto"/>
              <w:rPr/>
            </w:pPr>
            <w:r>
              <w:rPr>
                <w:spacing w:val="-9"/>
              </w:rPr>
              <w:t>（五）规定的其他车辆未配置服务设施和标识。</w:t>
            </w:r>
          </w:p>
          <w:p>
            <w:pPr>
              <w:pStyle w:val="TableText"/>
              <w:ind w:left="97"/>
              <w:spacing w:before="1" w:line="218" w:lineRule="auto"/>
              <w:rPr/>
            </w:pPr>
            <w:r>
              <w:rPr>
                <w:spacing w:val="-9"/>
              </w:rPr>
              <w:t>（六）在规定位置未公布线路票价、站点名称和服务时</w:t>
            </w:r>
            <w:r>
              <w:rPr>
                <w:spacing w:val="-10"/>
              </w:rPr>
              <w:t>间；</w:t>
            </w:r>
          </w:p>
          <w:p>
            <w:pPr>
              <w:pStyle w:val="TableText"/>
              <w:ind w:left="97"/>
              <w:spacing w:before="1" w:line="218" w:lineRule="auto"/>
              <w:rPr/>
            </w:pPr>
            <w:r>
              <w:rPr>
                <w:spacing w:val="-9"/>
              </w:rPr>
              <w:t>（七）在规定位置未张贴投诉电话；</w:t>
            </w:r>
          </w:p>
          <w:p>
            <w:pPr>
              <w:pStyle w:val="TableText"/>
              <w:ind w:left="97"/>
              <w:spacing w:line="230" w:lineRule="auto"/>
              <w:rPr/>
            </w:pPr>
            <w:r>
              <w:rPr>
                <w:spacing w:val="-9"/>
              </w:rPr>
              <w:t>（八）未在规定的其他站点服务设施和标识配置要</w:t>
            </w:r>
            <w:r>
              <w:rPr>
                <w:spacing w:val="-10"/>
              </w:rPr>
              <w:t>求的。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59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5"/>
              <w:spacing w:before="19" w:line="219" w:lineRule="auto"/>
              <w:rPr/>
            </w:pPr>
            <w:r>
              <w:rPr>
                <w:spacing w:val="-9"/>
              </w:rPr>
              <w:t>逾期未改正，</w:t>
            </w:r>
          </w:p>
          <w:p>
            <w:pPr>
              <w:pStyle w:val="TableText"/>
              <w:ind w:left="157"/>
              <w:spacing w:line="218" w:lineRule="auto"/>
              <w:rPr/>
            </w:pPr>
            <w:r>
              <w:rPr>
                <w:spacing w:val="-10"/>
              </w:rPr>
              <w:t>未造成危害后</w:t>
            </w:r>
          </w:p>
          <w:p>
            <w:pPr>
              <w:pStyle w:val="TableText"/>
              <w:ind w:left="497"/>
              <w:spacing w:before="1" w:line="195" w:lineRule="auto"/>
              <w:rPr/>
            </w:pPr>
            <w:r>
              <w:rPr>
                <w:spacing w:val="-9"/>
              </w:rPr>
              <w:t>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84" w:right="173" w:firstLine="86"/>
              <w:spacing w:before="140" w:line="228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1"/>
              </w:rPr>
              <w:t>元以上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3113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66" w:line="219" w:lineRule="auto"/>
              <w:rPr/>
            </w:pPr>
            <w:r>
              <w:rPr>
                <w:spacing w:val="-9"/>
              </w:rPr>
              <w:t>逾期未改正，</w:t>
            </w:r>
          </w:p>
          <w:p>
            <w:pPr>
              <w:pStyle w:val="TableText"/>
              <w:ind w:left="156"/>
              <w:spacing w:line="218" w:lineRule="auto"/>
              <w:rPr/>
            </w:pPr>
            <w:r>
              <w:rPr>
                <w:spacing w:val="-10"/>
              </w:rPr>
              <w:t>造成危害后果</w:t>
            </w:r>
          </w:p>
          <w:p>
            <w:pPr>
              <w:pStyle w:val="TableText"/>
              <w:ind w:left="600"/>
              <w:spacing w:line="235" w:lineRule="auto"/>
              <w:rPr/>
            </w:pP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 w:right="173" w:firstLine="85"/>
              <w:spacing w:before="66" w:line="228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1"/>
              </w:rPr>
              <w:t>元以上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120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115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对危害城市公</w:t>
            </w:r>
          </w:p>
          <w:p>
            <w:pPr>
              <w:pStyle w:val="TableText"/>
              <w:ind w:left="115"/>
              <w:spacing w:line="218" w:lineRule="auto"/>
              <w:rPr/>
            </w:pPr>
            <w:r>
              <w:rPr>
                <w:spacing w:val="-10"/>
              </w:rPr>
              <w:t>共汽电车客运</w:t>
            </w:r>
          </w:p>
          <w:p>
            <w:pPr>
              <w:pStyle w:val="TableText"/>
              <w:ind w:left="112"/>
              <w:spacing w:line="218" w:lineRule="auto"/>
              <w:rPr/>
            </w:pPr>
            <w:r>
              <w:rPr>
                <w:spacing w:val="-10"/>
              </w:rPr>
              <w:t>服务设施行为</w:t>
            </w:r>
          </w:p>
          <w:p>
            <w:pPr>
              <w:pStyle w:val="TableText"/>
              <w:ind w:left="214"/>
              <w:spacing w:line="231" w:lineRule="auto"/>
              <w:rPr/>
            </w:pPr>
            <w:r>
              <w:rPr>
                <w:spacing w:val="-13"/>
              </w:rPr>
              <w:t>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1"/>
              <w:spacing w:before="21" w:line="219" w:lineRule="auto"/>
              <w:rPr/>
            </w:pPr>
            <w:r>
              <w:rPr>
                <w:spacing w:val="-9"/>
              </w:rPr>
              <w:t>《城市公共汽车和电车客运管理规定》</w:t>
            </w:r>
          </w:p>
          <w:p>
            <w:pPr>
              <w:pStyle w:val="TableText"/>
              <w:ind w:left="112" w:right="36" w:firstLine="8"/>
              <w:spacing w:before="7" w:line="218" w:lineRule="auto"/>
              <w:rPr/>
            </w:pPr>
            <w:r>
              <w:rPr>
                <w:spacing w:val="-6"/>
              </w:rPr>
              <w:t>第五十四条</w:t>
            </w:r>
            <w:r>
              <w:rPr>
                <w:spacing w:val="-6"/>
              </w:rPr>
              <w:t xml:space="preserve">  </w:t>
            </w:r>
            <w:r>
              <w:rPr>
                <w:spacing w:val="-6"/>
              </w:rPr>
              <w:t>任何单位和个人都有保护城市公共汽电车客运服务</w:t>
            </w:r>
            <w:r>
              <w:rPr>
                <w:spacing w:val="-13"/>
              </w:rPr>
              <w:t>设施的义务，不得有下列行为</w:t>
            </w:r>
            <w:r>
              <w:rPr>
                <w:spacing w:val="-5"/>
              </w:rPr>
              <w:t>：（</w:t>
            </w:r>
            <w:r>
              <w:rPr>
                <w:spacing w:val="-13"/>
              </w:rPr>
              <w:t>一）破坏、盗窃城市公共汽电车</w:t>
            </w:r>
            <w:r>
              <w:rPr>
                <w:spacing w:val="-12"/>
              </w:rPr>
              <w:t>车辆、设施设备</w:t>
            </w:r>
            <w:r>
              <w:rPr>
                <w:spacing w:val="-15"/>
              </w:rPr>
              <w:t>；（</w:t>
            </w:r>
            <w:r>
              <w:rPr>
                <w:spacing w:val="-12"/>
              </w:rPr>
              <w:t>二）擅自关闭、侵占、拆除</w:t>
            </w:r>
            <w:r>
              <w:rPr>
                <w:spacing w:val="-13"/>
              </w:rPr>
              <w:t>城市公共汽电车客</w:t>
            </w:r>
            <w:r>
              <w:rPr>
                <w:spacing w:val="-12"/>
              </w:rPr>
              <w:t>运服务设施或者挪作他用</w:t>
            </w:r>
            <w:r>
              <w:rPr>
                <w:spacing w:val="-18"/>
              </w:rPr>
              <w:t>；（</w:t>
            </w:r>
            <w:r>
              <w:rPr>
                <w:spacing w:val="-12"/>
              </w:rPr>
              <w:t>三）损坏、覆盖电车供电设施及其保</w:t>
            </w:r>
            <w:r>
              <w:rPr>
                <w:spacing w:val="-13"/>
              </w:rPr>
              <w:t>护标识，在电车架线杆、馈线安全保护范围内修建建筑物、构筑物</w:t>
            </w:r>
            <w:r>
              <w:rPr>
                <w:spacing w:val="-16"/>
              </w:rPr>
              <w:t>或者堆放、悬挂物品，搭设管线、电（光）缆等</w:t>
            </w:r>
            <w:r>
              <w:rPr>
                <w:spacing w:val="-13"/>
              </w:rPr>
              <w:t>；（</w:t>
            </w:r>
            <w:r>
              <w:rPr>
                <w:spacing w:val="-16"/>
              </w:rPr>
              <w:t>四）擅自覆盖、</w:t>
            </w:r>
            <w:r>
              <w:rPr>
                <w:spacing w:val="-10"/>
              </w:rPr>
              <w:t>涂改、污损、毁坏或者迁移、拆除站牌</w:t>
            </w:r>
            <w:r>
              <w:rPr>
                <w:spacing w:val="-46"/>
              </w:rPr>
              <w:t>；（</w:t>
            </w:r>
            <w:r>
              <w:rPr>
                <w:spacing w:val="-10"/>
              </w:rPr>
              <w:t>五）其他影响城市公共</w:t>
            </w:r>
            <w:r>
              <w:rPr>
                <w:spacing w:val="-10"/>
              </w:rPr>
              <w:t>汽电车客运服务设施功能和安全的行为。</w:t>
            </w:r>
          </w:p>
          <w:p>
            <w:pPr>
              <w:pStyle w:val="TableText"/>
              <w:ind w:left="112" w:right="102" w:firstLine="92"/>
              <w:spacing w:before="1" w:line="212" w:lineRule="auto"/>
              <w:rPr/>
            </w:pPr>
            <w:r>
              <w:rPr>
                <w:spacing w:val="-9"/>
              </w:rPr>
              <w:t>第六十六条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违反本规定第五十四条，有危害城市公共汽电车客</w:t>
            </w:r>
            <w:r>
              <w:rPr>
                <w:spacing w:val="-12"/>
              </w:rPr>
              <w:t>运服务设施行为的，由城市公共交通主管部</w:t>
            </w:r>
            <w:r>
              <w:rPr>
                <w:spacing w:val="-13"/>
              </w:rPr>
              <w:t>门责令改正，对损坏的</w:t>
            </w:r>
            <w:r>
              <w:rPr>
                <w:spacing w:val="-8"/>
              </w:rPr>
              <w:t>设施依法赔偿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，并对个人处</w:t>
            </w:r>
            <w:r>
              <w:rPr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8"/>
              </w:rPr>
              <w:t>元以下的</w:t>
            </w:r>
            <w:r>
              <w:rPr>
                <w:spacing w:val="-9"/>
              </w:rPr>
              <w:t>罚款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，对单位处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5000</w:t>
            </w:r>
            <w:r>
              <w:rPr>
                <w:spacing w:val="-10"/>
              </w:rPr>
              <w:t>元以下的罚款。构成犯罪的，依法追究刑事责任。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66" w:line="219" w:lineRule="auto"/>
              <w:rPr/>
            </w:pPr>
            <w:r>
              <w:rPr>
                <w:spacing w:val="-9"/>
              </w:rPr>
              <w:t>（一）破坏、盗窃城市公共汽电车车辆、设施设备；</w:t>
            </w:r>
          </w:p>
          <w:p>
            <w:pPr>
              <w:pStyle w:val="TableText"/>
              <w:ind w:left="111" w:right="104" w:hanging="14"/>
              <w:spacing w:before="1" w:line="218" w:lineRule="auto"/>
              <w:rPr/>
            </w:pPr>
            <w:r>
              <w:rPr>
                <w:spacing w:val="-9"/>
              </w:rPr>
              <w:t>（二）擅自关闭、侵占、拆除城市公共汽电车客运服务设施或者</w:t>
            </w:r>
            <w:r>
              <w:rPr>
                <w:spacing w:val="-9"/>
              </w:rPr>
              <w:t>挪作他用；</w:t>
            </w:r>
          </w:p>
          <w:p>
            <w:pPr>
              <w:pStyle w:val="TableText"/>
              <w:ind w:left="111" w:right="122" w:hanging="14"/>
              <w:spacing w:before="2" w:line="218" w:lineRule="auto"/>
              <w:rPr/>
            </w:pPr>
            <w:r>
              <w:rPr>
                <w:spacing w:val="-9"/>
              </w:rPr>
              <w:t>（三）损坏、覆盖电车供电设施及其保护标识，</w:t>
            </w:r>
            <w:r>
              <w:rPr>
                <w:spacing w:val="-10"/>
              </w:rPr>
              <w:t>在电车架线杆、</w:t>
            </w:r>
            <w:r>
              <w:rPr>
                <w:spacing w:val="-10"/>
              </w:rPr>
              <w:t>馈线安全保护范围内修建建筑物、构筑物或者堆放、悬挂物品，</w:t>
            </w:r>
            <w:r>
              <w:rPr>
                <w:spacing w:val="-10"/>
              </w:rPr>
              <w:t>搭设管线、电（光）缆等；</w:t>
            </w:r>
          </w:p>
          <w:p>
            <w:pPr>
              <w:pStyle w:val="TableText"/>
              <w:ind w:left="97"/>
              <w:spacing w:line="218" w:lineRule="auto"/>
              <w:rPr/>
            </w:pPr>
            <w:r>
              <w:rPr>
                <w:spacing w:val="-9"/>
              </w:rPr>
              <w:t>（四）擅自覆盖、涂改、污损、毁坏或者迁移、拆除站牌；</w:t>
            </w:r>
          </w:p>
          <w:p>
            <w:pPr>
              <w:pStyle w:val="TableText"/>
              <w:ind w:right="5"/>
              <w:spacing w:line="230" w:lineRule="auto"/>
              <w:jc w:val="right"/>
              <w:rPr/>
            </w:pPr>
            <w:r>
              <w:rPr>
                <w:spacing w:val="-11"/>
              </w:rPr>
              <w:t>（五）其他影响城市公共汽电车客运服务设施功能和安全的</w:t>
            </w:r>
            <w:r>
              <w:rPr>
                <w:spacing w:val="-12"/>
              </w:rPr>
              <w:t>行为。</w:t>
            </w:r>
          </w:p>
        </w:tc>
        <w:tc>
          <w:tcPr>
            <w:tcW w:w="605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5"/>
              <w:spacing w:before="261" w:line="219" w:lineRule="auto"/>
              <w:rPr/>
            </w:pPr>
            <w:r>
              <w:rPr>
                <w:spacing w:val="-8"/>
              </w:rPr>
              <w:t>及时改正，未</w:t>
            </w:r>
          </w:p>
          <w:p>
            <w:pPr>
              <w:pStyle w:val="TableText"/>
              <w:ind w:left="156"/>
              <w:spacing w:line="218" w:lineRule="auto"/>
              <w:rPr/>
            </w:pPr>
            <w:r>
              <w:rPr>
                <w:spacing w:val="-10"/>
              </w:rPr>
              <w:t>造成危害后果</w:t>
            </w:r>
          </w:p>
          <w:p>
            <w:pPr>
              <w:pStyle w:val="TableText"/>
              <w:ind w:left="600"/>
              <w:spacing w:line="235" w:lineRule="auto"/>
              <w:rPr/>
            </w:pP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4"/>
              <w:spacing w:before="21" w:line="219" w:lineRule="auto"/>
              <w:rPr/>
            </w:pPr>
            <w:r>
              <w:rPr>
                <w:spacing w:val="-12"/>
              </w:rPr>
              <w:t>对个人处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15"/>
                <w:w w:val="102"/>
              </w:rPr>
              <w:t xml:space="preserve"> </w:t>
            </w:r>
            <w:r>
              <w:rPr>
                <w:spacing w:val="-12"/>
              </w:rPr>
              <w:t>元以</w:t>
            </w:r>
          </w:p>
          <w:p>
            <w:pPr>
              <w:pStyle w:val="TableText"/>
              <w:ind w:left="126"/>
              <w:spacing w:line="218" w:lineRule="auto"/>
              <w:rPr/>
            </w:pPr>
            <w:r>
              <w:rPr>
                <w:spacing w:val="-11"/>
              </w:rPr>
              <w:t>上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1"/>
              </w:rPr>
              <w:t>元以下罚款</w:t>
            </w:r>
          </w:p>
          <w:p>
            <w:pPr>
              <w:pStyle w:val="TableText"/>
              <w:ind w:left="167"/>
              <w:spacing w:line="218" w:lineRule="auto"/>
              <w:rPr/>
            </w:pPr>
            <w:r>
              <w:rPr>
                <w:spacing w:val="-11"/>
              </w:rPr>
              <w:t>对单位处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1"/>
              </w:rPr>
              <w:t>元</w:t>
            </w:r>
          </w:p>
          <w:p>
            <w:pPr>
              <w:pStyle w:val="TableText"/>
              <w:ind w:left="185"/>
              <w:spacing w:before="1" w:line="218" w:lineRule="auto"/>
              <w:rPr/>
            </w:pPr>
            <w:r>
              <w:rPr>
                <w:spacing w:val="-12"/>
              </w:rPr>
              <w:t>以上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12"/>
              </w:rPr>
              <w:t>元以下</w:t>
            </w:r>
          </w:p>
          <w:p>
            <w:pPr>
              <w:pStyle w:val="TableText"/>
              <w:ind w:left="640"/>
              <w:spacing w:line="193" w:lineRule="auto"/>
              <w:rPr/>
            </w:pPr>
            <w:r>
              <w:rPr>
                <w:spacing w:val="-12"/>
              </w:rPr>
              <w:t>罚款</w:t>
            </w:r>
          </w:p>
        </w:tc>
      </w:tr>
      <w:tr>
        <w:trPr>
          <w:trHeight w:val="191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 w:right="141" w:hanging="5"/>
              <w:spacing w:before="66" w:line="223" w:lineRule="auto"/>
              <w:rPr/>
            </w:pPr>
            <w:r>
              <w:rPr>
                <w:spacing w:val="-11"/>
              </w:rPr>
              <w:t>及时改正，造</w:t>
            </w:r>
            <w:r>
              <w:rPr>
                <w:spacing w:val="-12"/>
              </w:rPr>
              <w:t>成危害后果的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4"/>
              <w:spacing w:before="257" w:line="219" w:lineRule="auto"/>
              <w:rPr/>
            </w:pPr>
            <w:r>
              <w:rPr>
                <w:spacing w:val="-11"/>
              </w:rPr>
              <w:t>对个人处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15"/>
                <w:w w:val="102"/>
              </w:rPr>
              <w:t xml:space="preserve"> </w:t>
            </w:r>
            <w:r>
              <w:rPr>
                <w:spacing w:val="-11"/>
              </w:rPr>
              <w:t>元以</w:t>
            </w:r>
          </w:p>
          <w:p>
            <w:pPr>
              <w:pStyle w:val="TableText"/>
              <w:ind w:left="169"/>
              <w:spacing w:line="218" w:lineRule="auto"/>
              <w:rPr/>
            </w:pPr>
            <w:r>
              <w:rPr>
                <w:spacing w:val="-12"/>
              </w:rPr>
              <w:t>上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2"/>
              </w:rPr>
              <w:t>元以下罚</w:t>
            </w:r>
          </w:p>
          <w:p>
            <w:pPr>
              <w:pStyle w:val="TableText"/>
              <w:ind w:left="722"/>
              <w:spacing w:line="218" w:lineRule="auto"/>
              <w:rPr/>
            </w:pPr>
            <w:r>
              <w:rPr/>
              <w:t>款</w:t>
            </w:r>
          </w:p>
          <w:p>
            <w:pPr>
              <w:pStyle w:val="TableText"/>
              <w:ind w:left="167"/>
              <w:spacing w:line="218" w:lineRule="auto"/>
              <w:rPr/>
            </w:pPr>
            <w:r>
              <w:rPr>
                <w:spacing w:val="-9"/>
              </w:rPr>
              <w:t>对单位处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9"/>
              </w:rPr>
              <w:t>元</w:t>
            </w:r>
          </w:p>
          <w:p>
            <w:pPr>
              <w:pStyle w:val="TableText"/>
              <w:ind w:left="185"/>
              <w:spacing w:before="1" w:line="218" w:lineRule="auto"/>
              <w:rPr/>
            </w:pPr>
            <w:r>
              <w:rPr>
                <w:spacing w:val="-12"/>
              </w:rPr>
              <w:t>以上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12"/>
              </w:rPr>
              <w:t>元以下</w:t>
            </w:r>
          </w:p>
          <w:p>
            <w:pPr>
              <w:pStyle w:val="TableText"/>
              <w:ind w:left="640"/>
              <w:spacing w:line="235" w:lineRule="auto"/>
              <w:rPr/>
            </w:pPr>
            <w:r>
              <w:rPr>
                <w:spacing w:val="-12"/>
              </w:rPr>
              <w:t>罚款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116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对擅自从事城</w:t>
            </w:r>
          </w:p>
          <w:p>
            <w:pPr>
              <w:pStyle w:val="TableText"/>
              <w:ind w:left="120"/>
              <w:spacing w:line="218" w:lineRule="auto"/>
              <w:rPr/>
            </w:pPr>
            <w:r>
              <w:rPr>
                <w:spacing w:val="-11"/>
              </w:rPr>
              <w:t>市公共汽电车</w:t>
            </w:r>
          </w:p>
          <w:p>
            <w:pPr>
              <w:pStyle w:val="TableText"/>
              <w:ind w:left="114"/>
              <w:spacing w:line="218" w:lineRule="auto"/>
              <w:rPr/>
            </w:pPr>
            <w:r>
              <w:rPr>
                <w:spacing w:val="-10"/>
              </w:rPr>
              <w:t>客运线路运营</w:t>
            </w:r>
          </w:p>
          <w:p>
            <w:pPr>
              <w:pStyle w:val="TableText"/>
              <w:ind w:left="112"/>
              <w:spacing w:line="218" w:lineRule="auto"/>
              <w:rPr/>
            </w:pPr>
            <w:r>
              <w:rPr>
                <w:spacing w:val="-10"/>
              </w:rPr>
              <w:t>行为的行政处</w:t>
            </w:r>
          </w:p>
          <w:p>
            <w:pPr>
              <w:pStyle w:val="TableText"/>
              <w:ind w:left="546"/>
              <w:spacing w:before="1" w:line="235" w:lineRule="auto"/>
              <w:rPr/>
            </w:pPr>
            <w:r>
              <w:rPr/>
              <w:t>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19" w:lineRule="auto"/>
              <w:rPr/>
            </w:pPr>
            <w:r>
              <w:rPr>
                <w:spacing w:val="-9"/>
              </w:rPr>
              <w:t>《城市公共汽车和电车客运管理规定》</w:t>
            </w:r>
          </w:p>
          <w:p>
            <w:pPr>
              <w:pStyle w:val="TableText"/>
              <w:ind w:left="109" w:right="104" w:firstLine="94"/>
              <w:spacing w:before="2" w:line="223" w:lineRule="auto"/>
              <w:rPr/>
            </w:pPr>
            <w:r>
              <w:rPr>
                <w:spacing w:val="-9"/>
              </w:rPr>
              <w:t>第六十条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未取得线路运营权、未与城市公共交通主管部门签订</w:t>
            </w:r>
            <w:r>
              <w:rPr>
                <w:spacing w:val="-12"/>
              </w:rPr>
              <w:t>城市公共汽电车线路特许经营协议，擅自从</w:t>
            </w:r>
            <w:r>
              <w:rPr>
                <w:spacing w:val="-13"/>
              </w:rPr>
              <w:t>事城市公共汽电车客运</w:t>
            </w:r>
            <w:r>
              <w:rPr>
                <w:spacing w:val="-13"/>
              </w:rPr>
              <w:t>线路运营的，由城市公共交通主管部门责令停止运营，并处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3"/>
              </w:rPr>
              <w:t>万元</w:t>
            </w:r>
            <w:r>
              <w:rPr>
                <w:spacing w:val="-12"/>
              </w:rPr>
              <w:t>以上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2"/>
              </w:rPr>
              <w:t>万元以下的罚款。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43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143" w:line="231" w:lineRule="auto"/>
              <w:rPr/>
            </w:pPr>
            <w:r>
              <w:rPr>
                <w:spacing w:val="-11"/>
              </w:rPr>
              <w:t>第一次被查处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2" w:right="110" w:firstLine="6"/>
              <w:spacing w:before="23" w:line="206" w:lineRule="auto"/>
              <w:rPr/>
            </w:pPr>
            <w:r>
              <w:rPr>
                <w:spacing w:val="-12"/>
              </w:rPr>
              <w:t>责令停止运营，并</w:t>
            </w:r>
            <w:r>
              <w:rPr>
                <w:spacing w:val="-15"/>
              </w:rPr>
              <w:t>处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5"/>
              </w:rPr>
              <w:t>万元的罚款。</w:t>
            </w:r>
          </w:p>
        </w:tc>
      </w:tr>
      <w:tr>
        <w:trPr>
          <w:trHeight w:val="72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265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265" w:line="231" w:lineRule="auto"/>
              <w:rPr/>
            </w:pPr>
            <w:r>
              <w:rPr>
                <w:spacing w:val="-11"/>
              </w:rPr>
              <w:t>第二次被查处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2" w:right="110" w:firstLine="6"/>
              <w:spacing w:before="23" w:line="210" w:lineRule="auto"/>
              <w:jc w:val="both"/>
              <w:rPr/>
            </w:pPr>
            <w:r>
              <w:rPr>
                <w:spacing w:val="-12"/>
              </w:rPr>
              <w:t>责令停止运营，并</w:t>
            </w:r>
            <w:r>
              <w:rPr>
                <w:spacing w:val="-15"/>
              </w:rPr>
              <w:t>处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5"/>
              </w:rPr>
              <w:t>万</w:t>
            </w:r>
            <w:r>
              <w:rPr>
                <w:spacing w:val="2"/>
              </w:rPr>
              <w:t>元以下的罚款。</w:t>
            </w:r>
          </w:p>
        </w:tc>
      </w:tr>
      <w:tr>
        <w:trPr>
          <w:trHeight w:val="882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 w:right="144" w:firstLine="10"/>
              <w:spacing w:before="101" w:line="222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2" w:right="110" w:firstLine="6"/>
              <w:spacing w:before="221" w:line="227" w:lineRule="auto"/>
              <w:rPr/>
            </w:pPr>
            <w:r>
              <w:rPr>
                <w:spacing w:val="-12"/>
              </w:rPr>
              <w:t>责令停止运营，并</w:t>
            </w:r>
            <w:r>
              <w:rPr>
                <w:spacing w:val="-16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6"/>
              </w:rPr>
              <w:t>万元的罚款。</w:t>
            </w:r>
          </w:p>
        </w:tc>
      </w:tr>
    </w:tbl>
    <w:p>
      <w:pPr>
        <w:spacing w:line="90" w:lineRule="exact"/>
        <w:rPr>
          <w:rFonts w:ascii="Arial"/>
          <w:sz w:val="7"/>
        </w:rPr>
      </w:pPr>
      <w:r/>
    </w:p>
    <w:p>
      <w:pPr>
        <w:spacing w:line="90" w:lineRule="exact"/>
        <w:sectPr>
          <w:footerReference w:type="default" r:id="rId81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7"/>
          <w:szCs w:val="7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70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5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5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4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4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1029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117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对运营企业未</w:t>
            </w:r>
          </w:p>
          <w:p>
            <w:pPr>
              <w:pStyle w:val="TableText"/>
              <w:ind w:left="112"/>
              <w:spacing w:line="218" w:lineRule="auto"/>
              <w:rPr/>
            </w:pPr>
            <w:r>
              <w:rPr>
                <w:spacing w:val="-10"/>
              </w:rPr>
              <w:t>定期对城市公</w:t>
            </w:r>
          </w:p>
          <w:p>
            <w:pPr>
              <w:pStyle w:val="TableText"/>
              <w:ind w:left="115"/>
              <w:spacing w:line="218" w:lineRule="auto"/>
              <w:rPr/>
            </w:pPr>
            <w:r>
              <w:rPr>
                <w:spacing w:val="-10"/>
              </w:rPr>
              <w:t>共汽电车车辆</w:t>
            </w:r>
          </w:p>
          <w:p>
            <w:pPr>
              <w:pStyle w:val="TableText"/>
              <w:ind w:left="110"/>
              <w:spacing w:before="1" w:line="218" w:lineRule="auto"/>
              <w:rPr/>
            </w:pPr>
            <w:r>
              <w:rPr>
                <w:spacing w:val="-9"/>
              </w:rPr>
              <w:t>及其安全设施</w:t>
            </w:r>
          </w:p>
          <w:p>
            <w:pPr>
              <w:pStyle w:val="TableText"/>
              <w:ind w:left="198"/>
              <w:spacing w:before="1" w:line="218" w:lineRule="auto"/>
              <w:rPr/>
            </w:pPr>
            <w:r>
              <w:rPr>
                <w:spacing w:val="-9"/>
              </w:rPr>
              <w:t>设备进行检</w:t>
            </w:r>
          </w:p>
          <w:p>
            <w:pPr>
              <w:pStyle w:val="TableText"/>
              <w:ind w:left="115"/>
              <w:spacing w:line="218" w:lineRule="auto"/>
              <w:rPr/>
            </w:pPr>
            <w:r>
              <w:rPr>
                <w:spacing w:val="-8"/>
              </w:rPr>
              <w:t>测、维护、更</w:t>
            </w:r>
          </w:p>
          <w:p>
            <w:pPr>
              <w:pStyle w:val="TableText"/>
              <w:ind w:left="116"/>
              <w:spacing w:before="1" w:line="218" w:lineRule="auto"/>
              <w:rPr/>
            </w:pPr>
            <w:r>
              <w:rPr>
                <w:spacing w:val="-10"/>
              </w:rPr>
              <w:t>新等行为的行</w:t>
            </w:r>
          </w:p>
          <w:p>
            <w:pPr>
              <w:pStyle w:val="TableText"/>
              <w:ind w:left="369"/>
              <w:spacing w:before="1" w:line="231" w:lineRule="auto"/>
              <w:rPr/>
            </w:pPr>
            <w:r>
              <w:rPr>
                <w:spacing w:val="-10"/>
              </w:rPr>
              <w:t>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19" w:lineRule="auto"/>
              <w:rPr/>
            </w:pPr>
            <w:r>
              <w:rPr>
                <w:spacing w:val="-9"/>
              </w:rPr>
              <w:t>《城市公共汽车和电车客运管理规定》</w:t>
            </w:r>
          </w:p>
          <w:p>
            <w:pPr>
              <w:pStyle w:val="TableText"/>
              <w:ind w:left="109" w:right="32" w:firstLine="10"/>
              <w:spacing w:before="5" w:line="220" w:lineRule="auto"/>
              <w:rPr/>
            </w:pPr>
            <w:r>
              <w:rPr>
                <w:spacing w:val="-12"/>
              </w:rPr>
              <w:t>第六十二条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运营企业有下列行为之一的，由城市公共交通主管部</w:t>
            </w:r>
            <w:r>
              <w:rPr>
                <w:spacing w:val="-11"/>
              </w:rPr>
              <w:t>门责令限期改正；逾期未改正的，处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1"/>
              </w:rPr>
              <w:t>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1"/>
              </w:rPr>
              <w:t>万元以下的罚</w:t>
            </w:r>
            <w:r>
              <w:rPr>
                <w:spacing w:val="-9"/>
              </w:rPr>
              <w:t>款</w:t>
            </w:r>
            <w:r>
              <w:rPr>
                <w:spacing w:val="-56"/>
              </w:rPr>
              <w:t>：（</w:t>
            </w:r>
            <w:r>
              <w:rPr>
                <w:spacing w:val="-9"/>
              </w:rPr>
              <w:t>一）未定期对城市公共汽电车车辆及其安全设施设备进行检</w:t>
            </w:r>
            <w:r>
              <w:rPr>
                <w:spacing w:val="-12"/>
              </w:rPr>
              <w:t>测、维护、更新的</w:t>
            </w:r>
            <w:r>
              <w:rPr>
                <w:spacing w:val="-16"/>
              </w:rPr>
              <w:t>；（</w:t>
            </w:r>
            <w:r>
              <w:rPr>
                <w:spacing w:val="-12"/>
              </w:rPr>
              <w:t>二）未在城市公共汽电车车辆和场站</w:t>
            </w:r>
            <w:r>
              <w:rPr>
                <w:spacing w:val="-13"/>
              </w:rPr>
              <w:t>醒目位</w:t>
            </w:r>
            <w:r>
              <w:rPr>
                <w:spacing w:val="-8"/>
              </w:rPr>
              <w:t>置设置安全警示标志、安全疏散示意图和安全应急设备</w:t>
            </w:r>
            <w:r>
              <w:rPr>
                <w:spacing w:val="-9"/>
              </w:rPr>
              <w:t>的</w:t>
            </w:r>
            <w:r>
              <w:rPr>
                <w:spacing w:val="-33"/>
              </w:rPr>
              <w:t>；（</w:t>
            </w:r>
            <w:r>
              <w:rPr>
                <w:spacing w:val="-9"/>
              </w:rPr>
              <w:t>三）</w:t>
            </w:r>
            <w:r>
              <w:rPr>
                <w:spacing w:val="-12"/>
              </w:rPr>
              <w:t>使用不具备本规定第二十七条规定条件的人</w:t>
            </w:r>
            <w:r>
              <w:rPr>
                <w:spacing w:val="-13"/>
              </w:rPr>
              <w:t>员担任驾驶员、乘务员</w:t>
            </w:r>
            <w:r>
              <w:rPr>
                <w:spacing w:val="-12"/>
              </w:rPr>
              <w:t>的</w:t>
            </w:r>
            <w:r>
              <w:rPr>
                <w:spacing w:val="9"/>
              </w:rPr>
              <w:t>；（</w:t>
            </w:r>
            <w:r>
              <w:rPr>
                <w:spacing w:val="-12"/>
              </w:rPr>
              <w:t>四）未对拟担任驾驶员、乘务员的人员进行培训、考核的。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35" w:hanging="20"/>
              <w:spacing w:before="66" w:line="219" w:lineRule="auto"/>
              <w:rPr/>
            </w:pPr>
            <w:r>
              <w:rPr>
                <w:spacing w:val="-12"/>
              </w:rPr>
              <w:t>（一）未定期对城市公共汽电车车辆及其安全设施设备进</w:t>
            </w:r>
            <w:r>
              <w:rPr>
                <w:spacing w:val="-13"/>
              </w:rPr>
              <w:t>行检测、</w:t>
            </w:r>
            <w:r>
              <w:rPr>
                <w:spacing w:val="-10"/>
              </w:rPr>
              <w:t>维护、更新的；</w:t>
            </w:r>
          </w:p>
          <w:p>
            <w:pPr>
              <w:pStyle w:val="TableText"/>
              <w:ind w:left="120" w:right="101" w:hanging="23"/>
              <w:spacing w:before="1" w:line="218" w:lineRule="auto"/>
              <w:rPr/>
            </w:pPr>
            <w:r>
              <w:rPr>
                <w:spacing w:val="-9"/>
              </w:rPr>
              <w:t>（二）未在城市公共汽电车车辆和场站醒目位置设置安全警示标</w:t>
            </w:r>
            <w:r>
              <w:rPr>
                <w:spacing w:val="-11"/>
              </w:rPr>
              <w:t>志、安全疏散示意图和安全应急设备的；</w:t>
            </w:r>
          </w:p>
          <w:p>
            <w:pPr>
              <w:pStyle w:val="TableText"/>
              <w:ind w:left="116" w:right="35" w:hanging="19"/>
              <w:spacing w:before="1" w:line="218" w:lineRule="auto"/>
              <w:rPr/>
            </w:pPr>
            <w:r>
              <w:rPr>
                <w:spacing w:val="-12"/>
              </w:rPr>
              <w:t>（三）使用不具备本规定第二十七条规定条件的人员担任</w:t>
            </w:r>
            <w:r>
              <w:rPr>
                <w:spacing w:val="-13"/>
              </w:rPr>
              <w:t>驾驶员、</w:t>
            </w:r>
            <w:r>
              <w:rPr>
                <w:spacing w:val="-10"/>
              </w:rPr>
              <w:t>乘务员的；</w:t>
            </w:r>
          </w:p>
          <w:p>
            <w:pPr>
              <w:pStyle w:val="TableText"/>
              <w:ind w:left="97"/>
              <w:spacing w:line="231" w:lineRule="auto"/>
              <w:rPr/>
            </w:pPr>
            <w:r>
              <w:rPr>
                <w:spacing w:val="-9"/>
              </w:rPr>
              <w:t>（四）未对拟担任驾驶员、乘务员的人员进行培训、考核</w:t>
            </w:r>
            <w:r>
              <w:rPr>
                <w:spacing w:val="-10"/>
              </w:rPr>
              <w:t>的。</w:t>
            </w:r>
          </w:p>
        </w:tc>
        <w:tc>
          <w:tcPr>
            <w:tcW w:w="6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5"/>
              <w:spacing w:before="170" w:line="219" w:lineRule="auto"/>
              <w:rPr/>
            </w:pPr>
            <w:r>
              <w:rPr>
                <w:spacing w:val="-9"/>
              </w:rPr>
              <w:t>逾期未改正，</w:t>
            </w:r>
          </w:p>
          <w:p>
            <w:pPr>
              <w:pStyle w:val="TableText"/>
              <w:ind w:left="157"/>
              <w:spacing w:line="218" w:lineRule="auto"/>
              <w:rPr/>
            </w:pPr>
            <w:r>
              <w:rPr>
                <w:spacing w:val="-10"/>
              </w:rPr>
              <w:t>未造成危害后</w:t>
            </w:r>
          </w:p>
          <w:p>
            <w:pPr>
              <w:pStyle w:val="TableText"/>
              <w:ind w:left="497"/>
              <w:spacing w:line="224" w:lineRule="auto"/>
              <w:rPr/>
            </w:pPr>
            <w:r>
              <w:rPr>
                <w:spacing w:val="-9"/>
              </w:rPr>
              <w:t>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15" w:right="179" w:hanging="29"/>
              <w:spacing w:before="290" w:line="228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3"/>
              </w:rPr>
              <w:t>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spacing w:val="-11"/>
              </w:rPr>
              <w:t>万元以下的罚款</w:t>
            </w:r>
          </w:p>
        </w:tc>
      </w:tr>
      <w:tr>
        <w:trPr>
          <w:trHeight w:val="179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66" w:line="219" w:lineRule="auto"/>
              <w:rPr/>
            </w:pPr>
            <w:r>
              <w:rPr>
                <w:spacing w:val="-9"/>
              </w:rPr>
              <w:t>逾期未改正，</w:t>
            </w:r>
          </w:p>
          <w:p>
            <w:pPr>
              <w:pStyle w:val="TableText"/>
              <w:ind w:left="156"/>
              <w:spacing w:line="218" w:lineRule="auto"/>
              <w:rPr/>
            </w:pPr>
            <w:r>
              <w:rPr>
                <w:spacing w:val="-10"/>
              </w:rPr>
              <w:t>造成危害后果</w:t>
            </w:r>
          </w:p>
          <w:p>
            <w:pPr>
              <w:pStyle w:val="TableText"/>
              <w:ind w:left="600"/>
              <w:spacing w:line="235" w:lineRule="auto"/>
              <w:rPr/>
            </w:pP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66" w:line="231" w:lineRule="auto"/>
              <w:rPr/>
            </w:pPr>
            <w:r>
              <w:rPr>
                <w:spacing w:val="-14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4"/>
              </w:rPr>
              <w:t>万元的罚款</w:t>
            </w:r>
          </w:p>
        </w:tc>
      </w:tr>
      <w:tr>
        <w:trPr>
          <w:trHeight w:val="100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118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对城市公共汽</w:t>
            </w:r>
          </w:p>
          <w:p>
            <w:pPr>
              <w:pStyle w:val="TableText"/>
              <w:ind w:left="119"/>
              <w:spacing w:line="218" w:lineRule="auto"/>
              <w:rPr/>
            </w:pPr>
            <w:r>
              <w:rPr>
                <w:spacing w:val="-11"/>
              </w:rPr>
              <w:t>车和电车运营</w:t>
            </w:r>
          </w:p>
          <w:p>
            <w:pPr>
              <w:pStyle w:val="TableText"/>
              <w:ind w:left="114"/>
              <w:spacing w:line="218" w:lineRule="auto"/>
              <w:rPr/>
            </w:pPr>
            <w:r>
              <w:rPr>
                <w:spacing w:val="-10"/>
              </w:rPr>
              <w:t>企业未制定应</w:t>
            </w:r>
          </w:p>
          <w:p>
            <w:pPr>
              <w:pStyle w:val="TableText"/>
              <w:ind w:left="124"/>
              <w:spacing w:before="1" w:line="218" w:lineRule="auto"/>
              <w:rPr/>
            </w:pPr>
            <w:r>
              <w:rPr>
                <w:spacing w:val="-12"/>
              </w:rPr>
              <w:t>急预案并组织</w:t>
            </w:r>
          </w:p>
          <w:p>
            <w:pPr>
              <w:pStyle w:val="TableText"/>
              <w:ind w:left="119"/>
              <w:spacing w:before="1" w:line="218" w:lineRule="auto"/>
              <w:rPr/>
            </w:pPr>
            <w:r>
              <w:rPr>
                <w:spacing w:val="-11"/>
              </w:rPr>
              <w:t>演练等行为的</w:t>
            </w:r>
          </w:p>
          <w:p>
            <w:pPr>
              <w:pStyle w:val="TableText"/>
              <w:ind w:left="283"/>
              <w:spacing w:line="231" w:lineRule="auto"/>
              <w:rPr/>
            </w:pPr>
            <w:r>
              <w:rPr>
                <w:spacing w:val="-10"/>
              </w:rPr>
              <w:t>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19" w:lineRule="auto"/>
              <w:rPr/>
            </w:pPr>
            <w:r>
              <w:rPr>
                <w:spacing w:val="-9"/>
              </w:rPr>
              <w:t>《城市公共汽车和电车客运管理规定》</w:t>
            </w:r>
          </w:p>
          <w:p>
            <w:pPr>
              <w:pStyle w:val="TableText"/>
              <w:ind w:left="116" w:right="102" w:firstLine="88"/>
              <w:spacing w:before="1" w:line="218" w:lineRule="auto"/>
              <w:rPr/>
            </w:pPr>
            <w:r>
              <w:rPr>
                <w:spacing w:val="-9"/>
              </w:rPr>
              <w:t>第六十三条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运营企业未制定应急预案并组织演练的，由城市公</w:t>
            </w:r>
            <w:r>
              <w:rPr>
                <w:spacing w:val="-11"/>
              </w:rPr>
              <w:t>共交通主管部门责令限期改正，并处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1"/>
              </w:rPr>
              <w:t>万元以下</w:t>
            </w:r>
            <w:r>
              <w:rPr>
                <w:spacing w:val="-12"/>
              </w:rPr>
              <w:t>的罚款。</w:t>
            </w:r>
          </w:p>
          <w:p>
            <w:pPr>
              <w:pStyle w:val="TableText"/>
              <w:ind w:left="116" w:right="102" w:firstLine="338"/>
              <w:spacing w:line="224" w:lineRule="auto"/>
              <w:jc w:val="both"/>
              <w:rPr/>
            </w:pPr>
            <w:r>
              <w:rPr>
                <w:spacing w:val="-13"/>
              </w:rPr>
              <w:t>发生影响运营安全的突发事件时，运营企业未按照应急预案的</w:t>
            </w:r>
            <w:r>
              <w:rPr>
                <w:spacing w:val="-13"/>
              </w:rPr>
              <w:t>规定采取应急处置措施，造成严重后果的，由城市公共交通主管部</w:t>
            </w:r>
            <w:r>
              <w:rPr>
                <w:spacing w:val="-13"/>
              </w:rPr>
              <w:t>门处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3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3"/>
              </w:rPr>
              <w:t>万元以下的罚款。</w:t>
            </w:r>
          </w:p>
        </w:tc>
        <w:tc>
          <w:tcPr>
            <w:tcW w:w="5008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6" w:line="231" w:lineRule="auto"/>
              <w:rPr/>
            </w:pPr>
            <w:r>
              <w:rPr>
                <w:spacing w:val="-10"/>
              </w:rPr>
              <w:t>未制定应急预案并组织演练的</w:t>
            </w:r>
          </w:p>
        </w:tc>
        <w:tc>
          <w:tcPr>
            <w:tcW w:w="605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5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85" w:right="144" w:hanging="427"/>
              <w:spacing w:before="281" w:line="229" w:lineRule="auto"/>
              <w:rPr/>
            </w:pPr>
            <w:r>
              <w:rPr>
                <w:spacing w:val="-12"/>
              </w:rPr>
              <w:t>发生此违法事</w:t>
            </w:r>
            <w:r>
              <w:rPr/>
              <w:t>项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722" w:right="110" w:hanging="600"/>
              <w:spacing w:before="281" w:line="229" w:lineRule="auto"/>
              <w:rPr/>
            </w:pPr>
            <w:r>
              <w:rPr>
                <w:spacing w:val="-15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5"/>
              </w:rPr>
              <w:t>万元以下的罚</w:t>
            </w:r>
            <w:r>
              <w:rPr/>
              <w:t>款</w:t>
            </w:r>
          </w:p>
        </w:tc>
      </w:tr>
      <w:tr>
        <w:trPr>
          <w:trHeight w:val="225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1" w:firstLine="1"/>
              <w:spacing w:before="66" w:line="227" w:lineRule="auto"/>
              <w:rPr/>
            </w:pPr>
            <w:r>
              <w:rPr>
                <w:spacing w:val="-9"/>
              </w:rPr>
              <w:t>发生影响运营安全的突发事件时，运营企业未按照应急预</w:t>
            </w:r>
            <w:r>
              <w:rPr>
                <w:spacing w:val="-10"/>
              </w:rPr>
              <w:t>案的规</w:t>
            </w:r>
            <w:r>
              <w:rPr>
                <w:spacing w:val="-10"/>
              </w:rPr>
              <w:t>定采取应急处置措施</w:t>
            </w:r>
          </w:p>
        </w:tc>
        <w:tc>
          <w:tcPr>
            <w:tcW w:w="605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9" w:right="144" w:hanging="443"/>
              <w:spacing w:before="65" w:line="229" w:lineRule="auto"/>
              <w:rPr/>
            </w:pPr>
            <w:r>
              <w:rPr>
                <w:spacing w:val="-12"/>
              </w:rPr>
              <w:t>造成严重后果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 w:right="110" w:hanging="174"/>
              <w:spacing w:before="66" w:line="228" w:lineRule="auto"/>
              <w:rPr/>
            </w:pPr>
            <w:r>
              <w:rPr>
                <w:spacing w:val="-15"/>
              </w:rPr>
              <w:t>处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5"/>
              </w:rPr>
              <w:t>万</w:t>
            </w:r>
            <w:r>
              <w:rPr>
                <w:spacing w:val="-10"/>
              </w:rPr>
              <w:t>元以下的罚款</w:t>
            </w:r>
          </w:p>
        </w:tc>
      </w:tr>
      <w:tr>
        <w:trPr>
          <w:trHeight w:val="1029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119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4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9" w:firstLine="4"/>
              <w:spacing w:before="66" w:line="221" w:lineRule="auto"/>
              <w:jc w:val="both"/>
              <w:rPr/>
            </w:pPr>
            <w:r>
              <w:rPr>
                <w:spacing w:val="-12"/>
              </w:rPr>
              <w:t>对城市公共汽</w:t>
            </w:r>
            <w:r>
              <w:rPr>
                <w:spacing w:val="-11"/>
              </w:rPr>
              <w:t>电车客运场站</w:t>
            </w:r>
            <w:r>
              <w:rPr>
                <w:spacing w:val="-11"/>
              </w:rPr>
              <w:t>和服务设施的</w:t>
            </w:r>
            <w:r>
              <w:rPr>
                <w:spacing w:val="-11"/>
              </w:rPr>
              <w:t>日常管理单位</w:t>
            </w:r>
            <w:r>
              <w:rPr>
                <w:spacing w:val="-11"/>
              </w:rPr>
              <w:t>未按照规定对</w:t>
            </w:r>
            <w:r>
              <w:rPr>
                <w:spacing w:val="-11"/>
              </w:rPr>
              <w:t>有关场站设施</w:t>
            </w:r>
            <w:r>
              <w:rPr>
                <w:spacing w:val="-11"/>
              </w:rPr>
              <w:t>进行管理和维</w:t>
            </w:r>
            <w:r>
              <w:rPr>
                <w:spacing w:val="-11"/>
              </w:rPr>
              <w:t>护的行政处罚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19" w:lineRule="auto"/>
              <w:rPr/>
            </w:pPr>
            <w:r>
              <w:rPr>
                <w:spacing w:val="-9"/>
              </w:rPr>
              <w:t>《城市公共汽车和电车客运管理规定》</w:t>
            </w:r>
          </w:p>
          <w:p>
            <w:pPr>
              <w:pStyle w:val="TableText"/>
              <w:ind w:left="113" w:right="104" w:firstLine="91"/>
              <w:spacing w:before="1" w:line="223" w:lineRule="auto"/>
              <w:rPr/>
            </w:pPr>
            <w:r>
              <w:rPr>
                <w:spacing w:val="-9"/>
              </w:rPr>
              <w:t>第六十四条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城市公共汽电车客运场站和服务设施的日常管理单</w:t>
            </w:r>
            <w:r>
              <w:rPr>
                <w:spacing w:val="-13"/>
              </w:rPr>
              <w:t>位未按照规定对有关场站设施进行管理和维护的，由城市公共交通</w:t>
            </w:r>
            <w:r>
              <w:rPr>
                <w:spacing w:val="-11"/>
              </w:rPr>
              <w:t>主管部门责令限期改正；逾期未改正的，处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1"/>
              </w:rPr>
              <w:t>万元以下的罚款。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39"/>
              <w:spacing w:before="174" w:line="219" w:lineRule="auto"/>
              <w:rPr/>
            </w:pPr>
            <w:r>
              <w:rPr>
                <w:spacing w:val="-9"/>
              </w:rPr>
              <w:t>逾期未改正</w:t>
            </w:r>
          </w:p>
          <w:p>
            <w:pPr>
              <w:pStyle w:val="TableText"/>
              <w:ind w:left="173"/>
              <w:spacing w:line="218" w:lineRule="auto"/>
              <w:rPr/>
            </w:pPr>
            <w:r>
              <w:rPr>
                <w:spacing w:val="-12"/>
              </w:rPr>
              <w:t>的，未造成危</w:t>
            </w:r>
          </w:p>
          <w:p>
            <w:pPr>
              <w:pStyle w:val="TableText"/>
              <w:ind w:left="330"/>
              <w:spacing w:line="224" w:lineRule="auto"/>
              <w:rPr/>
            </w:pPr>
            <w:r>
              <w:rPr>
                <w:spacing w:val="-10"/>
              </w:rPr>
              <w:t>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85" w:right="173" w:firstLine="85"/>
              <w:spacing w:before="295" w:line="228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3"/>
              </w:rPr>
              <w:t>元以上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1887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6" w:line="219" w:lineRule="auto"/>
              <w:rPr/>
            </w:pPr>
            <w:r>
              <w:rPr>
                <w:spacing w:val="-9"/>
              </w:rPr>
              <w:t>逾期未改正</w:t>
            </w:r>
          </w:p>
          <w:p>
            <w:pPr>
              <w:pStyle w:val="TableText"/>
              <w:ind w:left="173"/>
              <w:spacing w:line="218" w:lineRule="auto"/>
              <w:rPr/>
            </w:pPr>
            <w:r>
              <w:rPr>
                <w:spacing w:val="-12"/>
              </w:rPr>
              <w:t>的，造成危害</w:t>
            </w:r>
          </w:p>
          <w:p>
            <w:pPr>
              <w:pStyle w:val="TableText"/>
              <w:ind w:left="418"/>
              <w:spacing w:line="224" w:lineRule="auto"/>
              <w:rPr/>
            </w:pPr>
            <w:r>
              <w:rPr>
                <w:spacing w:val="-11"/>
              </w:rPr>
              <w:t>后果的</w:t>
            </w:r>
          </w:p>
        </w:tc>
        <w:tc>
          <w:tcPr>
            <w:tcW w:w="1594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 w:right="179" w:hanging="113"/>
              <w:spacing w:before="66" w:line="228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3"/>
              </w:rPr>
              <w:t>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spacing w:val="-11"/>
              </w:rPr>
              <w:t>万元以下罚款</w:t>
            </w:r>
          </w:p>
        </w:tc>
      </w:tr>
    </w:tbl>
    <w:p>
      <w:pPr>
        <w:spacing w:line="145" w:lineRule="exact"/>
        <w:rPr>
          <w:rFonts w:ascii="Arial"/>
          <w:sz w:val="12"/>
        </w:rPr>
      </w:pPr>
      <w:r/>
    </w:p>
    <w:p>
      <w:pPr>
        <w:spacing w:line="145" w:lineRule="exact"/>
        <w:sectPr>
          <w:footerReference w:type="default" r:id="rId82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12"/>
          <w:szCs w:val="12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60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120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183" w:lineRule="auto"/>
              <w:rPr/>
            </w:pPr>
            <w:r>
              <w:rPr>
                <w:spacing w:val="-10"/>
              </w:rPr>
              <w:t>对拒绝、阻碍</w:t>
            </w:r>
          </w:p>
          <w:p>
            <w:pPr>
              <w:pStyle w:val="TableText"/>
              <w:ind w:left="119"/>
              <w:spacing w:line="181" w:lineRule="auto"/>
              <w:rPr/>
            </w:pPr>
            <w:r>
              <w:rPr>
                <w:spacing w:val="-11"/>
              </w:rPr>
              <w:t>交通运输主管</w:t>
            </w:r>
          </w:p>
          <w:p>
            <w:pPr>
              <w:pStyle w:val="TableText"/>
              <w:ind w:left="111"/>
              <w:spacing w:line="182" w:lineRule="auto"/>
              <w:rPr/>
            </w:pPr>
            <w:r>
              <w:rPr>
                <w:spacing w:val="-10"/>
              </w:rPr>
              <w:t>部门依法履行</w:t>
            </w:r>
          </w:p>
          <w:p>
            <w:pPr>
              <w:pStyle w:val="TableText"/>
              <w:ind w:left="113"/>
              <w:spacing w:before="1" w:line="182" w:lineRule="auto"/>
              <w:rPr/>
            </w:pPr>
            <w:r>
              <w:rPr>
                <w:spacing w:val="-10"/>
              </w:rPr>
              <w:t>放射性物品运</w:t>
            </w:r>
          </w:p>
          <w:p>
            <w:pPr>
              <w:pStyle w:val="TableText"/>
              <w:ind w:left="115"/>
              <w:spacing w:line="181" w:lineRule="auto"/>
              <w:rPr/>
            </w:pPr>
            <w:r>
              <w:rPr>
                <w:spacing w:val="-10"/>
              </w:rPr>
              <w:t>输安全监督检</w:t>
            </w:r>
          </w:p>
          <w:p>
            <w:pPr>
              <w:pStyle w:val="TableText"/>
              <w:ind w:left="112"/>
              <w:spacing w:before="1" w:line="182" w:lineRule="auto"/>
              <w:rPr/>
            </w:pPr>
            <w:r>
              <w:rPr>
                <w:spacing w:val="-10"/>
              </w:rPr>
              <w:t>查，或者在接</w:t>
            </w:r>
          </w:p>
          <w:p>
            <w:pPr>
              <w:pStyle w:val="TableText"/>
              <w:ind w:left="123"/>
              <w:spacing w:before="1" w:line="182" w:lineRule="auto"/>
              <w:rPr/>
            </w:pPr>
            <w:r>
              <w:rPr>
                <w:spacing w:val="-11"/>
              </w:rPr>
              <w:t>受监督检查时</w:t>
            </w:r>
          </w:p>
          <w:p>
            <w:pPr>
              <w:pStyle w:val="TableText"/>
              <w:ind w:left="116"/>
              <w:spacing w:line="181" w:lineRule="auto"/>
              <w:rPr/>
            </w:pPr>
            <w:r>
              <w:rPr>
                <w:spacing w:val="-10"/>
              </w:rPr>
              <w:t>弄虚作假行为</w:t>
            </w:r>
          </w:p>
          <w:p>
            <w:pPr>
              <w:pStyle w:val="TableText"/>
              <w:ind w:left="214"/>
              <w:spacing w:before="2" w:line="229" w:lineRule="auto"/>
              <w:rPr/>
            </w:pPr>
            <w:r>
              <w:rPr>
                <w:spacing w:val="-13"/>
              </w:rPr>
              <w:t>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2"/>
              <w:spacing w:before="252" w:line="183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《放射性物品运输安全管理条例》</w:t>
            </w:r>
          </w:p>
          <w:p>
            <w:pPr>
              <w:pStyle w:val="TableText"/>
              <w:ind w:left="113" w:right="102" w:firstLine="90"/>
              <w:spacing w:before="1" w:line="182" w:lineRule="auto"/>
              <w:rPr/>
            </w:pPr>
            <w:r>
              <w:rPr>
                <w:spacing w:val="-9"/>
              </w:rPr>
              <w:t>第六十六条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拒绝、阻碍国务院核安全监督部门或者其他依法履</w:t>
            </w:r>
            <w:r>
              <w:rPr>
                <w:spacing w:val="-13"/>
              </w:rPr>
              <w:t>行放射性物品运输安全监督管理职责的部门进行监督检查，或者在</w:t>
            </w:r>
            <w:r>
              <w:rPr>
                <w:spacing w:val="-14"/>
              </w:rPr>
              <w:t>接受监督检查时弄虚作假的，由监督检查部门责令改正，处</w:t>
            </w:r>
            <w:r>
              <w:rPr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4"/>
              </w:rPr>
              <w:t>万元</w:t>
            </w:r>
            <w:r>
              <w:rPr>
                <w:spacing w:val="-13"/>
              </w:rPr>
              <w:t>以上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3"/>
              </w:rPr>
              <w:t>万元以下的罚款，构成违反治安管理行为的，由公安机关依</w:t>
            </w:r>
            <w:r>
              <w:rPr>
                <w:spacing w:val="-10"/>
              </w:rPr>
              <w:t>法给予治安管理处罚；构成犯罪的，依法追究刑事责任。</w:t>
            </w:r>
          </w:p>
          <w:p>
            <w:pPr>
              <w:pStyle w:val="TableText"/>
              <w:ind w:left="107"/>
              <w:spacing w:line="182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《放射性物品道路运输管理规定》</w:t>
            </w:r>
          </w:p>
          <w:p>
            <w:pPr>
              <w:pStyle w:val="TableText"/>
              <w:ind w:left="113" w:right="50" w:firstLine="6"/>
              <w:spacing w:before="4" w:line="191" w:lineRule="auto"/>
              <w:rPr/>
            </w:pPr>
            <w:r>
              <w:rPr>
                <w:spacing w:val="-12"/>
              </w:rPr>
              <w:t>第三十七条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拒绝、阻碍交通运输主管部门依法履行放射性物品运</w:t>
            </w:r>
            <w:r>
              <w:rPr>
                <w:spacing w:val="-13"/>
              </w:rPr>
              <w:t>输安全监督检查，或者在接受监督检查时弄虚作假的，由交通运输</w:t>
            </w:r>
            <w:r>
              <w:rPr>
                <w:spacing w:val="-14"/>
              </w:rPr>
              <w:t>主管部门责令改正，处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4"/>
              </w:rPr>
              <w:t>万元以下的罚款；构成违</w:t>
            </w:r>
            <w:r>
              <w:rPr>
                <w:spacing w:val="-15"/>
              </w:rPr>
              <w:t>反治</w:t>
            </w:r>
            <w:r>
              <w:rPr>
                <w:spacing w:val="-16"/>
              </w:rPr>
              <w:t>安管理行为的，交由公安机关依法给予治安管理处</w:t>
            </w:r>
            <w:r>
              <w:rPr>
                <w:spacing w:val="-17"/>
              </w:rPr>
              <w:t>罚；构成犯罪的，</w:t>
            </w:r>
            <w:r>
              <w:rPr>
                <w:spacing w:val="-10"/>
              </w:rPr>
              <w:t>依法追究刑事责任。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99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9"/>
              <w:spacing w:line="183" w:lineRule="auto"/>
              <w:rPr/>
            </w:pPr>
            <w:r>
              <w:rPr>
                <w:spacing w:val="-10"/>
              </w:rPr>
              <w:t>拒绝、阻碍检</w:t>
            </w:r>
          </w:p>
          <w:p>
            <w:pPr>
              <w:pStyle w:val="TableText"/>
              <w:ind w:left="157" w:right="144"/>
              <w:spacing w:line="179" w:lineRule="auto"/>
              <w:rPr/>
            </w:pPr>
            <w:r>
              <w:rPr>
                <w:spacing w:val="-12"/>
              </w:rPr>
              <w:t>查或在接受检</w:t>
            </w:r>
            <w:r>
              <w:rPr>
                <w:spacing w:val="-12"/>
              </w:rPr>
              <w:t>查时弄虚作假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2"/>
              <w:spacing w:before="200" w:line="231" w:lineRule="auto"/>
              <w:rPr/>
            </w:pPr>
            <w:r>
              <w:rPr>
                <w:spacing w:val="-15"/>
              </w:rPr>
              <w:t>处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5"/>
              </w:rPr>
              <w:t>万元罚款</w:t>
            </w:r>
          </w:p>
        </w:tc>
      </w:tr>
      <w:tr>
        <w:trPr>
          <w:trHeight w:val="2299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6" w:line="184" w:lineRule="auto"/>
              <w:rPr/>
            </w:pPr>
            <w:r>
              <w:rPr>
                <w:spacing w:val="-10"/>
              </w:rPr>
              <w:t>拒绝、阻碍检</w:t>
            </w:r>
          </w:p>
          <w:p>
            <w:pPr>
              <w:pStyle w:val="TableText"/>
              <w:ind w:left="153" w:right="141" w:firstLine="4"/>
              <w:spacing w:line="194" w:lineRule="auto"/>
              <w:jc w:val="both"/>
              <w:rPr/>
            </w:pPr>
            <w:r>
              <w:rPr>
                <w:spacing w:val="-12"/>
              </w:rPr>
              <w:t>查或在接受检</w:t>
            </w:r>
            <w:r>
              <w:rPr>
                <w:spacing w:val="6"/>
              </w:rPr>
              <w:t>查时弄虚作</w:t>
            </w:r>
            <w:r>
              <w:rPr>
                <w:spacing w:val="-11"/>
              </w:rPr>
              <w:t>假，造成恶劣</w:t>
            </w:r>
            <w:r>
              <w:rPr>
                <w:spacing w:val="8"/>
              </w:rPr>
              <w:t>社会影响的</w:t>
            </w:r>
          </w:p>
        </w:tc>
        <w:tc>
          <w:tcPr>
            <w:tcW w:w="159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2"/>
              <w:spacing w:before="66" w:line="231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2"/>
              </w:rPr>
              <w:t>万元罚款</w:t>
            </w:r>
          </w:p>
        </w:tc>
      </w:tr>
      <w:tr>
        <w:trPr>
          <w:trHeight w:val="160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121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183" w:lineRule="auto"/>
              <w:rPr/>
            </w:pPr>
            <w:r>
              <w:rPr>
                <w:spacing w:val="-10"/>
              </w:rPr>
              <w:t>对擅自从事道</w:t>
            </w:r>
          </w:p>
          <w:p>
            <w:pPr>
              <w:pStyle w:val="TableText"/>
              <w:ind w:left="113"/>
              <w:spacing w:line="181" w:lineRule="auto"/>
              <w:rPr/>
            </w:pPr>
            <w:r>
              <w:rPr>
                <w:spacing w:val="-10"/>
              </w:rPr>
              <w:t>路危险货物运</w:t>
            </w:r>
          </w:p>
          <w:p>
            <w:pPr>
              <w:pStyle w:val="TableText"/>
              <w:ind w:left="115"/>
              <w:spacing w:line="182" w:lineRule="auto"/>
              <w:rPr/>
            </w:pPr>
            <w:r>
              <w:rPr>
                <w:spacing w:val="-10"/>
              </w:rPr>
              <w:t>输等行为的行</w:t>
            </w:r>
          </w:p>
          <w:p>
            <w:pPr>
              <w:pStyle w:val="TableText"/>
              <w:ind w:left="369"/>
              <w:spacing w:line="231" w:lineRule="auto"/>
              <w:rPr/>
            </w:pPr>
            <w:r>
              <w:rPr>
                <w:spacing w:val="-10"/>
              </w:rPr>
              <w:t>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2"/>
              <w:spacing w:before="209" w:line="183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《中华人民共和国道路运输条例》</w:t>
            </w:r>
          </w:p>
          <w:p>
            <w:pPr>
              <w:pStyle w:val="TableText"/>
              <w:ind w:left="113" w:right="102" w:firstLine="177"/>
              <w:spacing w:before="2" w:line="182" w:lineRule="auto"/>
              <w:jc w:val="both"/>
              <w:rPr/>
            </w:pPr>
            <w:r>
              <w:rPr>
                <w:spacing w:val="-12"/>
              </w:rPr>
              <w:t>第六十三条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违反本条例的规定，有下列情形之一的，由县级以</w:t>
            </w:r>
            <w:r>
              <w:rPr>
                <w:spacing w:val="-13"/>
              </w:rPr>
              <w:t>上地方人民政府交通运输主管部门责令停止经营，并处罚款；构成</w:t>
            </w:r>
            <w:r>
              <w:rPr>
                <w:spacing w:val="-12"/>
              </w:rPr>
              <w:t>犯罪的，依法追究刑事责任</w:t>
            </w:r>
            <w:r>
              <w:rPr>
                <w:spacing w:val="-15"/>
              </w:rPr>
              <w:t>：（</w:t>
            </w:r>
            <w:r>
              <w:rPr>
                <w:spacing w:val="-12"/>
              </w:rPr>
              <w:t>三）未取得道路运</w:t>
            </w:r>
            <w:r>
              <w:rPr>
                <w:spacing w:val="-13"/>
              </w:rPr>
              <w:t>输经营许可，擅</w:t>
            </w:r>
            <w:r>
              <w:rPr>
                <w:spacing w:val="-13"/>
              </w:rPr>
              <w:t>自从事道路危险货物运输经营，违法所得超过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3"/>
              </w:rPr>
              <w:t>万元的，没收违法</w:t>
            </w:r>
            <w:r>
              <w:rPr>
                <w:spacing w:val="-10"/>
              </w:rPr>
              <w:t>所得，处违法所得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 </w:t>
            </w:r>
            <w:r>
              <w:rPr>
                <w:spacing w:val="-10"/>
              </w:rPr>
              <w:t>倍以上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10"/>
              </w:rPr>
              <w:t>倍以下的罚款；没有违法所得或者</w:t>
            </w:r>
            <w:r>
              <w:rPr>
                <w:spacing w:val="-12"/>
              </w:rPr>
              <w:t>违法所得不足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</w:rPr>
              <w:t xml:space="preserve"> </w:t>
            </w:r>
            <w:r>
              <w:rPr>
                <w:spacing w:val="-12"/>
              </w:rPr>
              <w:t>万元的，处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12"/>
              </w:rPr>
              <w:t>万元以下</w:t>
            </w:r>
            <w:r>
              <w:rPr>
                <w:spacing w:val="-13"/>
              </w:rPr>
              <w:t>的罚款。</w:t>
            </w:r>
          </w:p>
          <w:p>
            <w:pPr>
              <w:pStyle w:val="TableText"/>
              <w:ind w:left="191"/>
              <w:spacing w:line="181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《放射性物品道路运输管理规定》</w:t>
            </w:r>
          </w:p>
          <w:p>
            <w:pPr>
              <w:pStyle w:val="TableText"/>
              <w:ind w:left="112" w:right="13" w:firstLine="8"/>
              <w:spacing w:before="4" w:line="182" w:lineRule="auto"/>
              <w:rPr/>
            </w:pPr>
            <w:r>
              <w:rPr>
                <w:spacing w:val="-12"/>
              </w:rPr>
              <w:t>第三十八条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违反本规定，未取得有关放射性物品道路运输资质许</w:t>
            </w:r>
            <w:r>
              <w:rPr>
                <w:spacing w:val="-13"/>
              </w:rPr>
              <w:t>可，有下列情形之一的，由交通运输主管部门责令停止运输，违法</w:t>
            </w:r>
            <w:r>
              <w:rPr>
                <w:spacing w:val="-11"/>
              </w:rPr>
              <w:t>所得的超过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1"/>
              </w:rPr>
              <w:t>万元的，没收违法所得，处违法所得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11"/>
              </w:rPr>
              <w:t>倍以上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1"/>
              </w:rPr>
              <w:t>倍</w:t>
            </w:r>
            <w:r>
              <w:rPr>
                <w:spacing w:val="-14"/>
              </w:rPr>
              <w:t>以下的罚款；没有违法所得或者违法所得不足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4"/>
              </w:rPr>
              <w:t>万元的，处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4"/>
              </w:rPr>
              <w:t>万元</w:t>
            </w:r>
            <w:r>
              <w:rPr>
                <w:spacing w:val="-13"/>
              </w:rPr>
              <w:t>以上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3"/>
              </w:rPr>
              <w:t>万元以下的罚款。构成犯罪的，依法追究刑事责任</w:t>
            </w:r>
            <w:r>
              <w:rPr>
                <w:spacing w:val="-14"/>
              </w:rPr>
              <w:t>：（</w:t>
            </w:r>
            <w:r>
              <w:rPr>
                <w:spacing w:val="-13"/>
              </w:rPr>
              <w:t>一）</w:t>
            </w:r>
            <w:r>
              <w:rPr>
                <w:spacing w:val="-12"/>
              </w:rPr>
              <w:t>无资质许可擅自从事放射性物品道路运输的</w:t>
            </w:r>
            <w:r>
              <w:rPr>
                <w:spacing w:val="-19"/>
              </w:rPr>
              <w:t>；（</w:t>
            </w:r>
            <w:r>
              <w:rPr>
                <w:spacing w:val="-12"/>
              </w:rPr>
              <w:t>二）使用失效、伪</w:t>
            </w:r>
            <w:r>
              <w:rPr>
                <w:spacing w:val="-13"/>
              </w:rPr>
              <w:t>造、变造、被注销等无效放射性物品道路运输许可证件从事放射性</w:t>
            </w:r>
            <w:r>
              <w:rPr>
                <w:spacing w:val="-12"/>
              </w:rPr>
              <w:t>物品道路运输的</w:t>
            </w:r>
            <w:r>
              <w:rPr>
                <w:spacing w:val="-18"/>
              </w:rPr>
              <w:t>；（</w:t>
            </w:r>
            <w:r>
              <w:rPr>
                <w:spacing w:val="-12"/>
              </w:rPr>
              <w:t>三）超越资质许可事项，从事放射性物品道路</w:t>
            </w:r>
            <w:r>
              <w:rPr>
                <w:spacing w:val="-12"/>
              </w:rPr>
              <w:t>运输的</w:t>
            </w:r>
            <w:r>
              <w:rPr>
                <w:spacing w:val="-18"/>
              </w:rPr>
              <w:t>；（</w:t>
            </w:r>
            <w:r>
              <w:rPr>
                <w:spacing w:val="-12"/>
              </w:rPr>
              <w:t>四）非经营性放射性物品道路运输单位从事放射性</w:t>
            </w:r>
            <w:r>
              <w:rPr>
                <w:spacing w:val="-13"/>
              </w:rPr>
              <w:t>物品</w:t>
            </w:r>
            <w:r>
              <w:rPr>
                <w:spacing w:val="-10"/>
              </w:rPr>
              <w:t>道路运输经营的。</w:t>
            </w:r>
          </w:p>
          <w:p>
            <w:pPr>
              <w:pStyle w:val="TableText"/>
              <w:ind w:left="110"/>
              <w:spacing w:line="182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3.</w:t>
            </w:r>
            <w:r>
              <w:rPr>
                <w:spacing w:val="-9"/>
              </w:rPr>
              <w:t>《道路危险货物运输管理规定》</w:t>
            </w:r>
          </w:p>
          <w:p>
            <w:pPr>
              <w:pStyle w:val="TableText"/>
              <w:ind w:left="112" w:right="13" w:firstLine="92"/>
              <w:spacing w:before="6" w:line="187" w:lineRule="auto"/>
              <w:rPr/>
            </w:pPr>
            <w:r>
              <w:rPr>
                <w:spacing w:val="-9"/>
              </w:rPr>
              <w:t>第五十五条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违反本规定，有下列情形之一的，由交通运输主管</w:t>
            </w:r>
            <w:r>
              <w:rPr>
                <w:spacing w:val="-10"/>
              </w:rPr>
              <w:t>部门责令停止运输经营，违法所得超过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0"/>
              </w:rPr>
              <w:t>万元的，没收违法所得，</w:t>
            </w:r>
            <w:r>
              <w:rPr>
                <w:spacing w:val="-10"/>
              </w:rPr>
              <w:t>处违法所得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10"/>
              </w:rPr>
              <w:t>倍以上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</w:rPr>
              <w:t xml:space="preserve"> </w:t>
            </w:r>
            <w:r>
              <w:rPr>
                <w:spacing w:val="-10"/>
              </w:rPr>
              <w:t>倍以下的罚款；没</w:t>
            </w:r>
            <w:r>
              <w:rPr>
                <w:spacing w:val="-11"/>
              </w:rPr>
              <w:t>有违法所得或者违法所</w:t>
            </w:r>
            <w:r>
              <w:rPr>
                <w:spacing w:val="-14"/>
              </w:rPr>
              <w:t>得不足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4"/>
              </w:rPr>
              <w:t>万元的，处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4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4"/>
              </w:rPr>
              <w:t>万元以下的罚款；构</w:t>
            </w:r>
            <w:r>
              <w:rPr>
                <w:spacing w:val="-15"/>
              </w:rPr>
              <w:t>成犯罪的，</w:t>
            </w:r>
            <w:r>
              <w:rPr>
                <w:spacing w:val="-10"/>
              </w:rPr>
              <w:t>依法追究刑事责任</w:t>
            </w:r>
            <w:r>
              <w:rPr>
                <w:spacing w:val="-46"/>
              </w:rPr>
              <w:t>：（</w:t>
            </w:r>
            <w:r>
              <w:rPr>
                <w:spacing w:val="-10"/>
              </w:rPr>
              <w:t>一）未取得道路危险货物运输许可，擅自从</w:t>
            </w:r>
            <w:r>
              <w:rPr>
                <w:spacing w:val="-12"/>
              </w:rPr>
              <w:t>事道路危险货物运输的</w:t>
            </w:r>
            <w:r>
              <w:rPr>
                <w:spacing w:val="-14"/>
              </w:rPr>
              <w:t>；（</w:t>
            </w:r>
            <w:r>
              <w:rPr>
                <w:spacing w:val="-12"/>
              </w:rPr>
              <w:t>二）使用失效、伪造、变</w:t>
            </w:r>
            <w:r>
              <w:rPr>
                <w:spacing w:val="-13"/>
              </w:rPr>
              <w:t>造、被注销等</w:t>
            </w:r>
            <w:r>
              <w:rPr>
                <w:spacing w:val="-11"/>
              </w:rPr>
              <w:t>无效道路危险货物运输许可证件从事道路危险货物运输的</w:t>
            </w:r>
            <w:r>
              <w:rPr>
                <w:spacing w:val="14"/>
              </w:rPr>
              <w:t>；（</w:t>
            </w:r>
            <w:r>
              <w:rPr>
                <w:spacing w:val="-11"/>
              </w:rPr>
              <w:t>三）</w:t>
            </w:r>
            <w:r>
              <w:rPr>
                <w:spacing w:val="-13"/>
              </w:rPr>
              <w:t>超越许可事项，从事道路危险货物运输的</w:t>
            </w:r>
            <w:r>
              <w:rPr>
                <w:spacing w:val="-5"/>
              </w:rPr>
              <w:t>；（</w:t>
            </w:r>
            <w:r>
              <w:rPr>
                <w:spacing w:val="-13"/>
              </w:rPr>
              <w:t>四）非经营性道路危</w:t>
            </w:r>
            <w:r>
              <w:rPr>
                <w:spacing w:val="-10"/>
              </w:rPr>
              <w:t>险货物运输单位从事道路危险货物运输经营的。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66" w:line="228" w:lineRule="auto"/>
              <w:rPr/>
            </w:pPr>
            <w:r>
              <w:rPr>
                <w:spacing w:val="-9"/>
              </w:rPr>
              <w:t>（一）无资质许可擅自从事放射性物品道路运输的；</w:t>
            </w:r>
          </w:p>
          <w:p>
            <w:pPr>
              <w:pStyle w:val="TableText"/>
              <w:ind w:left="115" w:right="104" w:hanging="18"/>
              <w:spacing w:before="151" w:line="182" w:lineRule="auto"/>
              <w:rPr/>
            </w:pPr>
            <w:r>
              <w:rPr>
                <w:spacing w:val="-9"/>
              </w:rPr>
              <w:t>（二）使用失效、伪造、变造、被注销等无效放射性物品道路运</w:t>
            </w:r>
            <w:r>
              <w:rPr>
                <w:spacing w:val="-10"/>
              </w:rPr>
              <w:t>输许可证件从事放射性物品道路运输的；</w:t>
            </w:r>
          </w:p>
          <w:p>
            <w:pPr>
              <w:pStyle w:val="TableText"/>
              <w:ind w:left="97"/>
              <w:spacing w:line="182" w:lineRule="auto"/>
              <w:rPr/>
            </w:pPr>
            <w:r>
              <w:rPr>
                <w:spacing w:val="-9"/>
              </w:rPr>
              <w:t>（三）超越资质许可事项，从事放射性物品道路运输的；</w:t>
            </w:r>
          </w:p>
          <w:p>
            <w:pPr>
              <w:pStyle w:val="TableText"/>
              <w:ind w:left="115" w:right="101" w:hanging="18"/>
              <w:spacing w:line="182" w:lineRule="auto"/>
              <w:rPr/>
            </w:pPr>
            <w:r>
              <w:rPr>
                <w:spacing w:val="-9"/>
              </w:rPr>
              <w:t>（四）非经营性放射性物品道路运输单位从事放射性物品道路运</w:t>
            </w:r>
            <w:r>
              <w:rPr>
                <w:spacing w:val="-10"/>
              </w:rPr>
              <w:t>输经营的。</w:t>
            </w:r>
          </w:p>
          <w:p>
            <w:pPr>
              <w:pStyle w:val="TableText"/>
              <w:ind w:left="115" w:right="101" w:hanging="18"/>
              <w:spacing w:before="1" w:line="182" w:lineRule="auto"/>
              <w:rPr/>
            </w:pPr>
            <w:r>
              <w:rPr>
                <w:spacing w:val="-9"/>
              </w:rPr>
              <w:t>（五）未取得道路危险货物运输许可，擅自从事道路危险货物运</w:t>
            </w:r>
            <w:r>
              <w:rPr>
                <w:spacing w:val="-10"/>
              </w:rPr>
              <w:t>输的；</w:t>
            </w:r>
          </w:p>
          <w:p>
            <w:pPr>
              <w:pStyle w:val="TableText"/>
              <w:ind w:left="116" w:right="104" w:hanging="19"/>
              <w:spacing w:line="182" w:lineRule="auto"/>
              <w:rPr/>
            </w:pPr>
            <w:r>
              <w:rPr>
                <w:spacing w:val="-9"/>
              </w:rPr>
              <w:t>（六）使用失效、伪造、变造、被注销等无效道路危险货物运输</w:t>
            </w:r>
            <w:r>
              <w:rPr>
                <w:spacing w:val="-10"/>
              </w:rPr>
              <w:t>许可证件从事道路危险货物运输的；</w:t>
            </w:r>
          </w:p>
          <w:p>
            <w:pPr>
              <w:pStyle w:val="TableText"/>
              <w:ind w:left="97"/>
              <w:spacing w:before="1" w:line="182" w:lineRule="auto"/>
              <w:rPr/>
            </w:pPr>
            <w:r>
              <w:rPr>
                <w:spacing w:val="-9"/>
              </w:rPr>
              <w:t>（七）超越许可事项，从事道路危险货物运输的；</w:t>
            </w:r>
          </w:p>
          <w:p>
            <w:pPr>
              <w:pStyle w:val="TableText"/>
              <w:ind w:left="122" w:right="101" w:hanging="25"/>
              <w:spacing w:before="1" w:line="206" w:lineRule="auto"/>
              <w:rPr/>
            </w:pPr>
            <w:r>
              <w:rPr>
                <w:spacing w:val="-9"/>
              </w:rPr>
              <w:t>（八）非经营性道路危险货物运输单位从事道路危险货物运输经</w:t>
            </w:r>
            <w:r>
              <w:rPr>
                <w:spacing w:val="-14"/>
              </w:rPr>
              <w:t>营的</w:t>
            </w:r>
          </w:p>
        </w:tc>
        <w:tc>
          <w:tcPr>
            <w:tcW w:w="60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9" w:right="144" w:hanging="435"/>
              <w:spacing w:before="66" w:line="210" w:lineRule="auto"/>
              <w:rPr/>
            </w:pPr>
            <w:r>
              <w:rPr>
                <w:spacing w:val="-13"/>
              </w:rPr>
              <w:t>第一次被查处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2"/>
              <w:spacing w:line="184" w:lineRule="auto"/>
              <w:rPr/>
            </w:pPr>
            <w:r>
              <w:rPr>
                <w:spacing w:val="-12"/>
              </w:rPr>
              <w:t>违法所得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2"/>
              </w:rPr>
              <w:t>万元以</w:t>
            </w:r>
          </w:p>
          <w:p>
            <w:pPr>
              <w:pStyle w:val="TableText"/>
              <w:ind w:left="126"/>
              <w:spacing w:line="182" w:lineRule="auto"/>
              <w:rPr/>
            </w:pPr>
            <w:r>
              <w:rPr>
                <w:spacing w:val="-10"/>
              </w:rPr>
              <w:t>上的，没收违法所</w:t>
            </w:r>
          </w:p>
          <w:p>
            <w:pPr>
              <w:pStyle w:val="TableText"/>
              <w:ind w:left="145"/>
              <w:spacing w:line="18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0"/>
              </w:rPr>
              <w:t>得，处违法所得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</w:t>
            </w:r>
          </w:p>
          <w:p>
            <w:pPr>
              <w:pStyle w:val="TableText"/>
              <w:ind w:left="546"/>
              <w:spacing w:line="182" w:lineRule="auto"/>
              <w:rPr/>
            </w:pPr>
            <w:r>
              <w:rPr>
                <w:spacing w:val="-8"/>
              </w:rPr>
              <w:t>倍罚款</w:t>
            </w:r>
          </w:p>
          <w:p>
            <w:pPr>
              <w:pStyle w:val="TableText"/>
              <w:ind w:left="129"/>
              <w:spacing w:before="1" w:line="182" w:lineRule="auto"/>
              <w:rPr/>
            </w:pPr>
            <w:r>
              <w:rPr>
                <w:spacing w:val="-11"/>
              </w:rPr>
              <w:t>没有违法所得或者</w:t>
            </w:r>
          </w:p>
          <w:p>
            <w:pPr>
              <w:pStyle w:val="TableText"/>
              <w:ind w:left="122"/>
              <w:spacing w:before="1" w:line="181" w:lineRule="auto"/>
              <w:rPr/>
            </w:pPr>
            <w:r>
              <w:rPr>
                <w:spacing w:val="-10"/>
              </w:rPr>
              <w:t>违法所得不足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0"/>
              </w:rPr>
              <w:t>万</w:t>
            </w:r>
          </w:p>
          <w:p>
            <w:pPr>
              <w:pStyle w:val="TableText"/>
              <w:ind w:left="126"/>
              <w:spacing w:line="182" w:lineRule="auto"/>
              <w:rPr/>
            </w:pPr>
            <w:r>
              <w:rPr>
                <w:spacing w:val="-13"/>
              </w:rPr>
              <w:t>元的，处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3"/>
              </w:rPr>
              <w:t>万元的</w:t>
            </w:r>
          </w:p>
          <w:p>
            <w:pPr>
              <w:pStyle w:val="TableText"/>
              <w:ind w:left="640"/>
              <w:spacing w:before="1" w:line="174" w:lineRule="auto"/>
              <w:rPr/>
            </w:pPr>
            <w:r>
              <w:rPr>
                <w:spacing w:val="-12"/>
              </w:rPr>
              <w:t>罚款</w:t>
            </w:r>
          </w:p>
        </w:tc>
      </w:tr>
      <w:tr>
        <w:trPr>
          <w:trHeight w:val="160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9" w:right="144" w:hanging="435"/>
              <w:spacing w:before="66" w:line="208" w:lineRule="auto"/>
              <w:rPr/>
            </w:pPr>
            <w:r>
              <w:rPr>
                <w:spacing w:val="-13"/>
              </w:rPr>
              <w:t>第二次被查处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2"/>
              <w:spacing w:before="1" w:line="183" w:lineRule="auto"/>
              <w:rPr/>
            </w:pPr>
            <w:r>
              <w:rPr>
                <w:spacing w:val="-12"/>
              </w:rPr>
              <w:t>违法所得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2"/>
              </w:rPr>
              <w:t>万元以</w:t>
            </w:r>
          </w:p>
          <w:p>
            <w:pPr>
              <w:pStyle w:val="TableText"/>
              <w:ind w:left="126"/>
              <w:spacing w:line="182" w:lineRule="auto"/>
              <w:rPr/>
            </w:pPr>
            <w:r>
              <w:rPr>
                <w:spacing w:val="-10"/>
              </w:rPr>
              <w:t>上的，没收违法所</w:t>
            </w:r>
          </w:p>
          <w:p>
            <w:pPr>
              <w:pStyle w:val="TableText"/>
              <w:ind w:left="145"/>
              <w:spacing w:line="182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0"/>
              </w:rPr>
              <w:t>得，处违法所得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</w:t>
            </w:r>
          </w:p>
          <w:p>
            <w:pPr>
              <w:pStyle w:val="TableText"/>
              <w:ind w:left="546"/>
              <w:spacing w:before="1" w:line="181" w:lineRule="auto"/>
              <w:rPr/>
            </w:pPr>
            <w:r>
              <w:rPr>
                <w:spacing w:val="-8"/>
              </w:rPr>
              <w:t>倍罚款</w:t>
            </w:r>
          </w:p>
          <w:p>
            <w:pPr>
              <w:pStyle w:val="TableText"/>
              <w:ind w:left="129"/>
              <w:spacing w:line="182" w:lineRule="auto"/>
              <w:rPr/>
            </w:pPr>
            <w:r>
              <w:rPr>
                <w:spacing w:val="-11"/>
              </w:rPr>
              <w:t>没有违法所得或者</w:t>
            </w:r>
          </w:p>
          <w:p>
            <w:pPr>
              <w:pStyle w:val="TableText"/>
              <w:ind w:left="122"/>
              <w:spacing w:before="1" w:line="182" w:lineRule="auto"/>
              <w:rPr/>
            </w:pPr>
            <w:r>
              <w:rPr>
                <w:spacing w:val="-10"/>
              </w:rPr>
              <w:t>违法所得不足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0"/>
              </w:rPr>
              <w:t>万</w:t>
            </w:r>
          </w:p>
          <w:p>
            <w:pPr>
              <w:pStyle w:val="TableText"/>
              <w:ind w:left="126"/>
              <w:spacing w:before="1" w:line="181" w:lineRule="auto"/>
              <w:rPr/>
            </w:pPr>
            <w:r>
              <w:rPr>
                <w:spacing w:val="-12"/>
              </w:rPr>
              <w:t>元的，处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2"/>
              </w:rPr>
              <w:t>万元的</w:t>
            </w:r>
          </w:p>
          <w:p>
            <w:pPr>
              <w:pStyle w:val="TableText"/>
              <w:ind w:left="640"/>
              <w:spacing w:line="174" w:lineRule="auto"/>
              <w:rPr/>
            </w:pPr>
            <w:r>
              <w:rPr>
                <w:spacing w:val="-12"/>
              </w:rPr>
              <w:t>罚款</w:t>
            </w:r>
          </w:p>
        </w:tc>
      </w:tr>
      <w:tr>
        <w:trPr>
          <w:trHeight w:val="2801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66" w:line="183" w:lineRule="auto"/>
              <w:rPr/>
            </w:pPr>
            <w:r>
              <w:rPr>
                <w:spacing w:val="-11"/>
              </w:rPr>
              <w:t>三次以上被查</w:t>
            </w:r>
          </w:p>
          <w:p>
            <w:pPr>
              <w:pStyle w:val="TableText"/>
              <w:ind w:left="157"/>
              <w:spacing w:line="182" w:lineRule="auto"/>
              <w:rPr/>
            </w:pPr>
            <w:r>
              <w:rPr>
                <w:spacing w:val="-10"/>
              </w:rPr>
              <w:t>处、严重妨害</w:t>
            </w:r>
          </w:p>
          <w:p>
            <w:pPr>
              <w:pStyle w:val="TableText"/>
              <w:ind w:left="157"/>
              <w:spacing w:line="182" w:lineRule="auto"/>
              <w:rPr/>
            </w:pPr>
            <w:r>
              <w:rPr>
                <w:spacing w:val="-10"/>
              </w:rPr>
              <w:t>执法人员查处</w:t>
            </w:r>
          </w:p>
          <w:p>
            <w:pPr>
              <w:pStyle w:val="TableText"/>
              <w:ind w:left="157"/>
              <w:spacing w:line="181" w:lineRule="auto"/>
              <w:rPr/>
            </w:pPr>
            <w:r>
              <w:rPr>
                <w:spacing w:val="-9"/>
              </w:rPr>
              <w:t>违法行为、造</w:t>
            </w:r>
          </w:p>
          <w:p>
            <w:pPr>
              <w:pStyle w:val="TableText"/>
              <w:ind w:left="161"/>
              <w:spacing w:before="1" w:line="182" w:lineRule="auto"/>
              <w:rPr/>
            </w:pPr>
            <w:r>
              <w:rPr>
                <w:spacing w:val="-10"/>
              </w:rPr>
              <w:t>成生产安全事</w:t>
            </w:r>
          </w:p>
          <w:p>
            <w:pPr>
              <w:pStyle w:val="TableText"/>
              <w:ind w:left="163"/>
              <w:spacing w:before="1" w:line="182" w:lineRule="auto"/>
              <w:rPr/>
            </w:pPr>
            <w:r>
              <w:rPr>
                <w:spacing w:val="-11"/>
              </w:rPr>
              <w:t>故，或者具有</w:t>
            </w:r>
          </w:p>
          <w:p>
            <w:pPr>
              <w:pStyle w:val="TableText"/>
              <w:ind w:left="155"/>
              <w:spacing w:line="181" w:lineRule="auto"/>
              <w:rPr/>
            </w:pPr>
            <w:r>
              <w:rPr>
                <w:spacing w:val="-9"/>
              </w:rPr>
              <w:t>其他严重社会</w:t>
            </w:r>
          </w:p>
          <w:p>
            <w:pPr>
              <w:pStyle w:val="TableText"/>
              <w:ind w:left="161"/>
              <w:spacing w:before="1" w:line="182" w:lineRule="auto"/>
              <w:rPr/>
            </w:pPr>
            <w:r>
              <w:rPr>
                <w:spacing w:val="-10"/>
              </w:rPr>
              <w:t>影响等危害后</w:t>
            </w:r>
          </w:p>
          <w:p>
            <w:pPr>
              <w:pStyle w:val="TableText"/>
              <w:ind w:left="497"/>
              <w:spacing w:before="1" w:line="223" w:lineRule="auto"/>
              <w:rPr/>
            </w:pPr>
            <w:r>
              <w:rPr>
                <w:spacing w:val="-9"/>
              </w:rPr>
              <w:t>果的</w:t>
            </w:r>
          </w:p>
        </w:tc>
        <w:tc>
          <w:tcPr>
            <w:tcW w:w="1594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6" w:line="184" w:lineRule="auto"/>
              <w:rPr/>
            </w:pPr>
            <w:r>
              <w:rPr>
                <w:spacing w:val="-12"/>
              </w:rPr>
              <w:t>违法所得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2"/>
              </w:rPr>
              <w:t>万元以</w:t>
            </w:r>
          </w:p>
          <w:p>
            <w:pPr>
              <w:pStyle w:val="TableText"/>
              <w:ind w:left="126"/>
              <w:spacing w:line="182" w:lineRule="auto"/>
              <w:rPr/>
            </w:pPr>
            <w:r>
              <w:rPr>
                <w:spacing w:val="-10"/>
              </w:rPr>
              <w:t>上的，没收违法所</w:t>
            </w:r>
          </w:p>
          <w:p>
            <w:pPr>
              <w:pStyle w:val="TableText"/>
              <w:ind w:left="145"/>
              <w:spacing w:line="18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0"/>
              </w:rPr>
              <w:t>得，处违法所得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4</w:t>
            </w:r>
          </w:p>
          <w:p>
            <w:pPr>
              <w:pStyle w:val="TableText"/>
              <w:ind w:left="162"/>
              <w:spacing w:line="182" w:lineRule="auto"/>
              <w:rPr/>
            </w:pPr>
            <w:r>
              <w:rPr>
                <w:spacing w:val="-12"/>
              </w:rPr>
              <w:t>倍以上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12"/>
              </w:rPr>
              <w:t>倍以下</w:t>
            </w:r>
          </w:p>
          <w:p>
            <w:pPr>
              <w:pStyle w:val="TableText"/>
              <w:ind w:left="565"/>
              <w:spacing w:before="1" w:line="182" w:lineRule="auto"/>
              <w:rPr/>
            </w:pPr>
            <w:r>
              <w:rPr>
                <w:spacing w:val="-15"/>
              </w:rPr>
              <w:t>的罚款</w:t>
            </w:r>
          </w:p>
          <w:p>
            <w:pPr>
              <w:pStyle w:val="TableText"/>
              <w:ind w:left="129"/>
              <w:spacing w:line="181" w:lineRule="auto"/>
              <w:rPr/>
            </w:pPr>
            <w:r>
              <w:rPr>
                <w:spacing w:val="-11"/>
              </w:rPr>
              <w:t>没有违法所得或者</w:t>
            </w:r>
          </w:p>
          <w:p>
            <w:pPr>
              <w:pStyle w:val="TableText"/>
              <w:ind w:left="122"/>
              <w:spacing w:before="1" w:line="182" w:lineRule="auto"/>
              <w:rPr/>
            </w:pPr>
            <w:r>
              <w:rPr>
                <w:spacing w:val="-10"/>
              </w:rPr>
              <w:t>违法所得不足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0"/>
              </w:rPr>
              <w:t>万</w:t>
            </w:r>
          </w:p>
          <w:p>
            <w:pPr>
              <w:pStyle w:val="TableText"/>
              <w:ind w:left="126"/>
              <w:spacing w:before="1" w:line="182" w:lineRule="auto"/>
              <w:rPr/>
            </w:pPr>
            <w:r>
              <w:rPr>
                <w:spacing w:val="-13"/>
              </w:rPr>
              <w:t>元的，处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3"/>
              </w:rPr>
              <w:t>万元以</w:t>
            </w:r>
          </w:p>
          <w:p>
            <w:pPr>
              <w:pStyle w:val="TableText"/>
              <w:ind w:left="169"/>
              <w:spacing w:before="1" w:line="181" w:lineRule="auto"/>
              <w:rPr/>
            </w:pPr>
            <w:r>
              <w:rPr>
                <w:spacing w:val="-14"/>
              </w:rPr>
              <w:t>上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4"/>
              </w:rPr>
              <w:t>万元以下的</w:t>
            </w:r>
          </w:p>
          <w:p>
            <w:pPr>
              <w:pStyle w:val="TableText"/>
              <w:ind w:left="640"/>
              <w:spacing w:before="1" w:line="233" w:lineRule="auto"/>
              <w:rPr/>
            </w:pPr>
            <w:r>
              <w:rPr>
                <w:spacing w:val="-12"/>
              </w:rPr>
              <w:t>罚款</w:t>
            </w:r>
          </w:p>
        </w:tc>
      </w:tr>
    </w:tbl>
    <w:p>
      <w:pPr>
        <w:spacing w:line="235" w:lineRule="exact"/>
        <w:rPr>
          <w:rFonts w:ascii="Arial"/>
          <w:sz w:val="20"/>
        </w:rPr>
      </w:pPr>
      <w:r/>
    </w:p>
    <w:p>
      <w:pPr>
        <w:spacing w:line="235" w:lineRule="exact"/>
        <w:sectPr>
          <w:footerReference w:type="default" r:id="rId83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20"/>
          <w:szCs w:val="20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580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122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7" w:hanging="2"/>
              <w:spacing w:before="66" w:line="223" w:lineRule="auto"/>
              <w:jc w:val="both"/>
              <w:rPr/>
            </w:pPr>
            <w:r>
              <w:rPr>
                <w:spacing w:val="-12"/>
              </w:rPr>
              <w:t>对擅自改装危</w:t>
            </w:r>
            <w:r>
              <w:rPr>
                <w:spacing w:val="-12"/>
              </w:rPr>
              <w:t>险品、放射性</w:t>
            </w:r>
            <w:r>
              <w:rPr>
                <w:spacing w:val="-13"/>
              </w:rPr>
              <w:t>物品车辆行为</w:t>
            </w:r>
            <w:r>
              <w:rPr>
                <w:spacing w:val="7"/>
              </w:rPr>
              <w:t>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2"/>
              <w:spacing w:before="274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《中华人民共和国道路运输条例》</w:t>
            </w:r>
          </w:p>
          <w:p>
            <w:pPr>
              <w:pStyle w:val="TableText"/>
              <w:ind w:left="112" w:right="102" w:firstLine="8"/>
              <w:spacing w:before="2" w:line="218" w:lineRule="auto"/>
              <w:rPr/>
            </w:pPr>
            <w:r>
              <w:rPr>
                <w:spacing w:val="-12"/>
              </w:rPr>
              <w:t>第六十九条第二款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违反本条例的规定，客运经营者、货运经营者</w:t>
            </w:r>
            <w:r>
              <w:rPr>
                <w:spacing w:val="-12"/>
              </w:rPr>
              <w:t>擅自改装已取得车辆营运证的车辆的，由县</w:t>
            </w:r>
            <w:r>
              <w:rPr>
                <w:spacing w:val="-13"/>
              </w:rPr>
              <w:t>级以上地方人民政府交</w:t>
            </w:r>
            <w:r>
              <w:rPr>
                <w:spacing w:val="-11"/>
              </w:rPr>
              <w:t>通运输主管部门责令改正，处</w:t>
            </w:r>
            <w:r>
              <w:rPr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1"/>
              </w:rPr>
              <w:t>元以上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1"/>
              </w:rPr>
              <w:t>万元以下的罚款。</w:t>
            </w:r>
          </w:p>
          <w:p>
            <w:pPr>
              <w:pStyle w:val="TableText"/>
              <w:ind w:left="107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《道路危险货物运输管理规定》</w:t>
            </w:r>
          </w:p>
          <w:p>
            <w:pPr>
              <w:pStyle w:val="TableText"/>
              <w:ind w:left="91" w:right="104" w:firstLine="29"/>
              <w:spacing w:before="2" w:line="218" w:lineRule="auto"/>
              <w:rPr/>
            </w:pPr>
            <w:r>
              <w:rPr>
                <w:spacing w:val="-9"/>
              </w:rPr>
              <w:t>第六十一条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违反本规定，道路危险货物运输企</w:t>
            </w:r>
            <w:r>
              <w:rPr>
                <w:spacing w:val="-10"/>
              </w:rPr>
              <w:t>业擅自改装已取得</w:t>
            </w:r>
            <w:r>
              <w:rPr>
                <w:spacing w:val="-12"/>
              </w:rPr>
              <w:t>《道路运输证》的专用车辆及罐式专用车辆罐体的，由交通运输主</w:t>
            </w:r>
            <w:r>
              <w:rPr>
                <w:spacing w:val="-10"/>
              </w:rPr>
              <w:t>管部门责令改正，并处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0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0"/>
              </w:rPr>
              <w:t>万元以下的罚款。</w:t>
            </w:r>
          </w:p>
          <w:p>
            <w:pPr>
              <w:pStyle w:val="TableText"/>
              <w:ind w:left="110"/>
              <w:spacing w:before="1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3.</w:t>
            </w:r>
            <w:r>
              <w:rPr>
                <w:spacing w:val="-9"/>
              </w:rPr>
              <w:t>《放射性物品道路运输管理规定》</w:t>
            </w:r>
          </w:p>
          <w:p>
            <w:pPr>
              <w:pStyle w:val="TableText"/>
              <w:ind w:left="111" w:right="104" w:firstLine="8"/>
              <w:spacing w:before="2" w:line="223" w:lineRule="auto"/>
              <w:rPr/>
            </w:pPr>
            <w:r>
              <w:rPr>
                <w:spacing w:val="-9"/>
              </w:rPr>
              <w:t>第三十九条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违反本规定，放射性物品道路运输</w:t>
            </w:r>
            <w:r>
              <w:rPr>
                <w:spacing w:val="-10"/>
              </w:rPr>
              <w:t>企业或者单位擅自</w:t>
            </w:r>
            <w:r>
              <w:rPr>
                <w:spacing w:val="-13"/>
              </w:rPr>
              <w:t>改装已取得《道路运输证》的专用车辆的，由交通运输主管部门责</w:t>
            </w:r>
            <w:r>
              <w:rPr>
                <w:spacing w:val="-11"/>
              </w:rPr>
              <w:t>令改正，处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</w:rPr>
              <w:t xml:space="preserve"> </w:t>
            </w:r>
            <w:r>
              <w:rPr>
                <w:spacing w:val="-11"/>
              </w:rPr>
              <w:t>元以上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1"/>
              </w:rPr>
              <w:t>万元以下的罚款。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87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67" w:line="229" w:lineRule="auto"/>
              <w:rPr/>
            </w:pPr>
            <w:r>
              <w:rPr>
                <w:spacing w:val="-13"/>
              </w:rPr>
              <w:t>第一次被查处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5"/>
              <w:spacing w:before="188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  <w:tr>
        <w:trPr>
          <w:trHeight w:val="62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210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89" w:line="229" w:lineRule="auto"/>
              <w:rPr/>
            </w:pPr>
            <w:r>
              <w:rPr>
                <w:spacing w:val="-13"/>
              </w:rPr>
              <w:t>第二次被查处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2"/>
              <w:spacing w:before="210" w:line="231" w:lineRule="auto"/>
              <w:rPr/>
            </w:pPr>
            <w:r>
              <w:rPr>
                <w:spacing w:val="-15"/>
              </w:rPr>
              <w:t>处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5"/>
              </w:rPr>
              <w:t>万元罚款</w:t>
            </w:r>
          </w:p>
        </w:tc>
      </w:tr>
      <w:tr>
        <w:trPr>
          <w:trHeight w:val="2179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5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 w:right="144" w:firstLine="10"/>
              <w:spacing w:before="65" w:line="222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2"/>
              <w:spacing w:before="66" w:line="231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2"/>
              </w:rPr>
              <w:t>万元罚款</w:t>
            </w:r>
          </w:p>
        </w:tc>
      </w:tr>
      <w:tr>
        <w:trPr>
          <w:trHeight w:val="96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123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9" w:firstLine="3"/>
              <w:spacing w:before="65" w:line="222" w:lineRule="auto"/>
              <w:jc w:val="both"/>
              <w:rPr/>
            </w:pPr>
            <w:r>
              <w:rPr>
                <w:spacing w:val="-12"/>
              </w:rPr>
              <w:t>对委托未依法</w:t>
            </w:r>
            <w:r>
              <w:rPr>
                <w:spacing w:val="-12"/>
              </w:rPr>
              <w:t>取得危险货物</w:t>
            </w:r>
            <w:r>
              <w:rPr>
                <w:spacing w:val="-12"/>
              </w:rPr>
              <w:t>道路运输许可</w:t>
            </w:r>
            <w:r>
              <w:rPr>
                <w:spacing w:val="-12"/>
              </w:rPr>
              <w:t>的企业承运危</w:t>
            </w:r>
            <w:r>
              <w:rPr>
                <w:spacing w:val="-12"/>
              </w:rPr>
              <w:t>险化学品等行</w:t>
            </w:r>
            <w:r>
              <w:rPr>
                <w:spacing w:val="-12"/>
              </w:rPr>
              <w:t>为的行政处罚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5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《危险化学品安全管理条例》</w:t>
            </w:r>
          </w:p>
          <w:p>
            <w:pPr>
              <w:pStyle w:val="TableText"/>
              <w:ind w:left="112" w:right="59" w:firstLine="348"/>
              <w:spacing w:before="7" w:line="218" w:lineRule="auto"/>
              <w:jc w:val="both"/>
              <w:rPr/>
            </w:pPr>
            <w:r>
              <w:rPr>
                <w:spacing w:val="-12"/>
              </w:rPr>
              <w:t>第八十七条第一款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有下列情形之一的，由交通运输主管部门</w:t>
            </w:r>
            <w:r>
              <w:rPr>
                <w:spacing w:val="-14"/>
              </w:rPr>
              <w:t>责令改正，处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4"/>
              </w:rPr>
              <w:t>万元以下的罚款，有违法所得的，没</w:t>
            </w:r>
            <w:r>
              <w:rPr>
                <w:spacing w:val="-13"/>
              </w:rPr>
              <w:t>收违法所得；拒不改正的，责令停产停业整顿；构成犯罪的，依法</w:t>
            </w:r>
            <w:r>
              <w:rPr>
                <w:spacing w:val="-10"/>
              </w:rPr>
              <w:t>追究刑事责任</w:t>
            </w:r>
            <w:r>
              <w:rPr>
                <w:spacing w:val="-46"/>
              </w:rPr>
              <w:t>：（</w:t>
            </w:r>
            <w:r>
              <w:rPr>
                <w:spacing w:val="-10"/>
              </w:rPr>
              <w:t>一）委托未依法取得危险货物道路运输许可、危</w:t>
            </w:r>
            <w:r>
              <w:rPr>
                <w:spacing w:val="-12"/>
              </w:rPr>
              <w:t>险货物水路运输许可的企业承运危险化学品的</w:t>
            </w:r>
            <w:r>
              <w:rPr>
                <w:spacing w:val="-17"/>
              </w:rPr>
              <w:t>；（</w:t>
            </w:r>
            <w:r>
              <w:rPr>
                <w:spacing w:val="-12"/>
              </w:rPr>
              <w:t>二）通过内河封</w:t>
            </w:r>
            <w:r>
              <w:rPr>
                <w:spacing w:val="-7"/>
              </w:rPr>
              <w:t>闭水域运输剧毒化学品以及国家规定禁止通过内河运输的其他危</w:t>
            </w:r>
            <w:r>
              <w:rPr>
                <w:spacing w:val="-9"/>
              </w:rPr>
              <w:t>险化学品的</w:t>
            </w:r>
            <w:r>
              <w:rPr>
                <w:spacing w:val="-56"/>
              </w:rPr>
              <w:t>；（</w:t>
            </w:r>
            <w:r>
              <w:rPr>
                <w:spacing w:val="-9"/>
              </w:rPr>
              <w:t>三）通过内河运输国家规定禁止通过</w:t>
            </w:r>
            <w:r>
              <w:rPr>
                <w:spacing w:val="-10"/>
              </w:rPr>
              <w:t>内河运输的剧</w:t>
            </w:r>
            <w:r>
              <w:rPr>
                <w:spacing w:val="-12"/>
              </w:rPr>
              <w:t>毒化学品以及其他危险化学品的</w:t>
            </w:r>
            <w:r>
              <w:rPr>
                <w:spacing w:val="-19"/>
              </w:rPr>
              <w:t>；（</w:t>
            </w:r>
            <w:r>
              <w:rPr>
                <w:spacing w:val="-12"/>
              </w:rPr>
              <w:t>四）在托运的普通货物中夹带</w:t>
            </w:r>
            <w:r>
              <w:rPr>
                <w:spacing w:val="-11"/>
              </w:rPr>
              <w:t>危险化学品，或者将危险化学品谎报或者匿报为普通货物托运的。</w:t>
            </w:r>
          </w:p>
          <w:p>
            <w:pPr>
              <w:pStyle w:val="TableText"/>
              <w:ind w:left="107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《道路危险货物运输管理规定》</w:t>
            </w:r>
          </w:p>
          <w:p>
            <w:pPr>
              <w:pStyle w:val="TableText"/>
              <w:ind w:left="113" w:right="102" w:firstLine="90"/>
              <w:spacing w:before="2" w:line="221" w:lineRule="auto"/>
              <w:rPr/>
            </w:pPr>
            <w:r>
              <w:rPr>
                <w:spacing w:val="-9"/>
              </w:rPr>
              <w:t>第六十条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违反本规定，道路危险化学品运输托运人有下列行为</w:t>
            </w:r>
            <w:r>
              <w:rPr>
                <w:spacing w:val="-14"/>
              </w:rPr>
              <w:t>之一的，由交通运输主管部门责令改正，处</w:t>
            </w:r>
            <w:r>
              <w:rPr>
                <w:spacing w:val="-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4"/>
              </w:rPr>
              <w:t>万元以上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4"/>
              </w:rPr>
              <w:t>万元以</w:t>
            </w:r>
            <w:r>
              <w:rPr>
                <w:spacing w:val="-13"/>
              </w:rPr>
              <w:t>下的罚款，有违法所得的，没收违法所得；拒不改正的，责令停产</w:t>
            </w:r>
            <w:r>
              <w:rPr>
                <w:spacing w:val="-10"/>
              </w:rPr>
              <w:t>停业整顿；构成犯罪的，依法追究刑事责任</w:t>
            </w:r>
            <w:r>
              <w:rPr>
                <w:spacing w:val="-46"/>
              </w:rPr>
              <w:t>：（</w:t>
            </w:r>
            <w:r>
              <w:rPr>
                <w:spacing w:val="-10"/>
              </w:rPr>
              <w:t>一）委托未依法取</w:t>
            </w:r>
            <w:r>
              <w:rPr>
                <w:spacing w:val="-12"/>
              </w:rPr>
              <w:t>得危险货物道路运输许可的企业承运危险化学品的</w:t>
            </w:r>
            <w:r>
              <w:rPr>
                <w:spacing w:val="-19"/>
              </w:rPr>
              <w:t>；（</w:t>
            </w:r>
            <w:r>
              <w:rPr>
                <w:spacing w:val="-12"/>
              </w:rPr>
              <w:t>二）在托运</w:t>
            </w:r>
            <w:r>
              <w:rPr>
                <w:spacing w:val="-13"/>
              </w:rPr>
              <w:t>的普通货物中夹带危险化学品，或者将危险化学品谎报或者匿报为</w:t>
            </w:r>
            <w:r>
              <w:rPr>
                <w:spacing w:val="-10"/>
              </w:rPr>
              <w:t>普通货物托运的。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 w:right="101" w:hanging="24"/>
              <w:spacing w:before="66" w:line="219" w:lineRule="auto"/>
              <w:rPr/>
            </w:pPr>
            <w:r>
              <w:rPr>
                <w:spacing w:val="-9"/>
              </w:rPr>
              <w:t>（一）委托未依法取得危险货物道路运输许可的企业承运危险化</w:t>
            </w:r>
            <w:r>
              <w:rPr>
                <w:spacing w:val="-12"/>
              </w:rPr>
              <w:t>学品的；</w:t>
            </w:r>
          </w:p>
          <w:p>
            <w:pPr>
              <w:pStyle w:val="TableText"/>
              <w:ind w:left="111" w:right="101" w:hanging="14"/>
              <w:spacing w:before="1" w:line="224" w:lineRule="auto"/>
              <w:rPr/>
            </w:pPr>
            <w:r>
              <w:rPr>
                <w:spacing w:val="-9"/>
              </w:rPr>
              <w:t>（二）在托运的普通货物中夹带危险化学品，或者将危险化学品</w:t>
            </w:r>
            <w:r>
              <w:rPr>
                <w:spacing w:val="-10"/>
              </w:rPr>
              <w:t>谎报或者匿报为普通货物托运的。</w:t>
            </w:r>
          </w:p>
        </w:tc>
        <w:tc>
          <w:tcPr>
            <w:tcW w:w="605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5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9"/>
              <w:spacing w:before="141" w:line="219" w:lineRule="auto"/>
              <w:rPr/>
            </w:pPr>
            <w:r>
              <w:rPr>
                <w:spacing w:val="-10"/>
              </w:rPr>
              <w:t>承运危险化学</w:t>
            </w:r>
          </w:p>
          <w:p>
            <w:pPr>
              <w:pStyle w:val="TableText"/>
              <w:ind w:left="177"/>
              <w:spacing w:line="218" w:lineRule="auto"/>
              <w:rPr/>
            </w:pPr>
            <w:r>
              <w:rPr>
                <w:spacing w:val="-19"/>
              </w:rPr>
              <w:t>品数量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19"/>
              </w:rPr>
              <w:t>吨以</w:t>
            </w:r>
          </w:p>
          <w:p>
            <w:pPr>
              <w:pStyle w:val="TableText"/>
              <w:ind w:left="501"/>
              <w:spacing w:before="1" w:line="233" w:lineRule="auto"/>
              <w:rPr/>
            </w:pPr>
            <w:r>
              <w:rPr>
                <w:spacing w:val="-11"/>
              </w:rPr>
              <w:t>下的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43"/>
              <w:spacing w:before="21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5"/>
              </w:rPr>
              <w:t>处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15</w:t>
            </w:r>
          </w:p>
          <w:p>
            <w:pPr>
              <w:pStyle w:val="TableText"/>
              <w:ind w:left="130"/>
              <w:spacing w:line="218" w:lineRule="auto"/>
              <w:rPr/>
            </w:pPr>
            <w:r>
              <w:rPr>
                <w:spacing w:val="-11"/>
              </w:rPr>
              <w:t>万元以下的罚款，</w:t>
            </w:r>
          </w:p>
          <w:p>
            <w:pPr>
              <w:pStyle w:val="TableText"/>
              <w:ind w:left="126"/>
              <w:spacing w:line="218" w:lineRule="auto"/>
              <w:rPr/>
            </w:pPr>
            <w:r>
              <w:rPr>
                <w:spacing w:val="-8"/>
              </w:rPr>
              <w:t>有违法所得的，没</w:t>
            </w:r>
          </w:p>
          <w:p>
            <w:pPr>
              <w:pStyle w:val="TableText"/>
              <w:ind w:left="303"/>
              <w:spacing w:line="193" w:lineRule="auto"/>
              <w:rPr/>
            </w:pPr>
            <w:r>
              <w:rPr>
                <w:spacing w:val="-11"/>
              </w:rPr>
              <w:t>收违法所得，</w:t>
            </w:r>
          </w:p>
        </w:tc>
      </w:tr>
      <w:tr>
        <w:trPr>
          <w:trHeight w:val="1479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5" w:line="219" w:lineRule="auto"/>
              <w:rPr/>
            </w:pPr>
            <w:r>
              <w:rPr>
                <w:spacing w:val="-10"/>
              </w:rPr>
              <w:t>承运危险化学</w:t>
            </w:r>
          </w:p>
          <w:p>
            <w:pPr>
              <w:pStyle w:val="TableText"/>
              <w:ind w:left="198"/>
              <w:spacing w:line="21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品数量超过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</w:p>
          <w:p>
            <w:pPr>
              <w:pStyle w:val="TableText"/>
              <w:ind w:left="508"/>
              <w:spacing w:line="235" w:lineRule="auto"/>
              <w:rPr/>
            </w:pPr>
            <w:r>
              <w:rPr>
                <w:spacing w:val="-14"/>
              </w:rPr>
              <w:t>吨的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43"/>
              <w:spacing w:before="279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3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20</w:t>
            </w:r>
          </w:p>
          <w:p>
            <w:pPr>
              <w:pStyle w:val="TableText"/>
              <w:ind w:left="130"/>
              <w:spacing w:line="218" w:lineRule="auto"/>
              <w:rPr/>
            </w:pPr>
            <w:r>
              <w:rPr>
                <w:spacing w:val="-11"/>
              </w:rPr>
              <w:t>万元以下的罚款，</w:t>
            </w:r>
          </w:p>
          <w:p>
            <w:pPr>
              <w:pStyle w:val="TableText"/>
              <w:ind w:left="126"/>
              <w:spacing w:line="218" w:lineRule="auto"/>
              <w:rPr/>
            </w:pPr>
            <w:r>
              <w:rPr>
                <w:spacing w:val="-8"/>
              </w:rPr>
              <w:t>有违法所得的，没</w:t>
            </w:r>
          </w:p>
          <w:p>
            <w:pPr>
              <w:pStyle w:val="TableText"/>
              <w:ind w:left="303"/>
              <w:spacing w:line="230" w:lineRule="auto"/>
              <w:rPr/>
            </w:pPr>
            <w:r>
              <w:rPr>
                <w:spacing w:val="-11"/>
              </w:rPr>
              <w:t>收违法所得，</w:t>
            </w:r>
          </w:p>
        </w:tc>
      </w:tr>
      <w:tr>
        <w:trPr>
          <w:trHeight w:val="3006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66" w:line="234" w:lineRule="auto"/>
              <w:rPr/>
            </w:pPr>
            <w:r>
              <w:rPr>
                <w:spacing w:val="-10"/>
              </w:rPr>
              <w:t>拒不改正的</w:t>
            </w:r>
          </w:p>
        </w:tc>
        <w:tc>
          <w:tcPr>
            <w:tcW w:w="159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5" w:line="219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1"/>
              </w:rPr>
              <w:t>万元的罚款，</w:t>
            </w:r>
          </w:p>
          <w:p>
            <w:pPr>
              <w:pStyle w:val="TableText"/>
              <w:ind w:left="126"/>
              <w:spacing w:line="218" w:lineRule="auto"/>
              <w:rPr/>
            </w:pPr>
            <w:r>
              <w:rPr>
                <w:spacing w:val="-8"/>
              </w:rPr>
              <w:t>有违法所得的，没</w:t>
            </w:r>
          </w:p>
          <w:p>
            <w:pPr>
              <w:pStyle w:val="TableText"/>
              <w:ind w:left="132"/>
              <w:spacing w:line="218" w:lineRule="auto"/>
              <w:rPr/>
            </w:pPr>
            <w:r>
              <w:rPr>
                <w:spacing w:val="-11"/>
              </w:rPr>
              <w:t>收违法所得，责令</w:t>
            </w:r>
          </w:p>
          <w:p>
            <w:pPr>
              <w:pStyle w:val="TableText"/>
              <w:ind w:left="293"/>
              <w:spacing w:before="1" w:line="232" w:lineRule="auto"/>
              <w:rPr/>
            </w:pPr>
            <w:r>
              <w:rPr>
                <w:spacing w:val="-10"/>
              </w:rPr>
              <w:t>停产停业整顿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4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50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124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9" w:firstLine="1"/>
              <w:spacing w:before="66" w:line="222" w:lineRule="auto"/>
              <w:jc w:val="both"/>
              <w:rPr/>
            </w:pPr>
            <w:r>
              <w:rPr>
                <w:spacing w:val="-12"/>
              </w:rPr>
              <w:t>对危险化学道</w:t>
            </w:r>
            <w:r>
              <w:rPr>
                <w:spacing w:val="-12"/>
              </w:rPr>
              <w:t>路运输企业未</w:t>
            </w:r>
            <w:r>
              <w:rPr>
                <w:spacing w:val="-12"/>
              </w:rPr>
              <w:t>配备专职安全</w:t>
            </w:r>
            <w:r>
              <w:rPr>
                <w:spacing w:val="-12"/>
              </w:rPr>
              <w:t>管理人员行为</w:t>
            </w:r>
            <w:r>
              <w:rPr>
                <w:spacing w:val="7"/>
              </w:rPr>
              <w:t>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19" w:lineRule="auto"/>
              <w:rPr/>
            </w:pPr>
            <w:r>
              <w:rPr>
                <w:spacing w:val="-8"/>
              </w:rPr>
              <w:t>《中华人民共和国安全生产法》</w:t>
            </w:r>
          </w:p>
          <w:p>
            <w:pPr>
              <w:pStyle w:val="TableText"/>
              <w:ind w:left="117" w:right="102" w:firstLine="3"/>
              <w:spacing w:before="3" w:line="21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第九十七条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生产经营单位有下列行为之一的，责令限期改正，处</w:t>
            </w:r>
            <w:r>
              <w:rPr>
                <w:spacing w:val="-13"/>
              </w:rPr>
              <w:t>十万元以下的罚款；逾期未改正的，责令停产停业整顿，并处十万</w:t>
            </w:r>
            <w:r>
              <w:rPr>
                <w:spacing w:val="-13"/>
              </w:rPr>
              <w:t>元以上二十万元以下的罚款，对其直接负责的主管人员和其他直接</w:t>
            </w:r>
            <w:r>
              <w:rPr>
                <w:spacing w:val="-10"/>
              </w:rPr>
              <w:t>责任人员处二万元以上五万元以下的罚款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:</w:t>
            </w:r>
          </w:p>
          <w:p>
            <w:pPr>
              <w:pStyle w:val="TableText"/>
              <w:ind w:left="127" w:right="105" w:hanging="30"/>
              <w:spacing w:before="1" w:line="218" w:lineRule="auto"/>
              <w:rPr/>
            </w:pPr>
            <w:r>
              <w:rPr>
                <w:spacing w:val="-12"/>
              </w:rPr>
              <w:t>（一）未按照规定设置安全生产管理机构或者配备安全生产管理人</w:t>
            </w:r>
            <w:r>
              <w:rPr>
                <w:spacing w:val="-11"/>
              </w:rPr>
              <w:t>员、注册安全工程师的；</w:t>
            </w:r>
          </w:p>
          <w:p>
            <w:pPr>
              <w:pStyle w:val="TableText"/>
              <w:ind w:left="91"/>
              <w:spacing w:line="218" w:lineRule="auto"/>
              <w:rPr/>
            </w:pPr>
            <w:r>
              <w:rPr>
                <w:spacing w:val="-8"/>
              </w:rPr>
              <w:t>《危险化学品安全管理条例》</w:t>
            </w:r>
          </w:p>
          <w:p>
            <w:pPr>
              <w:pStyle w:val="TableText"/>
              <w:ind w:left="115" w:right="102" w:firstLine="89"/>
              <w:spacing w:before="4" w:line="218" w:lineRule="auto"/>
              <w:rPr/>
            </w:pPr>
            <w:r>
              <w:rPr>
                <w:spacing w:val="-11"/>
              </w:rPr>
              <w:t>第九十一条第（一）项</w:t>
            </w:r>
            <w:r>
              <w:rPr>
                <w:spacing w:val="-11"/>
              </w:rPr>
              <w:t xml:space="preserve">   </w:t>
            </w:r>
            <w:r>
              <w:rPr>
                <w:spacing w:val="-11"/>
              </w:rPr>
              <w:t>有下列情形之一的，由交通运输</w:t>
            </w:r>
            <w:r>
              <w:rPr>
                <w:spacing w:val="-12"/>
              </w:rPr>
              <w:t>主管部</w:t>
            </w:r>
            <w:r>
              <w:rPr>
                <w:spacing w:val="-15"/>
              </w:rPr>
              <w:t>门责令改正，可以处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5"/>
              </w:rPr>
              <w:t>万元以下的罚款；拒不改正的，处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5"/>
              </w:rPr>
              <w:t>万元以</w:t>
            </w:r>
            <w:r>
              <w:rPr>
                <w:spacing w:val="-11"/>
              </w:rPr>
              <w:t>上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1"/>
              </w:rPr>
              <w:t>万元以下的罚款</w:t>
            </w:r>
            <w:r>
              <w:rPr>
                <w:spacing w:val="-43"/>
              </w:rPr>
              <w:t>：（</w:t>
            </w:r>
            <w:r>
              <w:rPr>
                <w:spacing w:val="-11"/>
              </w:rPr>
              <w:t>一）危险化学品道路运输企业、水路运输</w:t>
            </w:r>
            <w:r>
              <w:rPr>
                <w:spacing w:val="-10"/>
              </w:rPr>
              <w:t>企业未配备专职安全管理人员的。</w:t>
            </w:r>
          </w:p>
          <w:p>
            <w:pPr>
              <w:pStyle w:val="TableText"/>
              <w:ind w:left="91"/>
              <w:spacing w:before="1" w:line="218" w:lineRule="auto"/>
              <w:rPr/>
            </w:pPr>
            <w:r>
              <w:rPr>
                <w:spacing w:val="-8"/>
              </w:rPr>
              <w:t>《道路危险货物运输管理规定》</w:t>
            </w:r>
          </w:p>
          <w:p>
            <w:pPr>
              <w:pStyle w:val="TableText"/>
              <w:ind w:left="115" w:right="104" w:firstLine="4"/>
              <w:spacing w:before="3" w:line="223" w:lineRule="auto"/>
              <w:rPr/>
            </w:pPr>
            <w:r>
              <w:rPr>
                <w:spacing w:val="-9"/>
              </w:rPr>
              <w:t>第五十九条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违反本规定，道路危险货物运输企</w:t>
            </w:r>
            <w:r>
              <w:rPr>
                <w:spacing w:val="-10"/>
              </w:rPr>
              <w:t>业或者单位未配备</w:t>
            </w:r>
            <w:r>
              <w:rPr>
                <w:spacing w:val="-13"/>
              </w:rPr>
              <w:t>专职安全管理人员的，由交通运输主管部门依照《中华人民共和国</w:t>
            </w:r>
            <w:r>
              <w:rPr>
                <w:spacing w:val="-10"/>
              </w:rPr>
              <w:t>安全生产法》的规定进行处罚。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49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26"/>
              <w:spacing w:before="149" w:line="234" w:lineRule="auto"/>
              <w:rPr/>
            </w:pPr>
            <w:r>
              <w:rPr>
                <w:spacing w:val="-9"/>
              </w:rPr>
              <w:t>及时改正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2"/>
              <w:spacing w:before="150" w:line="231" w:lineRule="auto"/>
              <w:rPr/>
            </w:pPr>
            <w:r>
              <w:rPr>
                <w:spacing w:val="-14"/>
              </w:rPr>
              <w:t>处</w:t>
            </w:r>
            <w:r>
              <w:rPr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4"/>
              </w:rPr>
              <w:t>万元以下罚款</w:t>
            </w:r>
          </w:p>
        </w:tc>
      </w:tr>
      <w:tr>
        <w:trPr>
          <w:trHeight w:val="2079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66" w:line="234" w:lineRule="auto"/>
              <w:rPr/>
            </w:pPr>
            <w:r>
              <w:rPr>
                <w:spacing w:val="-10"/>
              </w:rPr>
              <w:t>拒不改正的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4" w:right="110"/>
              <w:spacing w:before="218" w:line="221" w:lineRule="auto"/>
              <w:jc w:val="both"/>
              <w:rPr/>
            </w:pPr>
            <w:r>
              <w:rPr>
                <w:spacing w:val="-12"/>
              </w:rPr>
              <w:t>对危险化学品运输</w:t>
            </w:r>
            <w:r>
              <w:rPr>
                <w:spacing w:val="-16"/>
              </w:rPr>
              <w:t>企业或单位处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6"/>
              </w:rPr>
              <w:t>万</w:t>
            </w:r>
            <w:r>
              <w:rPr>
                <w:spacing w:val="-14"/>
              </w:rPr>
              <w:t>元以上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</w:rPr>
              <w:t xml:space="preserve"> </w:t>
            </w:r>
            <w:r>
              <w:rPr>
                <w:spacing w:val="-14"/>
              </w:rPr>
              <w:t>万元以下</w:t>
            </w:r>
            <w:r>
              <w:rPr>
                <w:spacing w:val="-11"/>
              </w:rPr>
              <w:t>罚款；对运输危险</w:t>
            </w:r>
            <w:r>
              <w:rPr>
                <w:spacing w:val="-12"/>
              </w:rPr>
              <w:t>化学品以外其他危</w:t>
            </w:r>
            <w:r>
              <w:rPr>
                <w:spacing w:val="-12"/>
              </w:rPr>
              <w:t>险货物的企业或单</w:t>
            </w:r>
            <w:r>
              <w:rPr>
                <w:spacing w:val="-2"/>
              </w:rPr>
              <w:t>位处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2"/>
              </w:rPr>
              <w:t>万元罚款</w:t>
            </w:r>
          </w:p>
        </w:tc>
      </w:tr>
      <w:tr>
        <w:trPr>
          <w:trHeight w:val="204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 w:right="144" w:hanging="1"/>
              <w:spacing w:before="66" w:line="223" w:lineRule="auto"/>
              <w:rPr/>
            </w:pPr>
            <w:r>
              <w:rPr>
                <w:spacing w:val="-12"/>
              </w:rPr>
              <w:t>拒不改正且造</w:t>
            </w:r>
            <w:r>
              <w:rPr>
                <w:spacing w:val="-12"/>
              </w:rPr>
              <w:t>成危害后果的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4" w:right="110"/>
              <w:spacing w:before="201" w:line="221" w:lineRule="auto"/>
              <w:jc w:val="both"/>
              <w:rPr/>
            </w:pPr>
            <w:r>
              <w:rPr>
                <w:spacing w:val="-12"/>
              </w:rPr>
              <w:t>对危险化学品运输</w:t>
            </w:r>
            <w:r>
              <w:rPr>
                <w:spacing w:val="-14"/>
              </w:rPr>
              <w:t>企业或单位处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4"/>
              </w:rPr>
              <w:t>万</w:t>
            </w:r>
            <w:r>
              <w:rPr>
                <w:spacing w:val="-14"/>
              </w:rPr>
              <w:t>元以上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</w:rPr>
              <w:t xml:space="preserve"> </w:t>
            </w:r>
            <w:r>
              <w:rPr>
                <w:spacing w:val="-14"/>
              </w:rPr>
              <w:t>万元以下</w:t>
            </w:r>
            <w:r>
              <w:rPr>
                <w:spacing w:val="-11"/>
              </w:rPr>
              <w:t>罚款；对运输危险</w:t>
            </w:r>
            <w:r>
              <w:rPr>
                <w:spacing w:val="-12"/>
              </w:rPr>
              <w:t>化学品以外其他危</w:t>
            </w:r>
            <w:r>
              <w:rPr>
                <w:spacing w:val="-12"/>
              </w:rPr>
              <w:t>险货物的企业或单</w:t>
            </w:r>
            <w:r>
              <w:rPr/>
              <w:t>位处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/>
              <w:t>万元罚款</w:t>
            </w:r>
          </w:p>
        </w:tc>
      </w:tr>
      <w:tr>
        <w:trPr>
          <w:trHeight w:val="460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125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9" w:firstLine="1"/>
              <w:spacing w:before="65" w:line="219" w:lineRule="auto"/>
              <w:rPr/>
            </w:pPr>
            <w:r>
              <w:rPr>
                <w:spacing w:val="-12"/>
              </w:rPr>
              <w:t>对危险货物道</w:t>
            </w:r>
            <w:r>
              <w:rPr>
                <w:spacing w:val="-12"/>
              </w:rPr>
              <w:t>路运输承运人</w:t>
            </w:r>
          </w:p>
          <w:p>
            <w:pPr>
              <w:pStyle w:val="TableText"/>
              <w:ind w:left="113" w:right="109" w:hanging="1"/>
              <w:spacing w:before="1" w:line="218" w:lineRule="auto"/>
              <w:rPr/>
            </w:pPr>
            <w:r>
              <w:rPr>
                <w:spacing w:val="-12"/>
              </w:rPr>
              <w:t>未按照规定对</w:t>
            </w:r>
            <w:r>
              <w:rPr>
                <w:spacing w:val="-12"/>
              </w:rPr>
              <w:t>从业人员进行</w:t>
            </w:r>
          </w:p>
          <w:p>
            <w:pPr>
              <w:pStyle w:val="TableText"/>
              <w:ind w:left="115" w:right="109"/>
              <w:spacing w:before="1" w:line="226" w:lineRule="auto"/>
              <w:rPr/>
            </w:pPr>
            <w:r>
              <w:rPr>
                <w:spacing w:val="-12"/>
              </w:rPr>
              <w:t>安全教育和培</w:t>
            </w:r>
            <w:r>
              <w:rPr>
                <w:spacing w:val="-12"/>
              </w:rPr>
              <w:t>训的行政处罚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19" w:lineRule="auto"/>
              <w:rPr/>
            </w:pPr>
            <w:r>
              <w:rPr>
                <w:spacing w:val="-9"/>
              </w:rPr>
              <w:t>《危险货物道路运输安全管理办法》</w:t>
            </w:r>
          </w:p>
          <w:p>
            <w:pPr>
              <w:pStyle w:val="TableText"/>
              <w:ind w:left="113" w:right="69" w:firstLine="91"/>
              <w:spacing w:before="3" w:line="218" w:lineRule="auto"/>
              <w:rPr/>
            </w:pPr>
            <w:r>
              <w:rPr>
                <w:spacing w:val="-9"/>
              </w:rPr>
              <w:t>第五十六条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交通运输主管部门对危险货物承运人违反本办法第</w:t>
            </w:r>
            <w:r>
              <w:rPr>
                <w:spacing w:val="-11"/>
              </w:rPr>
              <w:t>七条，未对从业人员进行安全教育和培训的，应当</w:t>
            </w:r>
            <w:r>
              <w:rPr>
                <w:spacing w:val="-12"/>
              </w:rPr>
              <w:t>责令限期改正，</w:t>
            </w:r>
            <w:r>
              <w:rPr>
                <w:spacing w:val="-13"/>
              </w:rPr>
              <w:t>可以处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</w:rPr>
              <w:t xml:space="preserve"> </w:t>
            </w:r>
            <w:r>
              <w:rPr>
                <w:spacing w:val="-13"/>
              </w:rPr>
              <w:t>万元以下的罚款，逾期未改正的，责令停产停业整</w:t>
            </w:r>
            <w:r>
              <w:rPr>
                <w:spacing w:val="-14"/>
              </w:rPr>
              <w:t>顿，并</w:t>
            </w:r>
            <w:r>
              <w:rPr>
                <w:spacing w:val="-11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1"/>
              </w:rPr>
              <w:t>万元以上</w:t>
            </w:r>
            <w:r>
              <w:rPr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1"/>
              </w:rPr>
              <w:t>万元以下的罚款，对其直接负责</w:t>
            </w:r>
            <w:r>
              <w:rPr>
                <w:spacing w:val="-12"/>
              </w:rPr>
              <w:t>的主管人员和其</w:t>
            </w:r>
          </w:p>
          <w:p>
            <w:pPr>
              <w:pStyle w:val="TableText"/>
              <w:ind w:left="113"/>
              <w:spacing w:line="231" w:lineRule="auto"/>
              <w:rPr/>
            </w:pPr>
            <w:r>
              <w:rPr>
                <w:spacing w:val="-12"/>
              </w:rPr>
              <w:t>他直接责任人员处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2"/>
              </w:rPr>
              <w:t>万元以下的罚款。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28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26"/>
              <w:spacing w:before="128" w:line="234" w:lineRule="auto"/>
              <w:rPr/>
            </w:pPr>
            <w:r>
              <w:rPr>
                <w:spacing w:val="-9"/>
              </w:rPr>
              <w:t>及时改正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2"/>
              <w:spacing w:before="129" w:line="231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2"/>
              </w:rPr>
              <w:t>万元以下罚款</w:t>
            </w:r>
          </w:p>
        </w:tc>
      </w:tr>
      <w:tr>
        <w:trPr>
          <w:trHeight w:val="1869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5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66" w:line="233" w:lineRule="auto"/>
              <w:rPr/>
            </w:pPr>
            <w:r>
              <w:rPr>
                <w:spacing w:val="-9"/>
              </w:rPr>
              <w:t>逾期未改正的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14"/>
              <w:spacing w:before="115" w:line="219" w:lineRule="auto"/>
              <w:rPr/>
            </w:pPr>
            <w:r>
              <w:rPr>
                <w:spacing w:val="-11"/>
              </w:rPr>
              <w:t>责令停产停业整</w:t>
            </w:r>
          </w:p>
          <w:p>
            <w:pPr>
              <w:pStyle w:val="TableText"/>
              <w:ind w:left="121"/>
              <w:spacing w:line="218" w:lineRule="auto"/>
              <w:rPr/>
            </w:pPr>
            <w:r>
              <w:rPr>
                <w:spacing w:val="-13"/>
              </w:rPr>
              <w:t>顿，处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3"/>
              </w:rPr>
              <w:t>万元以上</w:t>
            </w:r>
          </w:p>
          <w:p>
            <w:pPr>
              <w:pStyle w:val="TableText"/>
              <w:ind w:left="144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12"/>
              </w:rPr>
              <w:t>8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-12"/>
              </w:rPr>
              <w:t>万元以下罚款，</w:t>
            </w:r>
          </w:p>
          <w:p>
            <w:pPr>
              <w:pStyle w:val="TableText"/>
              <w:ind w:left="124"/>
              <w:spacing w:line="218" w:lineRule="auto"/>
              <w:rPr/>
            </w:pPr>
            <w:r>
              <w:rPr>
                <w:spacing w:val="-10"/>
              </w:rPr>
              <w:t>对其直接负责的主</w:t>
            </w:r>
          </w:p>
          <w:p>
            <w:pPr>
              <w:pStyle w:val="TableText"/>
              <w:ind w:left="128"/>
              <w:spacing w:before="1" w:line="218" w:lineRule="auto"/>
              <w:rPr/>
            </w:pPr>
            <w:r>
              <w:rPr>
                <w:spacing w:val="-11"/>
              </w:rPr>
              <w:t>管人员和其他直接</w:t>
            </w:r>
          </w:p>
          <w:p>
            <w:pPr>
              <w:pStyle w:val="TableText"/>
              <w:ind w:left="128"/>
              <w:spacing w:before="1" w:line="218" w:lineRule="auto"/>
              <w:rPr/>
            </w:pPr>
            <w:r>
              <w:rPr>
                <w:spacing w:val="-15"/>
              </w:rPr>
              <w:t>责任人员处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5"/>
              </w:rPr>
              <w:t>万元</w:t>
            </w:r>
          </w:p>
          <w:p>
            <w:pPr>
              <w:pStyle w:val="TableText"/>
              <w:ind w:left="640"/>
              <w:spacing w:line="235" w:lineRule="auto"/>
              <w:rPr/>
            </w:pPr>
            <w:r>
              <w:rPr>
                <w:spacing w:val="-12"/>
              </w:rPr>
              <w:t>罚款</w:t>
            </w:r>
          </w:p>
        </w:tc>
      </w:tr>
      <w:tr>
        <w:trPr>
          <w:trHeight w:val="2116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65" w:line="219" w:lineRule="auto"/>
              <w:rPr/>
            </w:pPr>
            <w:r>
              <w:rPr>
                <w:spacing w:val="-9"/>
              </w:rPr>
              <w:t>逾期未改正的</w:t>
            </w:r>
          </w:p>
          <w:p>
            <w:pPr>
              <w:pStyle w:val="TableText"/>
              <w:ind w:left="156"/>
              <w:spacing w:line="218" w:lineRule="auto"/>
              <w:rPr/>
            </w:pPr>
            <w:r>
              <w:rPr>
                <w:spacing w:val="-10"/>
              </w:rPr>
              <w:t>且造成危害后</w:t>
            </w:r>
          </w:p>
          <w:p>
            <w:pPr>
              <w:pStyle w:val="TableText"/>
              <w:ind w:left="497"/>
              <w:spacing w:line="224" w:lineRule="auto"/>
              <w:rPr/>
            </w:pPr>
            <w:r>
              <w:rPr>
                <w:spacing w:val="-9"/>
              </w:rPr>
              <w:t>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14"/>
              <w:spacing w:before="237" w:line="219" w:lineRule="auto"/>
              <w:rPr/>
            </w:pPr>
            <w:r>
              <w:rPr>
                <w:spacing w:val="-11"/>
              </w:rPr>
              <w:t>责令停产停业整</w:t>
            </w:r>
          </w:p>
          <w:p>
            <w:pPr>
              <w:pStyle w:val="TableText"/>
              <w:ind w:left="121"/>
              <w:spacing w:line="218" w:lineRule="auto"/>
              <w:rPr/>
            </w:pPr>
            <w:r>
              <w:rPr>
                <w:spacing w:val="-13"/>
              </w:rPr>
              <w:t>顿，处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3"/>
              </w:rPr>
              <w:t>万元以上</w:t>
            </w:r>
          </w:p>
          <w:p>
            <w:pPr>
              <w:pStyle w:val="TableText"/>
              <w:ind w:left="127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12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2"/>
              </w:rPr>
              <w:t>万元以下罚款；</w:t>
            </w:r>
          </w:p>
          <w:p>
            <w:pPr>
              <w:pStyle w:val="TableText"/>
              <w:ind w:left="124"/>
              <w:spacing w:before="1" w:line="218" w:lineRule="auto"/>
              <w:rPr/>
            </w:pPr>
            <w:r>
              <w:rPr>
                <w:spacing w:val="-10"/>
              </w:rPr>
              <w:t>对其直接负责的主</w:t>
            </w:r>
          </w:p>
          <w:p>
            <w:pPr>
              <w:pStyle w:val="TableText"/>
              <w:ind w:left="128"/>
              <w:spacing w:before="1" w:line="218" w:lineRule="auto"/>
              <w:rPr/>
            </w:pPr>
            <w:r>
              <w:rPr>
                <w:spacing w:val="-11"/>
              </w:rPr>
              <w:t>管人员和其他直接</w:t>
            </w:r>
          </w:p>
          <w:p>
            <w:pPr>
              <w:pStyle w:val="TableText"/>
              <w:ind w:left="128"/>
              <w:spacing w:before="1" w:line="218" w:lineRule="auto"/>
              <w:rPr/>
            </w:pPr>
            <w:r>
              <w:rPr>
                <w:spacing w:val="-13"/>
              </w:rPr>
              <w:t>责任人员处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3"/>
              </w:rPr>
              <w:t>万元</w:t>
            </w:r>
          </w:p>
          <w:p>
            <w:pPr>
              <w:pStyle w:val="TableText"/>
              <w:ind w:left="640"/>
              <w:spacing w:line="235" w:lineRule="auto"/>
              <w:rPr/>
            </w:pPr>
            <w:r>
              <w:rPr>
                <w:spacing w:val="-12"/>
              </w:rPr>
              <w:t>罚款</w:t>
            </w:r>
          </w:p>
        </w:tc>
      </w:tr>
    </w:tbl>
    <w:p>
      <w:pPr>
        <w:spacing w:line="70" w:lineRule="exact"/>
        <w:rPr>
          <w:rFonts w:ascii="Arial"/>
          <w:sz w:val="6"/>
        </w:rPr>
      </w:pPr>
      <w:r/>
    </w:p>
    <w:p>
      <w:pPr>
        <w:spacing w:line="70" w:lineRule="exact"/>
        <w:sectPr>
          <w:footerReference w:type="default" r:id="rId85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6"/>
          <w:szCs w:val="6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107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126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9" w:firstLine="1"/>
              <w:spacing w:before="65" w:line="219" w:lineRule="auto"/>
              <w:jc w:val="both"/>
              <w:rPr/>
            </w:pPr>
            <w:r>
              <w:rPr>
                <w:spacing w:val="-12"/>
              </w:rPr>
              <w:t>对危险货物道</w:t>
            </w:r>
            <w:r>
              <w:rPr>
                <w:spacing w:val="-12"/>
              </w:rPr>
              <w:t>路运输托运人</w:t>
            </w:r>
            <w:r>
              <w:rPr>
                <w:spacing w:val="-12"/>
              </w:rPr>
              <w:t>未按照相关标</w:t>
            </w:r>
            <w:r>
              <w:rPr>
                <w:spacing w:val="-12"/>
              </w:rPr>
              <w:t>准要求确定危</w:t>
            </w:r>
            <w:r>
              <w:rPr>
                <w:spacing w:val="-14"/>
              </w:rPr>
              <w:t>险货物类别、</w:t>
            </w:r>
          </w:p>
          <w:p>
            <w:pPr>
              <w:pStyle w:val="TableText"/>
              <w:ind w:left="113"/>
              <w:spacing w:line="218" w:lineRule="auto"/>
              <w:rPr/>
            </w:pPr>
            <w:r>
              <w:rPr>
                <w:spacing w:val="-10"/>
              </w:rPr>
              <w:t>项别、品名、</w:t>
            </w:r>
          </w:p>
          <w:p>
            <w:pPr>
              <w:pStyle w:val="TableText"/>
              <w:ind w:left="112"/>
              <w:spacing w:line="218" w:lineRule="auto"/>
              <w:rPr/>
            </w:pPr>
            <w:r>
              <w:rPr>
                <w:spacing w:val="-10"/>
              </w:rPr>
              <w:t>编号的行政处</w:t>
            </w:r>
          </w:p>
          <w:p>
            <w:pPr>
              <w:pStyle w:val="TableText"/>
              <w:ind w:left="546"/>
              <w:spacing w:line="235" w:lineRule="auto"/>
              <w:rPr/>
            </w:pPr>
            <w:r>
              <w:rPr/>
              <w:t>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19" w:lineRule="auto"/>
              <w:rPr/>
            </w:pPr>
            <w:r>
              <w:rPr>
                <w:spacing w:val="-9"/>
              </w:rPr>
              <w:t>《危险货物道路运输安全管理办法》</w:t>
            </w:r>
          </w:p>
          <w:p>
            <w:pPr>
              <w:pStyle w:val="TableText"/>
              <w:ind w:left="115" w:right="40" w:firstLine="4"/>
              <w:spacing w:before="3" w:line="218" w:lineRule="auto"/>
              <w:rPr/>
            </w:pPr>
            <w:r>
              <w:rPr>
                <w:spacing w:val="-7"/>
              </w:rPr>
              <w:t>第十条</w:t>
            </w:r>
            <w:r>
              <w:rPr>
                <w:spacing w:val="19"/>
              </w:rPr>
              <w:t xml:space="preserve"> </w:t>
            </w:r>
            <w:r>
              <w:rPr>
                <w:spacing w:val="-7"/>
              </w:rPr>
              <w:t>托运人应当按照《危险货物道路运输规则》（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JT/T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617 </w:t>
            </w:r>
            <w:r>
              <w:rPr>
                <w:spacing w:val="-7"/>
              </w:rPr>
              <w:t>）</w:t>
            </w:r>
            <w:r>
              <w:rPr>
                <w:spacing w:val="-16"/>
              </w:rPr>
              <w:t>确定危险货物的类别、项别、品名、编号，遵守相关特殊规定要求。</w:t>
            </w:r>
            <w:r>
              <w:rPr>
                <w:spacing w:val="-13"/>
              </w:rPr>
              <w:t>需要添加抑制剂或者稳定剂的，托运人应当按照规定添加，并将有</w:t>
            </w:r>
            <w:r>
              <w:rPr>
                <w:spacing w:val="-10"/>
              </w:rPr>
              <w:t>关情况告知承运人。</w:t>
            </w:r>
          </w:p>
          <w:p>
            <w:pPr>
              <w:pStyle w:val="TableText"/>
              <w:ind w:left="117" w:right="50" w:firstLine="86"/>
              <w:spacing w:before="2" w:line="222" w:lineRule="auto"/>
              <w:rPr/>
            </w:pPr>
            <w:r>
              <w:rPr>
                <w:spacing w:val="-9"/>
              </w:rPr>
              <w:t>第五十八条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交通运输主管部门对危险货物托运人违反本办法第</w:t>
            </w:r>
            <w:r>
              <w:rPr>
                <w:spacing w:val="-16"/>
              </w:rPr>
              <w:t>十条，危险货物的类别、项别、品名、编号</w:t>
            </w:r>
            <w:r>
              <w:rPr>
                <w:spacing w:val="-17"/>
              </w:rPr>
              <w:t>不符合相关标准要求的，</w:t>
            </w:r>
            <w:r>
              <w:rPr>
                <w:spacing w:val="-10"/>
              </w:rPr>
              <w:t>应当责令改正，属于非经营性的，处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元以下的罚款</w:t>
            </w:r>
            <w:r>
              <w:rPr>
                <w:spacing w:val="-11"/>
              </w:rPr>
              <w:t>；属于经</w:t>
            </w:r>
            <w:r>
              <w:rPr>
                <w:spacing w:val="-13"/>
              </w:rPr>
              <w:t>营性的，处</w:t>
            </w:r>
            <w:r>
              <w:rPr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3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3"/>
              </w:rPr>
              <w:t>万元以下的罚款。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5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66" w:line="231" w:lineRule="auto"/>
              <w:rPr/>
            </w:pPr>
            <w:r>
              <w:rPr>
                <w:spacing w:val="-11"/>
              </w:rPr>
              <w:t>第一次被查处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4"/>
              <w:spacing w:before="75" w:line="219" w:lineRule="auto"/>
              <w:rPr/>
            </w:pPr>
            <w:r>
              <w:rPr>
                <w:spacing w:val="-10"/>
              </w:rPr>
              <w:t>属于非经营性的，</w:t>
            </w:r>
          </w:p>
          <w:p>
            <w:pPr>
              <w:pStyle w:val="TableText"/>
              <w:ind w:left="292"/>
              <w:spacing w:line="218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0"/>
              </w:rPr>
              <w:t>元罚款</w:t>
            </w:r>
          </w:p>
          <w:p>
            <w:pPr>
              <w:pStyle w:val="TableText"/>
              <w:ind w:left="119"/>
              <w:spacing w:line="218" w:lineRule="auto"/>
              <w:rPr/>
            </w:pPr>
            <w:r>
              <w:rPr>
                <w:spacing w:val="-9"/>
              </w:rPr>
              <w:t>属于经营性的，处</w:t>
            </w:r>
          </w:p>
          <w:p>
            <w:pPr>
              <w:pStyle w:val="TableText"/>
              <w:ind w:left="407"/>
              <w:spacing w:line="235" w:lineRule="auto"/>
              <w:rPr/>
            </w:pP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15"/>
              </w:rPr>
              <w:t>万元罚款</w:t>
            </w:r>
          </w:p>
        </w:tc>
      </w:tr>
      <w:tr>
        <w:trPr>
          <w:trHeight w:val="1659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66" w:line="231" w:lineRule="auto"/>
              <w:rPr/>
            </w:pPr>
            <w:r>
              <w:rPr>
                <w:spacing w:val="-11"/>
              </w:rPr>
              <w:t>第二次被查处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4"/>
              <w:spacing w:before="128" w:line="219" w:lineRule="auto"/>
              <w:rPr/>
            </w:pPr>
            <w:r>
              <w:rPr>
                <w:spacing w:val="-10"/>
              </w:rPr>
              <w:t>属于非经营性的，</w:t>
            </w:r>
          </w:p>
          <w:p>
            <w:pPr>
              <w:pStyle w:val="TableText"/>
              <w:ind w:left="143"/>
              <w:spacing w:line="21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0"/>
              </w:rPr>
              <w:t>处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15"/>
                <w:w w:val="102"/>
              </w:rPr>
              <w:t xml:space="preserve"> </w:t>
            </w:r>
            <w:r>
              <w:rPr>
                <w:spacing w:val="-10"/>
              </w:rPr>
              <w:t>元以上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</w:t>
            </w:r>
          </w:p>
          <w:p>
            <w:pPr>
              <w:pStyle w:val="TableText"/>
              <w:ind w:left="126"/>
              <w:spacing w:line="218" w:lineRule="auto"/>
              <w:rPr/>
            </w:pPr>
            <w:r>
              <w:rPr>
                <w:spacing w:val="-10"/>
              </w:rPr>
              <w:t>元以下罚款；属于</w:t>
            </w:r>
          </w:p>
          <w:p>
            <w:pPr>
              <w:pStyle w:val="TableText"/>
              <w:ind w:left="126"/>
              <w:spacing w:before="1" w:line="218" w:lineRule="auto"/>
              <w:rPr/>
            </w:pPr>
            <w:r>
              <w:rPr>
                <w:spacing w:val="-12"/>
              </w:rPr>
              <w:t>经营性的，处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2"/>
              </w:rPr>
              <w:t>万</w:t>
            </w:r>
          </w:p>
          <w:p>
            <w:pPr>
              <w:pStyle w:val="TableText"/>
              <w:ind w:left="126"/>
              <w:spacing w:before="1" w:line="218" w:lineRule="auto"/>
              <w:rPr/>
            </w:pPr>
            <w:r>
              <w:rPr>
                <w:spacing w:val="-12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2"/>
              </w:rPr>
              <w:t>万元以下</w:t>
            </w:r>
          </w:p>
          <w:p>
            <w:pPr>
              <w:pStyle w:val="TableText"/>
              <w:ind w:left="640"/>
              <w:spacing w:line="235" w:lineRule="auto"/>
              <w:rPr/>
            </w:pPr>
            <w:r>
              <w:rPr>
                <w:spacing w:val="-12"/>
              </w:rPr>
              <w:t>罚款</w:t>
            </w:r>
          </w:p>
        </w:tc>
      </w:tr>
      <w:tr>
        <w:trPr>
          <w:trHeight w:val="155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5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 w:right="144" w:firstLine="10"/>
              <w:spacing w:before="66" w:line="222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4"/>
              <w:spacing w:before="77" w:line="219" w:lineRule="auto"/>
              <w:rPr/>
            </w:pPr>
            <w:r>
              <w:rPr>
                <w:spacing w:val="-10"/>
              </w:rPr>
              <w:t>属于非经营性的，</w:t>
            </w:r>
          </w:p>
          <w:p>
            <w:pPr>
              <w:pStyle w:val="TableText"/>
              <w:ind w:left="117"/>
              <w:spacing w:line="21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处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11"/>
              </w:rPr>
              <w:t>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1000</w:t>
            </w:r>
          </w:p>
          <w:p>
            <w:pPr>
              <w:pStyle w:val="TableText"/>
              <w:ind w:left="126"/>
              <w:spacing w:line="218" w:lineRule="auto"/>
              <w:rPr/>
            </w:pPr>
            <w:r>
              <w:rPr>
                <w:spacing w:val="-10"/>
              </w:rPr>
              <w:t>元以下罚款；属于</w:t>
            </w:r>
          </w:p>
          <w:p>
            <w:pPr>
              <w:pStyle w:val="TableText"/>
              <w:ind w:left="126"/>
              <w:spacing w:before="1" w:line="218" w:lineRule="auto"/>
              <w:rPr/>
            </w:pPr>
            <w:r>
              <w:rPr>
                <w:spacing w:val="-10"/>
              </w:rPr>
              <w:t>经营性的，处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0"/>
              </w:rPr>
              <w:t>万</w:t>
            </w:r>
          </w:p>
          <w:p>
            <w:pPr>
              <w:pStyle w:val="TableText"/>
              <w:ind w:left="126"/>
              <w:spacing w:before="1" w:line="218" w:lineRule="auto"/>
              <w:rPr/>
            </w:pPr>
            <w:r>
              <w:rPr>
                <w:spacing w:val="-13"/>
              </w:rPr>
              <w:t>元以上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3"/>
              </w:rPr>
              <w:t>万元以下</w:t>
            </w:r>
          </w:p>
          <w:p>
            <w:pPr>
              <w:pStyle w:val="TableText"/>
              <w:ind w:left="640"/>
              <w:spacing w:line="235" w:lineRule="auto"/>
              <w:rPr/>
            </w:pPr>
            <w:r>
              <w:rPr>
                <w:spacing w:val="-12"/>
              </w:rPr>
              <w:t>罚款</w:t>
            </w:r>
          </w:p>
        </w:tc>
      </w:tr>
      <w:tr>
        <w:trPr>
          <w:trHeight w:val="910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127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9" w:firstLine="2"/>
              <w:spacing w:before="66" w:line="219" w:lineRule="auto"/>
              <w:rPr/>
            </w:pPr>
            <w:r>
              <w:rPr>
                <w:spacing w:val="-12"/>
              </w:rPr>
              <w:t>对危险化学品</w:t>
            </w:r>
            <w:r>
              <w:rPr>
                <w:spacing w:val="-12"/>
              </w:rPr>
              <w:t>道路运输托运</w:t>
            </w:r>
          </w:p>
          <w:p>
            <w:pPr>
              <w:pStyle w:val="TableText"/>
              <w:ind w:left="118" w:right="109" w:hanging="4"/>
              <w:spacing w:before="1" w:line="218" w:lineRule="auto"/>
              <w:rPr/>
            </w:pPr>
            <w:r>
              <w:rPr>
                <w:spacing w:val="-12"/>
              </w:rPr>
              <w:t>人未按照规定</w:t>
            </w:r>
            <w:r>
              <w:rPr>
                <w:spacing w:val="-13"/>
              </w:rPr>
              <w:t>添加抑制剂或</w:t>
            </w:r>
          </w:p>
          <w:p>
            <w:pPr>
              <w:pStyle w:val="TableText"/>
              <w:ind w:left="114" w:right="107"/>
              <w:spacing w:before="3" w:line="222" w:lineRule="auto"/>
              <w:jc w:val="both"/>
              <w:rPr/>
            </w:pPr>
            <w:r>
              <w:rPr>
                <w:spacing w:val="-12"/>
              </w:rPr>
              <w:t>者稳定剂，或</w:t>
            </w:r>
            <w:r>
              <w:rPr>
                <w:spacing w:val="-12"/>
              </w:rPr>
              <w:t>者未将有关情</w:t>
            </w:r>
            <w:r>
              <w:rPr>
                <w:spacing w:val="-12"/>
              </w:rPr>
              <w:t>况告知承运人</w:t>
            </w:r>
            <w:r>
              <w:rPr>
                <w:spacing w:val="7"/>
              </w:rPr>
              <w:t>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6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《危险化学品安全管理条例》</w:t>
            </w:r>
          </w:p>
          <w:p>
            <w:pPr>
              <w:pStyle w:val="TableText"/>
              <w:ind w:left="113" w:right="102" w:firstLine="90"/>
              <w:spacing w:before="4" w:line="218" w:lineRule="auto"/>
              <w:rPr/>
            </w:pPr>
            <w:r>
              <w:rPr>
                <w:spacing w:val="-13"/>
              </w:rPr>
              <w:t>第八十六条第（七）项</w:t>
            </w:r>
            <w:r>
              <w:rPr>
                <w:spacing w:val="15"/>
              </w:rPr>
              <w:t xml:space="preserve"> </w:t>
            </w:r>
            <w:r>
              <w:rPr>
                <w:spacing w:val="-13"/>
              </w:rPr>
              <w:t>有下列情形之一的，由交通运输</w:t>
            </w:r>
            <w:r>
              <w:rPr>
                <w:spacing w:val="-14"/>
              </w:rPr>
              <w:t>主管部门</w:t>
            </w:r>
            <w:r>
              <w:rPr>
                <w:spacing w:val="-11"/>
              </w:rPr>
              <w:t>责令改正，处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1"/>
              </w:rPr>
              <w:t>万元以上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1"/>
                <w:w w:val="102"/>
              </w:rPr>
              <w:t xml:space="preserve"> </w:t>
            </w:r>
            <w:r>
              <w:rPr>
                <w:spacing w:val="-11"/>
              </w:rPr>
              <w:t>万元以下的罚款</w:t>
            </w:r>
            <w:r>
              <w:rPr>
                <w:spacing w:val="-12"/>
              </w:rPr>
              <w:t>；拒不改正的，责令</w:t>
            </w:r>
            <w:r>
              <w:rPr>
                <w:spacing w:val="-10"/>
              </w:rPr>
              <w:t>停产停业整顿；构成犯罪的，依法追究刑事责任</w:t>
            </w:r>
            <w:r>
              <w:rPr>
                <w:spacing w:val="-45"/>
              </w:rPr>
              <w:t>：（</w:t>
            </w:r>
            <w:r>
              <w:rPr>
                <w:spacing w:val="-10"/>
              </w:rPr>
              <w:t>七）运输危险</w:t>
            </w:r>
            <w:r>
              <w:rPr>
                <w:spacing w:val="-13"/>
              </w:rPr>
              <w:t>化学品需要添加抑制剂或者稳定剂，托运人未添加或者未将有关情</w:t>
            </w:r>
            <w:r>
              <w:rPr>
                <w:spacing w:val="-10"/>
              </w:rPr>
              <w:t>况告知承运人的。</w:t>
            </w:r>
          </w:p>
          <w:p>
            <w:pPr>
              <w:pStyle w:val="TableText"/>
              <w:ind w:left="107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《危险货物道路运输安全管理办法》</w:t>
            </w:r>
          </w:p>
          <w:p>
            <w:pPr>
              <w:pStyle w:val="TableText"/>
              <w:ind w:left="115" w:right="13" w:firstLine="175"/>
              <w:spacing w:before="3" w:line="218" w:lineRule="auto"/>
              <w:rPr/>
            </w:pPr>
            <w:r>
              <w:rPr>
                <w:spacing w:val="-9"/>
              </w:rPr>
              <w:t>第十条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托运人应当按照《危险货物道路运输规则》（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JT/T 617</w:t>
            </w:r>
            <w:r>
              <w:rPr>
                <w:spacing w:val="-9"/>
              </w:rPr>
              <w:t>）</w:t>
            </w:r>
            <w:r>
              <w:rPr>
                <w:spacing w:val="-15"/>
              </w:rPr>
              <w:t>确定危险货物的类别、项别、品名、编号，遵守相关特殊规定要</w:t>
            </w:r>
            <w:r>
              <w:rPr>
                <w:spacing w:val="-16"/>
              </w:rPr>
              <w:t>求。</w:t>
            </w:r>
            <w:r>
              <w:rPr>
                <w:spacing w:val="-13"/>
              </w:rPr>
              <w:t>需要添加抑制剂或者稳定剂的，托运人应当按照规定添加，并将有</w:t>
            </w:r>
            <w:r>
              <w:rPr>
                <w:spacing w:val="-10"/>
              </w:rPr>
              <w:t>关情况告知承运人。</w:t>
            </w:r>
          </w:p>
          <w:p>
            <w:pPr>
              <w:pStyle w:val="TableText"/>
              <w:ind w:left="113" w:right="102" w:firstLine="177"/>
              <w:spacing w:before="1" w:line="221" w:lineRule="auto"/>
              <w:rPr/>
            </w:pPr>
            <w:r>
              <w:rPr>
                <w:spacing w:val="-11"/>
              </w:rPr>
              <w:t>第五十九条第（一）项</w:t>
            </w:r>
            <w:r>
              <w:rPr>
                <w:spacing w:val="40"/>
              </w:rPr>
              <w:t xml:space="preserve"> </w:t>
            </w:r>
            <w:r>
              <w:rPr>
                <w:spacing w:val="-11"/>
              </w:rPr>
              <w:t>：交通运输主管部门对危险化学品托运</w:t>
            </w:r>
            <w:r>
              <w:rPr>
                <w:spacing w:val="-12"/>
              </w:rPr>
              <w:t>人有下列情形之一的，应当责令改正，处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2"/>
              </w:rPr>
              <w:t>万元以下</w:t>
            </w:r>
            <w:r>
              <w:rPr>
                <w:spacing w:val="-10"/>
              </w:rPr>
              <w:t>的罚款；拒不改正的，责令停产停业整顿</w:t>
            </w:r>
            <w:r>
              <w:rPr>
                <w:spacing w:val="-46"/>
              </w:rPr>
              <w:t>：（</w:t>
            </w:r>
            <w:r>
              <w:rPr>
                <w:spacing w:val="-10"/>
              </w:rPr>
              <w:t>一）违反本办法第十</w:t>
            </w:r>
            <w:r>
              <w:rPr>
                <w:spacing w:val="-13"/>
              </w:rPr>
              <w:t>条，运输危险化学品需要添加抑制剂或者稳定剂，托运人未添加或</w:t>
            </w:r>
            <w:r>
              <w:rPr>
                <w:spacing w:val="-10"/>
              </w:rPr>
              <w:t>者未将有关情况告知承运人的。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5"/>
              <w:spacing w:before="114" w:line="219" w:lineRule="auto"/>
              <w:rPr/>
            </w:pPr>
            <w:r>
              <w:rPr>
                <w:spacing w:val="-8"/>
              </w:rPr>
              <w:t>及时改正，未</w:t>
            </w:r>
          </w:p>
          <w:p>
            <w:pPr>
              <w:pStyle w:val="TableText"/>
              <w:ind w:left="156"/>
              <w:spacing w:line="218" w:lineRule="auto"/>
              <w:rPr/>
            </w:pPr>
            <w:r>
              <w:rPr>
                <w:spacing w:val="-10"/>
              </w:rPr>
              <w:t>造成危害后果</w:t>
            </w:r>
          </w:p>
          <w:p>
            <w:pPr>
              <w:pStyle w:val="TableText"/>
              <w:ind w:left="600"/>
              <w:spacing w:line="235" w:lineRule="auto"/>
              <w:rPr/>
            </w:pP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6" w:right="110" w:hanging="174"/>
              <w:spacing w:before="235" w:line="228" w:lineRule="auto"/>
              <w:rPr/>
            </w:pPr>
            <w:r>
              <w:rPr>
                <w:spacing w:val="-16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6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6"/>
              </w:rPr>
              <w:t>万</w:t>
            </w:r>
            <w:r>
              <w:rPr>
                <w:spacing w:val="-10"/>
              </w:rPr>
              <w:t>元以下的罚款</w:t>
            </w:r>
          </w:p>
        </w:tc>
      </w:tr>
      <w:tr>
        <w:trPr>
          <w:trHeight w:val="700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251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0" w:right="141" w:hanging="5"/>
              <w:spacing w:before="131" w:line="223" w:lineRule="auto"/>
              <w:rPr/>
            </w:pPr>
            <w:r>
              <w:rPr>
                <w:spacing w:val="-11"/>
              </w:rPr>
              <w:t>及时改正，造</w:t>
            </w:r>
            <w:r>
              <w:rPr>
                <w:spacing w:val="-12"/>
              </w:rPr>
              <w:t>成危害后果的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15" w:right="179" w:hanging="29"/>
              <w:spacing w:before="131" w:line="228" w:lineRule="auto"/>
              <w:rPr/>
            </w:pPr>
            <w:r>
              <w:rPr>
                <w:spacing w:val="-15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10</w:t>
            </w:r>
            <w:r>
              <w:rPr>
                <w:spacing w:val="-11"/>
              </w:rPr>
              <w:t>万元以下的罚款</w:t>
            </w:r>
          </w:p>
        </w:tc>
      </w:tr>
      <w:tr>
        <w:trPr>
          <w:trHeight w:val="3051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65" w:line="234" w:lineRule="auto"/>
              <w:rPr/>
            </w:pPr>
            <w:r>
              <w:rPr>
                <w:spacing w:val="-10"/>
              </w:rPr>
              <w:t>拒不改正的</w:t>
            </w:r>
          </w:p>
        </w:tc>
        <w:tc>
          <w:tcPr>
            <w:tcW w:w="159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 w:right="63" w:hanging="10"/>
              <w:spacing w:before="66" w:line="228" w:lineRule="auto"/>
              <w:rPr/>
            </w:pPr>
            <w:r>
              <w:rPr>
                <w:spacing w:val="-18"/>
              </w:rPr>
              <w:t>处</w:t>
            </w:r>
            <w:r>
              <w:rPr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8"/>
              </w:rPr>
              <w:t>万元的罚款，</w:t>
            </w:r>
            <w:r>
              <w:rPr>
                <w:spacing w:val="-11"/>
              </w:rPr>
              <w:t>责令停产停业整顿</w:t>
            </w:r>
          </w:p>
        </w:tc>
      </w:tr>
    </w:tbl>
    <w:p>
      <w:pPr>
        <w:spacing w:line="195" w:lineRule="exact"/>
        <w:rPr>
          <w:rFonts w:ascii="Arial"/>
          <w:sz w:val="17"/>
        </w:rPr>
      </w:pPr>
      <w:r/>
    </w:p>
    <w:p>
      <w:pPr>
        <w:spacing w:line="195" w:lineRule="exact"/>
        <w:sectPr>
          <w:footerReference w:type="default" r:id="rId86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17"/>
          <w:szCs w:val="17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92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128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对危险化学品</w:t>
            </w:r>
          </w:p>
          <w:p>
            <w:pPr>
              <w:pStyle w:val="TableText"/>
              <w:ind w:left="112"/>
              <w:spacing w:line="218" w:lineRule="auto"/>
              <w:rPr/>
            </w:pPr>
            <w:r>
              <w:rPr>
                <w:spacing w:val="-10"/>
              </w:rPr>
              <w:t>道路运输托运</w:t>
            </w:r>
          </w:p>
          <w:p>
            <w:pPr>
              <w:pStyle w:val="TableText"/>
              <w:ind w:left="114"/>
              <w:spacing w:line="218" w:lineRule="auto"/>
              <w:rPr/>
            </w:pPr>
            <w:r>
              <w:rPr>
                <w:spacing w:val="-10"/>
              </w:rPr>
              <w:t>人未按照规定</w:t>
            </w:r>
          </w:p>
          <w:p>
            <w:pPr>
              <w:pStyle w:val="TableText"/>
              <w:ind w:left="110"/>
              <w:spacing w:line="218" w:lineRule="auto"/>
              <w:rPr/>
            </w:pPr>
            <w:r>
              <w:rPr>
                <w:spacing w:val="-9"/>
              </w:rPr>
              <w:t>包装危险化学</w:t>
            </w:r>
          </w:p>
          <w:p>
            <w:pPr>
              <w:pStyle w:val="TableText"/>
              <w:ind w:left="132"/>
              <w:spacing w:before="1" w:line="218" w:lineRule="auto"/>
              <w:rPr/>
            </w:pPr>
            <w:r>
              <w:rPr>
                <w:spacing w:val="-13"/>
              </w:rPr>
              <w:t>品并在外包装</w:t>
            </w:r>
          </w:p>
          <w:p>
            <w:pPr>
              <w:pStyle w:val="TableText"/>
              <w:ind w:left="111"/>
              <w:spacing w:before="1" w:line="218" w:lineRule="auto"/>
              <w:rPr/>
            </w:pPr>
            <w:r>
              <w:rPr>
                <w:spacing w:val="-10"/>
              </w:rPr>
              <w:t>设置相应标志</w:t>
            </w:r>
          </w:p>
          <w:p>
            <w:pPr>
              <w:pStyle w:val="TableText"/>
              <w:ind w:left="119"/>
              <w:spacing w:before="1" w:line="218" w:lineRule="auto"/>
              <w:rPr/>
            </w:pPr>
            <w:r>
              <w:rPr>
                <w:spacing w:val="-11"/>
              </w:rPr>
              <w:t>等行为的行政</w:t>
            </w:r>
          </w:p>
          <w:p>
            <w:pPr>
              <w:pStyle w:val="TableText"/>
              <w:ind w:left="453"/>
              <w:spacing w:line="231" w:lineRule="auto"/>
              <w:rPr/>
            </w:pPr>
            <w:r>
              <w:rPr>
                <w:spacing w:val="-9"/>
              </w:rPr>
              <w:t>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6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《危险化学品安全管理条例》</w:t>
            </w:r>
          </w:p>
          <w:p>
            <w:pPr>
              <w:pStyle w:val="TableText"/>
              <w:ind w:left="111" w:right="102" w:firstLine="92"/>
              <w:spacing w:before="5" w:line="218" w:lineRule="auto"/>
              <w:rPr/>
            </w:pPr>
            <w:r>
              <w:rPr>
                <w:spacing w:val="-9"/>
              </w:rPr>
              <w:t>第八十六条第（六）项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有下列情形之一的，由交通运输主管部</w:t>
            </w:r>
            <w:r>
              <w:rPr>
                <w:spacing w:val="-11"/>
              </w:rPr>
              <w:t>门责令改正，处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1"/>
              </w:rPr>
              <w:t>万元以上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1"/>
                <w:w w:val="102"/>
              </w:rPr>
              <w:t xml:space="preserve"> </w:t>
            </w:r>
            <w:r>
              <w:rPr>
                <w:spacing w:val="-11"/>
              </w:rPr>
              <w:t>万元以下的罚款；</w:t>
            </w:r>
            <w:r>
              <w:rPr>
                <w:spacing w:val="-12"/>
              </w:rPr>
              <w:t>拒不改正的，责</w:t>
            </w:r>
            <w:r>
              <w:rPr>
                <w:spacing w:val="-10"/>
              </w:rPr>
              <w:t>令停产停业整顿；构成犯罪的，依法追究刑事责任</w:t>
            </w:r>
            <w:r>
              <w:rPr>
                <w:spacing w:val="-45"/>
              </w:rPr>
              <w:t>：（</w:t>
            </w:r>
            <w:r>
              <w:rPr>
                <w:spacing w:val="-10"/>
              </w:rPr>
              <w:t>六）托运人</w:t>
            </w:r>
            <w:r>
              <w:rPr>
                <w:spacing w:val="-13"/>
              </w:rPr>
              <w:t>不向承运人说明所托运的危险化学品的种类、数量、危险特性以及</w:t>
            </w:r>
            <w:r>
              <w:rPr>
                <w:spacing w:val="-12"/>
              </w:rPr>
              <w:t>发生危险情况的应急处置措施，或者未按照</w:t>
            </w:r>
            <w:r>
              <w:rPr>
                <w:spacing w:val="-13"/>
              </w:rPr>
              <w:t>国家有关规定对所托运</w:t>
            </w:r>
            <w:r>
              <w:rPr>
                <w:spacing w:val="-10"/>
              </w:rPr>
              <w:t>的危险化学品妥善包装并在外包装上设置相应标志的。</w:t>
            </w:r>
          </w:p>
          <w:p>
            <w:pPr>
              <w:pStyle w:val="TableText"/>
              <w:ind w:left="107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《危险货物道路运输安全管理办法》</w:t>
            </w:r>
          </w:p>
          <w:p>
            <w:pPr>
              <w:pStyle w:val="TableText"/>
              <w:ind w:left="113" w:right="13" w:firstLine="91"/>
              <w:spacing w:before="1" w:line="218" w:lineRule="auto"/>
              <w:rPr/>
            </w:pPr>
            <w:r>
              <w:rPr>
                <w:spacing w:val="-12"/>
              </w:rPr>
              <w:t>第十二条</w:t>
            </w:r>
            <w:r>
              <w:rPr>
                <w:spacing w:val="-12"/>
              </w:rPr>
              <w:t xml:space="preserve"> </w:t>
            </w:r>
            <w:r>
              <w:rPr>
                <w:spacing w:val="-12"/>
              </w:rPr>
              <w:t>托运人应当按照《危险货物道路运输规则》（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JT/T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617</w:t>
            </w:r>
            <w:r>
              <w:rPr>
                <w:spacing w:val="-12"/>
              </w:rPr>
              <w:t>）</w:t>
            </w:r>
            <w:r>
              <w:rPr>
                <w:spacing w:val="-10"/>
              </w:rPr>
              <w:t>妥善包装危险货物，并在外包装设置相应的危险货物标志。</w:t>
            </w:r>
          </w:p>
          <w:p>
            <w:pPr>
              <w:pStyle w:val="TableText"/>
              <w:ind w:left="113" w:right="102" w:firstLine="90"/>
              <w:spacing w:before="3" w:line="221" w:lineRule="auto"/>
              <w:rPr/>
            </w:pPr>
            <w:r>
              <w:rPr>
                <w:spacing w:val="-9"/>
              </w:rPr>
              <w:t>第五十九条第（二）项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交通运输主管部门对危险化学品托运人</w:t>
            </w:r>
            <w:r>
              <w:rPr>
                <w:spacing w:val="-11"/>
              </w:rPr>
              <w:t>有下列情形之一的，应当责令改正，处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1"/>
              </w:rPr>
              <w:t>万元</w:t>
            </w:r>
            <w:r>
              <w:rPr>
                <w:spacing w:val="-12"/>
              </w:rPr>
              <w:t>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12"/>
              </w:rPr>
              <w:t>万元以下的</w:t>
            </w:r>
            <w:r>
              <w:rPr>
                <w:spacing w:val="-12"/>
              </w:rPr>
              <w:t>罚款；拒不改正的，责令停产停业整顿</w:t>
            </w:r>
            <w:r>
              <w:rPr>
                <w:spacing w:val="-16"/>
              </w:rPr>
              <w:t>：（</w:t>
            </w:r>
            <w:r>
              <w:rPr>
                <w:spacing w:val="-12"/>
              </w:rPr>
              <w:t>二）违</w:t>
            </w:r>
            <w:r>
              <w:rPr>
                <w:spacing w:val="-13"/>
              </w:rPr>
              <w:t>反本办法第十二</w:t>
            </w:r>
            <w:r>
              <w:rPr>
                <w:spacing w:val="-13"/>
              </w:rPr>
              <w:t>条，未按照要求对所托运的危险化学品妥善包装并在外包装设置相</w:t>
            </w:r>
            <w:r>
              <w:rPr>
                <w:spacing w:val="-10"/>
              </w:rPr>
              <w:t>应标志的。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35" w:hanging="15"/>
              <w:spacing w:before="66" w:line="219" w:lineRule="auto"/>
              <w:rPr/>
            </w:pPr>
            <w:r>
              <w:rPr>
                <w:spacing w:val="-12"/>
              </w:rPr>
              <w:t>（一）托运人不向承运人说明所托运的危险化学品的种类</w:t>
            </w:r>
            <w:r>
              <w:rPr>
                <w:spacing w:val="-13"/>
              </w:rPr>
              <w:t>、数量、</w:t>
            </w:r>
            <w:r>
              <w:rPr>
                <w:spacing w:val="-10"/>
              </w:rPr>
              <w:t>危险特性以及发生危险情况的应急处置措施：</w:t>
            </w:r>
          </w:p>
          <w:p>
            <w:pPr>
              <w:pStyle w:val="TableText"/>
              <w:ind w:left="121" w:right="101" w:hanging="24"/>
              <w:spacing w:line="225" w:lineRule="auto"/>
              <w:rPr/>
            </w:pPr>
            <w:r>
              <w:rPr>
                <w:spacing w:val="-9"/>
              </w:rPr>
              <w:t>（二）未按照国家有关规定对所托运的危险化学品妥善包装并在</w:t>
            </w:r>
            <w:r>
              <w:rPr>
                <w:spacing w:val="-11"/>
              </w:rPr>
              <w:t>外包装上设置相应标志的。</w:t>
            </w:r>
          </w:p>
        </w:tc>
        <w:tc>
          <w:tcPr>
            <w:tcW w:w="605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5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5"/>
              <w:spacing w:before="120" w:line="219" w:lineRule="auto"/>
              <w:rPr/>
            </w:pPr>
            <w:r>
              <w:rPr>
                <w:spacing w:val="-8"/>
              </w:rPr>
              <w:t>及时改正，未</w:t>
            </w:r>
          </w:p>
          <w:p>
            <w:pPr>
              <w:pStyle w:val="TableText"/>
              <w:ind w:left="156"/>
              <w:spacing w:line="218" w:lineRule="auto"/>
              <w:rPr/>
            </w:pPr>
            <w:r>
              <w:rPr>
                <w:spacing w:val="-10"/>
              </w:rPr>
              <w:t>造成危害后果</w:t>
            </w:r>
          </w:p>
          <w:p>
            <w:pPr>
              <w:pStyle w:val="TableText"/>
              <w:ind w:left="600"/>
              <w:spacing w:line="235" w:lineRule="auto"/>
              <w:rPr/>
            </w:pP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6" w:right="110" w:hanging="174"/>
              <w:spacing w:before="241" w:line="228" w:lineRule="auto"/>
              <w:rPr/>
            </w:pPr>
            <w:r>
              <w:rPr>
                <w:spacing w:val="-16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6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6"/>
              </w:rPr>
              <w:t>万</w:t>
            </w:r>
            <w:r>
              <w:rPr>
                <w:spacing w:val="-10"/>
              </w:rPr>
              <w:t>元以下的罚款</w:t>
            </w:r>
          </w:p>
        </w:tc>
      </w:tr>
      <w:tr>
        <w:trPr>
          <w:trHeight w:val="760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279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0" w:right="141" w:hanging="5"/>
              <w:spacing w:before="159" w:line="223" w:lineRule="auto"/>
              <w:rPr/>
            </w:pPr>
            <w:r>
              <w:rPr>
                <w:spacing w:val="-11"/>
              </w:rPr>
              <w:t>及时改正，造</w:t>
            </w:r>
            <w:r>
              <w:rPr>
                <w:spacing w:val="-12"/>
              </w:rPr>
              <w:t>成危害后果的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15" w:right="179" w:hanging="29"/>
              <w:spacing w:before="159" w:line="228" w:lineRule="auto"/>
              <w:rPr/>
            </w:pPr>
            <w:r>
              <w:rPr>
                <w:spacing w:val="-15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10</w:t>
            </w:r>
            <w:r>
              <w:rPr>
                <w:spacing w:val="-11"/>
              </w:rPr>
              <w:t>万元以下的罚款</w:t>
            </w:r>
          </w:p>
        </w:tc>
      </w:tr>
      <w:tr>
        <w:trPr>
          <w:trHeight w:val="267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5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65" w:line="234" w:lineRule="auto"/>
              <w:rPr/>
            </w:pPr>
            <w:r>
              <w:rPr>
                <w:spacing w:val="-10"/>
              </w:rPr>
              <w:t>拒不改正的</w:t>
            </w:r>
          </w:p>
        </w:tc>
        <w:tc>
          <w:tcPr>
            <w:tcW w:w="159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 w:right="63" w:hanging="10"/>
              <w:spacing w:before="66" w:line="228" w:lineRule="auto"/>
              <w:rPr/>
            </w:pPr>
            <w:r>
              <w:rPr>
                <w:spacing w:val="-18"/>
              </w:rPr>
              <w:t>处</w:t>
            </w:r>
            <w:r>
              <w:rPr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8"/>
              </w:rPr>
              <w:t>万元的罚款，</w:t>
            </w:r>
            <w:r>
              <w:rPr>
                <w:spacing w:val="-11"/>
              </w:rPr>
              <w:t>责令停产停业整顿</w:t>
            </w:r>
          </w:p>
        </w:tc>
      </w:tr>
      <w:tr>
        <w:trPr>
          <w:trHeight w:val="66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129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9" w:firstLine="1"/>
              <w:spacing w:before="66" w:line="219" w:lineRule="auto"/>
              <w:rPr/>
            </w:pPr>
            <w:r>
              <w:rPr>
                <w:spacing w:val="-12"/>
              </w:rPr>
              <w:t>对危险货物道</w:t>
            </w:r>
            <w:r>
              <w:rPr>
                <w:spacing w:val="-12"/>
              </w:rPr>
              <w:t>路运输承运人</w:t>
            </w:r>
          </w:p>
          <w:p>
            <w:pPr>
              <w:pStyle w:val="TableText"/>
              <w:ind w:left="112"/>
              <w:spacing w:line="218" w:lineRule="auto"/>
              <w:rPr/>
            </w:pPr>
            <w:r>
              <w:rPr>
                <w:spacing w:val="-10"/>
              </w:rPr>
              <w:t>未按照规定范</w:t>
            </w:r>
          </w:p>
          <w:p>
            <w:pPr>
              <w:pStyle w:val="TableText"/>
              <w:ind w:left="133"/>
              <w:spacing w:line="218" w:lineRule="auto"/>
              <w:rPr/>
            </w:pPr>
            <w:r>
              <w:rPr>
                <w:spacing w:val="-13"/>
              </w:rPr>
              <w:t>围承运危险货</w:t>
            </w:r>
          </w:p>
          <w:p>
            <w:pPr>
              <w:pStyle w:val="TableText"/>
              <w:ind w:left="117"/>
              <w:spacing w:line="218" w:lineRule="auto"/>
              <w:rPr/>
            </w:pPr>
            <w:r>
              <w:rPr>
                <w:spacing w:val="-11"/>
              </w:rPr>
              <w:t>物行为的行政</w:t>
            </w:r>
          </w:p>
          <w:p>
            <w:pPr>
              <w:pStyle w:val="TableText"/>
              <w:ind w:left="453"/>
              <w:spacing w:before="1" w:line="231" w:lineRule="auto"/>
              <w:rPr/>
            </w:pPr>
            <w:r>
              <w:rPr>
                <w:spacing w:val="-9"/>
              </w:rPr>
              <w:t>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6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《危险货物道路运输安全管理办法》</w:t>
            </w:r>
          </w:p>
          <w:p>
            <w:pPr>
              <w:pStyle w:val="TableText"/>
              <w:ind w:left="116" w:right="40" w:firstLine="88"/>
              <w:spacing w:before="1" w:line="218" w:lineRule="auto"/>
              <w:rPr/>
            </w:pPr>
            <w:r>
              <w:rPr>
                <w:spacing w:val="-7"/>
              </w:rPr>
              <w:t>第二十三条</w:t>
            </w:r>
            <w:r>
              <w:rPr>
                <w:spacing w:val="20"/>
              </w:rPr>
              <w:t xml:space="preserve"> </w:t>
            </w:r>
            <w:r>
              <w:rPr>
                <w:spacing w:val="-7"/>
              </w:rPr>
              <w:t>危险货物承运人应当使用安全技术条件符合国</w:t>
            </w:r>
            <w:r>
              <w:rPr>
                <w:spacing w:val="-8"/>
              </w:rPr>
              <w:t>家标</w:t>
            </w:r>
            <w:r>
              <w:rPr>
                <w:spacing w:val="-16"/>
              </w:rPr>
              <w:t>准要求且与承运危险货物性质、重量相匹配的车辆、设备进行运输。</w:t>
            </w:r>
          </w:p>
          <w:p>
            <w:pPr>
              <w:pStyle w:val="TableText"/>
              <w:ind w:left="117" w:right="102" w:firstLine="336"/>
              <w:spacing w:before="3" w:line="218" w:lineRule="auto"/>
              <w:jc w:val="both"/>
              <w:rPr/>
            </w:pPr>
            <w:r>
              <w:rPr>
                <w:spacing w:val="-6"/>
              </w:rPr>
              <w:t>危险货物承运人使用常压液体危险货物罐式车</w:t>
            </w:r>
            <w:r>
              <w:rPr>
                <w:spacing w:val="-7"/>
              </w:rPr>
              <w:t>辆运输危险货</w:t>
            </w:r>
            <w:r>
              <w:rPr>
                <w:spacing w:val="-13"/>
              </w:rPr>
              <w:t>物的，应当在罐式车辆罐体的适装介质列表范围内承运；使用移动</w:t>
            </w:r>
            <w:r>
              <w:rPr>
                <w:spacing w:val="-13"/>
              </w:rPr>
              <w:t>式压力容器运输危险货物的，应当按照移动式压力容器使用登记证</w:t>
            </w:r>
            <w:r>
              <w:rPr>
                <w:spacing w:val="-11"/>
              </w:rPr>
              <w:t>上限定的介质承运。</w:t>
            </w:r>
          </w:p>
          <w:p>
            <w:pPr>
              <w:pStyle w:val="TableText"/>
              <w:ind w:left="118" w:right="105" w:firstLine="335"/>
              <w:spacing w:before="1" w:line="218" w:lineRule="auto"/>
              <w:rPr/>
            </w:pPr>
            <w:r>
              <w:rPr>
                <w:spacing w:val="-6"/>
              </w:rPr>
              <w:t>危险货物承运人应当按照运输车辆的核定载质</w:t>
            </w:r>
            <w:r>
              <w:rPr>
                <w:spacing w:val="-7"/>
              </w:rPr>
              <w:t>量装载危险货</w:t>
            </w:r>
            <w:r>
              <w:rPr>
                <w:spacing w:val="-11"/>
              </w:rPr>
              <w:t>物，不得超载。</w:t>
            </w:r>
          </w:p>
          <w:p>
            <w:pPr>
              <w:pStyle w:val="TableText"/>
              <w:ind w:left="97" w:right="51" w:firstLine="106"/>
              <w:spacing w:before="4" w:line="222" w:lineRule="auto"/>
              <w:jc w:val="both"/>
              <w:rPr/>
            </w:pPr>
            <w:r>
              <w:rPr>
                <w:spacing w:val="-9"/>
              </w:rPr>
              <w:t>第六十条第（一）项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交通运输主管部门对危险货物承运人有下</w:t>
            </w:r>
            <w:r>
              <w:rPr>
                <w:spacing w:val="-15"/>
              </w:rPr>
              <w:t>列情形之一的，应当责令改正，处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5"/>
              </w:rPr>
              <w:t>元以上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6"/>
              </w:rPr>
              <w:t>元以下的罚款：</w:t>
            </w:r>
            <w:r>
              <w:rPr/>
              <w:t xml:space="preserve"> </w:t>
            </w:r>
            <w:r>
              <w:rPr>
                <w:spacing w:val="-12"/>
              </w:rPr>
              <w:t>（一）违反本办法第二十三条，未在罐式车辆罐体的适装介质列表</w:t>
            </w:r>
            <w:r>
              <w:rPr>
                <w:spacing w:val="-6"/>
              </w:rPr>
              <w:t>范围内或者移动式压力容器使用登记证上限定的介质承运危险货</w:t>
            </w:r>
            <w:r>
              <w:rPr>
                <w:spacing w:val="-4"/>
              </w:rPr>
              <w:t>物的。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30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231" w:line="231" w:lineRule="auto"/>
              <w:rPr/>
            </w:pPr>
            <w:r>
              <w:rPr>
                <w:spacing w:val="-11"/>
              </w:rPr>
              <w:t>第一次被查处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5"/>
              <w:spacing w:before="231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  <w:tr>
        <w:trPr>
          <w:trHeight w:val="829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66" w:line="231" w:lineRule="auto"/>
              <w:rPr/>
            </w:pPr>
            <w:r>
              <w:rPr>
                <w:spacing w:val="-11"/>
              </w:rPr>
              <w:t>第二次被查处</w:t>
            </w:r>
          </w:p>
        </w:tc>
        <w:tc>
          <w:tcPr>
            <w:tcW w:w="159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6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  <w:tr>
        <w:trPr>
          <w:trHeight w:val="3081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 w:right="144" w:firstLine="10"/>
              <w:spacing w:before="66" w:line="222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0"/>
              <w:spacing w:before="65" w:line="219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4000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0"/>
              </w:rPr>
              <w:t>元以上</w:t>
            </w:r>
          </w:p>
          <w:p>
            <w:pPr>
              <w:pStyle w:val="TableText"/>
              <w:ind w:left="185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9"/>
              </w:rPr>
              <w:t>元以下的罚</w:t>
            </w:r>
          </w:p>
          <w:p>
            <w:pPr>
              <w:pStyle w:val="TableText"/>
              <w:ind w:left="722"/>
              <w:spacing w:line="235" w:lineRule="auto"/>
              <w:rPr/>
            </w:pPr>
            <w:r>
              <w:rPr/>
              <w:t>款</w:t>
            </w:r>
          </w:p>
        </w:tc>
      </w:tr>
    </w:tbl>
    <w:p>
      <w:pPr>
        <w:spacing w:line="210" w:lineRule="exact"/>
        <w:rPr>
          <w:rFonts w:ascii="Arial"/>
          <w:sz w:val="18"/>
        </w:rPr>
      </w:pPr>
      <w:r/>
    </w:p>
    <w:p>
      <w:pPr>
        <w:spacing w:line="210" w:lineRule="exact"/>
        <w:sectPr>
          <w:footerReference w:type="default" r:id="rId87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18"/>
          <w:szCs w:val="18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370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130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对危险货物道</w:t>
            </w:r>
          </w:p>
          <w:p>
            <w:pPr>
              <w:pStyle w:val="TableText"/>
              <w:ind w:left="113"/>
              <w:spacing w:line="218" w:lineRule="auto"/>
              <w:rPr/>
            </w:pPr>
            <w:r>
              <w:rPr>
                <w:spacing w:val="-10"/>
              </w:rPr>
              <w:t>路运输承运人</w:t>
            </w:r>
          </w:p>
          <w:p>
            <w:pPr>
              <w:pStyle w:val="TableText"/>
              <w:ind w:left="112"/>
              <w:spacing w:line="218" w:lineRule="auto"/>
              <w:rPr/>
            </w:pPr>
            <w:r>
              <w:rPr>
                <w:spacing w:val="-10"/>
              </w:rPr>
              <w:t>未按照规定制</w:t>
            </w:r>
          </w:p>
          <w:p>
            <w:pPr>
              <w:pStyle w:val="TableText"/>
              <w:ind w:left="112"/>
              <w:spacing w:before="1" w:line="218" w:lineRule="auto"/>
              <w:rPr/>
            </w:pPr>
            <w:r>
              <w:rPr>
                <w:spacing w:val="-10"/>
              </w:rPr>
              <w:t>作和保存危险</w:t>
            </w:r>
          </w:p>
          <w:p>
            <w:pPr>
              <w:pStyle w:val="TableText"/>
              <w:ind w:left="114"/>
              <w:spacing w:before="1" w:line="218" w:lineRule="auto"/>
              <w:rPr/>
            </w:pPr>
            <w:r>
              <w:rPr>
                <w:spacing w:val="-10"/>
              </w:rPr>
              <w:t>货物运单的行</w:t>
            </w:r>
          </w:p>
          <w:p>
            <w:pPr>
              <w:pStyle w:val="TableText"/>
              <w:ind w:left="369"/>
              <w:spacing w:line="231" w:lineRule="auto"/>
              <w:rPr/>
            </w:pPr>
            <w:r>
              <w:rPr>
                <w:spacing w:val="-10"/>
              </w:rPr>
              <w:t>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1"/>
              <w:spacing w:before="19" w:line="219" w:lineRule="auto"/>
              <w:rPr/>
            </w:pPr>
            <w:r>
              <w:rPr>
                <w:spacing w:val="-9"/>
              </w:rPr>
              <w:t>《危险货物道路运输安全管理办法》</w:t>
            </w:r>
          </w:p>
          <w:p>
            <w:pPr>
              <w:pStyle w:val="TableText"/>
              <w:ind w:left="113" w:right="61" w:firstLine="177"/>
              <w:spacing w:before="2" w:line="218" w:lineRule="auto"/>
              <w:jc w:val="both"/>
              <w:rPr/>
            </w:pPr>
            <w:r>
              <w:rPr>
                <w:spacing w:val="-12"/>
              </w:rPr>
              <w:t>第二十四条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危险货物承运人应当制作危险货物运单，并交由驾</w:t>
            </w:r>
            <w:r>
              <w:rPr>
                <w:spacing w:val="-6"/>
              </w:rPr>
              <w:t>驶人随车携带。危险货物运单应当妥善保存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，保存期限不得</w:t>
            </w:r>
            <w:r>
              <w:rPr>
                <w:spacing w:val="-7"/>
              </w:rPr>
              <w:t>少于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10"/>
              </w:rPr>
              <w:t>个月。</w:t>
            </w:r>
          </w:p>
          <w:p>
            <w:pPr>
              <w:pStyle w:val="TableText"/>
              <w:ind w:left="115" w:right="104" w:firstLine="338"/>
              <w:spacing w:before="1" w:line="218" w:lineRule="auto"/>
              <w:rPr/>
            </w:pPr>
            <w:r>
              <w:rPr>
                <w:spacing w:val="-13"/>
              </w:rPr>
              <w:t>危险货物运单格式由国务院交通运输主管部门统一制定。危险</w:t>
            </w:r>
            <w:r>
              <w:rPr>
                <w:spacing w:val="-10"/>
              </w:rPr>
              <w:t>货物运单可以是电子或者纸质形式。</w:t>
            </w:r>
          </w:p>
          <w:p>
            <w:pPr>
              <w:pStyle w:val="TableText"/>
              <w:ind w:left="121" w:right="105" w:firstLine="331"/>
              <w:spacing w:before="1" w:line="218" w:lineRule="auto"/>
              <w:rPr/>
            </w:pPr>
            <w:r>
              <w:rPr>
                <w:spacing w:val="-6"/>
              </w:rPr>
              <w:t>运输危险废物的企业还应当填写并随车携带电</w:t>
            </w:r>
            <w:r>
              <w:rPr>
                <w:spacing w:val="-7"/>
              </w:rPr>
              <w:t>子或者纸质形</w:t>
            </w:r>
            <w:r>
              <w:rPr>
                <w:spacing w:val="-11"/>
              </w:rPr>
              <w:t>式的危险废物转移联单。</w:t>
            </w:r>
          </w:p>
          <w:p>
            <w:pPr>
              <w:pStyle w:val="TableText"/>
              <w:ind w:left="97" w:right="51" w:firstLine="106"/>
              <w:spacing w:before="3" w:line="212" w:lineRule="auto"/>
              <w:jc w:val="both"/>
              <w:rPr/>
            </w:pPr>
            <w:r>
              <w:rPr>
                <w:spacing w:val="-9"/>
              </w:rPr>
              <w:t>第六十条第（二）项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交通运输主管部门对危险货物承运人有下</w:t>
            </w:r>
            <w:r>
              <w:rPr>
                <w:spacing w:val="-15"/>
              </w:rPr>
              <w:t>列情形之一的，应当责令改正，处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5"/>
              </w:rPr>
              <w:t>元以上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6"/>
              </w:rPr>
              <w:t>元以下的罚款：</w:t>
            </w:r>
            <w:r>
              <w:rPr/>
              <w:t xml:space="preserve"> </w:t>
            </w:r>
            <w:r>
              <w:rPr>
                <w:spacing w:val="-12"/>
              </w:rPr>
              <w:t>（二）违反本办法第二十四条，未按照规定制作危险货物运单或者</w:t>
            </w:r>
            <w:r>
              <w:rPr>
                <w:spacing w:val="-9"/>
              </w:rPr>
              <w:t>保存期限不符合要求的。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82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82" w:line="231" w:lineRule="auto"/>
              <w:rPr/>
            </w:pPr>
            <w:r>
              <w:rPr>
                <w:spacing w:val="-11"/>
              </w:rPr>
              <w:t>第一次被查处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5"/>
              <w:spacing w:before="82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  <w:tr>
        <w:trPr>
          <w:trHeight w:val="38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89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89" w:line="231" w:lineRule="auto"/>
              <w:rPr/>
            </w:pPr>
            <w:r>
              <w:rPr>
                <w:spacing w:val="-11"/>
              </w:rPr>
              <w:t>第二次被查处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5"/>
              <w:spacing w:before="89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  <w:tr>
        <w:trPr>
          <w:trHeight w:val="2119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 w:right="144" w:firstLine="10"/>
              <w:spacing w:before="66" w:line="222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0"/>
              <w:spacing w:before="66" w:line="219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4000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0"/>
              </w:rPr>
              <w:t>元以上</w:t>
            </w:r>
          </w:p>
          <w:p>
            <w:pPr>
              <w:pStyle w:val="TableText"/>
              <w:ind w:left="185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9"/>
              </w:rPr>
              <w:t>元以下的罚</w:t>
            </w:r>
          </w:p>
          <w:p>
            <w:pPr>
              <w:pStyle w:val="TableText"/>
              <w:ind w:left="722"/>
              <w:spacing w:line="235" w:lineRule="auto"/>
              <w:rPr/>
            </w:pPr>
            <w:r>
              <w:rPr/>
              <w:t>款</w:t>
            </w:r>
          </w:p>
        </w:tc>
      </w:tr>
      <w:tr>
        <w:trPr>
          <w:trHeight w:val="24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131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/>
              <w:spacing w:before="21" w:line="219" w:lineRule="auto"/>
              <w:rPr/>
            </w:pPr>
            <w:r>
              <w:rPr>
                <w:spacing w:val="-10"/>
              </w:rPr>
              <w:t>对危险货物承</w:t>
            </w:r>
          </w:p>
          <w:p>
            <w:pPr>
              <w:pStyle w:val="TableText"/>
              <w:ind w:left="111"/>
              <w:spacing w:line="218" w:lineRule="auto"/>
              <w:rPr/>
            </w:pPr>
            <w:r>
              <w:rPr>
                <w:spacing w:val="-10"/>
              </w:rPr>
              <w:t>运人未按照规</w:t>
            </w:r>
          </w:p>
          <w:p>
            <w:pPr>
              <w:pStyle w:val="TableText"/>
              <w:ind w:left="198"/>
              <w:spacing w:line="218" w:lineRule="auto"/>
              <w:rPr/>
            </w:pPr>
            <w:r>
              <w:rPr>
                <w:spacing w:val="-10"/>
              </w:rPr>
              <w:t>定对运输车</w:t>
            </w:r>
          </w:p>
          <w:p>
            <w:pPr>
              <w:pStyle w:val="TableText"/>
              <w:ind w:left="114"/>
              <w:spacing w:before="1" w:line="218" w:lineRule="auto"/>
              <w:rPr/>
            </w:pPr>
            <w:r>
              <w:rPr>
                <w:spacing w:val="-10"/>
              </w:rPr>
              <w:t>辆、罐式车辆</w:t>
            </w:r>
          </w:p>
          <w:p>
            <w:pPr>
              <w:pStyle w:val="TableText"/>
              <w:ind w:left="116"/>
              <w:spacing w:line="218" w:lineRule="auto"/>
              <w:rPr/>
            </w:pPr>
            <w:r>
              <w:rPr>
                <w:spacing w:val="-10"/>
              </w:rPr>
              <w:t>罐体、可移动</w:t>
            </w:r>
          </w:p>
          <w:p>
            <w:pPr>
              <w:pStyle w:val="TableText"/>
              <w:ind w:left="116"/>
              <w:spacing w:before="1" w:line="218" w:lineRule="auto"/>
              <w:rPr/>
            </w:pPr>
            <w:r>
              <w:rPr>
                <w:spacing w:val="-10"/>
              </w:rPr>
              <w:t>罐柜、罐箱及</w:t>
            </w:r>
          </w:p>
          <w:p>
            <w:pPr>
              <w:pStyle w:val="TableText"/>
              <w:ind w:left="111"/>
              <w:spacing w:before="1" w:line="218" w:lineRule="auto"/>
              <w:rPr/>
            </w:pPr>
            <w:r>
              <w:rPr>
                <w:spacing w:val="-10"/>
              </w:rPr>
              <w:t>设备进行检查</w:t>
            </w:r>
          </w:p>
          <w:p>
            <w:pPr>
              <w:pStyle w:val="TableText"/>
              <w:ind w:left="114"/>
              <w:spacing w:before="1" w:line="218" w:lineRule="auto"/>
              <w:rPr/>
            </w:pPr>
            <w:r>
              <w:rPr>
                <w:spacing w:val="-10"/>
              </w:rPr>
              <w:t>和记录的行政</w:t>
            </w:r>
          </w:p>
          <w:p>
            <w:pPr>
              <w:pStyle w:val="TableText"/>
              <w:ind w:left="453"/>
              <w:spacing w:before="1" w:line="193" w:lineRule="auto"/>
              <w:rPr/>
            </w:pPr>
            <w:r>
              <w:rPr>
                <w:spacing w:val="-9"/>
              </w:rPr>
              <w:t>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1"/>
              <w:spacing w:before="21" w:line="219" w:lineRule="auto"/>
              <w:rPr/>
            </w:pPr>
            <w:r>
              <w:rPr>
                <w:spacing w:val="-9"/>
              </w:rPr>
              <w:t>《危险货物道路运输安全管理办法》</w:t>
            </w:r>
          </w:p>
          <w:p>
            <w:pPr>
              <w:pStyle w:val="TableText"/>
              <w:ind w:left="114" w:right="55" w:firstLine="90"/>
              <w:spacing w:before="3" w:line="218" w:lineRule="auto"/>
              <w:rPr/>
            </w:pPr>
            <w:r>
              <w:rPr>
                <w:spacing w:val="-9"/>
              </w:rPr>
              <w:t>第二十五条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危险货物承运人在运输前，应当对运输车辆、罐式</w:t>
            </w:r>
            <w:r>
              <w:rPr>
                <w:spacing w:val="-13"/>
              </w:rPr>
              <w:t>车辆罐体、可移动罐柜、罐式集装箱（以下简称罐箱）及相关设备</w:t>
            </w:r>
            <w:r>
              <w:rPr>
                <w:spacing w:val="-11"/>
              </w:rPr>
              <w:t>的技术状况，以及卫星定位装置进行检查并做好记录，对驾驶人、</w:t>
            </w:r>
            <w:r>
              <w:rPr>
                <w:spacing w:val="-10"/>
              </w:rPr>
              <w:t>押运人员进行运输安全告知。</w:t>
            </w:r>
          </w:p>
          <w:p>
            <w:pPr>
              <w:pStyle w:val="TableText"/>
              <w:ind w:left="97" w:right="51" w:firstLine="106"/>
              <w:spacing w:before="2" w:line="212" w:lineRule="auto"/>
              <w:rPr/>
            </w:pPr>
            <w:r>
              <w:rPr>
                <w:spacing w:val="-14"/>
              </w:rPr>
              <w:t>第六十条第（三）项</w:t>
            </w:r>
            <w:r>
              <w:rPr>
                <w:spacing w:val="15"/>
              </w:rPr>
              <w:t xml:space="preserve">   </w:t>
            </w:r>
            <w:r>
              <w:rPr>
                <w:spacing w:val="-14"/>
              </w:rPr>
              <w:t>交通运输主管部门对危险货物承运人有下</w:t>
            </w:r>
            <w:r>
              <w:rPr>
                <w:spacing w:val="-15"/>
              </w:rPr>
              <w:t>列情形之一的，应当责令改正，处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5"/>
              </w:rPr>
              <w:t>元以上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6"/>
              </w:rPr>
              <w:t>元以下的罚款：</w:t>
            </w:r>
            <w:r>
              <w:rPr/>
              <w:t xml:space="preserve"> </w:t>
            </w:r>
            <w:r>
              <w:rPr>
                <w:spacing w:val="-12"/>
              </w:rPr>
              <w:t>（三）违反本办法第二十五条，未按照要求对运输车辆、罐式车辆</w:t>
            </w:r>
            <w:r>
              <w:rPr>
                <w:spacing w:val="-9"/>
              </w:rPr>
              <w:t>罐体、可移动罐柜、罐箱及设备进行检查和记录的。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1" w:line="195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21" w:line="195" w:lineRule="auto"/>
              <w:rPr/>
            </w:pPr>
            <w:r>
              <w:rPr>
                <w:spacing w:val="-11"/>
              </w:rPr>
              <w:t>第一次被查处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5"/>
              <w:spacing w:before="21" w:line="195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  <w:tr>
        <w:trPr>
          <w:trHeight w:val="24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21" w:line="195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21" w:line="195" w:lineRule="auto"/>
              <w:rPr/>
            </w:pPr>
            <w:r>
              <w:rPr>
                <w:spacing w:val="-11"/>
              </w:rPr>
              <w:t>第二次被查处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5"/>
              <w:spacing w:before="21" w:line="195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  <w:tr>
        <w:trPr>
          <w:trHeight w:val="166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 w:right="144" w:firstLine="10"/>
              <w:spacing w:before="66" w:line="222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0"/>
              <w:spacing w:before="66" w:line="219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4000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0"/>
              </w:rPr>
              <w:t>元以上</w:t>
            </w:r>
          </w:p>
          <w:p>
            <w:pPr>
              <w:pStyle w:val="TableText"/>
              <w:ind w:left="185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9"/>
              </w:rPr>
              <w:t>元以下的罚</w:t>
            </w:r>
          </w:p>
          <w:p>
            <w:pPr>
              <w:pStyle w:val="TableText"/>
              <w:ind w:left="722"/>
              <w:spacing w:line="235" w:lineRule="auto"/>
              <w:rPr/>
            </w:pPr>
            <w:r>
              <w:rPr/>
              <w:t>款</w:t>
            </w:r>
          </w:p>
        </w:tc>
      </w:tr>
      <w:tr>
        <w:trPr>
          <w:trHeight w:val="24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132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/>
              <w:spacing w:before="262" w:line="219" w:lineRule="auto"/>
              <w:rPr/>
            </w:pPr>
            <w:r>
              <w:rPr>
                <w:spacing w:val="-10"/>
              </w:rPr>
              <w:t>对未按照规定</w:t>
            </w:r>
          </w:p>
          <w:p>
            <w:pPr>
              <w:pStyle w:val="TableText"/>
              <w:ind w:left="123"/>
              <w:spacing w:line="218" w:lineRule="auto"/>
              <w:rPr/>
            </w:pPr>
            <w:r>
              <w:rPr>
                <w:spacing w:val="-11"/>
              </w:rPr>
              <w:t>随车携带危险</w:t>
            </w:r>
          </w:p>
          <w:p>
            <w:pPr>
              <w:pStyle w:val="TableText"/>
              <w:ind w:left="114"/>
              <w:spacing w:line="218" w:lineRule="auto"/>
              <w:rPr/>
            </w:pPr>
            <w:r>
              <w:rPr>
                <w:spacing w:val="-8"/>
              </w:rPr>
              <w:t>货物运单、安</w:t>
            </w:r>
          </w:p>
          <w:p>
            <w:pPr>
              <w:pStyle w:val="TableText"/>
              <w:ind w:left="112"/>
              <w:spacing w:line="218" w:lineRule="auto"/>
              <w:rPr/>
            </w:pPr>
            <w:r>
              <w:rPr>
                <w:spacing w:val="-10"/>
              </w:rPr>
              <w:t>全卡等行为的</w:t>
            </w:r>
          </w:p>
          <w:p>
            <w:pPr>
              <w:pStyle w:val="TableText"/>
              <w:ind w:left="283"/>
              <w:spacing w:before="1" w:line="231" w:lineRule="auto"/>
              <w:rPr/>
            </w:pPr>
            <w:r>
              <w:rPr>
                <w:spacing w:val="-10"/>
              </w:rPr>
              <w:t>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1"/>
              <w:spacing w:before="22" w:line="219" w:lineRule="auto"/>
              <w:rPr/>
            </w:pPr>
            <w:r>
              <w:rPr>
                <w:spacing w:val="-9"/>
              </w:rPr>
              <w:t>《危险货物道路运输安全管理办法》</w:t>
            </w:r>
          </w:p>
          <w:p>
            <w:pPr>
              <w:pStyle w:val="TableText"/>
              <w:ind w:left="133" w:right="104" w:firstLine="71"/>
              <w:spacing w:before="1" w:line="218" w:lineRule="auto"/>
              <w:rPr/>
            </w:pPr>
            <w:r>
              <w:rPr>
                <w:spacing w:val="-9"/>
              </w:rPr>
              <w:t>第二十四条第三款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运输危险废物的企业还应当填写并随车携带</w:t>
            </w:r>
            <w:r>
              <w:rPr>
                <w:spacing w:val="-11"/>
              </w:rPr>
              <w:t>电子或者纸质形式的危险废物转移联单。</w:t>
            </w:r>
          </w:p>
          <w:p>
            <w:pPr>
              <w:pStyle w:val="TableText"/>
              <w:ind w:left="110" w:right="50" w:firstLine="94"/>
              <w:spacing w:before="1" w:line="212" w:lineRule="auto"/>
              <w:rPr/>
            </w:pPr>
            <w:r>
              <w:rPr>
                <w:spacing w:val="-9"/>
              </w:rPr>
              <w:t>第六十一条第（二）项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交通运输主管部门对危险货物道路运输</w:t>
            </w:r>
            <w:r>
              <w:rPr>
                <w:spacing w:val="-11"/>
              </w:rPr>
              <w:t>车辆驾驶人具有下列情形之一的，应当责令改正，处</w:t>
            </w:r>
            <w:r>
              <w:rPr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1"/>
              </w:rPr>
              <w:t>元以上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12"/>
              </w:rPr>
              <w:t>元以下的罚款</w:t>
            </w:r>
            <w:r>
              <w:rPr>
                <w:spacing w:val="-7"/>
              </w:rPr>
              <w:t>：（</w:t>
            </w:r>
            <w:r>
              <w:rPr>
                <w:spacing w:val="-12"/>
              </w:rPr>
              <w:t>一）违反本办法第二十四条、第四十四</w:t>
            </w:r>
            <w:r>
              <w:rPr>
                <w:spacing w:val="-13"/>
              </w:rPr>
              <w:t>条，</w:t>
            </w:r>
            <w:r>
              <w:rPr>
                <w:spacing w:val="-10"/>
              </w:rPr>
              <w:t>未按照规定随车携带危险货物运单、安全卡的；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2" w:line="19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22" w:line="194" w:lineRule="auto"/>
              <w:rPr/>
            </w:pPr>
            <w:r>
              <w:rPr>
                <w:spacing w:val="-11"/>
              </w:rPr>
              <w:t>第一次被查处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49"/>
              <w:spacing w:before="22" w:line="194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2"/>
              </w:rPr>
              <w:t>元罚款</w:t>
            </w:r>
          </w:p>
        </w:tc>
      </w:tr>
      <w:tr>
        <w:trPr>
          <w:trHeight w:val="24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24" w:line="192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24" w:line="192" w:lineRule="auto"/>
              <w:rPr/>
            </w:pPr>
            <w:r>
              <w:rPr>
                <w:spacing w:val="-11"/>
              </w:rPr>
              <w:t>第二次被查处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49"/>
              <w:spacing w:before="24" w:line="192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1500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2"/>
              </w:rPr>
              <w:t>元罚款</w:t>
            </w:r>
          </w:p>
        </w:tc>
      </w:tr>
      <w:tr>
        <w:trPr>
          <w:trHeight w:val="118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 w:right="144" w:firstLine="10"/>
              <w:spacing w:before="253" w:line="222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70"/>
              <w:spacing w:before="254" w:line="219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0"/>
              </w:rPr>
              <w:t>元以上</w:t>
            </w:r>
          </w:p>
          <w:p>
            <w:pPr>
              <w:pStyle w:val="TableText"/>
              <w:ind w:left="184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34"/>
              </w:rPr>
              <w:t xml:space="preserve"> </w:t>
            </w:r>
            <w:r>
              <w:rPr>
                <w:spacing w:val="-11"/>
              </w:rPr>
              <w:t>以下元的罚</w:t>
            </w:r>
          </w:p>
          <w:p>
            <w:pPr>
              <w:pStyle w:val="TableText"/>
              <w:ind w:left="722"/>
              <w:spacing w:line="235" w:lineRule="auto"/>
              <w:rPr/>
            </w:pPr>
            <w:r>
              <w:rPr/>
              <w:t>款</w:t>
            </w:r>
          </w:p>
        </w:tc>
      </w:tr>
      <w:tr>
        <w:trPr>
          <w:trHeight w:val="24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133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/>
              <w:spacing w:before="145" w:line="219" w:lineRule="auto"/>
              <w:rPr/>
            </w:pPr>
            <w:r>
              <w:rPr>
                <w:spacing w:val="-10"/>
              </w:rPr>
              <w:t>对道路运输企</w:t>
            </w:r>
          </w:p>
          <w:p>
            <w:pPr>
              <w:pStyle w:val="TableText"/>
              <w:ind w:left="119"/>
              <w:spacing w:line="218" w:lineRule="auto"/>
              <w:rPr/>
            </w:pPr>
            <w:r>
              <w:rPr>
                <w:spacing w:val="-11"/>
              </w:rPr>
              <w:t>业未按照规定</w:t>
            </w:r>
          </w:p>
          <w:p>
            <w:pPr>
              <w:pStyle w:val="TableText"/>
              <w:ind w:left="112"/>
              <w:spacing w:line="218" w:lineRule="auto"/>
              <w:rPr/>
            </w:pPr>
            <w:r>
              <w:rPr>
                <w:spacing w:val="-10"/>
              </w:rPr>
              <w:t>建立健全并严</w:t>
            </w:r>
          </w:p>
          <w:p>
            <w:pPr>
              <w:pStyle w:val="TableText"/>
              <w:ind w:left="111"/>
              <w:spacing w:line="218" w:lineRule="auto"/>
              <w:rPr/>
            </w:pPr>
            <w:r>
              <w:rPr>
                <w:spacing w:val="-10"/>
              </w:rPr>
              <w:t>格执行危险货</w:t>
            </w:r>
          </w:p>
          <w:p>
            <w:pPr>
              <w:pStyle w:val="TableText"/>
              <w:ind w:left="117"/>
              <w:spacing w:before="1" w:line="218" w:lineRule="auto"/>
              <w:rPr/>
            </w:pPr>
            <w:r>
              <w:rPr>
                <w:spacing w:val="-11"/>
              </w:rPr>
              <w:t>物充装或者装</w:t>
            </w:r>
          </w:p>
          <w:p>
            <w:pPr>
              <w:pStyle w:val="TableText"/>
              <w:ind w:left="116"/>
              <w:spacing w:before="1" w:line="218" w:lineRule="auto"/>
              <w:rPr/>
            </w:pPr>
            <w:r>
              <w:rPr>
                <w:spacing w:val="-10"/>
              </w:rPr>
              <w:t>载查验、记录</w:t>
            </w:r>
          </w:p>
          <w:p>
            <w:pPr>
              <w:pStyle w:val="TableText"/>
              <w:ind w:left="116"/>
              <w:spacing w:before="1" w:line="218" w:lineRule="auto"/>
              <w:rPr/>
            </w:pPr>
            <w:r>
              <w:rPr>
                <w:spacing w:val="-10"/>
              </w:rPr>
              <w:t>制度的行政处</w:t>
            </w:r>
          </w:p>
          <w:p>
            <w:pPr>
              <w:pStyle w:val="TableText"/>
              <w:ind w:left="546"/>
              <w:spacing w:line="235" w:lineRule="auto"/>
              <w:rPr/>
            </w:pPr>
            <w:r>
              <w:rPr/>
              <w:t>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1"/>
              <w:spacing w:before="25" w:line="219" w:lineRule="auto"/>
              <w:rPr/>
            </w:pPr>
            <w:r>
              <w:rPr>
                <w:spacing w:val="-9"/>
              </w:rPr>
              <w:t>《危险货物道路运输安全管理办法》</w:t>
            </w:r>
          </w:p>
          <w:p>
            <w:pPr>
              <w:pStyle w:val="TableText"/>
              <w:ind w:left="115" w:right="102" w:firstLine="5"/>
              <w:spacing w:before="2" w:line="218" w:lineRule="auto"/>
              <w:rPr/>
            </w:pPr>
            <w:r>
              <w:rPr>
                <w:spacing w:val="-12"/>
              </w:rPr>
              <w:t>第三十二条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充装或者装载危险化学品的生产、储存、运输、使用</w:t>
            </w:r>
            <w:r>
              <w:rPr>
                <w:spacing w:val="-13"/>
              </w:rPr>
              <w:t>和经营企业，应当按照本办法要求建立健全并严格执行充装或者装</w:t>
            </w:r>
            <w:r>
              <w:rPr>
                <w:spacing w:val="-10"/>
              </w:rPr>
              <w:t>载查验、记录制度。</w:t>
            </w:r>
          </w:p>
          <w:p>
            <w:pPr>
              <w:pStyle w:val="TableText"/>
              <w:ind w:left="113" w:right="104" w:firstLine="6"/>
              <w:spacing w:before="3" w:line="213" w:lineRule="auto"/>
              <w:rPr/>
            </w:pPr>
            <w:r>
              <w:rPr>
                <w:spacing w:val="-12"/>
              </w:rPr>
              <w:t>第六十五条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交通运输主管部门、应急管理部门和其他负有安全监</w:t>
            </w:r>
            <w:r>
              <w:rPr>
                <w:spacing w:val="-13"/>
              </w:rPr>
              <w:t>督管理职责的部门对危险化学品生产、储存、运输、使用和经营企</w:t>
            </w:r>
            <w:r>
              <w:rPr>
                <w:spacing w:val="-13"/>
              </w:rPr>
              <w:t>业违反本办法第三十二条，未建立健全并严格执行充装或者装载查</w:t>
            </w:r>
            <w:r>
              <w:rPr>
                <w:spacing w:val="-10"/>
              </w:rPr>
              <w:t>验、记录制度的</w:t>
            </w:r>
            <w:r>
              <w:rPr>
                <w:spacing w:val="-30"/>
              </w:rPr>
              <w:t xml:space="preserve"> </w:t>
            </w:r>
            <w:r>
              <w:rPr>
                <w:spacing w:val="-10"/>
              </w:rPr>
              <w:t>，应当按照职责分工责令改正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，处</w:t>
            </w:r>
            <w:r>
              <w:rPr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10"/>
              </w:rPr>
              <w:t>万元以上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</w:t>
            </w:r>
            <w:r>
              <w:rPr>
                <w:spacing w:val="-10"/>
              </w:rPr>
              <w:t>万元以下的罚款。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5" w:line="191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25" w:line="191" w:lineRule="auto"/>
              <w:rPr/>
            </w:pPr>
            <w:r>
              <w:rPr>
                <w:spacing w:val="-11"/>
              </w:rPr>
              <w:t>第一次被查处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08"/>
              <w:spacing w:before="25" w:line="191" w:lineRule="auto"/>
              <w:rPr/>
            </w:pPr>
            <w:r>
              <w:rPr>
                <w:spacing w:val="-14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4"/>
              </w:rPr>
              <w:t>万元的罚款</w:t>
            </w:r>
          </w:p>
        </w:tc>
      </w:tr>
      <w:tr>
        <w:trPr>
          <w:trHeight w:val="24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24" w:line="192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24" w:line="192" w:lineRule="auto"/>
              <w:rPr/>
            </w:pPr>
            <w:r>
              <w:rPr>
                <w:spacing w:val="-11"/>
              </w:rPr>
              <w:t>第二次被查处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08"/>
              <w:spacing w:before="24" w:line="192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2"/>
              </w:rPr>
              <w:t>万元的罚款</w:t>
            </w:r>
          </w:p>
        </w:tc>
      </w:tr>
      <w:tr>
        <w:trPr>
          <w:trHeight w:val="1667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 w:right="144" w:firstLine="10"/>
              <w:spacing w:before="66" w:line="222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6" w:right="157" w:hanging="51"/>
              <w:spacing w:before="65" w:line="228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2.5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</w:t>
            </w:r>
            <w:r>
              <w:rPr>
                <w:spacing w:val="-11"/>
              </w:rPr>
              <w:t>万元以下的罚款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8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134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9"/>
              <w:spacing w:before="65" w:line="223" w:lineRule="auto"/>
              <w:jc w:val="both"/>
              <w:rPr/>
            </w:pPr>
            <w:r>
              <w:rPr>
                <w:spacing w:val="-12"/>
              </w:rPr>
              <w:t>对违反规定运</w:t>
            </w:r>
            <w:r>
              <w:rPr>
                <w:spacing w:val="-12"/>
              </w:rPr>
              <w:t>输麻醉药品和</w:t>
            </w:r>
            <w:r>
              <w:rPr>
                <w:spacing w:val="-12"/>
              </w:rPr>
              <w:t>精神药品行为</w:t>
            </w:r>
            <w:r>
              <w:rPr>
                <w:spacing w:val="7"/>
              </w:rPr>
              <w:t>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19" w:lineRule="auto"/>
              <w:rPr/>
            </w:pPr>
            <w:r>
              <w:rPr>
                <w:spacing w:val="-8"/>
              </w:rPr>
              <w:t>《麻醉药品和精神药品管理条例》</w:t>
            </w:r>
          </w:p>
          <w:p>
            <w:pPr>
              <w:pStyle w:val="TableText"/>
              <w:ind w:left="118" w:right="50" w:firstLine="2"/>
              <w:spacing w:before="2" w:line="223" w:lineRule="auto"/>
              <w:rPr/>
            </w:pPr>
            <w:r>
              <w:rPr>
                <w:spacing w:val="-6"/>
              </w:rPr>
              <w:t>第七十四条第一款</w:t>
            </w:r>
            <w:r>
              <w:rPr>
                <w:spacing w:val="-6"/>
              </w:rPr>
              <w:t xml:space="preserve">  </w:t>
            </w:r>
            <w:r>
              <w:rPr>
                <w:spacing w:val="-6"/>
              </w:rPr>
              <w:t>违反本条例的规定运输麻醉药品和精神药品</w:t>
            </w:r>
            <w:r>
              <w:rPr>
                <w:spacing w:val="-17"/>
              </w:rPr>
              <w:t>的，由药品监督管理部门和运输管理部门依照各自职责，责令改正，</w:t>
            </w:r>
            <w:r>
              <w:rPr>
                <w:spacing w:val="-12"/>
              </w:rPr>
              <w:t>给予警告，处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2"/>
              </w:rPr>
              <w:t>万元以下罚款。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39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140" w:line="231" w:lineRule="auto"/>
              <w:rPr/>
            </w:pPr>
            <w:r>
              <w:rPr>
                <w:spacing w:val="-11"/>
              </w:rPr>
              <w:t>第一次被查处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639" w:right="110" w:hanging="516"/>
              <w:spacing w:before="20" w:line="207" w:lineRule="auto"/>
              <w:rPr/>
            </w:pPr>
            <w:r>
              <w:rPr>
                <w:spacing w:val="-13"/>
              </w:rPr>
              <w:t>警告，处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3"/>
              </w:rPr>
              <w:t>万元的</w:t>
            </w:r>
            <w:r>
              <w:rPr>
                <w:spacing w:val="-12"/>
              </w:rPr>
              <w:t>罚款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39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140" w:line="231" w:lineRule="auto"/>
              <w:rPr/>
            </w:pPr>
            <w:r>
              <w:rPr>
                <w:spacing w:val="-11"/>
              </w:rPr>
              <w:t>第二次被查处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639" w:right="110" w:hanging="516"/>
              <w:spacing w:before="18" w:line="208" w:lineRule="auto"/>
              <w:rPr/>
            </w:pPr>
            <w:r>
              <w:rPr>
                <w:spacing w:val="-14"/>
              </w:rPr>
              <w:t>警告，处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4"/>
              </w:rPr>
              <w:t>万元的</w:t>
            </w:r>
            <w:r>
              <w:rPr>
                <w:spacing w:val="-12"/>
              </w:rPr>
              <w:t>罚款</w:t>
            </w:r>
          </w:p>
        </w:tc>
      </w:tr>
      <w:tr>
        <w:trPr>
          <w:trHeight w:val="72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/>
              <w:spacing w:before="259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 w:right="144" w:firstLine="10"/>
              <w:spacing w:before="19" w:line="211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3"/>
              <w:spacing w:before="19" w:line="219" w:lineRule="auto"/>
              <w:rPr/>
            </w:pPr>
            <w:r>
              <w:rPr>
                <w:spacing w:val="-12"/>
              </w:rPr>
              <w:t>警告，处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2"/>
              </w:rPr>
              <w:t>万元以</w:t>
            </w:r>
          </w:p>
          <w:p>
            <w:pPr>
              <w:pStyle w:val="TableText"/>
              <w:ind w:left="126"/>
              <w:spacing w:line="218" w:lineRule="auto"/>
              <w:rPr/>
            </w:pPr>
            <w:r>
              <w:rPr>
                <w:spacing w:val="-13"/>
              </w:rPr>
              <w:t>上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3"/>
              </w:rPr>
              <w:t>万元以下的罚</w:t>
            </w:r>
          </w:p>
          <w:p>
            <w:pPr>
              <w:pStyle w:val="TableText"/>
              <w:ind w:left="722"/>
              <w:spacing w:line="195" w:lineRule="auto"/>
              <w:rPr/>
            </w:pPr>
            <w:r>
              <w:rPr/>
              <w:t>款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135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对违反国际道</w:t>
            </w:r>
          </w:p>
          <w:p>
            <w:pPr>
              <w:pStyle w:val="TableText"/>
              <w:ind w:left="113"/>
              <w:spacing w:line="218" w:lineRule="auto"/>
              <w:rPr/>
            </w:pPr>
            <w:r>
              <w:rPr>
                <w:spacing w:val="-10"/>
              </w:rPr>
              <w:t>路运输管理规</w:t>
            </w:r>
          </w:p>
          <w:p>
            <w:pPr>
              <w:pStyle w:val="TableText"/>
              <w:ind w:left="112"/>
              <w:spacing w:line="218" w:lineRule="auto"/>
              <w:rPr/>
            </w:pPr>
            <w:r>
              <w:rPr>
                <w:spacing w:val="-10"/>
              </w:rPr>
              <w:t>定行为的行政</w:t>
            </w:r>
          </w:p>
          <w:p>
            <w:pPr>
              <w:pStyle w:val="TableText"/>
              <w:ind w:left="453"/>
              <w:spacing w:line="231" w:lineRule="auto"/>
              <w:rPr/>
            </w:pPr>
            <w:r>
              <w:rPr>
                <w:spacing w:val="-9"/>
              </w:rPr>
              <w:t>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2"/>
              <w:spacing w:before="108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《中华人民共和国道路运输条例》</w:t>
            </w:r>
          </w:p>
          <w:p>
            <w:pPr>
              <w:pStyle w:val="TableText"/>
              <w:ind w:left="112" w:right="102" w:firstLine="348"/>
              <w:spacing w:before="5" w:line="218" w:lineRule="auto"/>
              <w:jc w:val="both"/>
              <w:rPr/>
            </w:pPr>
            <w:r>
              <w:rPr>
                <w:spacing w:val="-12"/>
              </w:rPr>
              <w:t>第七十四条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违反本条例的规定，外国国际道路运输经营者未</w:t>
            </w:r>
            <w:r>
              <w:rPr>
                <w:spacing w:val="-13"/>
              </w:rPr>
              <w:t>按照规定的线路运输，擅自从事中国境内道路运输的，由省、自治</w:t>
            </w:r>
            <w:r>
              <w:rPr>
                <w:spacing w:val="-12"/>
              </w:rPr>
              <w:t>区、直辖市人民政府交通运输主管部门责令</w:t>
            </w:r>
            <w:r>
              <w:rPr>
                <w:spacing w:val="-13"/>
              </w:rPr>
              <w:t>停止运输；有违法所得</w:t>
            </w:r>
            <w:r>
              <w:rPr>
                <w:spacing w:val="-11"/>
              </w:rPr>
              <w:t>的，没收违法所得，处违法所得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11"/>
              </w:rPr>
              <w:t>倍以上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1"/>
              </w:rPr>
              <w:t>倍以下的罚款；没有</w:t>
            </w:r>
            <w:r>
              <w:rPr>
                <w:spacing w:val="-15"/>
              </w:rPr>
              <w:t>违法所得或者违法所得不足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5"/>
              </w:rPr>
              <w:t>万元的，处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5"/>
              </w:rPr>
              <w:t>万元以下的</w:t>
            </w:r>
            <w:r>
              <w:rPr>
                <w:spacing w:val="-9"/>
              </w:rPr>
              <w:t>罚款。</w:t>
            </w:r>
          </w:p>
          <w:p>
            <w:pPr>
              <w:pStyle w:val="TableText"/>
              <w:ind w:left="107" w:right="61" w:firstLine="185"/>
              <w:spacing w:before="2" w:line="218" w:lineRule="auto"/>
              <w:jc w:val="both"/>
              <w:rPr/>
            </w:pPr>
            <w:r>
              <w:rPr>
                <w:spacing w:val="-7"/>
              </w:rPr>
              <w:t>外国国际道路运输经营者未按照规定标明国籍识别标志的，由</w:t>
            </w:r>
            <w:r>
              <w:rPr>
                <w:spacing w:val="-12"/>
              </w:rPr>
              <w:t>省、</w:t>
            </w:r>
            <w:r>
              <w:rPr>
                <w:spacing w:val="-44"/>
              </w:rPr>
              <w:t xml:space="preserve"> </w:t>
            </w:r>
            <w:r>
              <w:rPr>
                <w:spacing w:val="-12"/>
              </w:rPr>
              <w:t>自治区、直辖市人民政府交通运输主管部门责令停止运输，处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10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0"/>
              </w:rPr>
              <w:t>元以下的罚款。</w:t>
            </w:r>
          </w:p>
          <w:p>
            <w:pPr>
              <w:pStyle w:val="TableText"/>
              <w:ind w:left="107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《国际道路运输管理规定》</w:t>
            </w:r>
          </w:p>
          <w:p>
            <w:pPr>
              <w:pStyle w:val="TableText"/>
              <w:ind w:left="117" w:right="102" w:firstLine="257"/>
              <w:spacing w:before="3" w:line="218" w:lineRule="auto"/>
              <w:rPr/>
            </w:pPr>
            <w:r>
              <w:rPr>
                <w:spacing w:val="-12"/>
              </w:rPr>
              <w:t>第三十九条</w:t>
            </w:r>
            <w:r>
              <w:rPr>
                <w:spacing w:val="-12"/>
              </w:rPr>
              <w:t xml:space="preserve"> </w:t>
            </w:r>
            <w:r>
              <w:rPr>
                <w:spacing w:val="-12"/>
              </w:rPr>
              <w:t>违反本规定，非法转让、出租国际</w:t>
            </w:r>
            <w:r>
              <w:rPr>
                <w:spacing w:val="-13"/>
              </w:rPr>
              <w:t>道路运输经营许</w:t>
            </w:r>
            <w:r>
              <w:rPr>
                <w:spacing w:val="-14"/>
              </w:rPr>
              <w:t>可证件的，由县级以上地方人民政府交通运输主管部门或者</w:t>
            </w:r>
            <w:r>
              <w:rPr>
                <w:spacing w:val="-37"/>
              </w:rPr>
              <w:t xml:space="preserve"> </w:t>
            </w:r>
            <w:r>
              <w:rPr>
                <w:spacing w:val="-14"/>
              </w:rPr>
              <w:t>口岸国</w:t>
            </w:r>
            <w:r>
              <w:rPr>
                <w:spacing w:val="-8"/>
              </w:rPr>
              <w:t>际道路运输管理机构责令停止违法行为，收缴有关证件，处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2000</w:t>
            </w:r>
            <w:r>
              <w:rPr>
                <w:spacing w:val="-11"/>
              </w:rPr>
              <w:t>元以上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1"/>
              </w:rPr>
              <w:t>万元以下的罚款；有违法所得的，没收违法所得。</w:t>
            </w:r>
          </w:p>
          <w:p>
            <w:pPr>
              <w:pStyle w:val="TableText"/>
              <w:ind w:left="113" w:right="40" w:firstLine="261"/>
              <w:spacing w:before="5" w:line="218" w:lineRule="auto"/>
              <w:rPr/>
            </w:pPr>
            <w:r>
              <w:rPr>
                <w:spacing w:val="-9"/>
              </w:rPr>
              <w:t>第四十条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违反本规定，非法转让、出租、伪造《国际汽车运</w:t>
            </w:r>
            <w:r>
              <w:rPr>
                <w:spacing w:val="-13"/>
              </w:rPr>
              <w:t>输行车许可证》《国际汽车运输特别行车许可证》《国际道路运输</w:t>
            </w:r>
            <w:r>
              <w:rPr>
                <w:spacing w:val="-13"/>
              </w:rPr>
              <w:t>国籍识别标志》的，由县级以上地方人民政府交通运输主管部门或</w:t>
            </w:r>
            <w:r>
              <w:rPr>
                <w:spacing w:val="-12"/>
              </w:rPr>
              <w:t>者</w:t>
            </w:r>
            <w:r>
              <w:rPr>
                <w:spacing w:val="-29"/>
              </w:rPr>
              <w:t xml:space="preserve"> </w:t>
            </w:r>
            <w:r>
              <w:rPr>
                <w:spacing w:val="-12"/>
              </w:rPr>
              <w:t>口岸国际道路运输管理机构责令停止违法行为，收缴有关证件，</w:t>
            </w:r>
            <w:r>
              <w:rPr>
                <w:spacing w:val="-14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4"/>
              </w:rPr>
              <w:t>元以上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4"/>
              </w:rPr>
              <w:t>元以下的罚款；有违法所得的，没收违法所得。</w:t>
            </w:r>
          </w:p>
          <w:p>
            <w:pPr>
              <w:pStyle w:val="TableText"/>
              <w:ind w:left="115" w:right="48" w:firstLine="346"/>
              <w:spacing w:before="3" w:line="218" w:lineRule="auto"/>
              <w:rPr/>
            </w:pPr>
            <w:r>
              <w:rPr>
                <w:spacing w:val="-9"/>
              </w:rPr>
              <w:t>第四十一条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违反本规定，国际道路旅客运输经营</w:t>
            </w:r>
            <w:r>
              <w:rPr>
                <w:spacing w:val="-10"/>
              </w:rPr>
              <w:t>者有下列情</w:t>
            </w:r>
            <w:r>
              <w:rPr>
                <w:spacing w:val="-14"/>
              </w:rPr>
              <w:t>形之一的，由县级以上地方人民政府交通运输主管部门或者</w:t>
            </w:r>
            <w:r>
              <w:rPr>
                <w:spacing w:val="-35"/>
              </w:rPr>
              <w:t xml:space="preserve"> </w:t>
            </w:r>
            <w:r>
              <w:rPr>
                <w:spacing w:val="-14"/>
              </w:rPr>
              <w:t>口岸国</w:t>
            </w:r>
            <w:r>
              <w:rPr>
                <w:spacing w:val="-12"/>
              </w:rPr>
              <w:t>际道路运输管理机构责令改正，处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1000 </w:t>
            </w:r>
            <w:r>
              <w:rPr>
                <w:spacing w:val="-12"/>
              </w:rPr>
              <w:t>元以上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00 </w:t>
            </w:r>
            <w:r>
              <w:rPr>
                <w:spacing w:val="-13"/>
              </w:rPr>
              <w:t>元以下的罚款；</w:t>
            </w:r>
            <w:r>
              <w:rPr>
                <w:spacing w:val="-10"/>
              </w:rPr>
              <w:t>情节严重的，由原许可机关吊销道路运输经营许可证：</w:t>
            </w:r>
          </w:p>
          <w:p>
            <w:pPr>
              <w:pStyle w:val="TableText"/>
              <w:ind w:left="97"/>
              <w:spacing w:before="1" w:line="218" w:lineRule="auto"/>
              <w:rPr/>
            </w:pPr>
            <w:r>
              <w:rPr>
                <w:spacing w:val="-9"/>
              </w:rPr>
              <w:t>（一）不按批准的国际道路运输线路、站点、班次运输</w:t>
            </w:r>
            <w:r>
              <w:rPr>
                <w:spacing w:val="-10"/>
              </w:rPr>
              <w:t>的；</w:t>
            </w:r>
          </w:p>
          <w:p>
            <w:pPr>
              <w:pStyle w:val="TableText"/>
              <w:ind w:left="128" w:right="105" w:hanging="31"/>
              <w:spacing w:before="2" w:line="218" w:lineRule="auto"/>
              <w:rPr/>
            </w:pPr>
            <w:r>
              <w:rPr>
                <w:spacing w:val="-12"/>
              </w:rPr>
              <w:t>（二）在旅客运输途中擅自变更运输车辆或者将旅客移交他人运输</w:t>
            </w:r>
            <w:r>
              <w:rPr>
                <w:spacing w:val="-17"/>
              </w:rPr>
              <w:t>的；</w:t>
            </w:r>
          </w:p>
          <w:p>
            <w:pPr>
              <w:pStyle w:val="TableText"/>
              <w:ind w:left="97"/>
              <w:spacing w:before="1" w:line="218" w:lineRule="auto"/>
              <w:rPr/>
            </w:pPr>
            <w:r>
              <w:rPr>
                <w:spacing w:val="-9"/>
              </w:rPr>
              <w:t>（三）未报告原许可机关，擅自终止国际道路旅客运</w:t>
            </w:r>
            <w:r>
              <w:rPr>
                <w:spacing w:val="-10"/>
              </w:rPr>
              <w:t>输经营的。</w:t>
            </w:r>
          </w:p>
          <w:p>
            <w:pPr>
              <w:pStyle w:val="TableText"/>
              <w:ind w:left="116" w:right="102" w:firstLine="344"/>
              <w:spacing w:before="1" w:line="226" w:lineRule="auto"/>
              <w:rPr/>
            </w:pPr>
            <w:r>
              <w:rPr>
                <w:spacing w:val="-11"/>
              </w:rPr>
              <w:t>第四十三条</w:t>
            </w:r>
            <w:r>
              <w:rPr>
                <w:spacing w:val="38"/>
                <w:w w:val="101"/>
              </w:rPr>
              <w:t xml:space="preserve"> </w:t>
            </w:r>
            <w:r>
              <w:rPr>
                <w:spacing w:val="-11"/>
              </w:rPr>
              <w:t>外国国际道路运输经营者有下列行为之一，由省</w:t>
            </w:r>
            <w:r>
              <w:rPr>
                <w:spacing w:val="-8"/>
              </w:rPr>
              <w:t>级人民政府交通运输主管部门或者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口岸国际道路运输管理</w:t>
            </w:r>
            <w:r>
              <w:rPr>
                <w:spacing w:val="-9"/>
              </w:rPr>
              <w:t>机构责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6" w:line="232" w:lineRule="auto"/>
              <w:rPr/>
            </w:pPr>
            <w:r>
              <w:rPr>
                <w:spacing w:val="-10"/>
              </w:rPr>
              <w:t>非法转让、出租国际道路运输经营许可证件的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42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142" w:line="231" w:lineRule="auto"/>
              <w:rPr/>
            </w:pPr>
            <w:r>
              <w:rPr>
                <w:spacing w:val="-11"/>
              </w:rPr>
              <w:t>第一次被查处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64" w:right="118" w:hanging="136"/>
              <w:spacing w:before="23" w:line="206" w:lineRule="auto"/>
              <w:rPr/>
            </w:pPr>
            <w:r>
              <w:rPr>
                <w:spacing w:val="-13"/>
              </w:rPr>
              <w:t>收缴有关证件，处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9"/>
              </w:rPr>
              <w:t>元的罚款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42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142" w:line="231" w:lineRule="auto"/>
              <w:rPr/>
            </w:pPr>
            <w:r>
              <w:rPr>
                <w:spacing w:val="-11"/>
              </w:rPr>
              <w:t>第二次被查处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354" w:right="118" w:hanging="226"/>
              <w:spacing w:before="20" w:line="207" w:lineRule="auto"/>
              <w:rPr/>
            </w:pPr>
            <w:r>
              <w:rPr>
                <w:spacing w:val="-13"/>
              </w:rPr>
              <w:t>收缴有关证件，处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31"/>
              </w:rPr>
              <w:t xml:space="preserve"> </w:t>
            </w:r>
            <w:r>
              <w:rPr>
                <w:spacing w:val="-11"/>
              </w:rPr>
              <w:t>的罚款</w:t>
            </w:r>
          </w:p>
        </w:tc>
      </w:tr>
      <w:tr>
        <w:trPr>
          <w:trHeight w:val="72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/>
              <w:spacing w:before="261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 w:right="144" w:firstLine="10"/>
              <w:spacing w:before="20" w:line="211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8"/>
              <w:spacing w:before="21" w:line="228" w:lineRule="auto"/>
              <w:rPr/>
            </w:pPr>
            <w:r>
              <w:rPr>
                <w:spacing w:val="-11"/>
              </w:rPr>
              <w:t>收缴有关证件，处</w:t>
            </w:r>
          </w:p>
          <w:p>
            <w:pPr>
              <w:pStyle w:val="TableText"/>
              <w:ind w:left="115"/>
              <w:spacing w:line="202" w:lineRule="auto"/>
              <w:rPr/>
            </w:pPr>
            <w:r>
              <w:rPr>
                <w:rFonts w:ascii="Times New Roman" w:hAnsi="Times New Roman" w:eastAsia="Times New Roman" w:cs="Times New Roman"/>
                <w:spacing w:val="-14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14"/>
              </w:rPr>
              <w:t>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-14"/>
              </w:rPr>
              <w:t>万元以</w:t>
            </w:r>
          </w:p>
          <w:p>
            <w:pPr>
              <w:pStyle w:val="TableText"/>
              <w:ind w:left="466"/>
              <w:spacing w:before="7" w:line="195" w:lineRule="auto"/>
              <w:rPr/>
            </w:pPr>
            <w:r>
              <w:rPr>
                <w:spacing w:val="-10"/>
              </w:rPr>
              <w:t>下的罚款</w:t>
            </w:r>
          </w:p>
        </w:tc>
      </w:tr>
      <w:tr>
        <w:trPr>
          <w:trHeight w:val="97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4" w:firstLine="7"/>
              <w:spacing w:before="66" w:line="227" w:lineRule="auto"/>
              <w:rPr/>
            </w:pPr>
            <w:r>
              <w:rPr>
                <w:spacing w:val="-10"/>
              </w:rPr>
              <w:t>非法转让、出租、伪造《国际汽车运输行车许可证》《国际汽车</w:t>
            </w:r>
            <w:r>
              <w:rPr>
                <w:spacing w:val="-9"/>
              </w:rPr>
              <w:t>运输特别行车许可证》《国际道路运输国籍识别标志》的</w:t>
            </w:r>
          </w:p>
        </w:tc>
        <w:tc>
          <w:tcPr>
            <w:tcW w:w="60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66" w:line="231" w:lineRule="auto"/>
              <w:rPr/>
            </w:pPr>
            <w:r>
              <w:rPr>
                <w:spacing w:val="-11"/>
              </w:rPr>
              <w:t>第一次被查处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312" w:right="118" w:hanging="184"/>
              <w:spacing w:before="265" w:line="229" w:lineRule="auto"/>
              <w:rPr/>
            </w:pPr>
            <w:r>
              <w:rPr>
                <w:spacing w:val="-13"/>
              </w:rPr>
              <w:t>收缴有关证件，处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  <w:tr>
        <w:trPr>
          <w:trHeight w:val="65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227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228" w:line="231" w:lineRule="auto"/>
              <w:rPr/>
            </w:pPr>
            <w:r>
              <w:rPr>
                <w:spacing w:val="-11"/>
              </w:rPr>
              <w:t>第二次被查处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398" w:right="118" w:hanging="270"/>
              <w:spacing w:before="107" w:line="229" w:lineRule="auto"/>
              <w:rPr/>
            </w:pPr>
            <w:r>
              <w:rPr>
                <w:spacing w:val="-13"/>
              </w:rPr>
              <w:t>收缴有关证件，处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800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0"/>
              </w:rPr>
              <w:t>元罚款</w:t>
            </w:r>
          </w:p>
        </w:tc>
      </w:tr>
      <w:tr>
        <w:trPr>
          <w:trHeight w:val="92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 w:right="144" w:firstLine="10"/>
              <w:spacing w:before="121" w:line="222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8"/>
              <w:spacing w:before="122" w:line="228" w:lineRule="auto"/>
              <w:rPr/>
            </w:pPr>
            <w:r>
              <w:rPr>
                <w:spacing w:val="-11"/>
              </w:rPr>
              <w:t>收缴有关证件，处</w:t>
            </w:r>
          </w:p>
          <w:p>
            <w:pPr>
              <w:pStyle w:val="TableText"/>
              <w:ind w:left="114"/>
              <w:spacing w:line="202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900 </w:t>
            </w:r>
            <w:r>
              <w:rPr>
                <w:spacing w:val="-9"/>
              </w:rPr>
              <w:t>元以上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</w:t>
            </w:r>
            <w:r>
              <w:rPr>
                <w:spacing w:val="-9"/>
              </w:rPr>
              <w:t>元</w:t>
            </w:r>
          </w:p>
          <w:p>
            <w:pPr>
              <w:pStyle w:val="TableText"/>
              <w:ind w:left="399"/>
              <w:spacing w:before="7" w:line="234" w:lineRule="auto"/>
              <w:rPr/>
            </w:pPr>
            <w:r>
              <w:rPr>
                <w:spacing w:val="-14"/>
              </w:rPr>
              <w:t>以下的罚款</w:t>
            </w:r>
          </w:p>
        </w:tc>
      </w:tr>
      <w:tr>
        <w:trPr>
          <w:trHeight w:val="56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65" w:line="219" w:lineRule="auto"/>
              <w:rPr/>
            </w:pPr>
            <w:r>
              <w:rPr>
                <w:spacing w:val="-9"/>
              </w:rPr>
              <w:t>（一）不按批准的国际道路运输线路、站点、班次运输</w:t>
            </w:r>
            <w:r>
              <w:rPr>
                <w:spacing w:val="-10"/>
              </w:rPr>
              <w:t>的；</w:t>
            </w:r>
          </w:p>
          <w:p>
            <w:pPr>
              <w:pStyle w:val="TableText"/>
              <w:ind w:right="5"/>
              <w:spacing w:line="218" w:lineRule="auto"/>
              <w:jc w:val="right"/>
              <w:rPr/>
            </w:pPr>
            <w:r>
              <w:rPr>
                <w:spacing w:val="-11"/>
              </w:rPr>
              <w:t>（二）在运输途中擅自变更运输车辆或者将旅客移交他人运</w:t>
            </w:r>
            <w:r>
              <w:rPr>
                <w:spacing w:val="-12"/>
              </w:rPr>
              <w:t>输的；</w:t>
            </w:r>
          </w:p>
          <w:p>
            <w:pPr>
              <w:pStyle w:val="TableText"/>
              <w:ind w:left="97"/>
              <w:spacing w:line="228" w:lineRule="auto"/>
              <w:rPr/>
            </w:pPr>
            <w:r>
              <w:rPr>
                <w:spacing w:val="-9"/>
              </w:rPr>
              <w:t>（三）未报告原许可机关，擅自终止国际道路旅客运</w:t>
            </w:r>
            <w:r>
              <w:rPr>
                <w:spacing w:val="-10"/>
              </w:rPr>
              <w:t>输经营的。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84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184" w:line="231" w:lineRule="auto"/>
              <w:rPr/>
            </w:pPr>
            <w:r>
              <w:rPr>
                <w:spacing w:val="-11"/>
              </w:rPr>
              <w:t>第一次被查处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5"/>
              <w:spacing w:before="184" w:line="231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1"/>
              </w:rPr>
              <w:t>元的罚款</w:t>
            </w:r>
          </w:p>
        </w:tc>
      </w:tr>
      <w:tr>
        <w:trPr>
          <w:trHeight w:val="460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30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130" w:line="231" w:lineRule="auto"/>
              <w:rPr/>
            </w:pPr>
            <w:r>
              <w:rPr>
                <w:spacing w:val="-11"/>
              </w:rPr>
              <w:t>第二次被查处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5"/>
              <w:spacing w:before="130" w:line="231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1500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1"/>
              </w:rPr>
              <w:t>元的罚款</w:t>
            </w:r>
          </w:p>
        </w:tc>
      </w:tr>
      <w:tr>
        <w:trPr>
          <w:trHeight w:val="104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84" w:right="144" w:hanging="417"/>
              <w:spacing w:before="303" w:line="227" w:lineRule="auto"/>
              <w:rPr/>
            </w:pPr>
            <w:r>
              <w:rPr>
                <w:spacing w:val="-13"/>
              </w:rPr>
              <w:t>三次以上被查</w:t>
            </w:r>
            <w:r>
              <w:rPr/>
              <w:t>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70"/>
              <w:spacing w:before="183" w:line="219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0"/>
              </w:rPr>
              <w:t>元以上</w:t>
            </w:r>
          </w:p>
          <w:p>
            <w:pPr>
              <w:pStyle w:val="TableText"/>
              <w:ind w:left="184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9"/>
              </w:rPr>
              <w:t>元以下的罚</w:t>
            </w:r>
          </w:p>
          <w:p>
            <w:pPr>
              <w:pStyle w:val="TableText"/>
              <w:ind w:left="722"/>
              <w:spacing w:line="235" w:lineRule="auto"/>
              <w:rPr/>
            </w:pPr>
            <w:r>
              <w:rPr/>
              <w:t>款</w:t>
            </w:r>
          </w:p>
        </w:tc>
      </w:tr>
      <w:tr>
        <w:trPr>
          <w:trHeight w:val="1017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 w:right="125" w:hanging="2"/>
              <w:spacing w:before="289" w:line="229" w:lineRule="auto"/>
              <w:rPr/>
            </w:pPr>
            <w:r>
              <w:rPr>
                <w:spacing w:val="-13"/>
              </w:rPr>
              <w:t>特别</w:t>
            </w:r>
            <w:r>
              <w:rPr>
                <w:spacing w:val="-14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18" w:right="144" w:hanging="262"/>
              <w:spacing w:before="289" w:line="223" w:lineRule="auto"/>
              <w:rPr/>
            </w:pPr>
            <w:r>
              <w:rPr>
                <w:spacing w:val="-12"/>
              </w:rPr>
              <w:t>造成严重危害</w:t>
            </w:r>
            <w:r>
              <w:rPr>
                <w:spacing w:val="-11"/>
              </w:rPr>
              <w:t>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45"/>
              <w:spacing w:before="168" w:line="219" w:lineRule="auto"/>
              <w:rPr/>
            </w:pPr>
            <w:r>
              <w:rPr>
                <w:spacing w:val="-13"/>
              </w:rPr>
              <w:t>由原许可机关吊销</w:t>
            </w:r>
          </w:p>
          <w:p>
            <w:pPr>
              <w:pStyle w:val="TableText"/>
              <w:ind w:left="122"/>
              <w:spacing w:line="233" w:lineRule="auto"/>
              <w:rPr/>
            </w:pPr>
            <w:r>
              <w:rPr>
                <w:spacing w:val="-10"/>
              </w:rPr>
              <w:t>道路运输经营许可</w:t>
            </w:r>
          </w:p>
          <w:p>
            <w:pPr>
              <w:pStyle w:val="TableText"/>
              <w:ind w:left="721"/>
              <w:spacing w:before="10" w:line="188" w:lineRule="auto"/>
              <w:rPr/>
            </w:pPr>
            <w:r>
              <w:rPr/>
              <w:t>证</w:t>
            </w:r>
          </w:p>
        </w:tc>
      </w:tr>
    </w:tbl>
    <w:p>
      <w:pPr>
        <w:spacing w:line="80" w:lineRule="exact"/>
        <w:rPr>
          <w:rFonts w:ascii="Arial"/>
          <w:sz w:val="7"/>
        </w:rPr>
      </w:pPr>
      <w:r/>
    </w:p>
    <w:p>
      <w:pPr>
        <w:spacing w:line="80" w:lineRule="exact"/>
        <w:sectPr>
          <w:footerReference w:type="default" r:id="rId89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7"/>
          <w:szCs w:val="7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168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102" w:hanging="2"/>
              <w:spacing w:before="19" w:line="219" w:lineRule="auto"/>
              <w:jc w:val="both"/>
              <w:rPr/>
            </w:pPr>
            <w:r>
              <w:rPr>
                <w:spacing w:val="-12"/>
              </w:rPr>
              <w:t>令改正；拒不改正的，责令停止运输，有违</w:t>
            </w:r>
            <w:r>
              <w:rPr>
                <w:spacing w:val="-13"/>
              </w:rPr>
              <w:t>法所得的，没收违法所</w:t>
            </w:r>
            <w:r>
              <w:rPr>
                <w:spacing w:val="-11"/>
              </w:rPr>
              <w:t>得，处违法所得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11"/>
              </w:rPr>
              <w:t>倍以上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</w:rPr>
              <w:t xml:space="preserve"> </w:t>
            </w:r>
            <w:r>
              <w:rPr>
                <w:spacing w:val="-11"/>
              </w:rPr>
              <w:t>倍以下的罚款，没有违法所得或者违</w:t>
            </w:r>
            <w:r>
              <w:rPr>
                <w:spacing w:val="-13"/>
              </w:rPr>
              <w:t>法所得不足</w:t>
            </w:r>
            <w:r>
              <w:rPr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3"/>
              </w:rPr>
              <w:t>万元的，处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3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3"/>
              </w:rPr>
              <w:t>万元以下的罚款：</w:t>
            </w:r>
          </w:p>
          <w:p>
            <w:pPr>
              <w:pStyle w:val="TableText"/>
              <w:ind w:left="116" w:right="104" w:hanging="19"/>
              <w:spacing w:before="2" w:line="218" w:lineRule="auto"/>
              <w:rPr/>
            </w:pPr>
            <w:r>
              <w:rPr>
                <w:spacing w:val="-12"/>
              </w:rPr>
              <w:t>（一）未取得我国有效的《国际汽车运输行车许可证》或者《国际</w:t>
            </w:r>
            <w:r>
              <w:rPr>
                <w:spacing w:val="-13"/>
              </w:rPr>
              <w:t>汽车运输特别行车许可证》，擅自进入我国境内从事国际道路运输</w:t>
            </w:r>
            <w:r>
              <w:rPr>
                <w:spacing w:val="-10"/>
              </w:rPr>
              <w:t>经营或者运输危险货物的；</w:t>
            </w:r>
          </w:p>
          <w:p>
            <w:pPr>
              <w:pStyle w:val="TableText"/>
              <w:ind w:left="97"/>
              <w:spacing w:line="218" w:lineRule="auto"/>
              <w:rPr/>
            </w:pPr>
            <w:r>
              <w:rPr>
                <w:spacing w:val="-9"/>
              </w:rPr>
              <w:t>（二）从事我国国内道路旅客或货物运输的；</w:t>
            </w:r>
          </w:p>
          <w:p>
            <w:pPr>
              <w:pStyle w:val="TableText"/>
              <w:ind w:left="97"/>
              <w:spacing w:line="218" w:lineRule="auto"/>
              <w:rPr/>
            </w:pPr>
            <w:r>
              <w:rPr>
                <w:spacing w:val="-9"/>
              </w:rPr>
              <w:t>（三）在我国境内自行承揽货源或招揽旅客的；</w:t>
            </w:r>
          </w:p>
          <w:p>
            <w:pPr>
              <w:pStyle w:val="TableText"/>
              <w:ind w:left="461" w:right="62" w:hanging="364"/>
              <w:spacing w:before="2" w:line="218" w:lineRule="auto"/>
              <w:rPr/>
            </w:pPr>
            <w:r>
              <w:rPr>
                <w:spacing w:val="-11"/>
              </w:rPr>
              <w:t>（四）未按规定的运输线路、站点、班次、停靠站（场）运行的；</w:t>
            </w:r>
            <w:r>
              <w:rPr>
                <w:spacing w:val="-12"/>
              </w:rPr>
              <w:t>外国国际道路运输经营者未按照规定标明国籍识别标志的，由</w:t>
            </w:r>
          </w:p>
          <w:p>
            <w:pPr>
              <w:pStyle w:val="TableText"/>
              <w:ind w:left="119" w:right="102" w:hanging="2"/>
              <w:spacing w:before="1" w:line="226" w:lineRule="auto"/>
              <w:rPr/>
            </w:pPr>
            <w:r>
              <w:rPr>
                <w:spacing w:val="-8"/>
              </w:rPr>
              <w:t>省级人民政府交通运输主管部门或者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口岸国际道路运输管理机构</w:t>
            </w:r>
            <w:r>
              <w:rPr>
                <w:spacing w:val="-10"/>
              </w:rPr>
              <w:t>责令停止运输，处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元以上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0"/>
              </w:rPr>
              <w:t>元以下的罚</w:t>
            </w:r>
            <w:r>
              <w:rPr>
                <w:spacing w:val="-11"/>
              </w:rPr>
              <w:t>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1" w:hanging="14"/>
              <w:spacing w:before="65" w:line="219" w:lineRule="auto"/>
              <w:rPr/>
            </w:pPr>
            <w:r>
              <w:rPr>
                <w:spacing w:val="-9"/>
              </w:rPr>
              <w:t>（一）未取得我国有效的《国际汽车运输行车许可证》或者《国</w:t>
            </w:r>
            <w:r>
              <w:rPr>
                <w:spacing w:val="-9"/>
              </w:rPr>
              <w:t>际汽车运输特别行车许可证》，擅自进入我国境内从事国际道路</w:t>
            </w:r>
            <w:r>
              <w:rPr>
                <w:spacing w:val="-10"/>
              </w:rPr>
              <w:t>运输经营或者运输危险货物的；</w:t>
            </w:r>
          </w:p>
          <w:p>
            <w:pPr>
              <w:pStyle w:val="TableText"/>
              <w:ind w:left="97"/>
              <w:spacing w:line="218" w:lineRule="auto"/>
              <w:rPr/>
            </w:pPr>
            <w:r>
              <w:rPr>
                <w:spacing w:val="-9"/>
              </w:rPr>
              <w:t>（二）从事我国国内道路旅客或货物运输的；</w:t>
            </w:r>
          </w:p>
          <w:p>
            <w:pPr>
              <w:pStyle w:val="TableText"/>
              <w:ind w:left="128" w:right="104" w:hanging="31"/>
              <w:spacing w:before="1" w:line="223" w:lineRule="auto"/>
              <w:rPr/>
            </w:pPr>
            <w:r>
              <w:rPr>
                <w:spacing w:val="-10"/>
              </w:rPr>
              <w:t>（三）在我国境内自行承揽货源或招揽旅客的</w:t>
            </w:r>
            <w:r>
              <w:rPr>
                <w:spacing w:val="10"/>
              </w:rPr>
              <w:t>；（</w:t>
            </w:r>
            <w:r>
              <w:rPr>
                <w:spacing w:val="-10"/>
              </w:rPr>
              <w:t>四）未按规定</w:t>
            </w:r>
            <w:r>
              <w:rPr>
                <w:spacing w:val="-11"/>
              </w:rPr>
              <w:t>的运输线路、站点、班次、停靠站（场）运行的；</w:t>
            </w:r>
          </w:p>
        </w:tc>
        <w:tc>
          <w:tcPr>
            <w:tcW w:w="60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5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65" w:line="234" w:lineRule="auto"/>
              <w:rPr/>
            </w:pPr>
            <w:r>
              <w:rPr>
                <w:spacing w:val="-10"/>
              </w:rPr>
              <w:t>拒不改正的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6"/>
              <w:spacing w:before="19" w:line="219" w:lineRule="auto"/>
              <w:rPr/>
            </w:pPr>
            <w:r>
              <w:rPr>
                <w:spacing w:val="-8"/>
              </w:rPr>
              <w:t>有违法所得的，没</w:t>
            </w:r>
          </w:p>
          <w:p>
            <w:pPr>
              <w:pStyle w:val="TableText"/>
              <w:ind w:left="132"/>
              <w:spacing w:line="218" w:lineRule="auto"/>
              <w:rPr/>
            </w:pPr>
            <w:r>
              <w:rPr>
                <w:spacing w:val="-11"/>
              </w:rPr>
              <w:t>收违法所得，处违</w:t>
            </w:r>
          </w:p>
          <w:p>
            <w:pPr>
              <w:pStyle w:val="TableText"/>
              <w:ind w:left="217"/>
              <w:spacing w:line="218" w:lineRule="auto"/>
              <w:rPr/>
            </w:pPr>
            <w:r>
              <w:rPr>
                <w:spacing w:val="-12"/>
              </w:rPr>
              <w:t>法所得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2"/>
              </w:rPr>
              <w:t>倍的罚</w:t>
            </w:r>
          </w:p>
          <w:p>
            <w:pPr>
              <w:pStyle w:val="TableText"/>
              <w:ind w:left="124"/>
              <w:spacing w:before="1" w:line="218" w:lineRule="auto"/>
              <w:rPr/>
            </w:pPr>
            <w:r>
              <w:rPr>
                <w:spacing w:val="-10"/>
              </w:rPr>
              <w:t>款；没有违法所得</w:t>
            </w:r>
          </w:p>
          <w:p>
            <w:pPr>
              <w:pStyle w:val="TableText"/>
              <w:ind w:left="119"/>
              <w:spacing w:before="1" w:line="218" w:lineRule="auto"/>
              <w:rPr/>
            </w:pPr>
            <w:r>
              <w:rPr>
                <w:spacing w:val="-10"/>
              </w:rPr>
              <w:t>或者违法所得不足</w:t>
            </w:r>
          </w:p>
          <w:p>
            <w:pPr>
              <w:pStyle w:val="TableText"/>
              <w:ind w:left="153"/>
              <w:spacing w:before="1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3"/>
              </w:rPr>
              <w:t>万元的，处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3"/>
              </w:rPr>
              <w:t>万</w:t>
            </w:r>
          </w:p>
          <w:p>
            <w:pPr>
              <w:pStyle w:val="TableText"/>
              <w:ind w:left="466"/>
              <w:spacing w:line="195" w:lineRule="auto"/>
              <w:rPr/>
            </w:pPr>
            <w:r>
              <w:rPr>
                <w:spacing w:val="-10"/>
              </w:rPr>
              <w:t>元的罚款</w:t>
            </w:r>
          </w:p>
        </w:tc>
      </w:tr>
      <w:tr>
        <w:trPr>
          <w:trHeight w:val="215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6" w:line="219" w:lineRule="auto"/>
              <w:rPr/>
            </w:pPr>
            <w:r>
              <w:rPr>
                <w:spacing w:val="-10"/>
              </w:rPr>
              <w:t>拒不改正且造</w:t>
            </w:r>
          </w:p>
          <w:p>
            <w:pPr>
              <w:pStyle w:val="TableText"/>
              <w:ind w:left="161"/>
              <w:spacing w:line="218" w:lineRule="auto"/>
              <w:rPr/>
            </w:pPr>
            <w:r>
              <w:rPr>
                <w:spacing w:val="-10"/>
              </w:rPr>
              <w:t>成一般危害后</w:t>
            </w:r>
          </w:p>
          <w:p>
            <w:pPr>
              <w:pStyle w:val="TableText"/>
              <w:ind w:left="497"/>
              <w:spacing w:line="224" w:lineRule="auto"/>
              <w:rPr/>
            </w:pPr>
            <w:r>
              <w:rPr>
                <w:spacing w:val="-9"/>
              </w:rPr>
              <w:t>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6"/>
              <w:spacing w:before="135" w:line="219" w:lineRule="auto"/>
              <w:rPr/>
            </w:pPr>
            <w:r>
              <w:rPr>
                <w:spacing w:val="-8"/>
              </w:rPr>
              <w:t>有违法所得的，没</w:t>
            </w:r>
          </w:p>
          <w:p>
            <w:pPr>
              <w:pStyle w:val="TableText"/>
              <w:ind w:left="132"/>
              <w:spacing w:line="218" w:lineRule="auto"/>
              <w:rPr/>
            </w:pPr>
            <w:r>
              <w:rPr>
                <w:spacing w:val="-11"/>
              </w:rPr>
              <w:t>收违法所得，处违</w:t>
            </w:r>
          </w:p>
          <w:p>
            <w:pPr>
              <w:pStyle w:val="TableText"/>
              <w:ind w:left="217"/>
              <w:spacing w:line="218" w:lineRule="auto"/>
              <w:rPr/>
            </w:pPr>
            <w:r>
              <w:rPr>
                <w:spacing w:val="-12"/>
              </w:rPr>
              <w:t>法所得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2"/>
              </w:rPr>
              <w:t>倍的罚</w:t>
            </w:r>
          </w:p>
          <w:p>
            <w:pPr>
              <w:pStyle w:val="TableText"/>
              <w:ind w:left="124"/>
              <w:spacing w:before="1" w:line="218" w:lineRule="auto"/>
              <w:rPr/>
            </w:pPr>
            <w:r>
              <w:rPr>
                <w:spacing w:val="-10"/>
              </w:rPr>
              <w:t>款；没有违法所得</w:t>
            </w:r>
          </w:p>
          <w:p>
            <w:pPr>
              <w:pStyle w:val="TableText"/>
              <w:ind w:left="119"/>
              <w:spacing w:before="1" w:line="218" w:lineRule="auto"/>
              <w:rPr/>
            </w:pPr>
            <w:r>
              <w:rPr>
                <w:spacing w:val="-10"/>
              </w:rPr>
              <w:t>或者违法所得不足</w:t>
            </w:r>
          </w:p>
          <w:p>
            <w:pPr>
              <w:pStyle w:val="TableText"/>
              <w:ind w:left="153"/>
              <w:spacing w:before="1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3"/>
              </w:rPr>
              <w:t>万元的，处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3"/>
              </w:rPr>
              <w:t>万</w:t>
            </w:r>
          </w:p>
          <w:p>
            <w:pPr>
              <w:pStyle w:val="TableText"/>
              <w:ind w:left="126"/>
              <w:spacing w:line="218" w:lineRule="auto"/>
              <w:rPr/>
            </w:pPr>
            <w:r>
              <w:rPr>
                <w:spacing w:val="-12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2"/>
              </w:rPr>
              <w:t>万元以下</w:t>
            </w:r>
          </w:p>
          <w:p>
            <w:pPr>
              <w:pStyle w:val="TableText"/>
              <w:ind w:left="565"/>
              <w:spacing w:before="1" w:line="235" w:lineRule="auto"/>
              <w:rPr/>
            </w:pPr>
            <w:r>
              <w:rPr>
                <w:spacing w:val="-15"/>
              </w:rPr>
              <w:t>的罚款</w:t>
            </w:r>
          </w:p>
        </w:tc>
      </w:tr>
      <w:tr>
        <w:trPr>
          <w:trHeight w:val="2459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6" w:line="219" w:lineRule="auto"/>
              <w:rPr/>
            </w:pPr>
            <w:r>
              <w:rPr>
                <w:spacing w:val="-10"/>
              </w:rPr>
              <w:t>拒不改正且造</w:t>
            </w:r>
          </w:p>
          <w:p>
            <w:pPr>
              <w:pStyle w:val="TableText"/>
              <w:ind w:left="161"/>
              <w:spacing w:line="218" w:lineRule="auto"/>
              <w:rPr/>
            </w:pPr>
            <w:r>
              <w:rPr>
                <w:spacing w:val="-10"/>
              </w:rPr>
              <w:t>成严重危害后</w:t>
            </w:r>
          </w:p>
          <w:p>
            <w:pPr>
              <w:pStyle w:val="TableText"/>
              <w:ind w:left="497"/>
              <w:spacing w:line="224" w:lineRule="auto"/>
              <w:rPr/>
            </w:pPr>
            <w:r>
              <w:rPr>
                <w:spacing w:val="-9"/>
              </w:rPr>
              <w:t>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6"/>
              <w:spacing w:before="287" w:line="219" w:lineRule="auto"/>
              <w:rPr/>
            </w:pPr>
            <w:r>
              <w:rPr>
                <w:spacing w:val="-8"/>
              </w:rPr>
              <w:t>有违法所得的，没</w:t>
            </w:r>
          </w:p>
          <w:p>
            <w:pPr>
              <w:pStyle w:val="TableText"/>
              <w:ind w:left="132"/>
              <w:spacing w:line="218" w:lineRule="auto"/>
              <w:rPr/>
            </w:pPr>
            <w:r>
              <w:rPr>
                <w:spacing w:val="-11"/>
              </w:rPr>
              <w:t>收违法所得，处违</w:t>
            </w:r>
          </w:p>
          <w:p>
            <w:pPr>
              <w:pStyle w:val="TableText"/>
              <w:ind w:left="173"/>
              <w:spacing w:line="218" w:lineRule="auto"/>
              <w:rPr/>
            </w:pPr>
            <w:r>
              <w:rPr>
                <w:spacing w:val="-13"/>
              </w:rPr>
              <w:t>法所得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3"/>
              </w:rPr>
              <w:t>倍的罚</w:t>
            </w:r>
          </w:p>
          <w:p>
            <w:pPr>
              <w:pStyle w:val="TableText"/>
              <w:ind w:left="124"/>
              <w:spacing w:before="1" w:line="218" w:lineRule="auto"/>
              <w:rPr/>
            </w:pPr>
            <w:r>
              <w:rPr>
                <w:spacing w:val="-10"/>
              </w:rPr>
              <w:t>款；没有违法所得</w:t>
            </w:r>
          </w:p>
          <w:p>
            <w:pPr>
              <w:pStyle w:val="TableText"/>
              <w:ind w:left="119"/>
              <w:spacing w:before="1" w:line="218" w:lineRule="auto"/>
              <w:rPr/>
            </w:pPr>
            <w:r>
              <w:rPr>
                <w:spacing w:val="-10"/>
              </w:rPr>
              <w:t>或者违法所得不足</w:t>
            </w:r>
          </w:p>
          <w:p>
            <w:pPr>
              <w:pStyle w:val="TableText"/>
              <w:ind w:left="153"/>
              <w:spacing w:before="1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3"/>
              </w:rPr>
              <w:t>万元的，处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3"/>
              </w:rPr>
              <w:t>万</w:t>
            </w:r>
          </w:p>
          <w:p>
            <w:pPr>
              <w:pStyle w:val="TableText"/>
              <w:ind w:left="126"/>
              <w:spacing w:before="1" w:line="218" w:lineRule="auto"/>
              <w:rPr/>
            </w:pPr>
            <w:r>
              <w:rPr>
                <w:spacing w:val="-13"/>
              </w:rPr>
              <w:t>元以上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3"/>
              </w:rPr>
              <w:t>万元以下</w:t>
            </w:r>
          </w:p>
          <w:p>
            <w:pPr>
              <w:pStyle w:val="TableText"/>
              <w:ind w:left="565"/>
              <w:spacing w:line="235" w:lineRule="auto"/>
              <w:rPr/>
            </w:pPr>
            <w:r>
              <w:rPr>
                <w:spacing w:val="-15"/>
              </w:rPr>
              <w:t>的罚款</w:t>
            </w:r>
          </w:p>
        </w:tc>
      </w:tr>
      <w:tr>
        <w:trPr>
          <w:trHeight w:val="490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 w:right="101"/>
              <w:spacing w:before="65" w:line="227" w:lineRule="auto"/>
              <w:rPr/>
            </w:pPr>
            <w:r>
              <w:rPr>
                <w:spacing w:val="-10"/>
              </w:rPr>
              <w:t>外国国际道路运输经营者未标明本国《国际道路运输国籍识别标</w:t>
            </w:r>
            <w:r>
              <w:rPr>
                <w:spacing w:val="-12"/>
              </w:rPr>
              <w:t>志》的。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44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145" w:line="231" w:lineRule="auto"/>
              <w:rPr/>
            </w:pPr>
            <w:r>
              <w:rPr>
                <w:spacing w:val="-11"/>
              </w:rPr>
              <w:t>第一次被查处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06"/>
              <w:spacing w:before="145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  <w:tr>
        <w:trPr>
          <w:trHeight w:val="699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250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250" w:line="231" w:lineRule="auto"/>
              <w:rPr/>
            </w:pPr>
            <w:r>
              <w:rPr>
                <w:spacing w:val="-11"/>
              </w:rPr>
              <w:t>第二次被查处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5"/>
              <w:spacing w:before="250" w:line="231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1"/>
              </w:rPr>
              <w:t>元的罚款</w:t>
            </w:r>
          </w:p>
        </w:tc>
      </w:tr>
      <w:tr>
        <w:trPr>
          <w:trHeight w:val="1392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 w:right="144" w:firstLine="10"/>
              <w:spacing w:before="66" w:line="222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0"/>
              <w:spacing w:before="66" w:line="219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1500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2"/>
              </w:rPr>
              <w:t>元以上</w:t>
            </w:r>
          </w:p>
          <w:p>
            <w:pPr>
              <w:pStyle w:val="TableText"/>
              <w:ind w:left="180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9"/>
              </w:rPr>
              <w:t>元以下的罚</w:t>
            </w:r>
          </w:p>
          <w:p>
            <w:pPr>
              <w:pStyle w:val="TableText"/>
              <w:ind w:left="722"/>
              <w:spacing w:line="235" w:lineRule="auto"/>
              <w:rPr/>
            </w:pPr>
            <w:r>
              <w:rPr/>
              <w:t>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0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286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136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19" w:lineRule="auto"/>
              <w:rPr/>
            </w:pPr>
            <w:r>
              <w:rPr>
                <w:spacing w:val="-10"/>
              </w:rPr>
              <w:t>对擅自从事国</w:t>
            </w:r>
          </w:p>
          <w:p>
            <w:pPr>
              <w:pStyle w:val="TableText"/>
              <w:ind w:left="127"/>
              <w:spacing w:line="218" w:lineRule="auto"/>
              <w:rPr/>
            </w:pPr>
            <w:r>
              <w:rPr>
                <w:spacing w:val="-12"/>
              </w:rPr>
              <w:t>际道路运输经</w:t>
            </w:r>
          </w:p>
          <w:p>
            <w:pPr>
              <w:pStyle w:val="TableText"/>
              <w:ind w:left="122"/>
              <w:spacing w:line="218" w:lineRule="auto"/>
              <w:rPr/>
            </w:pPr>
            <w:r>
              <w:rPr>
                <w:spacing w:val="-11"/>
              </w:rPr>
              <w:t>营等行为的行</w:t>
            </w:r>
          </w:p>
          <w:p>
            <w:pPr>
              <w:pStyle w:val="TableText"/>
              <w:ind w:left="369"/>
              <w:spacing w:before="1" w:line="231" w:lineRule="auto"/>
              <w:rPr/>
            </w:pPr>
            <w:r>
              <w:rPr>
                <w:spacing w:val="-10"/>
              </w:rPr>
              <w:t>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6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《中华人民共和国道路运输条例》</w:t>
            </w:r>
          </w:p>
          <w:p>
            <w:pPr>
              <w:pStyle w:val="TableText"/>
              <w:ind w:left="117" w:right="102" w:firstLine="87"/>
              <w:spacing w:before="2" w:line="218" w:lineRule="auto"/>
              <w:rPr/>
            </w:pPr>
            <w:r>
              <w:rPr>
                <w:spacing w:val="-9"/>
              </w:rPr>
              <w:t>第六十三条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违反本条例的规定，有下列情形之一的，由县级以</w:t>
            </w:r>
            <w:r>
              <w:rPr>
                <w:spacing w:val="-13"/>
              </w:rPr>
              <w:t>上地方人民政府交通运输主管部门责令停止经营，并处罚款；构成</w:t>
            </w:r>
            <w:r>
              <w:rPr>
                <w:spacing w:val="-10"/>
              </w:rPr>
              <w:t>犯罪的，依法追究刑事责任：</w:t>
            </w:r>
          </w:p>
          <w:p>
            <w:pPr>
              <w:pStyle w:val="TableText"/>
              <w:ind w:left="109" w:right="50" w:hanging="12"/>
              <w:spacing w:before="4" w:line="218" w:lineRule="auto"/>
              <w:rPr/>
            </w:pPr>
            <w:r>
              <w:rPr>
                <w:spacing w:val="-16"/>
              </w:rPr>
              <w:t>（一）未取得道路运输经营许可，擅自从事道路普通货物运输经营，</w:t>
            </w:r>
            <w:r>
              <w:rPr>
                <w:spacing w:val="-10"/>
              </w:rPr>
              <w:t>违法所得超过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10"/>
              </w:rPr>
              <w:t>万元的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，没收违法所得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，处</w:t>
            </w:r>
            <w:r>
              <w:rPr>
                <w:spacing w:val="-11"/>
              </w:rPr>
              <w:t>违法所得</w:t>
            </w:r>
            <w:r>
              <w:rPr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11"/>
              </w:rPr>
              <w:t>倍以上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</w:t>
            </w:r>
            <w:r>
              <w:rPr>
                <w:spacing w:val="-14"/>
              </w:rPr>
              <w:t>倍以下的罚款；没有违法所得或者违法所得不足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4"/>
              </w:rPr>
              <w:t>万元的</w:t>
            </w:r>
            <w:r>
              <w:rPr>
                <w:spacing w:val="-15"/>
              </w:rPr>
              <w:t>，处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3000</w:t>
            </w:r>
            <w:r>
              <w:rPr>
                <w:spacing w:val="-15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5"/>
              </w:rPr>
              <w:t>万元以下的罚款，情节严重的，处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6"/>
              </w:rPr>
              <w:t>万元以下</w:t>
            </w:r>
            <w:r>
              <w:rPr>
                <w:spacing w:val="-9"/>
              </w:rPr>
              <w:t>的罚款；</w:t>
            </w:r>
          </w:p>
          <w:p>
            <w:pPr>
              <w:pStyle w:val="TableText"/>
              <w:ind w:left="113" w:right="61" w:hanging="16"/>
              <w:spacing w:before="3" w:line="218" w:lineRule="auto"/>
              <w:rPr/>
            </w:pPr>
            <w:r>
              <w:rPr>
                <w:spacing w:val="-12"/>
              </w:rPr>
              <w:t>（二）未取得道路运输经营许可，擅自从事道路客运经营，违法所</w:t>
            </w:r>
            <w:r>
              <w:rPr>
                <w:spacing w:val="-11"/>
              </w:rPr>
              <w:t>得超过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1"/>
              </w:rPr>
              <w:t>万元的，没收违法所得，处违法所得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1"/>
              </w:rPr>
              <w:t>倍以上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11"/>
              </w:rPr>
              <w:t>倍</w:t>
            </w:r>
            <w:r>
              <w:rPr>
                <w:spacing w:val="-12"/>
              </w:rPr>
              <w:t>以下</w:t>
            </w:r>
            <w:r>
              <w:rPr>
                <w:spacing w:val="-13"/>
              </w:rPr>
              <w:t>的罚款；没有违法所得或者违法所得不足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3"/>
              </w:rPr>
              <w:t>万元的，处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3"/>
              </w:rPr>
              <w:t>万元以上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1"/>
              </w:rPr>
              <w:t>万元以下的罚款；</w:t>
            </w:r>
          </w:p>
          <w:p>
            <w:pPr>
              <w:pStyle w:val="TableText"/>
              <w:ind w:left="109" w:right="50" w:hanging="12"/>
              <w:spacing w:before="3" w:line="218" w:lineRule="auto"/>
              <w:rPr/>
            </w:pPr>
            <w:r>
              <w:rPr>
                <w:spacing w:val="-16"/>
              </w:rPr>
              <w:t>（三）未取得道路运输经营许可，擅自从事道路危险货物运输经营，</w:t>
            </w:r>
            <w:r>
              <w:rPr>
                <w:spacing w:val="-9"/>
              </w:rPr>
              <w:t>违法所得超过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9"/>
              </w:rPr>
              <w:t>万元的，没收违法所得，处</w:t>
            </w:r>
            <w:r>
              <w:rPr>
                <w:spacing w:val="-10"/>
              </w:rPr>
              <w:t>违法所得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0"/>
              </w:rPr>
              <w:t>倍以上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</w:t>
            </w:r>
            <w:r>
              <w:rPr>
                <w:spacing w:val="-7"/>
              </w:rPr>
              <w:t>倍以下的罚款；没有违法所得或者违法所得不足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8"/>
              </w:rPr>
              <w:t>万元的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，处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3</w:t>
            </w:r>
            <w:r>
              <w:rPr>
                <w:spacing w:val="-12"/>
              </w:rPr>
              <w:t>万元以上</w:t>
            </w:r>
            <w:r>
              <w:rPr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2"/>
              </w:rPr>
              <w:t>万元以下的罚款。</w:t>
            </w:r>
          </w:p>
          <w:p>
            <w:pPr>
              <w:pStyle w:val="TableText"/>
              <w:ind w:left="107"/>
              <w:spacing w:before="1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《国际道路运输管理规定》</w:t>
            </w:r>
          </w:p>
          <w:p>
            <w:pPr>
              <w:pStyle w:val="TableText"/>
              <w:ind w:left="110" w:right="102" w:firstLine="180"/>
              <w:spacing w:before="5" w:line="218" w:lineRule="auto"/>
              <w:jc w:val="both"/>
              <w:rPr/>
            </w:pPr>
            <w:r>
              <w:rPr>
                <w:spacing w:val="-9"/>
              </w:rPr>
              <w:t>第三十七条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违反本规定，有下列行为之一的，由县</w:t>
            </w:r>
            <w:r>
              <w:rPr>
                <w:spacing w:val="-10"/>
              </w:rPr>
              <w:t>级以上地方</w:t>
            </w:r>
            <w:r>
              <w:rPr>
                <w:spacing w:val="-8"/>
              </w:rPr>
              <w:t>人民政府交通运输主管部门或者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口岸国际道路运输管理机构责令</w:t>
            </w:r>
            <w:r>
              <w:rPr>
                <w:spacing w:val="-12"/>
              </w:rPr>
              <w:t>停止经营；违法所得超过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2"/>
              </w:rPr>
              <w:t>万元的，没收违法所得，处违法所得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</w:t>
            </w:r>
            <w:r>
              <w:rPr>
                <w:spacing w:val="-11"/>
              </w:rPr>
              <w:t>倍以上</w:t>
            </w:r>
            <w:r>
              <w:rPr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1"/>
              </w:rPr>
              <w:t>倍以下的罚款；没有违法所得或者违法所得不足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1"/>
              </w:rPr>
              <w:t>万元</w:t>
            </w:r>
            <w:r>
              <w:rPr>
                <w:spacing w:val="-12"/>
              </w:rPr>
              <w:t>的，处</w:t>
            </w:r>
            <w:r>
              <w:rPr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2"/>
              </w:rPr>
              <w:t>万元以下的罚款；构成犯罪的，依法追究刑</w:t>
            </w:r>
            <w:r>
              <w:rPr>
                <w:spacing w:val="-9"/>
              </w:rPr>
              <w:t>事责任：</w:t>
            </w:r>
          </w:p>
          <w:p>
            <w:pPr>
              <w:pStyle w:val="TableText"/>
              <w:ind w:left="111" w:right="104" w:hanging="14"/>
              <w:spacing w:before="2" w:line="218" w:lineRule="auto"/>
              <w:rPr/>
            </w:pPr>
            <w:r>
              <w:rPr>
                <w:spacing w:val="-12"/>
              </w:rPr>
              <w:t>（一）未取得国际道路旅客运输经营许可，擅自从事国际道路旅客</w:t>
            </w:r>
            <w:r>
              <w:rPr>
                <w:spacing w:val="-10"/>
              </w:rPr>
              <w:t>运输经营的；</w:t>
            </w:r>
          </w:p>
          <w:p>
            <w:pPr>
              <w:pStyle w:val="TableText"/>
              <w:ind w:left="122" w:right="102" w:hanging="25"/>
              <w:spacing w:before="2" w:line="218" w:lineRule="auto"/>
              <w:rPr/>
            </w:pPr>
            <w:r>
              <w:rPr>
                <w:spacing w:val="-12"/>
              </w:rPr>
              <w:t>（二）使用失效、伪造、变造、被注销等无效国际道路旅客运输经</w:t>
            </w:r>
            <w:r>
              <w:rPr>
                <w:spacing w:val="-11"/>
              </w:rPr>
              <w:t>营许可证件从事国际道路旅客运输经营的；</w:t>
            </w:r>
          </w:p>
          <w:p>
            <w:pPr>
              <w:pStyle w:val="TableText"/>
              <w:ind w:left="97"/>
              <w:spacing w:line="230" w:lineRule="auto"/>
              <w:rPr/>
            </w:pPr>
            <w:r>
              <w:rPr>
                <w:spacing w:val="-9"/>
              </w:rPr>
              <w:t>（三）超越许可的事项，非法从事国际道路旅客运输经营</w:t>
            </w:r>
            <w:r>
              <w:rPr>
                <w:spacing w:val="-10"/>
              </w:rPr>
              <w:t>的。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1" w:hanging="17"/>
              <w:spacing w:before="66" w:line="219" w:lineRule="auto"/>
              <w:rPr/>
            </w:pPr>
            <w:r>
              <w:rPr>
                <w:spacing w:val="-9"/>
              </w:rPr>
              <w:t>（一）未取得国际道路旅客运输经营许可，擅自从事国际道路旅</w:t>
            </w:r>
            <w:r>
              <w:rPr>
                <w:spacing w:val="-10"/>
              </w:rPr>
              <w:t>客运输经营的；</w:t>
            </w:r>
          </w:p>
          <w:p>
            <w:pPr>
              <w:pStyle w:val="TableText"/>
              <w:ind w:left="113" w:right="104" w:hanging="16"/>
              <w:spacing w:before="1" w:line="218" w:lineRule="auto"/>
              <w:rPr/>
            </w:pPr>
            <w:r>
              <w:rPr>
                <w:spacing w:val="-9"/>
              </w:rPr>
              <w:t>（二）使用失效、伪造、变造、被注销等无效道路运输经营许可</w:t>
            </w:r>
            <w:r>
              <w:rPr>
                <w:spacing w:val="-10"/>
              </w:rPr>
              <w:t>证件从事国际道路旅客运输经营的；</w:t>
            </w:r>
          </w:p>
          <w:p>
            <w:pPr>
              <w:pStyle w:val="TableText"/>
              <w:ind w:left="97"/>
              <w:spacing w:line="230" w:lineRule="auto"/>
              <w:rPr/>
            </w:pPr>
            <w:r>
              <w:rPr>
                <w:spacing w:val="-9"/>
              </w:rPr>
              <w:t>（三）超越许可的事项，非法从事国际道路旅客运输经营</w:t>
            </w:r>
            <w:r>
              <w:rPr>
                <w:spacing w:val="-10"/>
              </w:rPr>
              <w:t>的。</w:t>
            </w:r>
          </w:p>
        </w:tc>
        <w:tc>
          <w:tcPr>
            <w:tcW w:w="60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9" w:right="144" w:hanging="435"/>
              <w:spacing w:before="66" w:line="229" w:lineRule="auto"/>
              <w:rPr/>
            </w:pPr>
            <w:r>
              <w:rPr>
                <w:spacing w:val="-13"/>
              </w:rPr>
              <w:t>第一次被查处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 w:right="110" w:firstLine="6"/>
              <w:spacing w:before="66" w:line="221" w:lineRule="auto"/>
              <w:jc w:val="both"/>
              <w:rPr/>
            </w:pPr>
            <w:r>
              <w:rPr>
                <w:spacing w:val="-12"/>
              </w:rPr>
              <w:t>责令停止经营；有</w:t>
            </w:r>
            <w:r>
              <w:rPr>
                <w:spacing w:val="-11"/>
              </w:rPr>
              <w:t>违法所得的，没收</w:t>
            </w:r>
            <w:r>
              <w:rPr>
                <w:spacing w:val="-11"/>
              </w:rPr>
              <w:t>违法所得，处违法</w:t>
            </w:r>
            <w:r>
              <w:rPr>
                <w:spacing w:val="-4"/>
              </w:rPr>
              <w:t>所得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 </w:t>
            </w:r>
            <w:r>
              <w:rPr>
                <w:spacing w:val="-4"/>
              </w:rPr>
              <w:t>倍以上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4</w:t>
            </w:r>
            <w:r>
              <w:rPr>
                <w:spacing w:val="-4"/>
              </w:rPr>
              <w:t>倍</w:t>
            </w:r>
            <w:r>
              <w:rPr>
                <w:spacing w:val="-11"/>
              </w:rPr>
              <w:t>以下的罚款；没有</w:t>
            </w:r>
            <w:r>
              <w:rPr>
                <w:spacing w:val="-11"/>
              </w:rPr>
              <w:t>违法所得或者违法</w:t>
            </w:r>
            <w:r>
              <w:rPr>
                <w:spacing w:val="-1"/>
              </w:rPr>
              <w:t>所得不足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万元</w:t>
            </w:r>
            <w:r>
              <w:rPr>
                <w:spacing w:val="-16"/>
              </w:rPr>
              <w:t>的，处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6"/>
              </w:rPr>
              <w:t>万元以上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9"/>
              </w:rPr>
              <w:t>万元以下的罚款</w:t>
            </w:r>
          </w:p>
        </w:tc>
      </w:tr>
      <w:tr>
        <w:trPr>
          <w:trHeight w:val="2888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66" w:line="231" w:lineRule="auto"/>
              <w:rPr/>
            </w:pPr>
            <w:r>
              <w:rPr>
                <w:spacing w:val="-11"/>
              </w:rPr>
              <w:t>第二次被查处</w:t>
            </w:r>
          </w:p>
        </w:tc>
        <w:tc>
          <w:tcPr>
            <w:tcW w:w="1594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 w:right="110" w:firstLine="6"/>
              <w:spacing w:before="66" w:line="221" w:lineRule="auto"/>
              <w:jc w:val="both"/>
              <w:rPr/>
            </w:pPr>
            <w:r>
              <w:rPr>
                <w:spacing w:val="-12"/>
              </w:rPr>
              <w:t>责令停止经营；有</w:t>
            </w:r>
            <w:r>
              <w:rPr>
                <w:spacing w:val="-11"/>
              </w:rPr>
              <w:t>违法所得的，没收</w:t>
            </w:r>
            <w:r>
              <w:rPr>
                <w:spacing w:val="-11"/>
              </w:rPr>
              <w:t>违法所得，处违法</w:t>
            </w:r>
            <w:r>
              <w:rPr>
                <w:spacing w:val="-5"/>
              </w:rPr>
              <w:t>所得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5 </w:t>
            </w:r>
            <w:r>
              <w:rPr>
                <w:spacing w:val="-5"/>
              </w:rPr>
              <w:t>倍以上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6</w:t>
            </w:r>
            <w:r>
              <w:rPr>
                <w:spacing w:val="-5"/>
              </w:rPr>
              <w:t>倍</w:t>
            </w:r>
            <w:r>
              <w:rPr>
                <w:spacing w:val="-11"/>
              </w:rPr>
              <w:t>以下的罚款；没有</w:t>
            </w:r>
            <w:r>
              <w:rPr>
                <w:spacing w:val="-11"/>
              </w:rPr>
              <w:t>违法所得或者违法</w:t>
            </w:r>
            <w:r>
              <w:rPr>
                <w:spacing w:val="-1"/>
              </w:rPr>
              <w:t>所得不足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万元</w:t>
            </w:r>
            <w:r>
              <w:rPr>
                <w:spacing w:val="-14"/>
              </w:rPr>
              <w:t>的，处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4"/>
              </w:rPr>
              <w:t>万元以上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9"/>
              </w:rPr>
              <w:t>万元以下的罚款</w:t>
            </w:r>
          </w:p>
        </w:tc>
      </w:tr>
      <w:tr>
        <w:trPr>
          <w:trHeight w:val="3246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 w:right="144" w:firstLine="10"/>
              <w:spacing w:before="65" w:line="222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6" w:line="219" w:lineRule="auto"/>
              <w:rPr/>
            </w:pPr>
            <w:r>
              <w:rPr>
                <w:spacing w:val="-9"/>
              </w:rPr>
              <w:t>责令停止经营；有</w:t>
            </w:r>
          </w:p>
          <w:p>
            <w:pPr>
              <w:pStyle w:val="TableText"/>
              <w:ind w:left="122"/>
              <w:spacing w:line="218" w:lineRule="auto"/>
              <w:rPr/>
            </w:pPr>
            <w:r>
              <w:rPr>
                <w:spacing w:val="-10"/>
              </w:rPr>
              <w:t>违法所得的，没收</w:t>
            </w:r>
          </w:p>
          <w:p>
            <w:pPr>
              <w:pStyle w:val="TableText"/>
              <w:ind w:left="122"/>
              <w:spacing w:line="218" w:lineRule="auto"/>
              <w:rPr/>
            </w:pPr>
            <w:r>
              <w:rPr>
                <w:spacing w:val="-10"/>
              </w:rPr>
              <w:t>违法所得，处违法</w:t>
            </w:r>
          </w:p>
          <w:p>
            <w:pPr>
              <w:pStyle w:val="TableText"/>
              <w:ind w:left="189"/>
              <w:spacing w:line="21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4"/>
              </w:rPr>
              <w:t>所得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14"/>
              </w:rPr>
              <w:t>倍以上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10</w:t>
            </w:r>
          </w:p>
          <w:p>
            <w:pPr>
              <w:pStyle w:val="TableText"/>
              <w:ind w:left="119"/>
              <w:spacing w:before="1" w:line="218" w:lineRule="auto"/>
              <w:rPr/>
            </w:pPr>
            <w:r>
              <w:rPr>
                <w:spacing w:val="-8"/>
              </w:rPr>
              <w:t>倍以下的罚款；没</w:t>
            </w:r>
          </w:p>
          <w:p>
            <w:pPr>
              <w:pStyle w:val="TableText"/>
              <w:ind w:left="126"/>
              <w:spacing w:before="1" w:line="218" w:lineRule="auto"/>
              <w:rPr/>
            </w:pPr>
            <w:r>
              <w:rPr>
                <w:spacing w:val="-11"/>
              </w:rPr>
              <w:t>有违法所得或者违</w:t>
            </w:r>
          </w:p>
          <w:p>
            <w:pPr>
              <w:pStyle w:val="TableText"/>
              <w:ind w:left="130"/>
              <w:spacing w:before="1" w:line="218" w:lineRule="auto"/>
              <w:rPr/>
            </w:pPr>
            <w:r>
              <w:rPr>
                <w:spacing w:val="-13"/>
              </w:rPr>
              <w:t>法所得不足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3"/>
              </w:rPr>
              <w:t>万元</w:t>
            </w:r>
          </w:p>
          <w:p>
            <w:pPr>
              <w:pStyle w:val="TableText"/>
              <w:ind w:left="133"/>
              <w:spacing w:before="1" w:line="218" w:lineRule="auto"/>
              <w:rPr/>
            </w:pPr>
            <w:r>
              <w:rPr>
                <w:spacing w:val="-14"/>
              </w:rPr>
              <w:t>的，处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7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4"/>
              </w:rPr>
              <w:t>万元以上</w:t>
            </w:r>
          </w:p>
          <w:p>
            <w:pPr>
              <w:pStyle w:val="TableText"/>
              <w:ind w:left="196"/>
              <w:spacing w:before="1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12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2"/>
              </w:rPr>
              <w:t>万元以下的罚</w:t>
            </w:r>
          </w:p>
          <w:p>
            <w:pPr>
              <w:pStyle w:val="TableText"/>
              <w:ind w:left="722"/>
              <w:spacing w:line="235" w:lineRule="auto"/>
              <w:rPr/>
            </w:pPr>
            <w:r>
              <w:rPr/>
              <w:t>款</w:t>
            </w:r>
          </w:p>
        </w:tc>
      </w:tr>
    </w:tbl>
    <w:p>
      <w:pPr>
        <w:spacing w:line="160" w:lineRule="exact"/>
        <w:rPr>
          <w:rFonts w:ascii="Arial"/>
          <w:sz w:val="13"/>
        </w:rPr>
      </w:pPr>
      <w:r/>
    </w:p>
    <w:p>
      <w:pPr>
        <w:spacing w:line="160" w:lineRule="exact"/>
        <w:sectPr>
          <w:footerReference w:type="default" r:id="rId91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13"/>
          <w:szCs w:val="13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6961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137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19" w:lineRule="auto"/>
              <w:rPr/>
            </w:pPr>
            <w:r>
              <w:rPr>
                <w:spacing w:val="-10"/>
              </w:rPr>
              <w:t>对外国籍运输</w:t>
            </w:r>
          </w:p>
          <w:p>
            <w:pPr>
              <w:pStyle w:val="TableText"/>
              <w:ind w:left="119"/>
              <w:spacing w:line="218" w:lineRule="auto"/>
              <w:rPr/>
            </w:pPr>
            <w:r>
              <w:rPr>
                <w:spacing w:val="-11"/>
              </w:rPr>
              <w:t>车辆违反国际</w:t>
            </w:r>
          </w:p>
          <w:p>
            <w:pPr>
              <w:pStyle w:val="TableText"/>
              <w:ind w:left="112"/>
              <w:spacing w:line="218" w:lineRule="auto"/>
              <w:rPr/>
            </w:pPr>
            <w:r>
              <w:rPr>
                <w:spacing w:val="-10"/>
              </w:rPr>
              <w:t>道路运输管理</w:t>
            </w:r>
          </w:p>
          <w:p>
            <w:pPr>
              <w:pStyle w:val="TableText"/>
              <w:ind w:left="115"/>
              <w:spacing w:before="1" w:line="218" w:lineRule="auto"/>
              <w:rPr/>
            </w:pPr>
            <w:r>
              <w:rPr>
                <w:spacing w:val="-10"/>
              </w:rPr>
              <w:t>规定行为的行</w:t>
            </w:r>
          </w:p>
          <w:p>
            <w:pPr>
              <w:pStyle w:val="TableText"/>
              <w:ind w:left="369"/>
              <w:spacing w:line="231" w:lineRule="auto"/>
              <w:rPr/>
            </w:pPr>
            <w:r>
              <w:rPr>
                <w:spacing w:val="-10"/>
              </w:rPr>
              <w:t>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19" w:lineRule="auto"/>
              <w:rPr/>
            </w:pPr>
            <w:r>
              <w:rPr>
                <w:spacing w:val="-9"/>
              </w:rPr>
              <w:t>《新疆维吾尔自治区道路运输条例》</w:t>
            </w:r>
          </w:p>
          <w:p>
            <w:pPr>
              <w:pStyle w:val="TableText"/>
              <w:ind w:left="112" w:right="104" w:firstLine="92"/>
              <w:spacing w:before="3" w:line="218" w:lineRule="auto"/>
              <w:rPr/>
            </w:pPr>
            <w:r>
              <w:rPr>
                <w:spacing w:val="-12"/>
              </w:rPr>
              <w:t>第二十九条第二款</w:t>
            </w:r>
            <w:r>
              <w:rPr>
                <w:spacing w:val="-12"/>
              </w:rPr>
              <w:t xml:space="preserve"> </w:t>
            </w:r>
            <w:r>
              <w:rPr>
                <w:spacing w:val="-12"/>
              </w:rPr>
              <w:t>境外国际道路运输车辆进入自治区</w:t>
            </w:r>
            <w:r>
              <w:rPr>
                <w:spacing w:val="-13"/>
              </w:rPr>
              <w:t>境内的，应</w:t>
            </w:r>
            <w:r>
              <w:rPr>
                <w:spacing w:val="-13"/>
              </w:rPr>
              <w:t>当符合中华人民共和国有关道路运输车辆外廓尺寸、轴荷及质量限</w:t>
            </w:r>
            <w:r>
              <w:rPr>
                <w:spacing w:val="-13"/>
              </w:rPr>
              <w:t>值标准规定；与中华人民共和国签署有关双边、多边协定的，从其</w:t>
            </w:r>
            <w:r>
              <w:rPr>
                <w:spacing w:val="-9"/>
              </w:rPr>
              <w:t>规定。</w:t>
            </w:r>
          </w:p>
          <w:p>
            <w:pPr>
              <w:pStyle w:val="TableText"/>
              <w:ind w:left="113" w:right="59" w:firstLine="91"/>
              <w:spacing w:line="226" w:lineRule="auto"/>
              <w:rPr/>
            </w:pPr>
            <w:r>
              <w:rPr>
                <w:spacing w:val="-9"/>
              </w:rPr>
              <w:t>第五十一条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违反本条例第二十九条第二款规定的，由县级以上</w:t>
            </w:r>
            <w:r>
              <w:rPr>
                <w:spacing w:val="-11"/>
              </w:rPr>
              <w:t>道路运输管理机构责令限期改正，处五千元以上二万元以下罚款。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66" w:line="222" w:lineRule="auto"/>
              <w:rPr/>
            </w:pPr>
            <w:r>
              <w:rPr>
                <w:spacing w:val="-11"/>
              </w:rPr>
              <w:t>轻微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35" w:right="163" w:hanging="147"/>
              <w:spacing w:before="19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1.</w:t>
            </w:r>
            <w:r>
              <w:rPr>
                <w:spacing w:val="-11"/>
              </w:rPr>
              <w:t>首次实施违</w:t>
            </w:r>
            <w:r>
              <w:rPr>
                <w:spacing w:val="-12"/>
              </w:rPr>
              <w:t>法行为。</w:t>
            </w:r>
          </w:p>
          <w:p>
            <w:pPr>
              <w:pStyle w:val="TableText"/>
              <w:ind w:left="172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2.</w:t>
            </w:r>
            <w:r>
              <w:rPr>
                <w:spacing w:val="-7"/>
              </w:rPr>
              <w:t>违法行为调</w:t>
            </w:r>
          </w:p>
          <w:p>
            <w:pPr>
              <w:pStyle w:val="TableText"/>
              <w:ind w:left="157"/>
              <w:spacing w:line="218" w:lineRule="auto"/>
              <w:rPr/>
            </w:pPr>
            <w:r>
              <w:rPr>
                <w:spacing w:val="-8"/>
              </w:rPr>
              <w:t>查过程中，不</w:t>
            </w:r>
          </w:p>
          <w:p>
            <w:pPr>
              <w:pStyle w:val="TableText"/>
              <w:ind w:left="157"/>
              <w:spacing w:before="1" w:line="218" w:lineRule="auto"/>
              <w:rPr/>
            </w:pPr>
            <w:r>
              <w:rPr>
                <w:spacing w:val="-10"/>
              </w:rPr>
              <w:t>存在拒不接受</w:t>
            </w:r>
          </w:p>
          <w:p>
            <w:pPr>
              <w:pStyle w:val="TableText"/>
              <w:ind w:left="157"/>
              <w:spacing w:before="1" w:line="218" w:lineRule="auto"/>
              <w:rPr/>
            </w:pPr>
            <w:r>
              <w:rPr>
                <w:spacing w:val="-10"/>
              </w:rPr>
              <w:t>执法部门调查</w:t>
            </w:r>
          </w:p>
          <w:p>
            <w:pPr>
              <w:pStyle w:val="TableText"/>
              <w:ind w:left="157"/>
              <w:spacing w:before="1" w:line="218" w:lineRule="auto"/>
              <w:rPr/>
            </w:pPr>
            <w:r>
              <w:rPr>
                <w:spacing w:val="-10"/>
              </w:rPr>
              <w:t>处理、阻碍执</w:t>
            </w:r>
          </w:p>
          <w:p>
            <w:pPr>
              <w:pStyle w:val="TableText"/>
              <w:ind w:left="165"/>
              <w:spacing w:line="218" w:lineRule="auto"/>
              <w:rPr/>
            </w:pPr>
            <w:r>
              <w:rPr>
                <w:spacing w:val="-11"/>
              </w:rPr>
              <w:t>法、煽动抗拒</w:t>
            </w:r>
          </w:p>
          <w:p>
            <w:pPr>
              <w:pStyle w:val="TableText"/>
              <w:ind w:left="157"/>
              <w:spacing w:before="1" w:line="218" w:lineRule="auto"/>
              <w:rPr/>
            </w:pPr>
            <w:r>
              <w:rPr>
                <w:spacing w:val="-10"/>
              </w:rPr>
              <w:t>执法等妨碍执</w:t>
            </w:r>
          </w:p>
          <w:p>
            <w:pPr>
              <w:pStyle w:val="TableText"/>
              <w:ind w:left="241"/>
              <w:spacing w:before="1" w:line="218" w:lineRule="auto"/>
              <w:rPr/>
            </w:pPr>
            <w:r>
              <w:rPr>
                <w:spacing w:val="-10"/>
              </w:rPr>
              <w:t>行公务的行</w:t>
            </w:r>
          </w:p>
          <w:p>
            <w:pPr>
              <w:pStyle w:val="TableText"/>
              <w:ind w:left="503"/>
              <w:spacing w:before="1" w:line="218" w:lineRule="auto"/>
              <w:rPr/>
            </w:pPr>
            <w:r>
              <w:rPr>
                <w:spacing w:val="-12"/>
              </w:rPr>
              <w:t>为。</w:t>
            </w:r>
          </w:p>
          <w:p>
            <w:pPr>
              <w:pStyle w:val="TableText"/>
              <w:ind w:left="175"/>
              <w:spacing w:before="1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-11"/>
              </w:rPr>
              <w:t>改装车辆的</w:t>
            </w:r>
          </w:p>
          <w:p>
            <w:pPr>
              <w:pStyle w:val="TableText"/>
              <w:ind w:left="157"/>
              <w:spacing w:before="1" w:line="218" w:lineRule="auto"/>
              <w:rPr/>
            </w:pPr>
            <w:r>
              <w:rPr>
                <w:spacing w:val="-7"/>
              </w:rPr>
              <w:t>行为轻微，能</w:t>
            </w:r>
          </w:p>
          <w:p>
            <w:pPr>
              <w:pStyle w:val="TableText"/>
              <w:ind w:left="264"/>
              <w:spacing w:before="1" w:line="218" w:lineRule="auto"/>
              <w:rPr/>
            </w:pPr>
            <w:r>
              <w:rPr>
                <w:spacing w:val="-14"/>
              </w:rPr>
              <w:t>当场恢复原</w:t>
            </w:r>
          </w:p>
          <w:p>
            <w:pPr>
              <w:pStyle w:val="TableText"/>
              <w:ind w:left="156"/>
              <w:spacing w:before="1" w:line="218" w:lineRule="auto"/>
              <w:rPr/>
            </w:pPr>
            <w:r>
              <w:rPr>
                <w:spacing w:val="-10"/>
              </w:rPr>
              <w:t>状，且不影响</w:t>
            </w:r>
          </w:p>
          <w:p>
            <w:pPr>
              <w:pStyle w:val="TableText"/>
              <w:ind w:left="164"/>
              <w:spacing w:line="218" w:lineRule="auto"/>
              <w:rPr/>
            </w:pPr>
            <w:r>
              <w:rPr>
                <w:spacing w:val="-11"/>
              </w:rPr>
              <w:t>车辆安全技术</w:t>
            </w:r>
          </w:p>
          <w:p>
            <w:pPr>
              <w:pStyle w:val="TableText"/>
              <w:ind w:left="334"/>
              <w:spacing w:before="1" w:line="218" w:lineRule="auto"/>
              <w:rPr/>
            </w:pPr>
            <w:r>
              <w:rPr>
                <w:spacing w:val="-11"/>
              </w:rPr>
              <w:t>性能的。</w:t>
            </w:r>
          </w:p>
          <w:p>
            <w:pPr>
              <w:pStyle w:val="TableText"/>
              <w:ind w:left="162" w:right="144" w:firstLine="9"/>
              <w:spacing w:before="3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4.</w:t>
            </w:r>
            <w:r>
              <w:rPr>
                <w:spacing w:val="-9"/>
              </w:rPr>
              <w:t>按执法部门</w:t>
            </w:r>
            <w:r>
              <w:rPr>
                <w:spacing w:val="-13"/>
              </w:rPr>
              <w:t>要求整改并恢</w:t>
            </w:r>
            <w:r>
              <w:rPr>
                <w:spacing w:val="6"/>
              </w:rPr>
              <w:t>复原状的。</w:t>
            </w:r>
          </w:p>
          <w:p>
            <w:pPr>
              <w:pStyle w:val="TableText"/>
              <w:ind w:left="157" w:right="144" w:firstLine="20"/>
              <w:spacing w:before="3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5.</w:t>
            </w:r>
            <w:r>
              <w:rPr>
                <w:spacing w:val="-9"/>
              </w:rPr>
              <w:t>未因改装造</w:t>
            </w:r>
            <w:r>
              <w:rPr>
                <w:spacing w:val="-12"/>
              </w:rPr>
              <w:t>成交通事故等</w:t>
            </w:r>
            <w:r>
              <w:rPr>
                <w:spacing w:val="-14"/>
              </w:rPr>
              <w:t>危害后果的。</w:t>
            </w:r>
          </w:p>
          <w:p>
            <w:pPr>
              <w:pStyle w:val="TableText"/>
              <w:ind w:left="173" w:right="141" w:firstLine="2"/>
              <w:spacing w:before="4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6.</w:t>
            </w:r>
            <w:r>
              <w:rPr>
                <w:spacing w:val="-9"/>
              </w:rPr>
              <w:t>该违法行为</w:t>
            </w:r>
            <w:r>
              <w:rPr>
                <w:spacing w:val="2"/>
              </w:rPr>
              <w:t>被查处的同</w:t>
            </w:r>
            <w:r>
              <w:rPr>
                <w:spacing w:val="-14"/>
              </w:rPr>
              <w:t>时，不存在超</w:t>
            </w:r>
            <w:r>
              <w:rPr>
                <w:spacing w:val="-14"/>
              </w:rPr>
              <w:t>限超载或超员</w:t>
            </w:r>
            <w:r>
              <w:rPr>
                <w:spacing w:val="4"/>
              </w:rPr>
              <w:t>运输违法行</w:t>
            </w:r>
          </w:p>
          <w:p>
            <w:pPr>
              <w:pStyle w:val="TableText"/>
              <w:ind w:left="503"/>
              <w:spacing w:line="192" w:lineRule="auto"/>
              <w:rPr/>
            </w:pPr>
            <w:r>
              <w:rPr>
                <w:spacing w:val="-12"/>
              </w:rPr>
              <w:t>为。</w:t>
            </w:r>
          </w:p>
        </w:tc>
        <w:tc>
          <w:tcPr>
            <w:tcW w:w="159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2"/>
              <w:spacing w:before="66" w:line="231" w:lineRule="auto"/>
              <w:rPr/>
            </w:pPr>
            <w:r>
              <w:rPr>
                <w:spacing w:val="-12"/>
              </w:rPr>
              <w:t>免予处罚</w:t>
            </w:r>
          </w:p>
        </w:tc>
      </w:tr>
      <w:tr>
        <w:trPr>
          <w:trHeight w:val="72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63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1" w:right="141" w:firstLine="2"/>
              <w:spacing w:before="23" w:line="210" w:lineRule="auto"/>
              <w:jc w:val="both"/>
              <w:rPr/>
            </w:pPr>
            <w:r>
              <w:rPr>
                <w:spacing w:val="-13"/>
              </w:rPr>
              <w:t>第一次被查处</w:t>
            </w:r>
            <w:r>
              <w:rPr>
                <w:spacing w:val="-12"/>
              </w:rPr>
              <w:t>的，且不符合</w:t>
            </w:r>
            <w:r>
              <w:rPr>
                <w:spacing w:val="-12"/>
              </w:rPr>
              <w:t>轻微免罚情形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49"/>
              <w:spacing w:before="264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0"/>
              </w:rPr>
              <w:t>元罚款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43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143" w:line="231" w:lineRule="auto"/>
              <w:rPr/>
            </w:pPr>
            <w:r>
              <w:rPr>
                <w:spacing w:val="-11"/>
              </w:rPr>
              <w:t>第二次被查处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9" w:right="179" w:hanging="113"/>
              <w:spacing w:before="23" w:line="206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3"/>
              </w:rPr>
              <w:t>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spacing w:val="-11"/>
              </w:rPr>
              <w:t>万元以下罚款</w:t>
            </w:r>
          </w:p>
        </w:tc>
      </w:tr>
      <w:tr>
        <w:trPr>
          <w:trHeight w:val="727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/>
              <w:spacing w:before="265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 w:right="144" w:firstLine="10"/>
              <w:spacing w:before="25" w:line="210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382" w:right="110" w:hanging="260"/>
              <w:spacing w:before="145" w:line="228" w:lineRule="auto"/>
              <w:rPr/>
            </w:pPr>
            <w:r>
              <w:rPr>
                <w:spacing w:val="-17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7"/>
              </w:rPr>
              <w:t>万元以上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7"/>
              </w:rPr>
              <w:t>万</w:t>
            </w:r>
            <w:r>
              <w:rPr>
                <w:spacing w:val="-10"/>
              </w:rPr>
              <w:t>元以下罚款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2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71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138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对从事机动车</w:t>
            </w:r>
          </w:p>
          <w:p>
            <w:pPr>
              <w:pStyle w:val="TableText"/>
              <w:ind w:left="119"/>
              <w:spacing w:line="218" w:lineRule="auto"/>
              <w:rPr/>
            </w:pPr>
            <w:r>
              <w:rPr>
                <w:spacing w:val="-11"/>
              </w:rPr>
              <w:t>驾驶员培训业</w:t>
            </w:r>
          </w:p>
          <w:p>
            <w:pPr>
              <w:pStyle w:val="TableText"/>
              <w:ind w:left="115"/>
              <w:spacing w:line="218" w:lineRule="auto"/>
              <w:rPr/>
            </w:pPr>
            <w:r>
              <w:rPr>
                <w:spacing w:val="-10"/>
              </w:rPr>
              <w:t>务未按规定备</w:t>
            </w:r>
          </w:p>
          <w:p>
            <w:pPr>
              <w:pStyle w:val="TableText"/>
              <w:ind w:left="116"/>
              <w:spacing w:before="1" w:line="218" w:lineRule="auto"/>
              <w:rPr/>
            </w:pPr>
            <w:r>
              <w:rPr>
                <w:spacing w:val="-10"/>
              </w:rPr>
              <w:t>案行为的行政</w:t>
            </w:r>
          </w:p>
          <w:p>
            <w:pPr>
              <w:pStyle w:val="TableText"/>
              <w:ind w:left="453"/>
              <w:spacing w:line="231" w:lineRule="auto"/>
              <w:rPr/>
            </w:pPr>
            <w:r>
              <w:rPr>
                <w:spacing w:val="-9"/>
              </w:rPr>
              <w:t>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6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《中华人民共和国道路交通安全法》</w:t>
            </w:r>
          </w:p>
          <w:p>
            <w:pPr>
              <w:pStyle w:val="TableText"/>
              <w:ind w:left="97" w:right="36" w:firstLine="450"/>
              <w:spacing w:before="6" w:line="218" w:lineRule="auto"/>
              <w:jc w:val="both"/>
              <w:rPr/>
            </w:pPr>
            <w:r>
              <w:rPr>
                <w:spacing w:val="-9"/>
              </w:rPr>
              <w:t>第二十条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机动车的驾驶培训实行社会化，由交通运输主管</w:t>
            </w:r>
            <w:r>
              <w:rPr>
                <w:spacing w:val="-12"/>
              </w:rPr>
              <w:t>部门对驾驶培训学校、驾驶培训班实行备案管理，并对驾驶培训活</w:t>
            </w:r>
            <w:r>
              <w:rPr>
                <w:spacing w:val="-12"/>
              </w:rPr>
              <w:t>动加强监督，其中专门的拖拉机驾驶培训学校、驾驶培训班由农业</w:t>
            </w:r>
            <w:r>
              <w:rPr>
                <w:spacing w:val="-12"/>
              </w:rPr>
              <w:t>（农业机械）主管部门实行监督管理。驾驶培训学校、驾驶培训班</w:t>
            </w:r>
            <w:r>
              <w:rPr>
                <w:spacing w:val="-15"/>
              </w:rPr>
              <w:t>应当严格按照国家有关规定，对学员进行道路交通</w:t>
            </w:r>
            <w:r>
              <w:rPr>
                <w:spacing w:val="-16"/>
              </w:rPr>
              <w:t>安全法律、法规、</w:t>
            </w:r>
            <w:r>
              <w:rPr>
                <w:spacing w:val="-12"/>
              </w:rPr>
              <w:t>驾驶技能的培训，确保培训质量。任何国家机关以及驾驶培训和考</w:t>
            </w:r>
            <w:r>
              <w:rPr>
                <w:spacing w:val="-9"/>
              </w:rPr>
              <w:t>试主管部门不得举办或者参与举办驾驶培训学校、驾</w:t>
            </w:r>
            <w:r>
              <w:rPr>
                <w:spacing w:val="-10"/>
              </w:rPr>
              <w:t>驶培训班。</w:t>
            </w:r>
          </w:p>
          <w:p>
            <w:pPr>
              <w:pStyle w:val="TableText"/>
              <w:ind w:left="107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《中华人民共和国道路运输条例》</w:t>
            </w:r>
          </w:p>
          <w:p>
            <w:pPr>
              <w:pStyle w:val="TableText"/>
              <w:ind w:left="119" w:right="104" w:firstLine="341"/>
              <w:spacing w:before="3" w:line="218" w:lineRule="auto"/>
              <w:rPr/>
            </w:pPr>
            <w:r>
              <w:rPr>
                <w:spacing w:val="-12"/>
              </w:rPr>
              <w:t>第六十五条第三款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从事道路货物运输站（场）经营、机动车</w:t>
            </w:r>
            <w:r>
              <w:rPr>
                <w:spacing w:val="-13"/>
              </w:rPr>
              <w:t>驾驶员培训业务，未按规定进行备案的，由县级以上地方人民政府</w:t>
            </w:r>
            <w:r>
              <w:rPr>
                <w:spacing w:val="-11"/>
              </w:rPr>
              <w:t>交通运输主管部门责令改正；拒不改正的，处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1"/>
              </w:rPr>
              <w:t>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1"/>
              </w:rPr>
              <w:t>万元</w:t>
            </w:r>
            <w:r>
              <w:rPr>
                <w:spacing w:val="-11"/>
              </w:rPr>
              <w:t>以下的罚款。</w:t>
            </w:r>
          </w:p>
          <w:p>
            <w:pPr>
              <w:pStyle w:val="TableText"/>
              <w:ind w:left="119" w:right="59" w:firstLine="171"/>
              <w:spacing w:before="1" w:line="218" w:lineRule="auto"/>
              <w:rPr/>
            </w:pPr>
            <w:r>
              <w:rPr>
                <w:spacing w:val="-12"/>
              </w:rPr>
              <w:t>第六十五条第五款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备案时提供虚假材料情节严重的，其直接负</w:t>
            </w:r>
            <w:r>
              <w:rPr>
                <w:spacing w:val="-12"/>
              </w:rPr>
              <w:t>责的主管人员和其他直接责任人员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2"/>
              </w:rPr>
              <w:t>年内不得从事原备案的业务。</w:t>
            </w:r>
          </w:p>
          <w:p>
            <w:pPr>
              <w:pStyle w:val="TableText"/>
              <w:ind w:left="110"/>
              <w:spacing w:before="1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3.</w:t>
            </w:r>
            <w:r>
              <w:rPr>
                <w:spacing w:val="-9"/>
              </w:rPr>
              <w:t>《机动车驾驶员培训管理规定》</w:t>
            </w:r>
          </w:p>
          <w:p>
            <w:pPr>
              <w:pStyle w:val="TableText"/>
              <w:ind w:left="111" w:right="29" w:firstLine="436"/>
              <w:spacing w:before="5" w:line="218" w:lineRule="auto"/>
              <w:jc w:val="both"/>
              <w:rPr/>
            </w:pPr>
            <w:r>
              <w:rPr>
                <w:spacing w:val="-13"/>
              </w:rPr>
              <w:t>第四十八条</w:t>
            </w:r>
            <w:r>
              <w:rPr>
                <w:spacing w:val="-13"/>
              </w:rPr>
              <w:t xml:space="preserve"> </w:t>
            </w:r>
            <w:r>
              <w:rPr>
                <w:spacing w:val="-13"/>
              </w:rPr>
              <w:t>违反本规定，从事机动车驾驶员培训业务，有下</w:t>
            </w:r>
            <w:r>
              <w:rPr>
                <w:spacing w:val="-6"/>
              </w:rPr>
              <w:t>列情形之一的，由交通运输主管部门责令改正；拒不改正的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，处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10"/>
              </w:rPr>
              <w:t>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0"/>
              </w:rPr>
              <w:t>万元以下的罚款</w:t>
            </w:r>
            <w:r>
              <w:rPr>
                <w:spacing w:val="9"/>
              </w:rPr>
              <w:t>：（</w:t>
            </w:r>
            <w:r>
              <w:rPr>
                <w:spacing w:val="-10"/>
              </w:rPr>
              <w:t>一）从事机动车驾驶员培训业</w:t>
            </w:r>
            <w:r>
              <w:rPr>
                <w:spacing w:val="-9"/>
              </w:rPr>
              <w:t>务未按规定办理备案的</w:t>
            </w:r>
            <w:r>
              <w:rPr>
                <w:spacing w:val="-15"/>
              </w:rPr>
              <w:t>；（</w:t>
            </w:r>
            <w:r>
              <w:rPr>
                <w:spacing w:val="-9"/>
              </w:rPr>
              <w:t>二）未按规定办理备案变更的</w:t>
            </w:r>
            <w:r>
              <w:rPr>
                <w:spacing w:val="-15"/>
              </w:rPr>
              <w:t>；（</w:t>
            </w:r>
            <w:r>
              <w:rPr>
                <w:spacing w:val="-9"/>
              </w:rPr>
              <w:t>三）</w:t>
            </w:r>
            <w:r>
              <w:rPr>
                <w:spacing w:val="-10"/>
              </w:rPr>
              <w:t>提交虚假备案材料的。</w:t>
            </w:r>
          </w:p>
          <w:p>
            <w:pPr>
              <w:pStyle w:val="TableText"/>
              <w:ind w:left="111" w:right="102" w:firstLine="432"/>
              <w:spacing w:before="2" w:line="224" w:lineRule="auto"/>
              <w:jc w:val="both"/>
              <w:rPr/>
            </w:pPr>
            <w:r>
              <w:rPr>
                <w:spacing w:val="-10"/>
              </w:rPr>
              <w:t>有前款第三项行为且情节严重的，其直接负责的主管人员和</w:t>
            </w:r>
            <w:r>
              <w:rPr>
                <w:spacing w:val="-7"/>
              </w:rPr>
              <w:t>其他直接责任人员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7"/>
              </w:rPr>
              <w:t>年内不得从事原备案的机动车驾驶员培</w:t>
            </w:r>
            <w:r>
              <w:rPr>
                <w:spacing w:val="-8"/>
              </w:rPr>
              <w:t>训业</w:t>
            </w:r>
            <w:r>
              <w:rPr>
                <w:spacing w:val="-8"/>
              </w:rPr>
              <w:t>务。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66" w:line="219" w:lineRule="auto"/>
              <w:rPr/>
            </w:pPr>
            <w:r>
              <w:rPr>
                <w:spacing w:val="-9"/>
              </w:rPr>
              <w:t>（一）从事机动车驾驶员培训业务未按规定办理备</w:t>
            </w:r>
            <w:r>
              <w:rPr>
                <w:spacing w:val="-10"/>
              </w:rPr>
              <w:t>案的；</w:t>
            </w:r>
          </w:p>
          <w:p>
            <w:pPr>
              <w:pStyle w:val="TableText"/>
              <w:ind w:left="97"/>
              <w:spacing w:line="228" w:lineRule="auto"/>
              <w:rPr/>
            </w:pPr>
            <w:r>
              <w:rPr>
                <w:spacing w:val="-9"/>
              </w:rPr>
              <w:t>（二）未按规定办理备案变更的；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55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43"/>
              <w:spacing w:before="255" w:line="234" w:lineRule="auto"/>
              <w:rPr/>
            </w:pPr>
            <w:r>
              <w:rPr>
                <w:spacing w:val="-10"/>
              </w:rPr>
              <w:t>拒不改正的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49"/>
              <w:spacing w:before="255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0"/>
              </w:rPr>
              <w:t>元罚款</w:t>
            </w:r>
          </w:p>
        </w:tc>
      </w:tr>
      <w:tr>
        <w:trPr>
          <w:trHeight w:val="148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5" w:line="219" w:lineRule="auto"/>
              <w:rPr/>
            </w:pPr>
            <w:r>
              <w:rPr>
                <w:spacing w:val="-10"/>
              </w:rPr>
              <w:t>拒不改正且造</w:t>
            </w:r>
          </w:p>
          <w:p>
            <w:pPr>
              <w:pStyle w:val="TableText"/>
              <w:ind w:left="161"/>
              <w:spacing w:line="218" w:lineRule="auto"/>
              <w:rPr/>
            </w:pPr>
            <w:r>
              <w:rPr>
                <w:spacing w:val="-10"/>
              </w:rPr>
              <w:t>成严重危害后</w:t>
            </w:r>
          </w:p>
          <w:p>
            <w:pPr>
              <w:pStyle w:val="TableText"/>
              <w:ind w:left="497"/>
              <w:spacing w:line="224" w:lineRule="auto"/>
              <w:rPr/>
            </w:pPr>
            <w:r>
              <w:rPr>
                <w:spacing w:val="-9"/>
              </w:rPr>
              <w:t>果的</w:t>
            </w:r>
          </w:p>
        </w:tc>
        <w:tc>
          <w:tcPr>
            <w:tcW w:w="1594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 w:right="110" w:hanging="260"/>
              <w:spacing w:before="65" w:line="228" w:lineRule="auto"/>
              <w:rPr/>
            </w:pPr>
            <w:r>
              <w:rPr>
                <w:spacing w:val="-17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7"/>
              </w:rPr>
              <w:t>万元以上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7"/>
              </w:rPr>
              <w:t>万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106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66" w:line="224" w:lineRule="auto"/>
              <w:rPr/>
            </w:pPr>
            <w:r>
              <w:rPr>
                <w:spacing w:val="-9"/>
              </w:rPr>
              <w:t>（三）提交虚假备案材料的</w:t>
            </w:r>
          </w:p>
        </w:tc>
        <w:tc>
          <w:tcPr>
            <w:tcW w:w="605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66" w:line="234" w:lineRule="auto"/>
              <w:rPr/>
            </w:pPr>
            <w:r>
              <w:rPr>
                <w:spacing w:val="-10"/>
              </w:rPr>
              <w:t>拒不改正的</w:t>
            </w:r>
          </w:p>
        </w:tc>
        <w:tc>
          <w:tcPr>
            <w:tcW w:w="1594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66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0"/>
              </w:rPr>
              <w:t>元罚款</w:t>
            </w:r>
          </w:p>
        </w:tc>
      </w:tr>
      <w:tr>
        <w:trPr>
          <w:trHeight w:val="5590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 w:right="144" w:hanging="1"/>
              <w:spacing w:before="66" w:line="223" w:lineRule="auto"/>
              <w:rPr/>
            </w:pPr>
            <w:r>
              <w:rPr>
                <w:spacing w:val="-12"/>
              </w:rPr>
              <w:t>拒不改正且造</w:t>
            </w:r>
            <w:r>
              <w:rPr>
                <w:spacing w:val="-12"/>
              </w:rPr>
              <w:t>成危害后果的</w:t>
            </w:r>
          </w:p>
        </w:tc>
        <w:tc>
          <w:tcPr>
            <w:tcW w:w="159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6" w:line="219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3"/>
              </w:rPr>
              <w:t>万元罚款，对</w:t>
            </w:r>
          </w:p>
          <w:p>
            <w:pPr>
              <w:pStyle w:val="TableText"/>
              <w:ind w:left="120"/>
              <w:spacing w:line="218" w:lineRule="auto"/>
              <w:rPr/>
            </w:pPr>
            <w:r>
              <w:rPr>
                <w:spacing w:val="-10"/>
              </w:rPr>
              <w:t>其直接负责的主管</w:t>
            </w:r>
          </w:p>
          <w:p>
            <w:pPr>
              <w:pStyle w:val="TableText"/>
              <w:ind w:left="124"/>
              <w:spacing w:line="218" w:lineRule="auto"/>
              <w:rPr/>
            </w:pPr>
            <w:r>
              <w:rPr>
                <w:spacing w:val="-10"/>
              </w:rPr>
              <w:t>人员和其他直接责</w:t>
            </w:r>
          </w:p>
          <w:p>
            <w:pPr>
              <w:pStyle w:val="TableText"/>
              <w:ind w:left="123"/>
              <w:spacing w:before="1" w:line="218" w:lineRule="auto"/>
              <w:rPr/>
            </w:pPr>
            <w:r>
              <w:rPr>
                <w:spacing w:val="-12"/>
              </w:rPr>
              <w:t>任人员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2"/>
              </w:rPr>
              <w:t>年内不得</w:t>
            </w:r>
          </w:p>
          <w:p>
            <w:pPr>
              <w:pStyle w:val="TableText"/>
              <w:ind w:left="210"/>
              <w:spacing w:line="218" w:lineRule="auto"/>
              <w:rPr/>
            </w:pPr>
            <w:r>
              <w:rPr>
                <w:spacing w:val="-10"/>
              </w:rPr>
              <w:t>从事原备案的业</w:t>
            </w:r>
          </w:p>
          <w:p>
            <w:pPr>
              <w:pStyle w:val="TableText"/>
              <w:ind w:left="636"/>
              <w:spacing w:before="1" w:line="233" w:lineRule="auto"/>
              <w:rPr/>
            </w:pPr>
            <w:r>
              <w:rPr>
                <w:spacing w:val="-10"/>
              </w:rPr>
              <w:t>务。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3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6237" w:hRule="atLeast"/>
        </w:trPr>
        <w:tc>
          <w:tcPr>
            <w:tcW w:w="51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139</w:t>
            </w:r>
          </w:p>
        </w:tc>
        <w:tc>
          <w:tcPr>
            <w:tcW w:w="124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对机动车驾驶</w:t>
            </w:r>
          </w:p>
          <w:p>
            <w:pPr>
              <w:pStyle w:val="TableText"/>
              <w:ind w:left="127"/>
              <w:spacing w:line="218" w:lineRule="auto"/>
              <w:rPr/>
            </w:pPr>
            <w:r>
              <w:rPr>
                <w:spacing w:val="-12"/>
              </w:rPr>
              <w:t>员培训机构不</w:t>
            </w:r>
          </w:p>
          <w:p>
            <w:pPr>
              <w:pStyle w:val="TableText"/>
              <w:ind w:left="113"/>
              <w:spacing w:line="218" w:lineRule="auto"/>
              <w:rPr/>
            </w:pPr>
            <w:r>
              <w:rPr>
                <w:spacing w:val="-10"/>
              </w:rPr>
              <w:t>严格按照规定</w:t>
            </w:r>
          </w:p>
          <w:p>
            <w:pPr>
              <w:pStyle w:val="TableText"/>
              <w:ind w:left="110"/>
              <w:spacing w:before="1" w:line="218" w:lineRule="auto"/>
              <w:rPr/>
            </w:pPr>
            <w:r>
              <w:rPr>
                <w:spacing w:val="-9"/>
              </w:rPr>
              <w:t>进行培训或者</w:t>
            </w:r>
          </w:p>
          <w:p>
            <w:pPr>
              <w:pStyle w:val="TableText"/>
              <w:ind w:left="112"/>
              <w:spacing w:before="1" w:line="218" w:lineRule="auto"/>
              <w:rPr/>
            </w:pPr>
            <w:r>
              <w:rPr>
                <w:spacing w:val="-10"/>
              </w:rPr>
              <w:t>在培训结业证</w:t>
            </w:r>
          </w:p>
          <w:p>
            <w:pPr>
              <w:pStyle w:val="TableText"/>
              <w:ind w:left="120"/>
              <w:spacing w:line="218" w:lineRule="auto"/>
              <w:rPr/>
            </w:pPr>
            <w:r>
              <w:rPr>
                <w:spacing w:val="-11"/>
              </w:rPr>
              <w:t>书发放时弄虚</w:t>
            </w:r>
          </w:p>
          <w:p>
            <w:pPr>
              <w:pStyle w:val="TableText"/>
              <w:ind w:left="112"/>
              <w:spacing w:before="1" w:line="218" w:lineRule="auto"/>
              <w:rPr/>
            </w:pPr>
            <w:r>
              <w:rPr>
                <w:spacing w:val="-10"/>
              </w:rPr>
              <w:t>作假等行为的</w:t>
            </w:r>
          </w:p>
          <w:p>
            <w:pPr>
              <w:pStyle w:val="TableText"/>
              <w:ind w:left="283"/>
              <w:spacing w:before="1" w:line="231" w:lineRule="auto"/>
              <w:rPr/>
            </w:pPr>
            <w:r>
              <w:rPr>
                <w:spacing w:val="-10"/>
              </w:rPr>
              <w:t>行政处罚</w:t>
            </w:r>
          </w:p>
        </w:tc>
        <w:tc>
          <w:tcPr>
            <w:tcW w:w="508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6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《中华人民共和国道路交通安全法》</w:t>
            </w:r>
          </w:p>
          <w:p>
            <w:pPr>
              <w:pStyle w:val="TableText"/>
              <w:ind w:left="112" w:right="104" w:firstLine="8"/>
              <w:spacing w:before="6" w:line="218" w:lineRule="auto"/>
              <w:rPr/>
            </w:pPr>
            <w:r>
              <w:rPr>
                <w:spacing w:val="-9"/>
              </w:rPr>
              <w:t>第二十条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机动车的驾驶培训实行社会化，由交</w:t>
            </w:r>
            <w:r>
              <w:rPr>
                <w:spacing w:val="-10"/>
              </w:rPr>
              <w:t>通运输主管部门对</w:t>
            </w:r>
            <w:r>
              <w:rPr>
                <w:spacing w:val="-13"/>
              </w:rPr>
              <w:t>驾驶培训学校、驾驶培训班实行备案管理，并对驾驶培训活动加强</w:t>
            </w:r>
            <w:r>
              <w:rPr>
                <w:spacing w:val="-13"/>
              </w:rPr>
              <w:t>监督，其中专门的拖拉机驾驶培训学校、驾驶培训班由农业（农业</w:t>
            </w:r>
            <w:r>
              <w:rPr>
                <w:spacing w:val="-13"/>
              </w:rPr>
              <w:t>机械）主管部门实行监督管理。驾驶培训学校、驾驶培训班应当严</w:t>
            </w:r>
            <w:r>
              <w:rPr>
                <w:spacing w:val="-13"/>
              </w:rPr>
              <w:t>格按照国家有关规定，对学员进行道路交通安全法律、法规、驾驶</w:t>
            </w:r>
            <w:r>
              <w:rPr>
                <w:spacing w:val="-13"/>
              </w:rPr>
              <w:t>技能的培训，确保培训质量。任何国家机关以及驾驶培训和考试主</w:t>
            </w:r>
            <w:r>
              <w:rPr>
                <w:spacing w:val="-10"/>
              </w:rPr>
              <w:t>管部门不得举办或者参与举办驾驶培训学校、驾驶培训班。</w:t>
            </w:r>
          </w:p>
          <w:p>
            <w:pPr>
              <w:pStyle w:val="TableText"/>
              <w:ind w:left="107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《中华人民共和国道路运输条例》</w:t>
            </w:r>
          </w:p>
          <w:p>
            <w:pPr>
              <w:pStyle w:val="TableText"/>
              <w:ind w:left="112" w:right="102" w:firstLine="92"/>
              <w:spacing w:before="3" w:line="218" w:lineRule="auto"/>
              <w:rPr/>
            </w:pPr>
            <w:r>
              <w:rPr>
                <w:spacing w:val="-9"/>
              </w:rPr>
              <w:t>第七十三条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违反本条例的规定，机动车驾驶员培训机构不严格</w:t>
            </w:r>
            <w:r>
              <w:rPr>
                <w:spacing w:val="-13"/>
              </w:rPr>
              <w:t>按照规定进行培训或者在培训结业证书发放时弄虚作假的，由县级</w:t>
            </w:r>
            <w:r>
              <w:rPr>
                <w:spacing w:val="-13"/>
              </w:rPr>
              <w:t>以上地方人民政府交通运输主管部门责令改正；拒不改正的，责令</w:t>
            </w:r>
            <w:r>
              <w:rPr>
                <w:spacing w:val="-9"/>
              </w:rPr>
              <w:t>停业整顿。</w:t>
            </w:r>
          </w:p>
          <w:p>
            <w:pPr>
              <w:pStyle w:val="TableText"/>
              <w:ind w:left="110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3.</w:t>
            </w:r>
            <w:r>
              <w:rPr>
                <w:spacing w:val="-9"/>
              </w:rPr>
              <w:t>《机动车驾驶员培训管理规定》</w:t>
            </w:r>
          </w:p>
          <w:p>
            <w:pPr>
              <w:pStyle w:val="TableText"/>
              <w:ind w:left="111" w:right="70" w:firstLine="93"/>
              <w:spacing w:before="3" w:line="218" w:lineRule="auto"/>
              <w:rPr/>
            </w:pPr>
            <w:r>
              <w:rPr>
                <w:spacing w:val="-12"/>
              </w:rPr>
              <w:t>第四十九条</w:t>
            </w:r>
            <w:r>
              <w:rPr>
                <w:spacing w:val="-12"/>
              </w:rPr>
              <w:t xml:space="preserve"> </w:t>
            </w:r>
            <w:r>
              <w:rPr>
                <w:spacing w:val="-12"/>
              </w:rPr>
              <w:t>违反本规定，机动车驾驶员培训机构不严</w:t>
            </w:r>
            <w:r>
              <w:rPr>
                <w:spacing w:val="-13"/>
              </w:rPr>
              <w:t>格按照规定</w:t>
            </w:r>
            <w:r>
              <w:rPr>
                <w:spacing w:val="-6"/>
              </w:rPr>
              <w:t>进行培训或者在培训结业证书发放时弄虚作</w:t>
            </w:r>
            <w:r>
              <w:rPr>
                <w:spacing w:val="-7"/>
              </w:rPr>
              <w:t>假，有下列情形之一</w:t>
            </w:r>
            <w:r>
              <w:rPr>
                <w:spacing w:val="-11"/>
              </w:rPr>
              <w:t>的，由交通运输主管部门责令改正；拒不改正的，责</w:t>
            </w:r>
            <w:r>
              <w:rPr>
                <w:spacing w:val="-12"/>
              </w:rPr>
              <w:t>令停业整顿：</w:t>
            </w:r>
          </w:p>
          <w:p>
            <w:pPr>
              <w:pStyle w:val="TableText"/>
              <w:ind w:left="97"/>
              <w:spacing w:before="1" w:line="218" w:lineRule="auto"/>
              <w:rPr/>
            </w:pPr>
            <w:r>
              <w:rPr>
                <w:spacing w:val="-9"/>
              </w:rPr>
              <w:t>（一）未按全国统一的教学大纲进行培训的；</w:t>
            </w:r>
          </w:p>
          <w:p>
            <w:pPr>
              <w:pStyle w:val="TableText"/>
              <w:ind w:left="97"/>
              <w:spacing w:before="1" w:line="218" w:lineRule="auto"/>
              <w:rPr/>
            </w:pPr>
            <w:r>
              <w:rPr>
                <w:spacing w:val="-9"/>
              </w:rPr>
              <w:t>（二）未在备案的教练场地开展基础和场地驾驶培</w:t>
            </w:r>
            <w:r>
              <w:rPr>
                <w:spacing w:val="-10"/>
              </w:rPr>
              <w:t>训的；</w:t>
            </w:r>
          </w:p>
          <w:p>
            <w:pPr>
              <w:pStyle w:val="TableText"/>
              <w:ind w:left="91" w:right="102" w:firstLine="6"/>
              <w:spacing w:before="2" w:line="218" w:lineRule="auto"/>
              <w:rPr/>
            </w:pPr>
            <w:r>
              <w:rPr>
                <w:spacing w:val="-6"/>
              </w:rPr>
              <w:t>（三）未按规定组织学员结业考核或者未向培训结业的人员颁发</w:t>
            </w:r>
            <w:r>
              <w:rPr>
                <w:spacing w:val="-7"/>
              </w:rPr>
              <w:t>《结业证书》的；</w:t>
            </w:r>
          </w:p>
          <w:p>
            <w:pPr>
              <w:pStyle w:val="TableText"/>
              <w:ind w:left="117" w:right="104" w:hanging="20"/>
              <w:spacing w:before="1" w:line="223" w:lineRule="auto"/>
              <w:rPr/>
            </w:pPr>
            <w:r>
              <w:rPr>
                <w:spacing w:val="-12"/>
              </w:rPr>
              <w:t>（四）向未参加培训、未完成培训、未参加结业考核或者结业考核</w:t>
            </w:r>
            <w:r>
              <w:rPr>
                <w:spacing w:val="-10"/>
              </w:rPr>
              <w:t>不合格的人员颁发《结业证书》的。</w:t>
            </w:r>
          </w:p>
        </w:tc>
        <w:tc>
          <w:tcPr>
            <w:tcW w:w="500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66" w:line="219" w:lineRule="auto"/>
              <w:rPr/>
            </w:pPr>
            <w:r>
              <w:rPr>
                <w:spacing w:val="-9"/>
              </w:rPr>
              <w:t>（一）未按全国统一的教学大纲进行培训的；</w:t>
            </w:r>
          </w:p>
          <w:p>
            <w:pPr>
              <w:pStyle w:val="TableText"/>
              <w:ind w:left="97"/>
              <w:spacing w:line="218" w:lineRule="auto"/>
              <w:rPr/>
            </w:pPr>
            <w:r>
              <w:rPr>
                <w:spacing w:val="-9"/>
              </w:rPr>
              <w:t>（二）未在备案的教练场地开展基础和场地驾驶培</w:t>
            </w:r>
            <w:r>
              <w:rPr>
                <w:spacing w:val="-10"/>
              </w:rPr>
              <w:t>训的；</w:t>
            </w:r>
          </w:p>
          <w:p>
            <w:pPr>
              <w:pStyle w:val="TableText"/>
              <w:ind w:left="91" w:right="101" w:firstLine="6"/>
              <w:spacing w:before="1" w:line="218" w:lineRule="auto"/>
              <w:rPr/>
            </w:pPr>
            <w:r>
              <w:rPr>
                <w:spacing w:val="-9"/>
              </w:rPr>
              <w:t>（三）未按规定组织学员结业考核或者未向培训结业的人员颁发</w:t>
            </w:r>
            <w:r>
              <w:rPr>
                <w:spacing w:val="-7"/>
              </w:rPr>
              <w:t>《结业证书》的；</w:t>
            </w:r>
          </w:p>
          <w:p>
            <w:pPr>
              <w:pStyle w:val="TableText"/>
              <w:ind w:left="113" w:right="104" w:hanging="16"/>
              <w:spacing w:before="1" w:line="223" w:lineRule="auto"/>
              <w:rPr/>
            </w:pPr>
            <w:r>
              <w:rPr>
                <w:spacing w:val="-9"/>
              </w:rPr>
              <w:t>（四）向未参加培训、未完成培训、未参加结业考核或者结业考</w:t>
            </w:r>
            <w:r>
              <w:rPr>
                <w:spacing w:val="-10"/>
              </w:rPr>
              <w:t>核不合格的人员颁发《结业证书》的。</w:t>
            </w:r>
          </w:p>
        </w:tc>
        <w:tc>
          <w:tcPr>
            <w:tcW w:w="60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66" w:line="234" w:lineRule="auto"/>
              <w:rPr/>
            </w:pPr>
            <w:r>
              <w:rPr>
                <w:spacing w:val="-10"/>
              </w:rPr>
              <w:t>拒不改正的</w:t>
            </w:r>
          </w:p>
        </w:tc>
        <w:tc>
          <w:tcPr>
            <w:tcW w:w="159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66" w:line="233" w:lineRule="auto"/>
              <w:rPr/>
            </w:pPr>
            <w:r>
              <w:rPr>
                <w:spacing w:val="-11"/>
              </w:rPr>
              <w:t>责令停业整顿</w:t>
            </w:r>
          </w:p>
        </w:tc>
      </w:tr>
      <w:tr>
        <w:trPr>
          <w:trHeight w:val="95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140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19" w:lineRule="auto"/>
              <w:rPr/>
            </w:pPr>
            <w:r>
              <w:rPr>
                <w:spacing w:val="-10"/>
              </w:rPr>
              <w:t>对从事道路运</w:t>
            </w:r>
          </w:p>
          <w:p>
            <w:pPr>
              <w:pStyle w:val="TableText"/>
              <w:ind w:left="112" w:right="109" w:firstLine="2"/>
              <w:spacing w:line="221" w:lineRule="auto"/>
              <w:jc w:val="both"/>
              <w:rPr/>
            </w:pPr>
            <w:r>
              <w:rPr>
                <w:spacing w:val="-12"/>
              </w:rPr>
              <w:t>输经营的营运</w:t>
            </w:r>
            <w:r>
              <w:rPr>
                <w:spacing w:val="-12"/>
              </w:rPr>
              <w:t>车辆和机动车</w:t>
            </w:r>
            <w:r>
              <w:rPr>
                <w:spacing w:val="-12"/>
              </w:rPr>
              <w:t>驾驶员培训机</w:t>
            </w:r>
            <w:r>
              <w:rPr>
                <w:spacing w:val="-12"/>
              </w:rPr>
              <w:t>构的教练车，</w:t>
            </w:r>
            <w:r>
              <w:rPr>
                <w:spacing w:val="-12"/>
              </w:rPr>
              <w:t>未按照规定参</w:t>
            </w:r>
            <w:r>
              <w:rPr>
                <w:spacing w:val="-12"/>
              </w:rPr>
              <w:t>加车辆年度审</w:t>
            </w:r>
            <w:r>
              <w:rPr>
                <w:spacing w:val="-12"/>
              </w:rPr>
              <w:t>验的行政处罚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19" w:lineRule="auto"/>
              <w:rPr/>
            </w:pPr>
            <w:r>
              <w:rPr>
                <w:spacing w:val="-9"/>
              </w:rPr>
              <w:t>《新疆维吾尔自治区道路运输条例》</w:t>
            </w:r>
          </w:p>
          <w:p>
            <w:pPr>
              <w:pStyle w:val="TableText"/>
              <w:ind w:left="111" w:right="104" w:firstLine="8"/>
              <w:spacing w:before="1" w:line="218" w:lineRule="auto"/>
              <w:rPr/>
            </w:pPr>
            <w:r>
              <w:rPr>
                <w:spacing w:val="-10"/>
              </w:rPr>
              <w:t>第三十五条第二款</w:t>
            </w:r>
            <w:r>
              <w:rPr>
                <w:spacing w:val="15"/>
              </w:rPr>
              <w:t xml:space="preserve"> </w:t>
            </w:r>
            <w:r>
              <w:rPr>
                <w:spacing w:val="-10"/>
              </w:rPr>
              <w:t>从事道路运输经营的营运车辆和机动</w:t>
            </w:r>
            <w:r>
              <w:rPr>
                <w:spacing w:val="-11"/>
              </w:rPr>
              <w:t>车驾驶员</w:t>
            </w:r>
            <w:r>
              <w:rPr>
                <w:spacing w:val="-10"/>
              </w:rPr>
              <w:t>培训机构的教练车，应当按照规定参加车辆年度审验。</w:t>
            </w:r>
          </w:p>
          <w:p>
            <w:pPr>
              <w:pStyle w:val="TableText"/>
              <w:ind w:left="114" w:right="102" w:firstLine="6"/>
              <w:spacing w:before="1" w:line="225" w:lineRule="auto"/>
              <w:rPr/>
            </w:pPr>
            <w:r>
              <w:rPr>
                <w:spacing w:val="-9"/>
              </w:rPr>
              <w:t>第五十二条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违反本条例第三十五条第二款规定</w:t>
            </w:r>
            <w:r>
              <w:rPr>
                <w:spacing w:val="-10"/>
              </w:rPr>
              <w:t>的，由县级以上交</w:t>
            </w:r>
            <w:r>
              <w:rPr>
                <w:spacing w:val="-7"/>
              </w:rPr>
              <w:t>通运输主管部门或者道路运输管理机构处五百元以上一千元以下</w:t>
            </w:r>
            <w:r>
              <w:rPr>
                <w:spacing w:val="-10"/>
              </w:rPr>
              <w:t>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40" w:right="169" w:hanging="63"/>
              <w:spacing w:before="257" w:line="228" w:lineRule="auto"/>
              <w:rPr/>
            </w:pPr>
            <w:r>
              <w:rPr>
                <w:spacing w:val="-12"/>
              </w:rPr>
              <w:t>逾期未审验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</w:t>
            </w:r>
            <w:r>
              <w:rPr>
                <w:spacing w:val="-10"/>
              </w:rPr>
              <w:t>个月以下的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17"/>
              <w:spacing w:before="257" w:line="219" w:lineRule="auto"/>
              <w:rPr/>
            </w:pPr>
            <w:r>
              <w:rPr>
                <w:spacing w:val="-8"/>
              </w:rPr>
              <w:t>处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500 </w:t>
            </w:r>
            <w:r>
              <w:rPr>
                <w:spacing w:val="-8"/>
              </w:rPr>
              <w:t>元罚款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(</w:t>
            </w:r>
            <w:r>
              <w:rPr>
                <w:spacing w:val="-8"/>
              </w:rPr>
              <w:t>按单</w:t>
            </w:r>
          </w:p>
          <w:p>
            <w:pPr>
              <w:pStyle w:val="TableText"/>
              <w:ind w:left="611"/>
              <w:spacing w:line="21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车罚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)</w:t>
            </w:r>
          </w:p>
        </w:tc>
      </w:tr>
      <w:tr>
        <w:trPr>
          <w:trHeight w:val="1802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 w:right="144" w:hanging="87"/>
              <w:spacing w:before="66" w:line="228" w:lineRule="auto"/>
              <w:rPr/>
            </w:pPr>
            <w:r>
              <w:rPr>
                <w:spacing w:val="-11"/>
              </w:rPr>
              <w:t>逾期未审验超</w:t>
            </w:r>
            <w:r>
              <w:rPr>
                <w:spacing w:val="-12"/>
              </w:rPr>
              <w:t>过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</w:rPr>
              <w:t xml:space="preserve"> </w:t>
            </w:r>
            <w:r>
              <w:rPr>
                <w:spacing w:val="-12"/>
              </w:rPr>
              <w:t>个月的</w:t>
            </w:r>
          </w:p>
        </w:tc>
        <w:tc>
          <w:tcPr>
            <w:tcW w:w="159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6"/>
              <w:spacing w:before="66" w:line="219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1"/>
              </w:rPr>
              <w:t>元罚款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(</w:t>
            </w:r>
            <w:r>
              <w:rPr>
                <w:spacing w:val="-11"/>
              </w:rPr>
              <w:t>按</w:t>
            </w:r>
          </w:p>
          <w:p>
            <w:pPr>
              <w:pStyle w:val="TableText"/>
              <w:ind w:left="524"/>
              <w:spacing w:line="21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0"/>
              </w:rPr>
              <w:t>单车罚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)</w:t>
            </w:r>
          </w:p>
        </w:tc>
      </w:tr>
    </w:tbl>
    <w:p>
      <w:pPr>
        <w:spacing w:line="165" w:lineRule="exact"/>
        <w:rPr>
          <w:rFonts w:ascii="Arial"/>
          <w:sz w:val="14"/>
        </w:rPr>
      </w:pPr>
      <w:r/>
    </w:p>
    <w:p>
      <w:pPr>
        <w:spacing w:line="165" w:lineRule="exact"/>
        <w:sectPr>
          <w:footerReference w:type="default" r:id="rId94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14"/>
          <w:szCs w:val="14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24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141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对从事机动车</w:t>
            </w:r>
          </w:p>
          <w:p>
            <w:pPr>
              <w:pStyle w:val="TableText"/>
              <w:ind w:left="116"/>
              <w:spacing w:line="218" w:lineRule="auto"/>
              <w:rPr/>
            </w:pPr>
            <w:r>
              <w:rPr>
                <w:spacing w:val="-10"/>
              </w:rPr>
              <w:t>维修经营业务</w:t>
            </w:r>
          </w:p>
          <w:p>
            <w:pPr>
              <w:pStyle w:val="TableText"/>
              <w:ind w:left="112"/>
              <w:spacing w:line="218" w:lineRule="auto"/>
              <w:rPr/>
            </w:pPr>
            <w:r>
              <w:rPr>
                <w:spacing w:val="-10"/>
              </w:rPr>
              <w:t>未按规定进行</w:t>
            </w:r>
          </w:p>
          <w:p>
            <w:pPr>
              <w:pStyle w:val="TableText"/>
              <w:ind w:left="111"/>
              <w:spacing w:before="1" w:line="218" w:lineRule="auto"/>
              <w:rPr/>
            </w:pPr>
            <w:r>
              <w:rPr>
                <w:spacing w:val="-10"/>
              </w:rPr>
              <w:t>备案或者不符</w:t>
            </w:r>
          </w:p>
          <w:p>
            <w:pPr>
              <w:pStyle w:val="TableText"/>
              <w:ind w:left="112"/>
              <w:spacing w:line="218" w:lineRule="auto"/>
              <w:rPr/>
            </w:pPr>
            <w:r>
              <w:rPr>
                <w:spacing w:val="-10"/>
              </w:rPr>
              <w:t>合机动车维修</w:t>
            </w:r>
          </w:p>
          <w:p>
            <w:pPr>
              <w:pStyle w:val="TableText"/>
              <w:ind w:left="116"/>
              <w:spacing w:before="1" w:line="218" w:lineRule="auto"/>
              <w:rPr/>
            </w:pPr>
            <w:r>
              <w:rPr>
                <w:spacing w:val="-10"/>
              </w:rPr>
              <w:t>经营业务标准</w:t>
            </w:r>
          </w:p>
          <w:p>
            <w:pPr>
              <w:pStyle w:val="TableText"/>
              <w:ind w:left="119"/>
              <w:spacing w:before="1" w:line="218" w:lineRule="auto"/>
              <w:rPr/>
            </w:pPr>
            <w:r>
              <w:rPr>
                <w:spacing w:val="-11"/>
              </w:rPr>
              <w:t>等行为的行政</w:t>
            </w:r>
          </w:p>
          <w:p>
            <w:pPr>
              <w:pStyle w:val="TableText"/>
              <w:ind w:left="453"/>
              <w:spacing w:before="1" w:line="231" w:lineRule="auto"/>
              <w:rPr/>
            </w:pPr>
            <w:r>
              <w:rPr>
                <w:spacing w:val="-9"/>
              </w:rPr>
              <w:t>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2"/>
              <w:spacing w:before="142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《中华人民共和国道路运输条例》</w:t>
            </w:r>
          </w:p>
          <w:p>
            <w:pPr>
              <w:pStyle w:val="TableText"/>
              <w:ind w:left="112" w:right="104" w:firstLine="8"/>
              <w:spacing w:before="3" w:line="218" w:lineRule="auto"/>
              <w:rPr/>
            </w:pPr>
            <w:r>
              <w:rPr>
                <w:spacing w:val="-6"/>
              </w:rPr>
              <w:t>第六十五条第二款</w:t>
            </w:r>
            <w:r>
              <w:rPr>
                <w:spacing w:val="-6"/>
              </w:rPr>
              <w:t xml:space="preserve">  </w:t>
            </w:r>
            <w:r>
              <w:rPr>
                <w:spacing w:val="-6"/>
              </w:rPr>
              <w:t>从事机动车维修经营业务不符合国务院交通</w:t>
            </w:r>
            <w:r>
              <w:rPr>
                <w:spacing w:val="-13"/>
              </w:rPr>
              <w:t>运输主管部门制定的机动车维修经营业务标准的，由县级以上地方</w:t>
            </w:r>
            <w:r>
              <w:rPr>
                <w:spacing w:val="-13"/>
              </w:rPr>
              <w:t>人民政府交通运输主管部门责令改正；情节严重的，由县级以上地</w:t>
            </w:r>
            <w:r>
              <w:rPr>
                <w:spacing w:val="-10"/>
              </w:rPr>
              <w:t>方人民政府交通运输主管部门责令停业整顿。</w:t>
            </w:r>
          </w:p>
          <w:p>
            <w:pPr>
              <w:pStyle w:val="TableText"/>
              <w:ind w:left="110" w:right="61" w:firstLine="180"/>
              <w:spacing w:before="2" w:line="218" w:lineRule="auto"/>
              <w:jc w:val="both"/>
              <w:rPr/>
            </w:pPr>
            <w:r>
              <w:rPr>
                <w:spacing w:val="-12"/>
              </w:rPr>
              <w:t>第四款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从事机动车维修经营业务，未按规定进行备案的，由县</w:t>
            </w:r>
            <w:r>
              <w:rPr>
                <w:spacing w:val="-11"/>
              </w:rPr>
              <w:t>级以上地方人民政府交通运输主管部门责令改正；拒不改正的，处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12"/>
              </w:rPr>
              <w:t>元以上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2"/>
              </w:rPr>
              <w:t>万元以下的罚款。</w:t>
            </w:r>
          </w:p>
          <w:p>
            <w:pPr>
              <w:pStyle w:val="TableText"/>
              <w:ind w:left="115" w:right="102" w:firstLine="259"/>
              <w:spacing w:before="1" w:line="218" w:lineRule="auto"/>
              <w:rPr/>
            </w:pPr>
            <w:r>
              <w:rPr>
                <w:spacing w:val="-9"/>
              </w:rPr>
              <w:t>第五款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备案时提供虚假材料情节严重的，其直接负责的主管</w:t>
            </w:r>
            <w:r>
              <w:rPr>
                <w:spacing w:val="-11"/>
              </w:rPr>
              <w:t>人员和其他直接责任人员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1"/>
              </w:rPr>
              <w:t>年内不得从事原备案的业务。</w:t>
            </w:r>
          </w:p>
          <w:p>
            <w:pPr>
              <w:pStyle w:val="TableText"/>
              <w:ind w:left="107"/>
              <w:spacing w:before="1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《机动车维修管理规定》</w:t>
            </w:r>
          </w:p>
          <w:p>
            <w:pPr>
              <w:pStyle w:val="TableText"/>
              <w:ind w:left="111" w:right="102" w:firstLine="93"/>
              <w:spacing w:before="2" w:line="218" w:lineRule="auto"/>
              <w:rPr/>
            </w:pPr>
            <w:r>
              <w:rPr>
                <w:spacing w:val="-9"/>
              </w:rPr>
              <w:t>第四十九条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违反本规定，从事机动车维修经营业务，未按规定</w:t>
            </w:r>
            <w:r>
              <w:rPr>
                <w:spacing w:val="-13"/>
              </w:rPr>
              <w:t>进行备案的，由交通运输主管部门责令改正；拒不改正</w:t>
            </w:r>
            <w:r>
              <w:rPr>
                <w:spacing w:val="-14"/>
              </w:rPr>
              <w:t>的，处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3000</w:t>
            </w:r>
            <w:r>
              <w:rPr>
                <w:spacing w:val="-13"/>
              </w:rPr>
              <w:t>元以上</w:t>
            </w:r>
            <w:r>
              <w:rPr>
                <w:spacing w:val="-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3"/>
              </w:rPr>
              <w:t>万元以下的罚款。</w:t>
            </w:r>
          </w:p>
          <w:p>
            <w:pPr>
              <w:pStyle w:val="TableText"/>
              <w:ind w:left="117" w:right="102" w:firstLine="87"/>
              <w:spacing w:before="2" w:line="222" w:lineRule="auto"/>
              <w:rPr/>
            </w:pPr>
            <w:r>
              <w:rPr>
                <w:spacing w:val="-9"/>
              </w:rPr>
              <w:t>第五十条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违反本规定，从事机动车维修经营业务不符合国务院</w:t>
            </w:r>
            <w:r>
              <w:rPr>
                <w:spacing w:val="-13"/>
              </w:rPr>
              <w:t>交通运输主管部门制定的机动车维修经营业务标准的，由交通运输</w:t>
            </w:r>
            <w:r>
              <w:rPr>
                <w:spacing w:val="-13"/>
              </w:rPr>
              <w:t>主管部门责令改正；情节严重的，由交通运输主管部门责令停业整</w:t>
            </w:r>
            <w:r>
              <w:rPr>
                <w:spacing w:val="-11"/>
              </w:rPr>
              <w:t>顿。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5"/>
              <w:spacing w:before="264" w:line="231" w:lineRule="auto"/>
              <w:rPr/>
            </w:pPr>
            <w:r>
              <w:rPr>
                <w:spacing w:val="-10"/>
              </w:rPr>
              <w:t>从事机动车维修经营业务未按规定进行备案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0" w:line="196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43"/>
              <w:spacing w:before="20" w:line="196" w:lineRule="auto"/>
              <w:rPr/>
            </w:pPr>
            <w:r>
              <w:rPr>
                <w:spacing w:val="-10"/>
              </w:rPr>
              <w:t>拒不改正的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5"/>
              <w:spacing w:before="20" w:line="196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/>
              <w:spacing w:before="139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0" w:right="144" w:hanging="1"/>
              <w:spacing w:before="18" w:line="208" w:lineRule="auto"/>
              <w:rPr/>
            </w:pPr>
            <w:r>
              <w:rPr>
                <w:spacing w:val="-12"/>
              </w:rPr>
              <w:t>拒不改正且造</w:t>
            </w:r>
            <w:r>
              <w:rPr>
                <w:spacing w:val="-12"/>
              </w:rPr>
              <w:t>成危害后果的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15" w:right="179" w:hanging="29"/>
              <w:spacing w:before="18" w:line="208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3"/>
              </w:rPr>
              <w:t>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spacing w:val="-11"/>
              </w:rPr>
              <w:t>万元以下的罚款</w:t>
            </w:r>
          </w:p>
        </w:tc>
      </w:tr>
      <w:tr>
        <w:trPr>
          <w:trHeight w:val="120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6" w:line="224" w:lineRule="auto"/>
              <w:rPr/>
            </w:pPr>
            <w:r>
              <w:rPr>
                <w:spacing w:val="-10"/>
              </w:rPr>
              <w:t>备案时提供虚假材料</w:t>
            </w:r>
          </w:p>
        </w:tc>
        <w:tc>
          <w:tcPr>
            <w:tcW w:w="605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65" w:line="231" w:lineRule="auto"/>
              <w:rPr/>
            </w:pPr>
            <w:r>
              <w:rPr>
                <w:spacing w:val="-11"/>
              </w:rPr>
              <w:t>情节严重的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0"/>
              <w:spacing w:before="19" w:line="219" w:lineRule="auto"/>
              <w:rPr/>
            </w:pPr>
            <w:r>
              <w:rPr>
                <w:spacing w:val="-10"/>
              </w:rPr>
              <w:t>其直接负责的主管</w:t>
            </w:r>
          </w:p>
          <w:p>
            <w:pPr>
              <w:pStyle w:val="TableText"/>
              <w:ind w:left="124"/>
              <w:spacing w:line="218" w:lineRule="auto"/>
              <w:rPr/>
            </w:pPr>
            <w:r>
              <w:rPr>
                <w:spacing w:val="-10"/>
              </w:rPr>
              <w:t>人员和其他直接责</w:t>
            </w:r>
          </w:p>
          <w:p>
            <w:pPr>
              <w:pStyle w:val="TableText"/>
              <w:ind w:left="123"/>
              <w:spacing w:line="218" w:lineRule="auto"/>
              <w:rPr/>
            </w:pPr>
            <w:r>
              <w:rPr>
                <w:spacing w:val="-12"/>
              </w:rPr>
              <w:t>任人员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2"/>
              </w:rPr>
              <w:t>年内不得</w:t>
            </w:r>
          </w:p>
          <w:p>
            <w:pPr>
              <w:pStyle w:val="TableText"/>
              <w:ind w:left="210"/>
              <w:spacing w:line="218" w:lineRule="auto"/>
              <w:rPr/>
            </w:pPr>
            <w:r>
              <w:rPr>
                <w:spacing w:val="-10"/>
              </w:rPr>
              <w:t>从事原备案的业</w:t>
            </w:r>
          </w:p>
          <w:p>
            <w:pPr>
              <w:pStyle w:val="TableText"/>
              <w:ind w:left="636"/>
              <w:spacing w:before="1" w:line="195" w:lineRule="auto"/>
              <w:rPr/>
            </w:pPr>
            <w:r>
              <w:rPr>
                <w:spacing w:val="-10"/>
              </w:rPr>
              <w:t>务。</w:t>
            </w:r>
          </w:p>
        </w:tc>
      </w:tr>
      <w:tr>
        <w:trPr>
          <w:trHeight w:val="2618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1" w:hanging="5"/>
              <w:spacing w:before="66" w:line="227" w:lineRule="auto"/>
              <w:rPr/>
            </w:pPr>
            <w:r>
              <w:rPr>
                <w:spacing w:val="-9"/>
              </w:rPr>
              <w:t>从事机动车维修经营业务不符合国务院交通主管部门制</w:t>
            </w:r>
            <w:r>
              <w:rPr>
                <w:spacing w:val="-10"/>
              </w:rPr>
              <w:t>定的机动</w:t>
            </w:r>
            <w:r>
              <w:rPr>
                <w:spacing w:val="-11"/>
              </w:rPr>
              <w:t>车维修经营业务标准的</w:t>
            </w:r>
          </w:p>
        </w:tc>
        <w:tc>
          <w:tcPr>
            <w:tcW w:w="60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 w:right="144" w:hanging="1"/>
              <w:spacing w:before="66" w:line="223" w:lineRule="auto"/>
              <w:rPr/>
            </w:pPr>
            <w:r>
              <w:rPr>
                <w:spacing w:val="-12"/>
              </w:rPr>
              <w:t>拒不改正或造</w:t>
            </w:r>
            <w:r>
              <w:rPr>
                <w:spacing w:val="-12"/>
              </w:rPr>
              <w:t>成危害后果的</w:t>
            </w:r>
          </w:p>
        </w:tc>
        <w:tc>
          <w:tcPr>
            <w:tcW w:w="159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66" w:line="233" w:lineRule="auto"/>
              <w:rPr/>
            </w:pPr>
            <w:r>
              <w:rPr>
                <w:spacing w:val="-11"/>
              </w:rPr>
              <w:t>责令停业整顿</w:t>
            </w:r>
          </w:p>
        </w:tc>
      </w:tr>
      <w:tr>
        <w:trPr>
          <w:trHeight w:val="216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142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9" w:firstLine="3"/>
              <w:spacing w:before="66" w:line="222" w:lineRule="auto"/>
              <w:jc w:val="both"/>
              <w:rPr/>
            </w:pPr>
            <w:r>
              <w:rPr>
                <w:spacing w:val="-12"/>
              </w:rPr>
              <w:t>对机动车维修</w:t>
            </w:r>
            <w:r>
              <w:rPr>
                <w:spacing w:val="-11"/>
              </w:rPr>
              <w:t>经营者使用假</w:t>
            </w:r>
            <w:r>
              <w:rPr>
                <w:spacing w:val="-11"/>
              </w:rPr>
              <w:t>冒伪劣配件维</w:t>
            </w:r>
            <w:r>
              <w:rPr>
                <w:spacing w:val="-11"/>
              </w:rPr>
              <w:t>修机动车等行</w:t>
            </w:r>
            <w:r>
              <w:rPr>
                <w:spacing w:val="-11"/>
              </w:rPr>
              <w:t>为的行政处罚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2"/>
              <w:spacing w:before="147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《中华人民共和国道路运输条例》</w:t>
            </w:r>
          </w:p>
          <w:p>
            <w:pPr>
              <w:pStyle w:val="TableText"/>
              <w:ind w:left="113" w:right="69" w:firstLine="177"/>
              <w:spacing w:before="7" w:line="218" w:lineRule="auto"/>
              <w:jc w:val="both"/>
              <w:rPr/>
            </w:pPr>
            <w:r>
              <w:rPr>
                <w:spacing w:val="-12"/>
              </w:rPr>
              <w:t>第七十一条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违反本条例的规定，机动车维修经营者使用假冒伪</w:t>
            </w:r>
            <w:r>
              <w:rPr>
                <w:spacing w:val="-11"/>
              </w:rPr>
              <w:t>劣配件维修机动车，承修已报废的机动车或者擅自</w:t>
            </w:r>
            <w:r>
              <w:rPr>
                <w:spacing w:val="-12"/>
              </w:rPr>
              <w:t>改装机动车的，</w:t>
            </w:r>
            <w:r>
              <w:rPr>
                <w:spacing w:val="-13"/>
              </w:rPr>
              <w:t>由县级以上地方人民政府交通运输主管部门责令改正；有违法所得</w:t>
            </w:r>
            <w:r>
              <w:rPr>
                <w:spacing w:val="-11"/>
              </w:rPr>
              <w:t>的，没收违法所得，处违法所得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1"/>
              </w:rPr>
              <w:t>倍以上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11"/>
              </w:rPr>
              <w:t>倍以下的罚款；没有</w:t>
            </w:r>
            <w:r>
              <w:rPr>
                <w:spacing w:val="-15"/>
              </w:rPr>
              <w:t>违法所得或者违法所得不足</w:t>
            </w:r>
            <w:r>
              <w:rPr>
                <w:spacing w:val="-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5"/>
              </w:rPr>
              <w:t>万元的，处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5"/>
              </w:rPr>
              <w:t>万元以下的</w:t>
            </w:r>
            <w:r>
              <w:rPr>
                <w:spacing w:val="-13"/>
              </w:rPr>
              <w:t>罚款，没收假冒伪劣配件及报废车辆；情节严重的，由县级以上地</w:t>
            </w:r>
            <w:r>
              <w:rPr>
                <w:spacing w:val="-13"/>
              </w:rPr>
              <w:t>方人民政府交通运输主管部门责令停业整顿；构成犯罪的，依法追</w:t>
            </w:r>
            <w:r>
              <w:rPr>
                <w:spacing w:val="-10"/>
              </w:rPr>
              <w:t>究刑事责任。</w:t>
            </w:r>
          </w:p>
          <w:p>
            <w:pPr>
              <w:pStyle w:val="TableText"/>
              <w:ind w:left="107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《机动车维修管理规定》</w:t>
            </w:r>
          </w:p>
          <w:p>
            <w:pPr>
              <w:pStyle w:val="TableText"/>
              <w:ind w:left="112" w:right="102" w:firstLine="92"/>
              <w:spacing w:before="7" w:line="220" w:lineRule="auto"/>
              <w:rPr/>
            </w:pPr>
            <w:r>
              <w:rPr>
                <w:spacing w:val="-9"/>
              </w:rPr>
              <w:t>第五十一条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违反本规定，机动车维修经营者使用假冒伪劣配件</w:t>
            </w:r>
            <w:r>
              <w:rPr>
                <w:spacing w:val="-13"/>
              </w:rPr>
              <w:t>维修机动车，承修已报废的机动车或者擅自改装机动车的，由交通</w:t>
            </w:r>
            <w:r>
              <w:rPr>
                <w:spacing w:val="-12"/>
              </w:rPr>
              <w:t>运输主管部门责令改正；有违法所得的，没</w:t>
            </w:r>
            <w:r>
              <w:rPr>
                <w:spacing w:val="-13"/>
              </w:rPr>
              <w:t>收违法所得，处违法所</w:t>
            </w:r>
            <w:r>
              <w:rPr>
                <w:spacing w:val="-10"/>
              </w:rPr>
              <w:t>得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10"/>
              </w:rPr>
              <w:t>倍以上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10"/>
              </w:rPr>
              <w:t>倍以下的罚款；没有违法所得或者违法所得不足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</w:t>
            </w:r>
            <w:r>
              <w:rPr>
                <w:spacing w:val="-14"/>
              </w:rPr>
              <w:t>万元的，处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4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</w:rPr>
              <w:t xml:space="preserve"> </w:t>
            </w:r>
            <w:r>
              <w:rPr>
                <w:spacing w:val="-14"/>
              </w:rPr>
              <w:t>万元以下的罚款，没收假冒伪劣配件及报</w:t>
            </w:r>
            <w:r>
              <w:rPr>
                <w:spacing w:val="-13"/>
              </w:rPr>
              <w:t>废车辆；情节严重的，由交通运输主管部门责令停业整顿；构成犯</w:t>
            </w:r>
            <w:r>
              <w:rPr>
                <w:spacing w:val="-10"/>
              </w:rPr>
              <w:t>罪的，依法追究刑事责任。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66" w:line="231" w:lineRule="auto"/>
              <w:rPr/>
            </w:pPr>
            <w:r>
              <w:rPr>
                <w:spacing w:val="-11"/>
              </w:rPr>
              <w:t>第一次被查处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32" w:right="110" w:hanging="6"/>
              <w:spacing w:before="21" w:line="219" w:lineRule="auto"/>
              <w:rPr/>
            </w:pPr>
            <w:r>
              <w:rPr>
                <w:spacing w:val="-11"/>
              </w:rPr>
              <w:t>有违法所得的，没</w:t>
            </w:r>
            <w:r>
              <w:rPr>
                <w:spacing w:val="-12"/>
              </w:rPr>
              <w:t>收违法所得，处违</w:t>
            </w:r>
            <w:r>
              <w:rPr>
                <w:spacing w:val="-9"/>
              </w:rPr>
              <w:t>法所得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 </w:t>
            </w:r>
            <w:r>
              <w:rPr>
                <w:spacing w:val="-9"/>
              </w:rPr>
              <w:t>倍以上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3</w:t>
            </w:r>
            <w:r>
              <w:rPr>
                <w:spacing w:val="1"/>
              </w:rPr>
              <w:t>倍以下的罚款；</w:t>
            </w:r>
          </w:p>
          <w:p>
            <w:pPr>
              <w:pStyle w:val="TableText"/>
              <w:ind w:left="122" w:right="110" w:firstLine="7"/>
              <w:spacing w:before="3" w:line="213" w:lineRule="auto"/>
              <w:rPr/>
            </w:pPr>
            <w:r>
              <w:rPr>
                <w:spacing w:val="-12"/>
              </w:rPr>
              <w:t>没有违法所得或者</w:t>
            </w:r>
            <w:r>
              <w:rPr>
                <w:spacing w:val="-15"/>
              </w:rPr>
              <w:t>违法所得不足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5"/>
              </w:rPr>
              <w:t>万</w:t>
            </w:r>
            <w:r>
              <w:rPr>
                <w:spacing w:val="-13"/>
              </w:rPr>
              <w:t>元的，处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</w:rPr>
              <w:t xml:space="preserve"> </w:t>
            </w:r>
            <w:r>
              <w:rPr>
                <w:spacing w:val="-13"/>
              </w:rPr>
              <w:t>万元罚</w:t>
            </w:r>
            <w:r>
              <w:rPr>
                <w:spacing w:val="-11"/>
              </w:rPr>
              <w:t>款；没收假冒伪劣</w:t>
            </w:r>
            <w:r>
              <w:rPr>
                <w:spacing w:val="2"/>
              </w:rPr>
              <w:t>配件及报废车辆</w:t>
            </w:r>
          </w:p>
        </w:tc>
      </w:tr>
      <w:tr>
        <w:trPr>
          <w:trHeight w:val="2167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65" w:line="231" w:lineRule="auto"/>
              <w:rPr/>
            </w:pPr>
            <w:r>
              <w:rPr>
                <w:spacing w:val="-11"/>
              </w:rPr>
              <w:t>第二次被查处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19" w:right="110" w:firstLine="6"/>
              <w:spacing w:before="24" w:line="216" w:lineRule="auto"/>
              <w:jc w:val="both"/>
              <w:rPr/>
            </w:pPr>
            <w:r>
              <w:rPr>
                <w:spacing w:val="-11"/>
              </w:rPr>
              <w:t>有违法所得的，没</w:t>
            </w:r>
            <w:r>
              <w:rPr>
                <w:spacing w:val="-11"/>
              </w:rPr>
              <w:t>收违法所得，处违</w:t>
            </w:r>
            <w:r>
              <w:rPr>
                <w:spacing w:val="-8"/>
              </w:rPr>
              <w:t>法所得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4 </w:t>
            </w:r>
            <w:r>
              <w:rPr>
                <w:spacing w:val="-8"/>
              </w:rPr>
              <w:t>倍以上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5</w:t>
            </w:r>
            <w:r>
              <w:rPr>
                <w:spacing w:val="-11"/>
              </w:rPr>
              <w:t>倍以下罚款；没有</w:t>
            </w:r>
            <w:r>
              <w:rPr>
                <w:spacing w:val="-11"/>
              </w:rPr>
              <w:t>违法所得或者违法</w:t>
            </w:r>
            <w:r>
              <w:rPr>
                <w:spacing w:val="-3"/>
              </w:rPr>
              <w:t>所得不足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3"/>
              </w:rPr>
              <w:t>万元</w:t>
            </w:r>
            <w:r>
              <w:rPr>
                <w:spacing w:val="-13"/>
              </w:rPr>
              <w:t>的，处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3"/>
              </w:rPr>
              <w:t>万元的罚</w:t>
            </w:r>
            <w:r>
              <w:rPr>
                <w:spacing w:val="-11"/>
              </w:rPr>
              <w:t>款；没收假冒伪劣</w:t>
            </w:r>
            <w:r>
              <w:rPr>
                <w:spacing w:val="3"/>
              </w:rPr>
              <w:t>配件及报废车辆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5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2644" w:hRule="atLeast"/>
        </w:trPr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5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 w:right="144" w:firstLine="10"/>
              <w:spacing w:before="65" w:line="222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6"/>
              <w:spacing w:before="19" w:line="219" w:lineRule="auto"/>
              <w:rPr/>
            </w:pPr>
            <w:r>
              <w:rPr>
                <w:spacing w:val="-8"/>
              </w:rPr>
              <w:t>有违法所得的，没</w:t>
            </w:r>
          </w:p>
          <w:p>
            <w:pPr>
              <w:pStyle w:val="TableText"/>
              <w:ind w:left="132"/>
              <w:spacing w:line="218" w:lineRule="auto"/>
              <w:rPr/>
            </w:pPr>
            <w:r>
              <w:rPr>
                <w:spacing w:val="-11"/>
              </w:rPr>
              <w:t>收违法所得，处违</w:t>
            </w:r>
          </w:p>
          <w:p>
            <w:pPr>
              <w:pStyle w:val="TableText"/>
              <w:ind w:left="125"/>
              <w:spacing w:line="21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9"/>
              </w:rPr>
              <w:t>法所得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6 </w:t>
            </w:r>
            <w:r>
              <w:rPr>
                <w:spacing w:val="-9"/>
              </w:rPr>
              <w:t>倍以上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</w:t>
            </w:r>
          </w:p>
          <w:p>
            <w:pPr>
              <w:pStyle w:val="TableText"/>
              <w:ind w:left="119"/>
              <w:spacing w:before="1" w:line="218" w:lineRule="auto"/>
              <w:rPr/>
            </w:pPr>
            <w:r>
              <w:rPr>
                <w:spacing w:val="-9"/>
              </w:rPr>
              <w:t>倍以下罚款；没有</w:t>
            </w:r>
          </w:p>
          <w:p>
            <w:pPr>
              <w:pStyle w:val="TableText"/>
              <w:ind w:left="122"/>
              <w:spacing w:before="1" w:line="218" w:lineRule="auto"/>
              <w:rPr/>
            </w:pPr>
            <w:r>
              <w:rPr>
                <w:spacing w:val="-10"/>
              </w:rPr>
              <w:t>违法所得或者违法</w:t>
            </w:r>
          </w:p>
          <w:p>
            <w:pPr>
              <w:pStyle w:val="TableText"/>
              <w:ind w:left="211"/>
              <w:spacing w:before="1" w:line="218" w:lineRule="auto"/>
              <w:rPr/>
            </w:pPr>
            <w:r>
              <w:rPr>
                <w:spacing w:val="-15"/>
              </w:rPr>
              <w:t>所得不足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5"/>
              </w:rPr>
              <w:t>万元</w:t>
            </w:r>
          </w:p>
          <w:p>
            <w:pPr>
              <w:pStyle w:val="TableText"/>
              <w:ind w:left="133"/>
              <w:spacing w:before="1" w:line="218" w:lineRule="auto"/>
              <w:rPr/>
            </w:pPr>
            <w:r>
              <w:rPr>
                <w:spacing w:val="-14"/>
              </w:rPr>
              <w:t>的，处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4"/>
              </w:rPr>
              <w:t>万元以上</w:t>
            </w:r>
          </w:p>
          <w:p>
            <w:pPr>
              <w:pStyle w:val="TableText"/>
              <w:ind w:left="228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1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-12"/>
              </w:rPr>
              <w:t>万元以下的罚</w:t>
            </w:r>
          </w:p>
          <w:p>
            <w:pPr>
              <w:pStyle w:val="TableText"/>
              <w:ind w:right="12"/>
              <w:spacing w:before="1" w:line="218" w:lineRule="auto"/>
              <w:jc w:val="right"/>
              <w:rPr/>
            </w:pPr>
            <w:r>
              <w:rPr>
                <w:spacing w:val="-19"/>
              </w:rPr>
              <w:t>款；责令停业整顿；</w:t>
            </w:r>
          </w:p>
          <w:p>
            <w:pPr>
              <w:pStyle w:val="TableText"/>
              <w:ind w:left="129"/>
              <w:spacing w:before="1" w:line="218" w:lineRule="auto"/>
              <w:rPr/>
            </w:pPr>
            <w:r>
              <w:rPr>
                <w:spacing w:val="-11"/>
              </w:rPr>
              <w:t>没收假冒伪劣配件</w:t>
            </w:r>
          </w:p>
          <w:p>
            <w:pPr>
              <w:pStyle w:val="TableText"/>
              <w:ind w:left="377"/>
              <w:spacing w:line="195" w:lineRule="auto"/>
              <w:rPr/>
            </w:pPr>
            <w:r>
              <w:rPr>
                <w:spacing w:val="-9"/>
              </w:rPr>
              <w:t>及报废车辆</w:t>
            </w:r>
          </w:p>
        </w:tc>
      </w:tr>
      <w:tr>
        <w:trPr>
          <w:trHeight w:val="168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143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对机动车维修</w:t>
            </w:r>
          </w:p>
          <w:p>
            <w:pPr>
              <w:pStyle w:val="TableText"/>
              <w:ind w:left="108" w:right="109" w:firstLine="7"/>
              <w:spacing w:before="3" w:line="222" w:lineRule="auto"/>
              <w:jc w:val="both"/>
              <w:rPr/>
            </w:pPr>
            <w:r>
              <w:rPr>
                <w:spacing w:val="-12"/>
              </w:rPr>
              <w:t>经营者签发虚</w:t>
            </w:r>
            <w:r>
              <w:rPr>
                <w:spacing w:val="-11"/>
              </w:rPr>
              <w:t>假机动车维修</w:t>
            </w:r>
            <w:r>
              <w:rPr>
                <w:spacing w:val="-11"/>
              </w:rPr>
              <w:t>竣工出厂合格</w:t>
            </w:r>
            <w:r>
              <w:rPr>
                <w:spacing w:val="-11"/>
              </w:rPr>
              <w:t>证的行政处罚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6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《中华人民共和国道路运输条例》</w:t>
            </w:r>
          </w:p>
          <w:p>
            <w:pPr>
              <w:pStyle w:val="TableText"/>
              <w:ind w:left="110" w:right="40" w:firstLine="180"/>
              <w:spacing w:before="5" w:line="218" w:lineRule="auto"/>
              <w:jc w:val="both"/>
              <w:rPr/>
            </w:pPr>
            <w:r>
              <w:rPr>
                <w:spacing w:val="-12"/>
              </w:rPr>
              <w:t>第七十二条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违反本条例的规定，机动车维修经营者签发虚假的</w:t>
            </w:r>
            <w:r>
              <w:rPr>
                <w:spacing w:val="-13"/>
              </w:rPr>
              <w:t>机动车维修合格证，由县级以上地方人民政府交通运输主管部门责</w:t>
            </w:r>
            <w:r>
              <w:rPr>
                <w:spacing w:val="-8"/>
              </w:rPr>
              <w:t>令改正；有违法所得的，没收违法所得，处违法所得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2 </w:t>
            </w:r>
            <w:r>
              <w:rPr>
                <w:spacing w:val="-8"/>
              </w:rPr>
              <w:t>倍以上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</w:t>
            </w:r>
            <w:r>
              <w:rPr>
                <w:spacing w:val="-14"/>
              </w:rPr>
              <w:t>倍以下的罚款；没有违法所得或者违法所得不足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20"/>
                <w:w w:val="102"/>
              </w:rPr>
              <w:t xml:space="preserve"> </w:t>
            </w:r>
            <w:r>
              <w:rPr>
                <w:spacing w:val="-14"/>
              </w:rPr>
              <w:t>元的，处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5000</w:t>
            </w:r>
            <w:r>
              <w:rPr>
                <w:spacing w:val="-13"/>
              </w:rPr>
              <w:t>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3"/>
              </w:rPr>
              <w:t>万元以下的罚款；情节严重的，由县级以上地方人民政府</w:t>
            </w:r>
            <w:r>
              <w:rPr>
                <w:spacing w:val="-16"/>
              </w:rPr>
              <w:t>交通运输主管部门责令停业整顿；构成犯罪的，依法追究刑事责任。</w:t>
            </w:r>
          </w:p>
          <w:p>
            <w:pPr>
              <w:pStyle w:val="TableText"/>
              <w:ind w:left="107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《机动车维修管理规定》</w:t>
            </w:r>
          </w:p>
          <w:p>
            <w:pPr>
              <w:pStyle w:val="TableText"/>
              <w:ind w:left="113" w:right="50" w:firstLine="6"/>
              <w:spacing w:before="3" w:line="221" w:lineRule="auto"/>
              <w:rPr/>
            </w:pPr>
            <w:r>
              <w:rPr>
                <w:spacing w:val="-12"/>
              </w:rPr>
              <w:t>第五十二条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违反本规定，机动车维修经营者签发虚假机动车维修</w:t>
            </w:r>
            <w:r>
              <w:rPr>
                <w:spacing w:val="-16"/>
              </w:rPr>
              <w:t>竣工出厂合格证的，由交通运输主管部门责令改正</w:t>
            </w:r>
            <w:r>
              <w:rPr>
                <w:spacing w:val="-17"/>
              </w:rPr>
              <w:t>；有违法所得的，</w:t>
            </w:r>
            <w:r>
              <w:rPr>
                <w:spacing w:val="-11"/>
              </w:rPr>
              <w:t>没收违法所得，处违法所得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1"/>
              </w:rPr>
              <w:t>倍以上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1"/>
              </w:rPr>
              <w:t>倍以下的罚款；没有违法</w:t>
            </w:r>
            <w:r>
              <w:rPr>
                <w:spacing w:val="-13"/>
              </w:rPr>
              <w:t>所得或者违法所得不足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3"/>
              </w:rPr>
              <w:t>元的，处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3"/>
              </w:rPr>
              <w:t>元以上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3"/>
              </w:rPr>
              <w:t>万元以下的罚</w:t>
            </w:r>
            <w:r>
              <w:rPr>
                <w:spacing w:val="-16"/>
              </w:rPr>
              <w:t>款；情节严重的，由交通运输主管部门责令停业整</w:t>
            </w:r>
            <w:r>
              <w:rPr>
                <w:spacing w:val="-17"/>
              </w:rPr>
              <w:t>顿；构成犯罪的，</w:t>
            </w:r>
            <w:r>
              <w:rPr>
                <w:spacing w:val="-10"/>
              </w:rPr>
              <w:t>依法追究刑事责任。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65" w:line="231" w:lineRule="auto"/>
              <w:rPr/>
            </w:pPr>
            <w:r>
              <w:rPr>
                <w:spacing w:val="-11"/>
              </w:rPr>
              <w:t>第一次被查处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6"/>
              <w:spacing w:before="20" w:line="219" w:lineRule="auto"/>
              <w:rPr/>
            </w:pPr>
            <w:r>
              <w:rPr>
                <w:spacing w:val="-8"/>
              </w:rPr>
              <w:t>有违法所得的，没</w:t>
            </w:r>
          </w:p>
          <w:p>
            <w:pPr>
              <w:pStyle w:val="TableText"/>
              <w:ind w:left="132"/>
              <w:spacing w:line="218" w:lineRule="auto"/>
              <w:rPr/>
            </w:pPr>
            <w:r>
              <w:rPr>
                <w:spacing w:val="-11"/>
              </w:rPr>
              <w:t>收违法所得，处违</w:t>
            </w:r>
          </w:p>
          <w:p>
            <w:pPr>
              <w:pStyle w:val="TableText"/>
              <w:ind w:left="217"/>
              <w:spacing w:line="218" w:lineRule="auto"/>
              <w:rPr/>
            </w:pPr>
            <w:r>
              <w:rPr>
                <w:spacing w:val="-12"/>
              </w:rPr>
              <w:t>法所得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2"/>
              </w:rPr>
              <w:t>倍的罚</w:t>
            </w:r>
          </w:p>
          <w:p>
            <w:pPr>
              <w:pStyle w:val="TableText"/>
              <w:ind w:left="124"/>
              <w:spacing w:before="1" w:line="218" w:lineRule="auto"/>
              <w:rPr/>
            </w:pPr>
            <w:r>
              <w:rPr>
                <w:spacing w:val="-10"/>
              </w:rPr>
              <w:t>款；没有违法所得</w:t>
            </w:r>
          </w:p>
          <w:p>
            <w:pPr>
              <w:pStyle w:val="TableText"/>
              <w:ind w:left="119"/>
              <w:spacing w:line="218" w:lineRule="auto"/>
              <w:rPr/>
            </w:pPr>
            <w:r>
              <w:rPr>
                <w:spacing w:val="-10"/>
              </w:rPr>
              <w:t>或者违法所得不足</w:t>
            </w:r>
          </w:p>
          <w:p>
            <w:pPr>
              <w:pStyle w:val="TableText"/>
              <w:ind w:left="114"/>
              <w:spacing w:before="1" w:line="21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6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-16"/>
              </w:rPr>
              <w:t>元的，处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5000</w:t>
            </w:r>
          </w:p>
          <w:p>
            <w:pPr>
              <w:pStyle w:val="TableText"/>
              <w:ind w:left="466"/>
              <w:spacing w:before="1" w:line="194" w:lineRule="auto"/>
              <w:rPr/>
            </w:pPr>
            <w:r>
              <w:rPr>
                <w:spacing w:val="-10"/>
              </w:rPr>
              <w:t>元的罚款</w:t>
            </w:r>
          </w:p>
        </w:tc>
      </w:tr>
      <w:tr>
        <w:trPr>
          <w:trHeight w:val="168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66" w:line="231" w:lineRule="auto"/>
              <w:rPr/>
            </w:pPr>
            <w:r>
              <w:rPr>
                <w:spacing w:val="-11"/>
              </w:rPr>
              <w:t>第二次被查处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6"/>
              <w:spacing w:before="21" w:line="219" w:lineRule="auto"/>
              <w:rPr/>
            </w:pPr>
            <w:r>
              <w:rPr>
                <w:spacing w:val="-8"/>
              </w:rPr>
              <w:t>有违法所得的，没</w:t>
            </w:r>
          </w:p>
          <w:p>
            <w:pPr>
              <w:pStyle w:val="TableText"/>
              <w:ind w:left="132"/>
              <w:spacing w:line="218" w:lineRule="auto"/>
              <w:rPr/>
            </w:pPr>
            <w:r>
              <w:rPr>
                <w:spacing w:val="-11"/>
              </w:rPr>
              <w:t>收违法所得，处违</w:t>
            </w:r>
          </w:p>
          <w:p>
            <w:pPr>
              <w:pStyle w:val="TableText"/>
              <w:ind w:left="217"/>
              <w:spacing w:line="218" w:lineRule="auto"/>
              <w:rPr/>
            </w:pPr>
            <w:r>
              <w:rPr>
                <w:spacing w:val="-12"/>
              </w:rPr>
              <w:t>法所得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2"/>
              </w:rPr>
              <w:t>倍的罚</w:t>
            </w:r>
          </w:p>
          <w:p>
            <w:pPr>
              <w:pStyle w:val="TableText"/>
              <w:ind w:left="124"/>
              <w:spacing w:line="218" w:lineRule="auto"/>
              <w:rPr/>
            </w:pPr>
            <w:r>
              <w:rPr>
                <w:spacing w:val="-10"/>
              </w:rPr>
              <w:t>款；没有违法所得</w:t>
            </w:r>
          </w:p>
          <w:p>
            <w:pPr>
              <w:pStyle w:val="TableText"/>
              <w:ind w:left="119"/>
              <w:spacing w:before="1" w:line="218" w:lineRule="auto"/>
              <w:rPr/>
            </w:pPr>
            <w:r>
              <w:rPr>
                <w:spacing w:val="-10"/>
              </w:rPr>
              <w:t>或者违法所得不足</w:t>
            </w:r>
          </w:p>
          <w:p>
            <w:pPr>
              <w:pStyle w:val="TableText"/>
              <w:ind w:left="114"/>
              <w:spacing w:before="1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14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14"/>
              </w:rPr>
              <w:t>元的，处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4"/>
              </w:rPr>
              <w:t>万</w:t>
            </w:r>
          </w:p>
          <w:p>
            <w:pPr>
              <w:pStyle w:val="TableText"/>
              <w:ind w:left="466"/>
              <w:spacing w:before="1" w:line="193" w:lineRule="auto"/>
              <w:rPr/>
            </w:pPr>
            <w:r>
              <w:rPr>
                <w:spacing w:val="-10"/>
              </w:rPr>
              <w:t>元的罚款</w:t>
            </w:r>
          </w:p>
        </w:tc>
      </w:tr>
      <w:tr>
        <w:trPr>
          <w:trHeight w:val="2891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 w:right="144" w:firstLine="10"/>
              <w:spacing w:before="66" w:line="222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6"/>
              <w:spacing w:before="264" w:line="219" w:lineRule="auto"/>
              <w:rPr/>
            </w:pPr>
            <w:r>
              <w:rPr>
                <w:spacing w:val="-8"/>
              </w:rPr>
              <w:t>有违法所得的，没</w:t>
            </w:r>
          </w:p>
          <w:p>
            <w:pPr>
              <w:pStyle w:val="TableText"/>
              <w:ind w:left="132"/>
              <w:spacing w:line="218" w:lineRule="auto"/>
              <w:rPr/>
            </w:pPr>
            <w:r>
              <w:rPr>
                <w:spacing w:val="-11"/>
              </w:rPr>
              <w:t>收违法所得，处违</w:t>
            </w:r>
          </w:p>
          <w:p>
            <w:pPr>
              <w:pStyle w:val="TableText"/>
              <w:ind w:left="125"/>
              <w:spacing w:line="21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9"/>
              </w:rPr>
              <w:t>法所得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6 </w:t>
            </w:r>
            <w:r>
              <w:rPr>
                <w:spacing w:val="-9"/>
              </w:rPr>
              <w:t>倍以上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</w:t>
            </w:r>
          </w:p>
          <w:p>
            <w:pPr>
              <w:pStyle w:val="TableText"/>
              <w:ind w:left="119"/>
              <w:spacing w:line="218" w:lineRule="auto"/>
              <w:rPr/>
            </w:pPr>
            <w:r>
              <w:rPr>
                <w:spacing w:val="-8"/>
              </w:rPr>
              <w:t>倍以下的罚款；没</w:t>
            </w:r>
          </w:p>
          <w:p>
            <w:pPr>
              <w:pStyle w:val="TableText"/>
              <w:ind w:left="126"/>
              <w:spacing w:before="1" w:line="218" w:lineRule="auto"/>
              <w:rPr/>
            </w:pPr>
            <w:r>
              <w:rPr>
                <w:spacing w:val="-11"/>
              </w:rPr>
              <w:t>有违法所得或者违</w:t>
            </w:r>
          </w:p>
          <w:p>
            <w:pPr>
              <w:pStyle w:val="TableText"/>
              <w:ind w:left="195"/>
              <w:spacing w:before="1" w:line="21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0"/>
              </w:rPr>
              <w:t>法所得不足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3000</w:t>
            </w:r>
          </w:p>
          <w:p>
            <w:pPr>
              <w:pStyle w:val="TableText"/>
              <w:ind w:left="147"/>
              <w:spacing w:before="1" w:line="218" w:lineRule="auto"/>
              <w:rPr/>
            </w:pPr>
            <w:r>
              <w:rPr>
                <w:spacing w:val="-13"/>
              </w:rPr>
              <w:t>元的，处</w:t>
            </w:r>
            <w:r>
              <w:rPr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1.5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3"/>
              </w:rPr>
              <w:t>万元</w:t>
            </w:r>
          </w:p>
          <w:p>
            <w:pPr>
              <w:pStyle w:val="TableText"/>
              <w:ind w:left="142"/>
              <w:spacing w:before="1" w:line="218" w:lineRule="auto"/>
              <w:rPr/>
            </w:pPr>
            <w:r>
              <w:rPr>
                <w:spacing w:val="-14"/>
              </w:rPr>
              <w:t>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4"/>
              </w:rPr>
              <w:t>万元以下的</w:t>
            </w:r>
          </w:p>
          <w:p>
            <w:pPr>
              <w:pStyle w:val="TableText"/>
              <w:ind w:left="128"/>
              <w:spacing w:before="1" w:line="218" w:lineRule="auto"/>
              <w:rPr/>
            </w:pPr>
            <w:r>
              <w:rPr>
                <w:spacing w:val="-11"/>
              </w:rPr>
              <w:t>罚款；责令停业整</w:t>
            </w:r>
          </w:p>
          <w:p>
            <w:pPr>
              <w:pStyle w:val="TableText"/>
              <w:ind w:left="723"/>
              <w:spacing w:line="233" w:lineRule="auto"/>
              <w:rPr/>
            </w:pPr>
            <w:r>
              <w:rPr/>
              <w:t>顿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6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880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144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65" w:line="219" w:lineRule="auto"/>
              <w:rPr/>
            </w:pPr>
            <w:r>
              <w:rPr>
                <w:spacing w:val="-10"/>
              </w:rPr>
              <w:t>对机动车生</w:t>
            </w:r>
          </w:p>
          <w:p>
            <w:pPr>
              <w:pStyle w:val="TableText"/>
              <w:ind w:left="113"/>
              <w:spacing w:line="218" w:lineRule="auto"/>
              <w:rPr/>
            </w:pPr>
            <w:r>
              <w:rPr>
                <w:spacing w:val="-16"/>
              </w:rPr>
              <w:t>产、进</w:t>
            </w:r>
            <w:r>
              <w:rPr>
                <w:spacing w:val="-41"/>
              </w:rPr>
              <w:t xml:space="preserve"> </w:t>
            </w:r>
            <w:r>
              <w:rPr>
                <w:spacing w:val="-16"/>
              </w:rPr>
              <w:t>口企业</w:t>
            </w:r>
          </w:p>
          <w:p>
            <w:pPr>
              <w:pStyle w:val="TableText"/>
              <w:ind w:left="112"/>
              <w:spacing w:line="218" w:lineRule="auto"/>
              <w:rPr/>
            </w:pPr>
            <w:r>
              <w:rPr>
                <w:spacing w:val="-10"/>
              </w:rPr>
              <w:t>未按照规定向</w:t>
            </w:r>
          </w:p>
          <w:p>
            <w:pPr>
              <w:pStyle w:val="TableText"/>
              <w:ind w:left="114"/>
              <w:spacing w:before="1" w:line="218" w:lineRule="auto"/>
              <w:rPr/>
            </w:pPr>
            <w:r>
              <w:rPr>
                <w:spacing w:val="-10"/>
              </w:rPr>
              <w:t>社会公布其生</w:t>
            </w:r>
          </w:p>
          <w:p>
            <w:pPr>
              <w:pStyle w:val="TableText"/>
              <w:ind w:left="113"/>
              <w:spacing w:before="1" w:line="218" w:lineRule="auto"/>
              <w:rPr/>
            </w:pPr>
            <w:r>
              <w:rPr>
                <w:spacing w:val="-16"/>
              </w:rPr>
              <w:t>产、进</w:t>
            </w:r>
            <w:r>
              <w:rPr>
                <w:spacing w:val="-41"/>
              </w:rPr>
              <w:t xml:space="preserve"> </w:t>
            </w:r>
            <w:r>
              <w:rPr>
                <w:spacing w:val="-16"/>
              </w:rPr>
              <w:t>口机动</w:t>
            </w:r>
          </w:p>
          <w:p>
            <w:pPr>
              <w:pStyle w:val="TableText"/>
              <w:ind w:left="119"/>
              <w:spacing w:before="1" w:line="218" w:lineRule="auto"/>
              <w:rPr/>
            </w:pPr>
            <w:r>
              <w:rPr>
                <w:spacing w:val="-11"/>
              </w:rPr>
              <w:t>车车型的有关</w:t>
            </w:r>
          </w:p>
          <w:p>
            <w:pPr>
              <w:pStyle w:val="TableText"/>
              <w:ind w:left="116"/>
              <w:spacing w:before="1" w:line="218" w:lineRule="auto"/>
              <w:rPr/>
            </w:pPr>
            <w:r>
              <w:rPr>
                <w:spacing w:val="-10"/>
              </w:rPr>
              <w:t>维修技术信息</w:t>
            </w:r>
          </w:p>
          <w:p>
            <w:pPr>
              <w:pStyle w:val="TableText"/>
              <w:ind w:left="214"/>
              <w:spacing w:line="231" w:lineRule="auto"/>
              <w:rPr/>
            </w:pPr>
            <w:r>
              <w:rPr>
                <w:spacing w:val="-13"/>
              </w:rPr>
              <w:t>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19" w:lineRule="auto"/>
              <w:rPr/>
            </w:pPr>
            <w:r>
              <w:rPr>
                <w:spacing w:val="-9"/>
              </w:rPr>
              <w:t>《中华人民共和国大气污染防治法》</w:t>
            </w:r>
          </w:p>
          <w:p>
            <w:pPr>
              <w:pStyle w:val="TableText"/>
              <w:ind w:left="112" w:right="102" w:firstLine="8"/>
              <w:spacing w:before="2" w:line="223" w:lineRule="auto"/>
              <w:rPr/>
            </w:pPr>
            <w:r>
              <w:rPr>
                <w:spacing w:val="-13"/>
              </w:rPr>
              <w:t>第一百一十一条第二款</w:t>
            </w:r>
            <w:r>
              <w:rPr>
                <w:spacing w:val="-13"/>
              </w:rPr>
              <w:t xml:space="preserve">  </w:t>
            </w:r>
            <w:r>
              <w:rPr>
                <w:spacing w:val="-13"/>
              </w:rPr>
              <w:t>违反本法规定，机动车生产、进</w:t>
            </w:r>
            <w:r>
              <w:rPr>
                <w:spacing w:val="-37"/>
              </w:rPr>
              <w:t xml:space="preserve"> </w:t>
            </w:r>
            <w:r>
              <w:rPr>
                <w:spacing w:val="-13"/>
              </w:rPr>
              <w:t>口企业未</w:t>
            </w:r>
            <w:r>
              <w:rPr>
                <w:spacing w:val="-14"/>
              </w:rPr>
              <w:t>按照规定向社会公布其生产、进</w:t>
            </w:r>
            <w:r>
              <w:rPr>
                <w:spacing w:val="-35"/>
              </w:rPr>
              <w:t xml:space="preserve"> </w:t>
            </w:r>
            <w:r>
              <w:rPr>
                <w:spacing w:val="-14"/>
              </w:rPr>
              <w:t>口机动车车型的有关维修技术信息</w:t>
            </w:r>
            <w:r>
              <w:rPr>
                <w:spacing w:val="-12"/>
              </w:rPr>
              <w:t>的，由省级以上人民政府交通运输主管部门</w:t>
            </w:r>
            <w:r>
              <w:rPr>
                <w:spacing w:val="-13"/>
              </w:rPr>
              <w:t>责令改正，处五万元以</w:t>
            </w:r>
            <w:r>
              <w:rPr>
                <w:spacing w:val="-10"/>
              </w:rPr>
              <w:t>上五十万元以下罚款。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216" w:line="229" w:lineRule="auto"/>
              <w:rPr/>
            </w:pPr>
            <w:r>
              <w:rPr>
                <w:spacing w:val="-13"/>
              </w:rPr>
              <w:t>第一次被查处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66" w:line="231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3"/>
              </w:rPr>
              <w:t>万元的罚款</w:t>
            </w:r>
          </w:p>
        </w:tc>
      </w:tr>
      <w:tr>
        <w:trPr>
          <w:trHeight w:val="86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5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209" w:line="229" w:lineRule="auto"/>
              <w:rPr/>
            </w:pPr>
            <w:r>
              <w:rPr>
                <w:spacing w:val="-13"/>
              </w:rPr>
              <w:t>第二次被查处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6" w:line="231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3"/>
              </w:rPr>
              <w:t>万元的罚款</w:t>
            </w:r>
          </w:p>
        </w:tc>
      </w:tr>
      <w:tr>
        <w:trPr>
          <w:trHeight w:val="1809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 w:right="144" w:firstLine="10"/>
              <w:spacing w:before="66" w:line="222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 w:right="138" w:hanging="156"/>
              <w:spacing w:before="66" w:line="228" w:lineRule="auto"/>
              <w:rPr/>
            </w:pPr>
            <w:r>
              <w:rPr>
                <w:spacing w:val="-14"/>
              </w:rPr>
              <w:t>处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4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50</w:t>
            </w:r>
            <w:r>
              <w:rPr>
                <w:spacing w:val="-11"/>
              </w:rPr>
              <w:t>万元以下罚款</w:t>
            </w:r>
          </w:p>
        </w:tc>
      </w:tr>
      <w:tr>
        <w:trPr>
          <w:trHeight w:val="92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145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19" w:lineRule="auto"/>
              <w:rPr/>
            </w:pPr>
            <w:r>
              <w:rPr>
                <w:spacing w:val="-10"/>
              </w:rPr>
              <w:t>对机动车维修</w:t>
            </w:r>
          </w:p>
          <w:p>
            <w:pPr>
              <w:pStyle w:val="TableText"/>
              <w:ind w:left="116"/>
              <w:spacing w:line="218" w:lineRule="auto"/>
              <w:rPr/>
            </w:pPr>
            <w:r>
              <w:rPr>
                <w:spacing w:val="-10"/>
              </w:rPr>
              <w:t>经营者违规经</w:t>
            </w:r>
          </w:p>
          <w:p>
            <w:pPr>
              <w:pStyle w:val="TableText"/>
              <w:ind w:left="122"/>
              <w:spacing w:line="218" w:lineRule="auto"/>
              <w:rPr/>
            </w:pPr>
            <w:r>
              <w:rPr>
                <w:spacing w:val="-11"/>
              </w:rPr>
              <w:t>营行为的行政</w:t>
            </w:r>
          </w:p>
          <w:p>
            <w:pPr>
              <w:pStyle w:val="TableText"/>
              <w:ind w:left="453"/>
              <w:spacing w:before="1" w:line="231" w:lineRule="auto"/>
              <w:rPr/>
            </w:pPr>
            <w:r>
              <w:rPr>
                <w:spacing w:val="-9"/>
              </w:rPr>
              <w:t>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5" w:line="219" w:lineRule="auto"/>
              <w:rPr/>
            </w:pPr>
            <w:r>
              <w:rPr>
                <w:spacing w:val="-9"/>
              </w:rPr>
              <w:t>《新疆维吾尔自治区道路运输条例》</w:t>
            </w:r>
          </w:p>
          <w:p>
            <w:pPr>
              <w:pStyle w:val="TableText"/>
              <w:ind w:left="113" w:right="105" w:firstLine="7"/>
              <w:spacing w:before="1" w:line="218" w:lineRule="auto"/>
              <w:rPr/>
            </w:pPr>
            <w:r>
              <w:rPr>
                <w:spacing w:val="-9"/>
              </w:rPr>
              <w:t>第二十二条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机动车维修经营者应当采用节能环</w:t>
            </w:r>
            <w:r>
              <w:rPr>
                <w:spacing w:val="-10"/>
              </w:rPr>
              <w:t>保方式，使用经检</w:t>
            </w:r>
            <w:r>
              <w:rPr>
                <w:spacing w:val="-10"/>
              </w:rPr>
              <w:t>定合格的检测设备、工具、仪器维修车辆，处置废弃物。</w:t>
            </w:r>
          </w:p>
          <w:p>
            <w:pPr>
              <w:pStyle w:val="TableText"/>
              <w:ind w:left="453"/>
              <w:spacing w:line="218" w:lineRule="auto"/>
              <w:rPr/>
            </w:pPr>
            <w:r>
              <w:rPr>
                <w:spacing w:val="-10"/>
              </w:rPr>
              <w:t>机动车维修经营者不得实施下列行为：</w:t>
            </w:r>
          </w:p>
          <w:p>
            <w:pPr>
              <w:pStyle w:val="TableText"/>
              <w:ind w:left="438"/>
              <w:spacing w:before="1" w:line="218" w:lineRule="auto"/>
              <w:rPr/>
            </w:pPr>
            <w:r>
              <w:rPr>
                <w:spacing w:val="-9"/>
              </w:rPr>
              <w:t>（一）超越许可范围从事机动车维修经营；</w:t>
            </w:r>
          </w:p>
          <w:p>
            <w:pPr>
              <w:pStyle w:val="TableText"/>
              <w:ind w:left="438"/>
              <w:spacing w:before="1" w:line="218" w:lineRule="auto"/>
              <w:rPr/>
            </w:pPr>
            <w:r>
              <w:rPr>
                <w:spacing w:val="-9"/>
              </w:rPr>
              <w:t>（二）擅自增减维修作业项目；</w:t>
            </w:r>
          </w:p>
          <w:p>
            <w:pPr>
              <w:pStyle w:val="TableText"/>
              <w:ind w:left="438"/>
              <w:spacing w:before="1" w:line="218" w:lineRule="auto"/>
              <w:rPr/>
            </w:pPr>
            <w:r>
              <w:rPr>
                <w:spacing w:val="-9"/>
              </w:rPr>
              <w:t>（三）采取非法和不正当手段招揽业务；</w:t>
            </w:r>
          </w:p>
          <w:p>
            <w:pPr>
              <w:pStyle w:val="TableText"/>
              <w:ind w:left="438"/>
              <w:spacing w:before="1" w:line="218" w:lineRule="auto"/>
              <w:rPr/>
            </w:pPr>
            <w:r>
              <w:rPr>
                <w:spacing w:val="-9"/>
              </w:rPr>
              <w:t>（四）签发虚假机动车维修竣工出厂合格证；</w:t>
            </w:r>
          </w:p>
          <w:p>
            <w:pPr>
              <w:pStyle w:val="TableText"/>
              <w:ind w:left="438"/>
              <w:spacing w:line="218" w:lineRule="auto"/>
              <w:rPr/>
            </w:pPr>
            <w:r>
              <w:rPr>
                <w:spacing w:val="-9"/>
              </w:rPr>
              <w:t>（五）法律、法规禁止实施的其他行为。</w:t>
            </w:r>
          </w:p>
          <w:p>
            <w:pPr>
              <w:pStyle w:val="TableText"/>
              <w:ind w:left="116" w:right="104" w:firstLine="344"/>
              <w:spacing w:before="1" w:line="225" w:lineRule="auto"/>
              <w:jc w:val="both"/>
              <w:rPr/>
            </w:pPr>
            <w:r>
              <w:rPr>
                <w:spacing w:val="-9"/>
              </w:rPr>
              <w:t>第五十条第一款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违反本条例第二十二条第二</w:t>
            </w:r>
            <w:r>
              <w:rPr>
                <w:spacing w:val="-10"/>
              </w:rPr>
              <w:t>款规定的，由县</w:t>
            </w:r>
            <w:r>
              <w:rPr>
                <w:spacing w:val="-13"/>
              </w:rPr>
              <w:t>级以上道路运输管理机构责令改正，没收违法所得，并可处五千元</w:t>
            </w:r>
            <w:r>
              <w:rPr>
                <w:spacing w:val="-10"/>
              </w:rPr>
              <w:t>以上三万元以下罚款。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65" w:line="219" w:lineRule="auto"/>
              <w:rPr/>
            </w:pPr>
            <w:r>
              <w:rPr>
                <w:spacing w:val="-9"/>
              </w:rPr>
              <w:t>（一）超越许可范围从事机动车维修经营；</w:t>
            </w:r>
          </w:p>
          <w:p>
            <w:pPr>
              <w:pStyle w:val="TableText"/>
              <w:ind w:left="97"/>
              <w:spacing w:line="218" w:lineRule="auto"/>
              <w:rPr/>
            </w:pPr>
            <w:r>
              <w:rPr>
                <w:spacing w:val="-9"/>
              </w:rPr>
              <w:t>（二）擅自增减维修作业项目；</w:t>
            </w:r>
          </w:p>
          <w:p>
            <w:pPr>
              <w:pStyle w:val="TableText"/>
              <w:ind w:left="97"/>
              <w:spacing w:line="218" w:lineRule="auto"/>
              <w:rPr/>
            </w:pPr>
            <w:r>
              <w:rPr>
                <w:spacing w:val="-9"/>
              </w:rPr>
              <w:t>（三）采取非法和不正当手段招揽业务；</w:t>
            </w:r>
          </w:p>
          <w:p>
            <w:pPr>
              <w:pStyle w:val="TableText"/>
              <w:ind w:left="97"/>
              <w:spacing w:before="1" w:line="232" w:lineRule="auto"/>
              <w:rPr/>
            </w:pPr>
            <w:r>
              <w:rPr>
                <w:spacing w:val="-9"/>
              </w:rPr>
              <w:t>（四）法律、法规禁止实施的其他行为。</w:t>
            </w:r>
          </w:p>
        </w:tc>
        <w:tc>
          <w:tcPr>
            <w:tcW w:w="60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66" w:line="231" w:lineRule="auto"/>
              <w:rPr/>
            </w:pPr>
            <w:r>
              <w:rPr>
                <w:spacing w:val="-11"/>
              </w:rPr>
              <w:t>第一次被查处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68" w:right="118" w:hanging="144"/>
              <w:spacing w:before="240" w:line="229" w:lineRule="auto"/>
              <w:rPr/>
            </w:pPr>
            <w:r>
              <w:rPr>
                <w:spacing w:val="-12"/>
              </w:rPr>
              <w:t>没收违法所得，处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9"/>
              </w:rPr>
              <w:t>元的罚款</w:t>
            </w:r>
          </w:p>
        </w:tc>
      </w:tr>
      <w:tr>
        <w:trPr>
          <w:trHeight w:val="1499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66" w:line="231" w:lineRule="auto"/>
              <w:rPr/>
            </w:pPr>
            <w:r>
              <w:rPr>
                <w:spacing w:val="-11"/>
              </w:rPr>
              <w:t>第二次被查处</w:t>
            </w:r>
          </w:p>
        </w:tc>
        <w:tc>
          <w:tcPr>
            <w:tcW w:w="1594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 w:right="118" w:hanging="199"/>
              <w:spacing w:before="66" w:line="229" w:lineRule="auto"/>
              <w:rPr/>
            </w:pPr>
            <w:r>
              <w:rPr>
                <w:spacing w:val="-12"/>
              </w:rPr>
              <w:t>没收违法所得，处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4"/>
              </w:rPr>
              <w:t>万元的罚款</w:t>
            </w:r>
          </w:p>
        </w:tc>
      </w:tr>
      <w:tr>
        <w:trPr>
          <w:trHeight w:val="2876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 w:right="144" w:firstLine="10"/>
              <w:spacing w:before="66" w:line="222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/>
              <w:spacing w:before="65" w:line="228" w:lineRule="auto"/>
              <w:rPr/>
            </w:pPr>
            <w:r>
              <w:rPr>
                <w:spacing w:val="-10"/>
              </w:rPr>
              <w:t>没收违法所得，处</w:t>
            </w:r>
          </w:p>
          <w:p>
            <w:pPr>
              <w:pStyle w:val="TableText"/>
              <w:ind w:left="137"/>
              <w:spacing w:line="202" w:lineRule="auto"/>
              <w:rPr/>
            </w:pPr>
            <w:r>
              <w:rPr>
                <w:rFonts w:ascii="Times New Roman" w:hAnsi="Times New Roman" w:eastAsia="Times New Roman" w:cs="Times New Roman"/>
                <w:spacing w:val="-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3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3"/>
              </w:rPr>
              <w:t>万元</w:t>
            </w:r>
          </w:p>
          <w:p>
            <w:pPr>
              <w:pStyle w:val="TableText"/>
              <w:ind w:left="399"/>
              <w:spacing w:before="7" w:line="234" w:lineRule="auto"/>
              <w:rPr/>
            </w:pPr>
            <w:r>
              <w:rPr>
                <w:spacing w:val="-14"/>
              </w:rPr>
              <w:t>以下的罚款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7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146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19" w:lineRule="auto"/>
              <w:rPr/>
            </w:pPr>
            <w:r>
              <w:rPr>
                <w:spacing w:val="-10"/>
              </w:rPr>
              <w:t>对从事汽车租</w:t>
            </w:r>
          </w:p>
          <w:p>
            <w:pPr>
              <w:pStyle w:val="TableText"/>
              <w:ind w:left="116"/>
              <w:spacing w:line="218" w:lineRule="auto"/>
              <w:rPr/>
            </w:pPr>
            <w:r>
              <w:rPr>
                <w:spacing w:val="-10"/>
              </w:rPr>
              <w:t>赁经营未按照</w:t>
            </w:r>
          </w:p>
          <w:p>
            <w:pPr>
              <w:pStyle w:val="TableText"/>
              <w:ind w:left="115"/>
              <w:spacing w:line="218" w:lineRule="auto"/>
              <w:rPr/>
            </w:pPr>
            <w:r>
              <w:rPr>
                <w:spacing w:val="-10"/>
              </w:rPr>
              <w:t>规定进行报备</w:t>
            </w:r>
          </w:p>
          <w:p>
            <w:pPr>
              <w:pStyle w:val="TableText"/>
              <w:ind w:left="114"/>
              <w:spacing w:before="1" w:line="218" w:lineRule="auto"/>
              <w:rPr/>
            </w:pPr>
            <w:r>
              <w:rPr>
                <w:spacing w:val="-10"/>
              </w:rPr>
              <w:t>和违反规定的</w:t>
            </w:r>
          </w:p>
          <w:p>
            <w:pPr>
              <w:pStyle w:val="TableText"/>
              <w:ind w:left="283"/>
              <w:spacing w:line="231" w:lineRule="auto"/>
              <w:rPr/>
            </w:pPr>
            <w:r>
              <w:rPr>
                <w:spacing w:val="-10"/>
              </w:rPr>
              <w:t>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2"/>
              <w:spacing w:before="19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《新疆维吾尔自治区道路运输条例》</w:t>
            </w:r>
          </w:p>
          <w:p>
            <w:pPr>
              <w:pStyle w:val="TableText"/>
              <w:ind w:left="114" w:right="102" w:firstLine="346"/>
              <w:spacing w:before="2" w:line="218" w:lineRule="auto"/>
              <w:rPr/>
            </w:pPr>
            <w:r>
              <w:rPr>
                <w:spacing w:val="-9"/>
              </w:rPr>
              <w:t>第二十五条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从事汽车租赁经营和货运代理（代办</w:t>
            </w:r>
            <w:r>
              <w:rPr>
                <w:spacing w:val="-10"/>
              </w:rPr>
              <w:t>）经营的，</w:t>
            </w:r>
            <w:r>
              <w:rPr>
                <w:spacing w:val="-10"/>
              </w:rPr>
              <w:t>应当在依法取得工商营业执照之日起二十</w:t>
            </w:r>
            <w:r>
              <w:rPr>
                <w:spacing w:val="-18"/>
              </w:rPr>
              <w:t xml:space="preserve"> </w:t>
            </w:r>
            <w:r>
              <w:rPr>
                <w:spacing w:val="-10"/>
              </w:rPr>
              <w:t>日</w:t>
            </w:r>
            <w:r>
              <w:rPr>
                <w:spacing w:val="-43"/>
              </w:rPr>
              <w:t xml:space="preserve"> </w:t>
            </w:r>
            <w:r>
              <w:rPr>
                <w:spacing w:val="-10"/>
              </w:rPr>
              <w:t>内将营业执照和车辆</w:t>
            </w:r>
            <w:r>
              <w:rPr>
                <w:spacing w:val="-10"/>
              </w:rPr>
              <w:t>信息，报送经营地县（市）道路运输管理机构备案。</w:t>
            </w:r>
          </w:p>
          <w:p>
            <w:pPr>
              <w:pStyle w:val="TableText"/>
              <w:ind w:left="461"/>
              <w:spacing w:line="218" w:lineRule="auto"/>
              <w:rPr/>
            </w:pPr>
            <w:r>
              <w:rPr>
                <w:spacing w:val="-11"/>
              </w:rPr>
              <w:t>第二十六条</w:t>
            </w:r>
            <w:r>
              <w:rPr>
                <w:spacing w:val="24"/>
              </w:rPr>
              <w:t xml:space="preserve"> </w:t>
            </w:r>
            <w:r>
              <w:rPr>
                <w:spacing w:val="-11"/>
              </w:rPr>
              <w:t>汽车租赁经营者应当遵守下列规定：</w:t>
            </w:r>
          </w:p>
          <w:p>
            <w:pPr>
              <w:pStyle w:val="TableText"/>
              <w:ind w:left="118" w:right="104" w:firstLine="319"/>
              <w:spacing w:before="2" w:line="218" w:lineRule="auto"/>
              <w:rPr/>
            </w:pPr>
            <w:r>
              <w:rPr>
                <w:spacing w:val="-12"/>
              </w:rPr>
              <w:t>（一）对承租车辆的人员应当进行实名登记，不得将车</w:t>
            </w:r>
            <w:r>
              <w:rPr>
                <w:spacing w:val="-13"/>
              </w:rPr>
              <w:t>辆租赁</w:t>
            </w:r>
            <w:r>
              <w:rPr>
                <w:spacing w:val="-10"/>
              </w:rPr>
              <w:t>给不具备与租赁车辆相适应的驾驶资格的人员驾驶；</w:t>
            </w:r>
          </w:p>
          <w:p>
            <w:pPr>
              <w:pStyle w:val="TableText"/>
              <w:ind w:left="438"/>
              <w:spacing w:line="218" w:lineRule="auto"/>
              <w:rPr/>
            </w:pPr>
            <w:r>
              <w:rPr>
                <w:spacing w:val="-9"/>
              </w:rPr>
              <w:t>（二）不得向承租人提供驾驶劳务；</w:t>
            </w:r>
          </w:p>
          <w:p>
            <w:pPr>
              <w:pStyle w:val="TableText"/>
              <w:ind w:left="438"/>
              <w:spacing w:before="1" w:line="218" w:lineRule="auto"/>
              <w:rPr/>
            </w:pPr>
            <w:r>
              <w:rPr>
                <w:spacing w:val="-9"/>
              </w:rPr>
              <w:t>（三）九座以上（含九座）客车不得用于汽车租赁业务；</w:t>
            </w:r>
          </w:p>
          <w:p>
            <w:pPr>
              <w:pStyle w:val="TableText"/>
              <w:ind w:left="438"/>
              <w:spacing w:before="1" w:line="218" w:lineRule="auto"/>
              <w:rPr/>
            </w:pPr>
            <w:r>
              <w:rPr>
                <w:spacing w:val="-9"/>
              </w:rPr>
              <w:t>（四）租赁车辆经检测合格符合国家安全技术标准；</w:t>
            </w:r>
          </w:p>
          <w:p>
            <w:pPr>
              <w:pStyle w:val="TableText"/>
              <w:ind w:left="438"/>
              <w:spacing w:before="1" w:line="218" w:lineRule="auto"/>
              <w:rPr/>
            </w:pPr>
            <w:r>
              <w:rPr>
                <w:spacing w:val="-9"/>
              </w:rPr>
              <w:t>（五）依法应当遵守的其他规定。</w:t>
            </w:r>
          </w:p>
          <w:p>
            <w:pPr>
              <w:pStyle w:val="TableText"/>
              <w:ind w:left="119" w:right="50" w:firstLine="342"/>
              <w:spacing w:before="3" w:line="218" w:lineRule="auto"/>
              <w:jc w:val="both"/>
              <w:rPr/>
            </w:pPr>
            <w:r>
              <w:rPr>
                <w:spacing w:val="-15"/>
              </w:rPr>
              <w:t>第五十条第一款</w:t>
            </w:r>
            <w:r>
              <w:rPr>
                <w:spacing w:val="30"/>
              </w:rPr>
              <w:t xml:space="preserve"> </w:t>
            </w:r>
            <w:r>
              <w:rPr>
                <w:spacing w:val="-15"/>
              </w:rPr>
              <w:t>违反本条例第二十五条、第二十六条规定的，</w:t>
            </w:r>
            <w:r>
              <w:rPr>
                <w:spacing w:val="-13"/>
              </w:rPr>
              <w:t>由县级以上道路运输管理机构责令改正，没收违法所得，并可处五</w:t>
            </w:r>
            <w:r>
              <w:rPr>
                <w:spacing w:val="-11"/>
              </w:rPr>
              <w:t>千元以上三万元以下罚款。</w:t>
            </w:r>
          </w:p>
          <w:p>
            <w:pPr>
              <w:pStyle w:val="TableText"/>
              <w:ind w:left="191"/>
              <w:spacing w:before="1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《小微型客车租赁经营服务管理办法》</w:t>
            </w:r>
          </w:p>
          <w:p>
            <w:pPr>
              <w:pStyle w:val="TableText"/>
              <w:ind w:left="97" w:right="48" w:firstLine="363"/>
              <w:spacing w:before="5" w:line="215" w:lineRule="auto"/>
              <w:jc w:val="both"/>
              <w:rPr/>
            </w:pPr>
            <w:r>
              <w:rPr>
                <w:spacing w:val="-12"/>
              </w:rPr>
              <w:t>第二十五条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小微型客车租赁经营者违反本办法，有下列行为</w:t>
            </w:r>
            <w:r>
              <w:rPr>
                <w:spacing w:val="-9"/>
              </w:rPr>
              <w:t>之一的，由小微型客车租赁行政主管部门责令改正，并处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000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0"/>
              </w:rPr>
              <w:t>元</w:t>
            </w:r>
            <w:r>
              <w:rPr>
                <w:spacing w:val="-12"/>
              </w:rPr>
              <w:t>以上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2"/>
              </w:rPr>
              <w:t>万元以下罚款</w:t>
            </w:r>
            <w:r>
              <w:rPr>
                <w:spacing w:val="-80"/>
                <w:w w:val="98"/>
              </w:rPr>
              <w:t>：（</w:t>
            </w:r>
            <w:r>
              <w:rPr>
                <w:spacing w:val="-12"/>
              </w:rPr>
              <w:t>一）未按照规定办理备案或者变更备案的；</w:t>
            </w:r>
            <w:r>
              <w:rPr/>
              <w:t xml:space="preserve"> </w:t>
            </w:r>
            <w:r>
              <w:rPr>
                <w:spacing w:val="-12"/>
              </w:rPr>
              <w:t>（二）提供的租赁小微型客车不符合《中华人民共和国道路交通安</w:t>
            </w:r>
            <w:r>
              <w:rPr>
                <w:spacing w:val="-12"/>
              </w:rPr>
              <w:t>全法》规定的上路行驶条件的</w:t>
            </w:r>
            <w:r>
              <w:rPr>
                <w:spacing w:val="-10"/>
              </w:rPr>
              <w:t>；（</w:t>
            </w:r>
            <w:r>
              <w:rPr>
                <w:spacing w:val="-12"/>
              </w:rPr>
              <w:t>三）未建立小微型客车租赁经营</w:t>
            </w:r>
            <w:r>
              <w:rPr>
                <w:spacing w:val="-12"/>
              </w:rPr>
              <w:t>管理档案或者未按照规定报送相关数据信息的</w:t>
            </w:r>
            <w:r>
              <w:rPr>
                <w:spacing w:val="-10"/>
              </w:rPr>
              <w:t>；（</w:t>
            </w:r>
            <w:r>
              <w:rPr>
                <w:spacing w:val="-12"/>
              </w:rPr>
              <w:t>四）未在经营场</w:t>
            </w:r>
            <w:r>
              <w:rPr>
                <w:spacing w:val="-12"/>
              </w:rPr>
              <w:t>所或者服务平台以显著方式明示服务项目、租赁流程、租赁车辆类</w:t>
            </w:r>
            <w:r>
              <w:rPr>
                <w:spacing w:val="-9"/>
              </w:rPr>
              <w:t>型、收费标准、押金收取与退还、客服与监督电话等事项</w:t>
            </w:r>
            <w:r>
              <w:rPr>
                <w:spacing w:val="-10"/>
              </w:rPr>
              <w:t>的。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7"/>
              <w:spacing w:before="29" w:line="219" w:lineRule="auto"/>
              <w:rPr/>
            </w:pPr>
            <w:r>
              <w:rPr>
                <w:spacing w:val="-9"/>
              </w:rPr>
              <w:t>（一）未向当地道路运输管理机构备案。</w:t>
            </w:r>
          </w:p>
          <w:p>
            <w:pPr>
              <w:pStyle w:val="TableText"/>
              <w:ind w:left="128" w:right="101" w:hanging="31"/>
              <w:spacing w:before="1" w:line="218" w:lineRule="auto"/>
              <w:rPr/>
            </w:pPr>
            <w:r>
              <w:rPr>
                <w:spacing w:val="-9"/>
              </w:rPr>
              <w:t>（二）未实名登记，租赁给不具备与租赁车辆相适应的驾驶资格</w:t>
            </w:r>
            <w:r>
              <w:rPr>
                <w:spacing w:val="-12"/>
              </w:rPr>
              <w:t>的人员驾驶的；</w:t>
            </w:r>
          </w:p>
          <w:p>
            <w:pPr>
              <w:pStyle w:val="TableText"/>
              <w:ind w:left="97"/>
              <w:spacing w:line="218" w:lineRule="auto"/>
              <w:rPr/>
            </w:pPr>
            <w:r>
              <w:rPr>
                <w:spacing w:val="-9"/>
              </w:rPr>
              <w:t>（三）向承租人提供驾驶劳务；</w:t>
            </w:r>
          </w:p>
          <w:p>
            <w:pPr>
              <w:pStyle w:val="TableText"/>
              <w:ind w:left="97"/>
              <w:spacing w:line="218" w:lineRule="auto"/>
              <w:rPr/>
            </w:pPr>
            <w:r>
              <w:rPr>
                <w:spacing w:val="-9"/>
              </w:rPr>
              <w:t>（四）九座以上（含九座）客车用于汽车租赁业务；</w:t>
            </w:r>
          </w:p>
          <w:p>
            <w:pPr>
              <w:pStyle w:val="TableText"/>
              <w:ind w:left="97"/>
              <w:spacing w:before="1" w:line="218" w:lineRule="auto"/>
              <w:rPr/>
            </w:pPr>
            <w:r>
              <w:rPr>
                <w:spacing w:val="-9"/>
              </w:rPr>
              <w:t>（五）租赁车辆经检测不符合国家安全技术标准；</w:t>
            </w:r>
          </w:p>
          <w:p>
            <w:pPr>
              <w:pStyle w:val="TableText"/>
              <w:ind w:left="97"/>
              <w:spacing w:before="1" w:line="204" w:lineRule="auto"/>
              <w:rPr/>
            </w:pPr>
            <w:r>
              <w:rPr>
                <w:spacing w:val="-9"/>
              </w:rPr>
              <w:t>（六）违反其他应当遵守的规定的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39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140" w:line="231" w:lineRule="auto"/>
              <w:rPr/>
            </w:pPr>
            <w:r>
              <w:rPr>
                <w:spacing w:val="-11"/>
              </w:rPr>
              <w:t>第一次被查处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68" w:right="118" w:hanging="144"/>
              <w:spacing w:before="20" w:line="207" w:lineRule="auto"/>
              <w:rPr/>
            </w:pPr>
            <w:r>
              <w:rPr>
                <w:spacing w:val="-12"/>
              </w:rPr>
              <w:t>没收违法所得，处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9"/>
              </w:rPr>
              <w:t>元的罚款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39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140" w:line="231" w:lineRule="auto"/>
              <w:rPr/>
            </w:pPr>
            <w:r>
              <w:rPr>
                <w:spacing w:val="-11"/>
              </w:rPr>
              <w:t>第二次被查处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323" w:right="118" w:hanging="199"/>
              <w:spacing w:before="18" w:line="208" w:lineRule="auto"/>
              <w:rPr/>
            </w:pPr>
            <w:r>
              <w:rPr>
                <w:spacing w:val="-12"/>
              </w:rPr>
              <w:t>没收违法所得，处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4"/>
              </w:rPr>
              <w:t>万元的罚款</w:t>
            </w:r>
          </w:p>
        </w:tc>
      </w:tr>
      <w:tr>
        <w:trPr>
          <w:trHeight w:val="72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/>
              <w:spacing w:before="259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 w:right="144" w:firstLine="10"/>
              <w:spacing w:before="19" w:line="211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4"/>
              <w:spacing w:before="19" w:line="228" w:lineRule="auto"/>
              <w:rPr/>
            </w:pPr>
            <w:r>
              <w:rPr>
                <w:spacing w:val="-10"/>
              </w:rPr>
              <w:t>没收违法所得，处</w:t>
            </w:r>
          </w:p>
          <w:p>
            <w:pPr>
              <w:pStyle w:val="TableText"/>
              <w:ind w:left="137"/>
              <w:spacing w:line="202" w:lineRule="auto"/>
              <w:rPr/>
            </w:pPr>
            <w:r>
              <w:rPr>
                <w:rFonts w:ascii="Times New Roman" w:hAnsi="Times New Roman" w:eastAsia="Times New Roman" w:cs="Times New Roman"/>
                <w:spacing w:val="-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3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3"/>
              </w:rPr>
              <w:t>万元</w:t>
            </w:r>
          </w:p>
          <w:p>
            <w:pPr>
              <w:pStyle w:val="TableText"/>
              <w:ind w:left="399"/>
              <w:spacing w:before="7" w:line="196" w:lineRule="auto"/>
              <w:rPr/>
            </w:pPr>
            <w:r>
              <w:rPr>
                <w:spacing w:val="-14"/>
              </w:rPr>
              <w:t>以下的罚款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66" w:line="219" w:lineRule="auto"/>
              <w:rPr/>
            </w:pPr>
            <w:r>
              <w:rPr>
                <w:spacing w:val="-9"/>
              </w:rPr>
              <w:t>（一）未按照规定变更备案的；</w:t>
            </w:r>
          </w:p>
          <w:p>
            <w:pPr>
              <w:pStyle w:val="TableText"/>
              <w:ind w:left="116" w:right="101" w:hanging="19"/>
              <w:spacing w:before="1" w:line="218" w:lineRule="auto"/>
              <w:rPr/>
            </w:pPr>
            <w:r>
              <w:rPr>
                <w:spacing w:val="-9"/>
              </w:rPr>
              <w:t>（二）提供的租赁小微型客车不符合《中华人民共和国道路交通</w:t>
            </w:r>
            <w:r>
              <w:rPr>
                <w:spacing w:val="-10"/>
              </w:rPr>
              <w:t>安全法》规定的上路行驶条件的；</w:t>
            </w:r>
          </w:p>
          <w:p>
            <w:pPr>
              <w:pStyle w:val="TableText"/>
              <w:ind w:left="115" w:right="101" w:hanging="18"/>
              <w:spacing w:before="1" w:line="218" w:lineRule="auto"/>
              <w:rPr/>
            </w:pPr>
            <w:r>
              <w:rPr>
                <w:spacing w:val="-9"/>
              </w:rPr>
              <w:t>（三）未建立小微型客车租赁经营管理档案或者未按照规定报送</w:t>
            </w:r>
            <w:r>
              <w:rPr>
                <w:spacing w:val="-11"/>
              </w:rPr>
              <w:t>相关数据信息的；</w:t>
            </w:r>
          </w:p>
          <w:p>
            <w:pPr>
              <w:pStyle w:val="TableText"/>
              <w:ind w:left="115" w:right="101" w:hanging="18"/>
              <w:spacing w:before="2" w:line="223" w:lineRule="auto"/>
              <w:rPr/>
            </w:pPr>
            <w:r>
              <w:rPr>
                <w:spacing w:val="-10"/>
              </w:rPr>
              <w:t>（四）未在经营场所或者服务平台以显著方式明示服务项</w:t>
            </w:r>
            <w:r>
              <w:rPr>
                <w:spacing w:val="-35"/>
              </w:rPr>
              <w:t xml:space="preserve"> </w:t>
            </w:r>
            <w:r>
              <w:rPr>
                <w:spacing w:val="-11"/>
              </w:rPr>
              <w:t>目、租</w:t>
            </w:r>
            <w:r>
              <w:rPr>
                <w:spacing w:val="-9"/>
              </w:rPr>
              <w:t>赁流程、租赁车辆类型、收费标准、押金收取与</w:t>
            </w:r>
            <w:r>
              <w:rPr>
                <w:spacing w:val="-10"/>
              </w:rPr>
              <w:t>退还、客服与监</w:t>
            </w:r>
            <w:r>
              <w:rPr>
                <w:spacing w:val="-10"/>
              </w:rPr>
              <w:t>督电话等事项的。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42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23" w:line="206" w:lineRule="auto"/>
              <w:rPr/>
            </w:pPr>
            <w:r>
              <w:rPr>
                <w:spacing w:val="-13"/>
              </w:rPr>
              <w:t>第一次被查处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5"/>
              <w:spacing w:before="142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42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20" w:line="207" w:lineRule="auto"/>
              <w:rPr/>
            </w:pPr>
            <w:r>
              <w:rPr>
                <w:spacing w:val="-13"/>
              </w:rPr>
              <w:t>第二次被查处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5"/>
              <w:spacing w:before="142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  <w:tr>
        <w:trPr>
          <w:trHeight w:val="2833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 w:right="144" w:firstLine="10"/>
              <w:spacing w:before="66" w:line="222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 w:right="179" w:hanging="29"/>
              <w:spacing w:before="66" w:line="228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8000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3"/>
              </w:rPr>
              <w:t>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spacing w:val="-11"/>
              </w:rPr>
              <w:t>万元以下的罚款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147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对机动车检测</w:t>
            </w:r>
          </w:p>
          <w:p>
            <w:pPr>
              <w:pStyle w:val="TableText"/>
              <w:ind w:left="116"/>
              <w:spacing w:line="218" w:lineRule="auto"/>
              <w:rPr/>
            </w:pPr>
            <w:r>
              <w:rPr>
                <w:spacing w:val="-10"/>
              </w:rPr>
              <w:t>经营者出具虚</w:t>
            </w:r>
          </w:p>
          <w:p>
            <w:pPr>
              <w:pStyle w:val="TableText"/>
              <w:ind w:left="108"/>
              <w:spacing w:line="218" w:lineRule="auto"/>
              <w:rPr/>
            </w:pPr>
            <w:r>
              <w:rPr>
                <w:spacing w:val="-9"/>
              </w:rPr>
              <w:t>假检测报告的</w:t>
            </w:r>
          </w:p>
          <w:p>
            <w:pPr>
              <w:pStyle w:val="TableText"/>
              <w:ind w:left="283"/>
              <w:spacing w:line="231" w:lineRule="auto"/>
              <w:rPr/>
            </w:pPr>
            <w:r>
              <w:rPr>
                <w:spacing w:val="-10"/>
              </w:rPr>
              <w:t>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1"/>
              <w:spacing w:before="164" w:line="219" w:lineRule="auto"/>
              <w:rPr/>
            </w:pPr>
            <w:r>
              <w:rPr>
                <w:spacing w:val="-9"/>
              </w:rPr>
              <w:t>《新疆维吾尔自治区道路运输条例》</w:t>
            </w:r>
          </w:p>
          <w:p>
            <w:pPr>
              <w:pStyle w:val="TableText"/>
              <w:ind w:left="111" w:right="50" w:firstLine="350"/>
              <w:spacing w:before="5" w:line="218" w:lineRule="auto"/>
              <w:rPr/>
            </w:pPr>
            <w:r>
              <w:rPr>
                <w:spacing w:val="-9"/>
              </w:rPr>
              <w:t>第二十三条第一款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机动车检测实行社会化经</w:t>
            </w:r>
            <w:r>
              <w:rPr>
                <w:spacing w:val="-10"/>
              </w:rPr>
              <w:t>营。车主可以选</w:t>
            </w:r>
            <w:r>
              <w:rPr>
                <w:spacing w:val="-13"/>
              </w:rPr>
              <w:t>择经交通运输、公安、环境保护等部门依法认定的机动车检测机构</w:t>
            </w:r>
            <w:r>
              <w:rPr>
                <w:spacing w:val="-6"/>
              </w:rPr>
              <w:t>进行检测。机动车检测机构应当按照国家标</w:t>
            </w:r>
            <w:r>
              <w:rPr>
                <w:spacing w:val="-7"/>
              </w:rPr>
              <w:t>准和相关规定实施检</w:t>
            </w:r>
            <w:r>
              <w:rPr>
                <w:spacing w:val="-16"/>
              </w:rPr>
              <w:t>测，并建立检测档案。检测项目相同或者主要检测项目基</w:t>
            </w:r>
            <w:r>
              <w:rPr>
                <w:spacing w:val="-17"/>
              </w:rPr>
              <w:t>本相同的，</w:t>
            </w:r>
            <w:r>
              <w:rPr>
                <w:spacing w:val="-13"/>
              </w:rPr>
              <w:t>检测机构作出的检测结果具有同等效力。机动车检测经营者不得出</w:t>
            </w:r>
            <w:r>
              <w:rPr>
                <w:spacing w:val="-10"/>
              </w:rPr>
              <w:t>具虚假检测报告。</w:t>
            </w:r>
          </w:p>
          <w:p>
            <w:pPr>
              <w:pStyle w:val="TableText"/>
              <w:ind w:left="112" w:right="104" w:firstLine="348"/>
              <w:spacing w:before="3" w:line="218" w:lineRule="auto"/>
              <w:rPr/>
            </w:pPr>
            <w:r>
              <w:rPr>
                <w:spacing w:val="-12"/>
              </w:rPr>
              <w:t>第五十条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违反本条例第二十二条第二款、第二十五条、第二</w:t>
            </w:r>
            <w:r>
              <w:rPr>
                <w:spacing w:val="-13"/>
              </w:rPr>
              <w:t>十六条、第二十八条、第三十七条第二款规定的，由县级以上道路</w:t>
            </w:r>
            <w:r>
              <w:rPr>
                <w:spacing w:val="-13"/>
              </w:rPr>
              <w:t>运输管理机构责令改正，没收违法所得，并可处五千元以上三万元</w:t>
            </w:r>
            <w:r>
              <w:rPr>
                <w:spacing w:val="-9"/>
              </w:rPr>
              <w:t>以下罚款。</w:t>
            </w:r>
          </w:p>
          <w:p>
            <w:pPr>
              <w:pStyle w:val="TableText"/>
              <w:ind w:left="116" w:right="104" w:hanging="3"/>
              <w:spacing w:line="224" w:lineRule="auto"/>
              <w:rPr/>
            </w:pPr>
            <w:r>
              <w:rPr>
                <w:spacing w:val="-13"/>
              </w:rPr>
              <w:t>违反本条例第二十三条第一款规定，机动车检测经营者出具虚假检</w:t>
            </w:r>
            <w:r>
              <w:rPr>
                <w:spacing w:val="-10"/>
              </w:rPr>
              <w:t>测报告的，适用前款规定处罚。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42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143" w:line="231" w:lineRule="auto"/>
              <w:rPr/>
            </w:pPr>
            <w:r>
              <w:rPr>
                <w:spacing w:val="-11"/>
              </w:rPr>
              <w:t>第一次被查处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68" w:right="118" w:hanging="144"/>
              <w:spacing w:before="23" w:line="206" w:lineRule="auto"/>
              <w:rPr/>
            </w:pPr>
            <w:r>
              <w:rPr>
                <w:spacing w:val="-12"/>
              </w:rPr>
              <w:t>没收违法所得，处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9"/>
              </w:rPr>
              <w:t>元的罚款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42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142" w:line="231" w:lineRule="auto"/>
              <w:rPr/>
            </w:pPr>
            <w:r>
              <w:rPr>
                <w:spacing w:val="-11"/>
              </w:rPr>
              <w:t>第二次被查处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323" w:right="118" w:hanging="199"/>
              <w:spacing w:before="23" w:line="206" w:lineRule="auto"/>
              <w:rPr/>
            </w:pPr>
            <w:r>
              <w:rPr>
                <w:spacing w:val="-12"/>
              </w:rPr>
              <w:t>没收违法所得，处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4"/>
              </w:rPr>
              <w:t>万元的罚款</w:t>
            </w:r>
          </w:p>
        </w:tc>
      </w:tr>
      <w:tr>
        <w:trPr>
          <w:trHeight w:val="2426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66" w:line="219" w:lineRule="auto"/>
              <w:rPr/>
            </w:pPr>
            <w:r>
              <w:rPr>
                <w:spacing w:val="-11"/>
              </w:rPr>
              <w:t>三次以上被查</w:t>
            </w:r>
          </w:p>
          <w:p>
            <w:pPr>
              <w:pStyle w:val="TableText"/>
              <w:ind w:left="157"/>
              <w:spacing w:line="218" w:lineRule="auto"/>
              <w:rPr/>
            </w:pPr>
            <w:r>
              <w:rPr>
                <w:spacing w:val="-10"/>
              </w:rPr>
              <w:t>处的或者造成</w:t>
            </w:r>
          </w:p>
          <w:p>
            <w:pPr>
              <w:pStyle w:val="TableText"/>
              <w:ind w:left="158"/>
              <w:spacing w:line="218" w:lineRule="auto"/>
              <w:rPr/>
            </w:pPr>
            <w:r>
              <w:rPr>
                <w:spacing w:val="-10"/>
              </w:rPr>
              <w:t>严重危害后果</w:t>
            </w:r>
          </w:p>
          <w:p>
            <w:pPr>
              <w:pStyle w:val="TableText"/>
              <w:ind w:left="600"/>
              <w:spacing w:line="235" w:lineRule="auto"/>
              <w:rPr/>
            </w:pP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/>
              <w:spacing w:before="66" w:line="228" w:lineRule="auto"/>
              <w:rPr/>
            </w:pPr>
            <w:r>
              <w:rPr>
                <w:spacing w:val="-10"/>
              </w:rPr>
              <w:t>没收违法所得，处</w:t>
            </w:r>
          </w:p>
          <w:p>
            <w:pPr>
              <w:pStyle w:val="TableText"/>
              <w:ind w:left="137"/>
              <w:spacing w:line="202" w:lineRule="auto"/>
              <w:rPr/>
            </w:pPr>
            <w:r>
              <w:rPr>
                <w:rFonts w:ascii="Times New Roman" w:hAnsi="Times New Roman" w:eastAsia="Times New Roman" w:cs="Times New Roman"/>
                <w:spacing w:val="-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3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3"/>
              </w:rPr>
              <w:t>万元</w:t>
            </w:r>
          </w:p>
          <w:p>
            <w:pPr>
              <w:pStyle w:val="TableText"/>
              <w:ind w:left="483"/>
              <w:spacing w:before="7" w:line="234" w:lineRule="auto"/>
              <w:rPr/>
            </w:pPr>
            <w:r>
              <w:rPr>
                <w:spacing w:val="-15"/>
              </w:rPr>
              <w:t>以下罚款</w:t>
            </w:r>
          </w:p>
        </w:tc>
      </w:tr>
    </w:tbl>
    <w:p>
      <w:pPr>
        <w:spacing w:line="235" w:lineRule="exact"/>
        <w:rPr>
          <w:rFonts w:ascii="Arial"/>
          <w:sz w:val="20"/>
        </w:rPr>
      </w:pPr>
      <w:r/>
    </w:p>
    <w:p>
      <w:pPr>
        <w:spacing w:line="235" w:lineRule="exact"/>
        <w:sectPr>
          <w:footerReference w:type="default" r:id="rId98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20"/>
          <w:szCs w:val="20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72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148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/>
              <w:spacing w:before="135" w:line="219" w:lineRule="auto"/>
              <w:rPr/>
            </w:pPr>
            <w:r>
              <w:rPr>
                <w:spacing w:val="-10"/>
              </w:rPr>
              <w:t>对道路运输企</w:t>
            </w:r>
          </w:p>
          <w:p>
            <w:pPr>
              <w:pStyle w:val="TableText"/>
              <w:ind w:left="119"/>
              <w:spacing w:line="218" w:lineRule="auto"/>
              <w:rPr/>
            </w:pPr>
            <w:r>
              <w:rPr>
                <w:spacing w:val="-11"/>
              </w:rPr>
              <w:t>业未使用符合</w:t>
            </w:r>
          </w:p>
          <w:p>
            <w:pPr>
              <w:pStyle w:val="TableText"/>
              <w:ind w:left="110"/>
              <w:spacing w:line="218" w:lineRule="auto"/>
              <w:rPr/>
            </w:pPr>
            <w:r>
              <w:rPr>
                <w:spacing w:val="-9"/>
              </w:rPr>
              <w:t>标准的监控平</w:t>
            </w:r>
          </w:p>
          <w:p>
            <w:pPr>
              <w:pStyle w:val="TableText"/>
              <w:ind w:left="132"/>
              <w:spacing w:line="218" w:lineRule="auto"/>
              <w:rPr/>
            </w:pPr>
            <w:r>
              <w:rPr>
                <w:spacing w:val="-13"/>
              </w:rPr>
              <w:t>台、监控平台</w:t>
            </w:r>
          </w:p>
          <w:p>
            <w:pPr>
              <w:pStyle w:val="TableText"/>
              <w:ind w:left="112"/>
              <w:spacing w:before="1" w:line="218" w:lineRule="auto"/>
              <w:rPr/>
            </w:pPr>
            <w:r>
              <w:rPr>
                <w:spacing w:val="-10"/>
              </w:rPr>
              <w:t>未接入联网联</w:t>
            </w:r>
          </w:p>
          <w:p>
            <w:pPr>
              <w:pStyle w:val="TableText"/>
              <w:ind w:left="114"/>
              <w:spacing w:before="1" w:line="218" w:lineRule="auto"/>
              <w:rPr/>
            </w:pPr>
            <w:r>
              <w:rPr>
                <w:spacing w:val="-10"/>
              </w:rPr>
              <w:t>控系统、未按</w:t>
            </w:r>
          </w:p>
          <w:p>
            <w:pPr>
              <w:pStyle w:val="TableText"/>
              <w:ind w:left="115"/>
              <w:spacing w:before="1" w:line="218" w:lineRule="auto"/>
              <w:rPr/>
            </w:pPr>
            <w:r>
              <w:rPr>
                <w:spacing w:val="-10"/>
              </w:rPr>
              <w:t>规定上传道路</w:t>
            </w:r>
          </w:p>
          <w:p>
            <w:pPr>
              <w:pStyle w:val="TableText"/>
              <w:ind w:left="111"/>
              <w:spacing w:before="1" w:line="218" w:lineRule="auto"/>
              <w:rPr/>
            </w:pPr>
            <w:r>
              <w:rPr>
                <w:spacing w:val="-10"/>
              </w:rPr>
              <w:t>运输车辆动态</w:t>
            </w:r>
          </w:p>
          <w:p>
            <w:pPr>
              <w:pStyle w:val="TableText"/>
              <w:ind w:left="113"/>
              <w:spacing w:before="1" w:line="218" w:lineRule="auto"/>
              <w:rPr/>
            </w:pPr>
            <w:r>
              <w:rPr>
                <w:spacing w:val="-10"/>
              </w:rPr>
              <w:t>信息等行为的</w:t>
            </w:r>
          </w:p>
          <w:p>
            <w:pPr>
              <w:pStyle w:val="TableText"/>
              <w:ind w:left="283"/>
              <w:spacing w:line="231" w:lineRule="auto"/>
              <w:rPr/>
            </w:pPr>
            <w:r>
              <w:rPr>
                <w:spacing w:val="-10"/>
              </w:rPr>
              <w:t>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19" w:lineRule="auto"/>
              <w:rPr/>
            </w:pPr>
            <w:r>
              <w:rPr>
                <w:spacing w:val="-9"/>
              </w:rPr>
              <w:t>《道路运输车辆动态监督管理办法》</w:t>
            </w:r>
          </w:p>
          <w:p>
            <w:pPr>
              <w:pStyle w:val="TableText"/>
              <w:ind w:left="113" w:right="102" w:firstLine="7"/>
              <w:spacing w:before="7" w:line="220" w:lineRule="auto"/>
              <w:rPr/>
            </w:pPr>
            <w:r>
              <w:rPr>
                <w:spacing w:val="-6"/>
              </w:rPr>
              <w:t>第三十五条</w:t>
            </w:r>
            <w:r>
              <w:rPr>
                <w:spacing w:val="-6"/>
              </w:rPr>
              <w:t xml:space="preserve">  </w:t>
            </w:r>
            <w:r>
              <w:rPr>
                <w:spacing w:val="-6"/>
              </w:rPr>
              <w:t>违反本办法的规定，道路运输企业有下列情形之一</w:t>
            </w:r>
            <w:r>
              <w:rPr>
                <w:spacing w:val="-14"/>
              </w:rPr>
              <w:t>的，由县级以上道路运输管理机构责令改正。拒不改正的，处</w:t>
            </w:r>
            <w:r>
              <w:rPr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1000</w:t>
            </w:r>
            <w:r>
              <w:rPr>
                <w:spacing w:val="-11"/>
              </w:rPr>
              <w:t>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1"/>
              </w:rPr>
              <w:t>元以下罚款</w:t>
            </w:r>
            <w:r>
              <w:rPr>
                <w:spacing w:val="9"/>
              </w:rPr>
              <w:t>：（</w:t>
            </w:r>
            <w:r>
              <w:rPr>
                <w:spacing w:val="-11"/>
              </w:rPr>
              <w:t>一）道路运输企业未使用符合标准的</w:t>
            </w:r>
            <w:r>
              <w:rPr>
                <w:spacing w:val="-13"/>
              </w:rPr>
              <w:t>监控平台、监控平台未接入联网联控系统、未按规定上传道路运输</w:t>
            </w:r>
            <w:r>
              <w:rPr>
                <w:spacing w:val="-12"/>
              </w:rPr>
              <w:t>车辆动态信息的</w:t>
            </w:r>
            <w:r>
              <w:rPr>
                <w:spacing w:val="-19"/>
              </w:rPr>
              <w:t>；（</w:t>
            </w:r>
            <w:r>
              <w:rPr>
                <w:spacing w:val="-12"/>
              </w:rPr>
              <w:t>二）未建立或者未有效执行交通违法动态信息</w:t>
            </w:r>
            <w:r>
              <w:rPr>
                <w:spacing w:val="-10"/>
              </w:rPr>
              <w:t>处理制度、对驾驶员交通违法处理率低于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90%</w:t>
            </w:r>
            <w:r>
              <w:rPr>
                <w:spacing w:val="-10"/>
              </w:rPr>
              <w:t>的</w:t>
            </w:r>
            <w:r>
              <w:rPr>
                <w:spacing w:val="-22"/>
              </w:rPr>
              <w:t>；（</w:t>
            </w:r>
            <w:r>
              <w:rPr>
                <w:spacing w:val="-11"/>
              </w:rPr>
              <w:t>三）未按规定</w:t>
            </w:r>
            <w:r>
              <w:rPr>
                <w:spacing w:val="-10"/>
              </w:rPr>
              <w:t>配备专职监控人员，或者监控人员未有效履行监控职责。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1" w:hanging="16"/>
              <w:spacing w:before="66" w:line="219" w:lineRule="auto"/>
              <w:rPr/>
            </w:pPr>
            <w:r>
              <w:rPr>
                <w:spacing w:val="-9"/>
              </w:rPr>
              <w:t>（一）道路运输企业未使用符合标准的监控平台、监控平台未接</w:t>
            </w:r>
            <w:r>
              <w:rPr>
                <w:spacing w:val="-10"/>
              </w:rPr>
              <w:t>入联网</w:t>
            </w:r>
          </w:p>
          <w:p>
            <w:pPr>
              <w:pStyle w:val="TableText"/>
              <w:ind w:left="111"/>
              <w:spacing w:line="218" w:lineRule="auto"/>
              <w:rPr/>
            </w:pPr>
            <w:r>
              <w:rPr>
                <w:spacing w:val="-10"/>
              </w:rPr>
              <w:t>联控系统、未按规定上传道路运输车辆动态信息的；</w:t>
            </w:r>
          </w:p>
          <w:p>
            <w:pPr>
              <w:pStyle w:val="TableText"/>
              <w:ind w:left="112" w:right="101" w:hanging="15"/>
              <w:spacing w:before="1" w:line="218" w:lineRule="auto"/>
              <w:rPr/>
            </w:pPr>
            <w:r>
              <w:rPr>
                <w:spacing w:val="-9"/>
              </w:rPr>
              <w:t>（二）未建立或者未有效执行交通违法动态信息处理制度、对驾</w:t>
            </w:r>
            <w:r>
              <w:rPr>
                <w:spacing w:val="-7"/>
              </w:rPr>
              <w:t>驶员交通违法处理率低于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90%</w:t>
            </w:r>
            <w:r>
              <w:rPr>
                <w:spacing w:val="-7"/>
              </w:rPr>
              <w:t>的；</w:t>
            </w:r>
          </w:p>
          <w:p>
            <w:pPr>
              <w:pStyle w:val="TableText"/>
              <w:ind w:left="114" w:right="101" w:hanging="17"/>
              <w:spacing w:line="227" w:lineRule="auto"/>
              <w:rPr/>
            </w:pPr>
            <w:r>
              <w:rPr>
                <w:spacing w:val="-9"/>
              </w:rPr>
              <w:t>（三）未按规定配备专职监控人员，或者监控人员未有效履行监</w:t>
            </w:r>
            <w:r>
              <w:rPr>
                <w:spacing w:val="-10"/>
              </w:rPr>
              <w:t>控职责。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59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9"/>
              <w:spacing w:before="19" w:line="219" w:lineRule="auto"/>
              <w:rPr/>
            </w:pPr>
            <w:r>
              <w:rPr>
                <w:spacing w:val="-9"/>
              </w:rPr>
              <w:t>拒不改正，未</w:t>
            </w:r>
          </w:p>
          <w:p>
            <w:pPr>
              <w:pStyle w:val="TableText"/>
              <w:ind w:left="156"/>
              <w:spacing w:line="218" w:lineRule="auto"/>
              <w:rPr/>
            </w:pPr>
            <w:r>
              <w:rPr>
                <w:spacing w:val="-10"/>
              </w:rPr>
              <w:t>造成危害后果</w:t>
            </w:r>
          </w:p>
          <w:p>
            <w:pPr>
              <w:pStyle w:val="TableText"/>
              <w:ind w:left="600"/>
              <w:spacing w:before="1" w:line="195" w:lineRule="auto"/>
              <w:rPr/>
            </w:pP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80" w:right="173" w:firstLine="90"/>
              <w:spacing w:before="140" w:line="228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3"/>
              </w:rPr>
              <w:t>元以上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190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 w:right="141" w:hanging="1"/>
              <w:spacing w:before="66" w:line="223" w:lineRule="auto"/>
              <w:rPr/>
            </w:pPr>
            <w:r>
              <w:rPr>
                <w:spacing w:val="-12"/>
              </w:rPr>
              <w:t>拒不改正，造</w:t>
            </w:r>
            <w:r>
              <w:rPr>
                <w:spacing w:val="-12"/>
              </w:rPr>
              <w:t>成危害后果的</w:t>
            </w:r>
          </w:p>
        </w:tc>
        <w:tc>
          <w:tcPr>
            <w:tcW w:w="1594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 w:right="173" w:firstLine="86"/>
              <w:spacing w:before="66" w:line="228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1"/>
              </w:rPr>
              <w:t>元以上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4083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149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9" w:firstLine="2"/>
              <w:spacing w:before="65" w:line="219" w:lineRule="auto"/>
              <w:jc w:val="both"/>
              <w:rPr/>
            </w:pPr>
            <w:r>
              <w:rPr>
                <w:spacing w:val="-12"/>
              </w:rPr>
              <w:t>对道路运输经</w:t>
            </w:r>
            <w:r>
              <w:rPr>
                <w:spacing w:val="-12"/>
              </w:rPr>
              <w:t>营者使用卫星</w:t>
            </w:r>
            <w:r>
              <w:rPr>
                <w:spacing w:val="-12"/>
              </w:rPr>
              <w:t>定位装置出现</w:t>
            </w:r>
          </w:p>
          <w:p>
            <w:pPr>
              <w:pStyle w:val="TableText"/>
              <w:ind w:left="118"/>
              <w:spacing w:line="218" w:lineRule="auto"/>
              <w:rPr/>
            </w:pPr>
            <w:r>
              <w:rPr>
                <w:spacing w:val="-11"/>
              </w:rPr>
              <w:t>故障不能保持</w:t>
            </w:r>
          </w:p>
          <w:p>
            <w:pPr>
              <w:pStyle w:val="TableText"/>
              <w:ind w:left="112"/>
              <w:spacing w:line="218" w:lineRule="auto"/>
              <w:rPr/>
            </w:pPr>
            <w:r>
              <w:rPr>
                <w:spacing w:val="-10"/>
              </w:rPr>
              <w:t>在线的运输车</w:t>
            </w:r>
          </w:p>
          <w:p>
            <w:pPr>
              <w:pStyle w:val="TableText"/>
              <w:ind w:left="114"/>
              <w:spacing w:before="1" w:line="218" w:lineRule="auto"/>
              <w:rPr/>
            </w:pPr>
            <w:r>
              <w:rPr>
                <w:spacing w:val="-10"/>
              </w:rPr>
              <w:t>辆从事经营活</w:t>
            </w:r>
          </w:p>
          <w:p>
            <w:pPr>
              <w:pStyle w:val="TableText"/>
              <w:ind w:left="120"/>
              <w:spacing w:before="1" w:line="218" w:lineRule="auto"/>
              <w:rPr/>
            </w:pPr>
            <w:r>
              <w:rPr>
                <w:spacing w:val="-11"/>
              </w:rPr>
              <w:t>动行为的行政</w:t>
            </w:r>
          </w:p>
          <w:p>
            <w:pPr>
              <w:pStyle w:val="TableText"/>
              <w:ind w:left="453"/>
              <w:spacing w:line="231" w:lineRule="auto"/>
              <w:rPr/>
            </w:pPr>
            <w:r>
              <w:rPr>
                <w:spacing w:val="-9"/>
              </w:rPr>
              <w:t>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19" w:lineRule="auto"/>
              <w:rPr/>
            </w:pPr>
            <w:r>
              <w:rPr>
                <w:spacing w:val="-9"/>
              </w:rPr>
              <w:t>《道路运输车辆动态监督管理办法》</w:t>
            </w:r>
          </w:p>
          <w:p>
            <w:pPr>
              <w:pStyle w:val="TableText"/>
              <w:ind w:left="115" w:right="104" w:firstLine="5"/>
              <w:spacing w:before="2" w:line="222" w:lineRule="auto"/>
              <w:rPr/>
            </w:pPr>
            <w:r>
              <w:rPr>
                <w:spacing w:val="-12"/>
              </w:rPr>
              <w:t>第三十六条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违反本办法的规定，道路运输经营者使用卫星定位装</w:t>
            </w:r>
            <w:r>
              <w:rPr>
                <w:spacing w:val="-13"/>
              </w:rPr>
              <w:t>置不能保持在线的运输车辆从事经营活动的，由县级以上道路运输</w:t>
            </w:r>
            <w:r>
              <w:rPr>
                <w:spacing w:val="-13"/>
              </w:rPr>
              <w:t>管理机构对其进行教育并责令改正，拒不改正或改正后再次发生同</w:t>
            </w:r>
            <w:r>
              <w:rPr>
                <w:spacing w:val="-11"/>
              </w:rPr>
              <w:t>类违反规定情形的，处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15"/>
                <w:w w:val="102"/>
              </w:rPr>
              <w:t xml:space="preserve"> </w:t>
            </w:r>
            <w:r>
              <w:rPr>
                <w:spacing w:val="-11"/>
              </w:rPr>
              <w:t>元以上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800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1"/>
              </w:rPr>
              <w:t>元以下罚款。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66" w:line="222" w:lineRule="auto"/>
              <w:rPr/>
            </w:pPr>
            <w:r>
              <w:rPr>
                <w:spacing w:val="-11"/>
              </w:rPr>
              <w:t>轻微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35" w:right="163" w:hanging="147"/>
              <w:spacing w:before="20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1.</w:t>
            </w:r>
            <w:r>
              <w:rPr>
                <w:spacing w:val="-11"/>
              </w:rPr>
              <w:t>首次实施违</w:t>
            </w:r>
            <w:r>
              <w:rPr>
                <w:spacing w:val="-12"/>
              </w:rPr>
              <w:t>法行为。</w:t>
            </w:r>
          </w:p>
          <w:p>
            <w:pPr>
              <w:pStyle w:val="TableText"/>
              <w:ind w:left="172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2.</w:t>
            </w:r>
            <w:r>
              <w:rPr>
                <w:spacing w:val="-7"/>
              </w:rPr>
              <w:t>违法行为调</w:t>
            </w:r>
          </w:p>
          <w:p>
            <w:pPr>
              <w:pStyle w:val="TableText"/>
              <w:ind w:left="157"/>
              <w:spacing w:line="218" w:lineRule="auto"/>
              <w:rPr/>
            </w:pPr>
            <w:r>
              <w:rPr>
                <w:spacing w:val="-8"/>
              </w:rPr>
              <w:t>查过程中，不</w:t>
            </w:r>
          </w:p>
          <w:p>
            <w:pPr>
              <w:pStyle w:val="TableText"/>
              <w:ind w:left="157"/>
              <w:spacing w:before="1" w:line="218" w:lineRule="auto"/>
              <w:rPr/>
            </w:pPr>
            <w:r>
              <w:rPr>
                <w:spacing w:val="-10"/>
              </w:rPr>
              <w:t>存在拒不接受</w:t>
            </w:r>
          </w:p>
          <w:p>
            <w:pPr>
              <w:pStyle w:val="TableText"/>
              <w:ind w:left="157"/>
              <w:spacing w:before="1" w:line="218" w:lineRule="auto"/>
              <w:rPr/>
            </w:pPr>
            <w:r>
              <w:rPr>
                <w:spacing w:val="-10"/>
              </w:rPr>
              <w:t>执法部门调查</w:t>
            </w:r>
          </w:p>
          <w:p>
            <w:pPr>
              <w:pStyle w:val="TableText"/>
              <w:ind w:left="157"/>
              <w:spacing w:before="1" w:line="218" w:lineRule="auto"/>
              <w:rPr/>
            </w:pPr>
            <w:r>
              <w:rPr>
                <w:spacing w:val="-10"/>
              </w:rPr>
              <w:t>处理、阻碍执</w:t>
            </w:r>
          </w:p>
          <w:p>
            <w:pPr>
              <w:pStyle w:val="TableText"/>
              <w:ind w:left="165"/>
              <w:spacing w:line="218" w:lineRule="auto"/>
              <w:rPr/>
            </w:pPr>
            <w:r>
              <w:rPr>
                <w:spacing w:val="-11"/>
              </w:rPr>
              <w:t>法、煽动抗拒</w:t>
            </w:r>
          </w:p>
          <w:p>
            <w:pPr>
              <w:pStyle w:val="TableText"/>
              <w:ind w:left="157"/>
              <w:spacing w:before="1" w:line="218" w:lineRule="auto"/>
              <w:rPr/>
            </w:pPr>
            <w:r>
              <w:rPr>
                <w:spacing w:val="-10"/>
              </w:rPr>
              <w:t>执法等妨碍执</w:t>
            </w:r>
          </w:p>
          <w:p>
            <w:pPr>
              <w:pStyle w:val="TableText"/>
              <w:ind w:left="249"/>
              <w:spacing w:before="1" w:line="218" w:lineRule="auto"/>
              <w:rPr/>
            </w:pPr>
            <w:r>
              <w:rPr>
                <w:spacing w:val="-11"/>
              </w:rPr>
              <w:t>法公务的行</w:t>
            </w:r>
          </w:p>
          <w:p>
            <w:pPr>
              <w:pStyle w:val="TableText"/>
              <w:ind w:left="503"/>
              <w:spacing w:before="1" w:line="218" w:lineRule="auto"/>
              <w:rPr/>
            </w:pPr>
            <w:r>
              <w:rPr>
                <w:spacing w:val="-12"/>
              </w:rPr>
              <w:t>为。</w:t>
            </w:r>
          </w:p>
          <w:p>
            <w:pPr>
              <w:pStyle w:val="TableText"/>
              <w:ind w:left="156" w:right="141" w:firstLine="19"/>
              <w:spacing w:before="4" w:line="214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3.</w:t>
            </w:r>
            <w:r>
              <w:rPr>
                <w:spacing w:val="-9"/>
              </w:rPr>
              <w:t>卫星定位装</w:t>
            </w:r>
            <w:r>
              <w:rPr>
                <w:spacing w:val="-12"/>
              </w:rPr>
              <w:t>置行驶途中出</w:t>
            </w:r>
            <w:r>
              <w:rPr>
                <w:spacing w:val="-12"/>
              </w:rPr>
              <w:t>现故障不能保</w:t>
            </w:r>
            <w:r>
              <w:rPr>
                <w:spacing w:val="-11"/>
              </w:rPr>
              <w:t>持在线，非客</w:t>
            </w:r>
            <w:r>
              <w:rPr>
                <w:spacing w:val="-12"/>
              </w:rPr>
              <w:t>货运输经营者</w:t>
            </w:r>
            <w:r>
              <w:rPr>
                <w:spacing w:val="7"/>
              </w:rPr>
              <w:t>行为所致。</w:t>
            </w:r>
          </w:p>
        </w:tc>
        <w:tc>
          <w:tcPr>
            <w:tcW w:w="159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8"/>
              <w:spacing w:before="65" w:line="231" w:lineRule="auto"/>
              <w:rPr/>
            </w:pPr>
            <w:r>
              <w:rPr>
                <w:spacing w:val="-11"/>
              </w:rPr>
              <w:t>不予处罚</w:t>
            </w:r>
          </w:p>
        </w:tc>
      </w:tr>
      <w:tr>
        <w:trPr>
          <w:trHeight w:val="120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5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48"/>
              <w:spacing w:before="22" w:line="219" w:lineRule="auto"/>
              <w:rPr/>
            </w:pPr>
            <w:r>
              <w:rPr>
                <w:spacing w:val="-11"/>
              </w:rPr>
              <w:t>第一次被查</w:t>
            </w:r>
          </w:p>
          <w:p>
            <w:pPr>
              <w:pStyle w:val="TableText"/>
              <w:ind w:left="157"/>
              <w:spacing w:line="218" w:lineRule="auto"/>
              <w:rPr/>
            </w:pPr>
            <w:r>
              <w:rPr>
                <w:spacing w:val="-10"/>
              </w:rPr>
              <w:t>处，不符合轻</w:t>
            </w:r>
          </w:p>
          <w:p>
            <w:pPr>
              <w:pStyle w:val="TableText"/>
              <w:ind w:left="240"/>
              <w:spacing w:line="218" w:lineRule="auto"/>
              <w:rPr/>
            </w:pPr>
            <w:r>
              <w:rPr>
                <w:spacing w:val="-9"/>
              </w:rPr>
              <w:t>微免罚情节</w:t>
            </w:r>
          </w:p>
          <w:p>
            <w:pPr>
              <w:pStyle w:val="TableText"/>
              <w:ind w:left="173"/>
              <w:spacing w:before="1" w:line="218" w:lineRule="auto"/>
              <w:rPr/>
            </w:pPr>
            <w:r>
              <w:rPr>
                <w:spacing w:val="-12"/>
              </w:rPr>
              <w:t>的，拒不改正</w:t>
            </w:r>
          </w:p>
          <w:p>
            <w:pPr>
              <w:pStyle w:val="TableText"/>
              <w:ind w:left="600"/>
              <w:spacing w:line="192" w:lineRule="auto"/>
              <w:rPr/>
            </w:pP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5" w:right="136" w:hanging="152"/>
              <w:spacing w:before="66" w:line="228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0"/>
              </w:rPr>
              <w:t>元以上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400</w:t>
            </w:r>
            <w:r>
              <w:rPr>
                <w:spacing w:val="-10"/>
              </w:rPr>
              <w:t>元以下的罚款</w:t>
            </w:r>
          </w:p>
        </w:tc>
      </w:tr>
      <w:tr>
        <w:trPr>
          <w:trHeight w:val="967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9"/>
              <w:spacing w:before="23" w:line="219" w:lineRule="auto"/>
              <w:rPr/>
            </w:pPr>
            <w:r>
              <w:rPr>
                <w:spacing w:val="-10"/>
              </w:rPr>
              <w:t>拒不改正或改</w:t>
            </w:r>
          </w:p>
          <w:p>
            <w:pPr>
              <w:pStyle w:val="TableText"/>
              <w:ind w:left="163"/>
              <w:spacing w:line="218" w:lineRule="auto"/>
              <w:rPr/>
            </w:pPr>
            <w:r>
              <w:rPr>
                <w:spacing w:val="-11"/>
              </w:rPr>
              <w:t>正后再次发生</w:t>
            </w:r>
          </w:p>
          <w:p>
            <w:pPr>
              <w:pStyle w:val="TableText"/>
              <w:ind w:left="178"/>
              <w:spacing w:line="218" w:lineRule="auto"/>
              <w:rPr/>
            </w:pPr>
            <w:r>
              <w:rPr>
                <w:spacing w:val="-13"/>
              </w:rPr>
              <w:t>同类违反规定</w:t>
            </w:r>
          </w:p>
          <w:p>
            <w:pPr>
              <w:pStyle w:val="TableText"/>
              <w:ind w:left="420"/>
              <w:spacing w:line="194" w:lineRule="auto"/>
              <w:rPr/>
            </w:pPr>
            <w:r>
              <w:rPr>
                <w:spacing w:val="-12"/>
              </w:rPr>
              <w:t>情形的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5" w:right="136" w:hanging="152"/>
              <w:spacing w:before="263" w:line="228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400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1"/>
              </w:rPr>
              <w:t>元以上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800</w:t>
            </w:r>
            <w:r>
              <w:rPr>
                <w:spacing w:val="-10"/>
              </w:rPr>
              <w:t>元以下的罚款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9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24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150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7"/>
              <w:spacing w:before="19" w:line="219" w:lineRule="auto"/>
              <w:rPr/>
            </w:pPr>
            <w:r>
              <w:rPr>
                <w:spacing w:val="-11"/>
              </w:rPr>
              <w:t>伪造、篡改、</w:t>
            </w:r>
          </w:p>
          <w:p>
            <w:pPr>
              <w:pStyle w:val="TableText"/>
              <w:ind w:left="116"/>
              <w:spacing w:line="218" w:lineRule="auto"/>
              <w:rPr/>
            </w:pPr>
            <w:r>
              <w:rPr>
                <w:spacing w:val="-10"/>
              </w:rPr>
              <w:t>删除车辆动态</w:t>
            </w:r>
          </w:p>
          <w:p>
            <w:pPr>
              <w:pStyle w:val="TableText"/>
              <w:ind w:left="114"/>
              <w:spacing w:line="218" w:lineRule="auto"/>
              <w:rPr/>
            </w:pPr>
            <w:r>
              <w:rPr>
                <w:spacing w:val="-10"/>
              </w:rPr>
              <w:t>监控数据的等</w:t>
            </w:r>
          </w:p>
          <w:p>
            <w:pPr>
              <w:pStyle w:val="TableText"/>
              <w:ind w:left="112"/>
              <w:spacing w:before="1" w:line="218" w:lineRule="auto"/>
              <w:rPr/>
            </w:pPr>
            <w:r>
              <w:rPr>
                <w:spacing w:val="-10"/>
              </w:rPr>
              <w:t>行为的行政处</w:t>
            </w:r>
          </w:p>
          <w:p>
            <w:pPr>
              <w:pStyle w:val="TableText"/>
              <w:ind w:left="546"/>
              <w:spacing w:before="1" w:line="195" w:lineRule="auto"/>
              <w:rPr/>
            </w:pPr>
            <w:r>
              <w:rPr/>
              <w:t>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1"/>
              <w:spacing w:before="19" w:line="219" w:lineRule="auto"/>
              <w:rPr/>
            </w:pPr>
            <w:r>
              <w:rPr>
                <w:spacing w:val="-9"/>
              </w:rPr>
              <w:t>《道路运输车辆动态监督管理办法》</w:t>
            </w:r>
          </w:p>
          <w:p>
            <w:pPr>
              <w:pStyle w:val="TableText"/>
              <w:ind w:left="107" w:right="61" w:firstLine="97"/>
              <w:spacing w:line="213" w:lineRule="auto"/>
              <w:rPr/>
            </w:pPr>
            <w:r>
              <w:rPr>
                <w:spacing w:val="-9"/>
              </w:rPr>
              <w:t>第三十七条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违反本办法的规定，道路运输企业或者提供道路运</w:t>
            </w:r>
            <w:r>
              <w:rPr>
                <w:spacing w:val="-12"/>
              </w:rPr>
              <w:t>输车辆动态监控社会化服务的单位伪造、篡改、删</w:t>
            </w:r>
            <w:r>
              <w:rPr>
                <w:spacing w:val="-13"/>
              </w:rPr>
              <w:t>除车辆动态监控</w:t>
            </w:r>
            <w:r>
              <w:rPr>
                <w:spacing w:val="-7"/>
              </w:rPr>
              <w:t>数据的，由县级以上道路运输管理机构责令改正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，处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7"/>
              </w:rPr>
              <w:t>元以上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9"/>
              </w:rPr>
              <w:t>元以下罚款。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0" w:line="196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20" w:line="196" w:lineRule="auto"/>
              <w:rPr/>
            </w:pPr>
            <w:r>
              <w:rPr>
                <w:spacing w:val="-11"/>
              </w:rPr>
              <w:t>第一次被查处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06"/>
              <w:spacing w:before="20" w:line="196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1"/>
              </w:rPr>
              <w:t>元的罚款</w:t>
            </w:r>
          </w:p>
        </w:tc>
      </w:tr>
      <w:tr>
        <w:trPr>
          <w:trHeight w:val="955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 w:right="144" w:firstLine="9"/>
              <w:spacing w:before="134" w:line="222" w:lineRule="auto"/>
              <w:jc w:val="both"/>
              <w:rPr/>
            </w:pPr>
            <w:r>
              <w:rPr>
                <w:spacing w:val="-13"/>
              </w:rPr>
              <w:t>两次以上被查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80" w:right="173" w:firstLine="90"/>
              <w:spacing w:before="255" w:line="228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3"/>
              </w:rPr>
              <w:t>元以上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5202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151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9" w:firstLine="1"/>
              <w:spacing w:before="65" w:line="224" w:lineRule="auto"/>
              <w:jc w:val="both"/>
              <w:rPr/>
            </w:pPr>
            <w:r>
              <w:rPr>
                <w:spacing w:val="-12"/>
              </w:rPr>
              <w:t>对擅自进行涉</w:t>
            </w:r>
            <w:r>
              <w:rPr>
                <w:spacing w:val="-12"/>
              </w:rPr>
              <w:t>路施工等行为</w:t>
            </w:r>
            <w:r>
              <w:rPr>
                <w:spacing w:val="7"/>
              </w:rPr>
              <w:t>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5" w:line="183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《中华人民共和国公路法》</w:t>
            </w:r>
          </w:p>
          <w:p>
            <w:pPr>
              <w:pStyle w:val="TableText"/>
              <w:ind w:left="204"/>
              <w:spacing w:line="182" w:lineRule="auto"/>
              <w:rPr/>
            </w:pPr>
            <w:r>
              <w:rPr>
                <w:spacing w:val="-11"/>
              </w:rPr>
              <w:t>第四十四条第一款</w:t>
            </w:r>
            <w:r>
              <w:rPr>
                <w:spacing w:val="33"/>
              </w:rPr>
              <w:t xml:space="preserve"> </w:t>
            </w:r>
            <w:r>
              <w:rPr>
                <w:spacing w:val="-11"/>
              </w:rPr>
              <w:t>任何单位和个人不得擅自占用、挖掘公路。</w:t>
            </w:r>
          </w:p>
          <w:p>
            <w:pPr>
              <w:pStyle w:val="TableText"/>
              <w:ind w:left="114" w:right="102" w:firstLine="90"/>
              <w:spacing w:before="2" w:line="182" w:lineRule="auto"/>
              <w:rPr/>
            </w:pPr>
            <w:r>
              <w:rPr>
                <w:spacing w:val="-10"/>
              </w:rPr>
              <w:t>第四十五条：跨越、穿越公路修建桥梁、渡槽或者架设、埋设管</w:t>
            </w:r>
            <w:r>
              <w:rPr>
                <w:spacing w:val="-13"/>
              </w:rPr>
              <w:t>线等设施的，以及在公路用地范围内架设、埋设管线、电缆等设施</w:t>
            </w:r>
            <w:r>
              <w:rPr>
                <w:spacing w:val="-13"/>
              </w:rPr>
              <w:t>的，应当事先经有关交通主管部门同意，影响交通安全的，还须征</w:t>
            </w:r>
            <w:r>
              <w:rPr>
                <w:spacing w:val="-13"/>
              </w:rPr>
              <w:t>得有关公安机关的同意；所修建、架设或者埋设的设施应当符合公</w:t>
            </w:r>
            <w:r>
              <w:rPr>
                <w:spacing w:val="-13"/>
              </w:rPr>
              <w:t>路工程技术标准的要求。对公路造成损坏的，应当按照损坏程度给</w:t>
            </w:r>
            <w:r>
              <w:rPr>
                <w:spacing w:val="-10"/>
              </w:rPr>
              <w:t>予补偿。</w:t>
            </w:r>
          </w:p>
          <w:p>
            <w:pPr>
              <w:pStyle w:val="TableText"/>
              <w:ind w:left="113" w:right="102" w:firstLine="91"/>
              <w:spacing w:line="182" w:lineRule="auto"/>
              <w:rPr/>
            </w:pPr>
            <w:r>
              <w:rPr>
                <w:spacing w:val="-10"/>
              </w:rPr>
              <w:t>第五十五条</w:t>
            </w:r>
            <w:r>
              <w:rPr>
                <w:spacing w:val="-10"/>
              </w:rPr>
              <w:t xml:space="preserve">  </w:t>
            </w:r>
            <w:r>
              <w:rPr>
                <w:spacing w:val="-10"/>
              </w:rPr>
              <w:t>在公路上增设平面交叉道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口，必须按照国家有关规</w:t>
            </w:r>
            <w:r>
              <w:rPr>
                <w:spacing w:val="-10"/>
              </w:rPr>
              <w:t>定经过批准，并按照国家规定的技术标准建设。</w:t>
            </w:r>
          </w:p>
          <w:p>
            <w:pPr>
              <w:pStyle w:val="TableText"/>
              <w:ind w:left="113" w:right="102" w:firstLine="91"/>
              <w:spacing w:before="2" w:line="182" w:lineRule="auto"/>
              <w:rPr/>
            </w:pPr>
            <w:r>
              <w:rPr>
                <w:spacing w:val="-9"/>
              </w:rPr>
              <w:t>第七十六条第（一）项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有下列违法行为之一的，由交通主管部</w:t>
            </w:r>
            <w:r>
              <w:rPr>
                <w:spacing w:val="-12"/>
              </w:rPr>
              <w:t>门责令停止违法行为，可以处三万元以下的罚款</w:t>
            </w:r>
            <w:r>
              <w:rPr>
                <w:spacing w:val="-18"/>
              </w:rPr>
              <w:t>：（</w:t>
            </w:r>
            <w:r>
              <w:rPr>
                <w:spacing w:val="-12"/>
              </w:rPr>
              <w:t>一）违反本法</w:t>
            </w:r>
            <w:r>
              <w:rPr>
                <w:spacing w:val="-8"/>
              </w:rPr>
              <w:t>第四十四条第一款规定，擅自占用、挖掘公路的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;</w:t>
            </w:r>
            <w:r>
              <w:rPr>
                <w:spacing w:val="-8"/>
              </w:rPr>
              <w:t>（二）违反本法</w:t>
            </w:r>
            <w:r>
              <w:rPr>
                <w:spacing w:val="-13"/>
              </w:rPr>
              <w:t>第四十五条规定，未经同意或者未按照公路工程技术标准的要求修</w:t>
            </w:r>
            <w:r>
              <w:rPr>
                <w:spacing w:val="-10"/>
              </w:rPr>
              <w:t>建桥梁、渡槽或者架设、埋设管线、电缆等设施的。</w:t>
            </w:r>
          </w:p>
          <w:p>
            <w:pPr>
              <w:pStyle w:val="TableText"/>
              <w:ind w:left="120" w:right="40" w:firstLine="83"/>
              <w:spacing w:before="1" w:line="182" w:lineRule="auto"/>
              <w:rPr/>
            </w:pPr>
            <w:r>
              <w:rPr>
                <w:spacing w:val="-12"/>
              </w:rPr>
              <w:t>第八十条</w:t>
            </w:r>
            <w:r>
              <w:rPr>
                <w:spacing w:val="-12"/>
              </w:rPr>
              <w:t xml:space="preserve"> </w:t>
            </w:r>
            <w:r>
              <w:rPr>
                <w:spacing w:val="-12"/>
              </w:rPr>
              <w:t>违反本法第五十五条规定，未经批准在公路上增</w:t>
            </w:r>
            <w:r>
              <w:rPr>
                <w:spacing w:val="-13"/>
              </w:rPr>
              <w:t>设平面</w:t>
            </w:r>
            <w:r>
              <w:rPr>
                <w:spacing w:val="-18"/>
              </w:rPr>
              <w:t>交叉道</w:t>
            </w:r>
            <w:r>
              <w:rPr>
                <w:spacing w:val="-24"/>
              </w:rPr>
              <w:t xml:space="preserve"> </w:t>
            </w:r>
            <w:r>
              <w:rPr>
                <w:spacing w:val="-18"/>
              </w:rPr>
              <w:t>口的，由交通主管部门责令恢复原状，处五万元以下的罚款。</w:t>
            </w:r>
          </w:p>
          <w:p>
            <w:pPr>
              <w:pStyle w:val="TableText"/>
              <w:ind w:left="107"/>
              <w:spacing w:line="182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2.</w:t>
            </w:r>
            <w:r>
              <w:rPr>
                <w:spacing w:val="-8"/>
              </w:rPr>
              <w:t>《公路安全保护条例》</w:t>
            </w:r>
          </w:p>
          <w:p>
            <w:pPr>
              <w:pStyle w:val="TableText"/>
              <w:ind w:left="97" w:right="29" w:firstLine="363"/>
              <w:spacing w:before="3" w:line="182" w:lineRule="auto"/>
              <w:rPr/>
            </w:pPr>
            <w:r>
              <w:rPr>
                <w:spacing w:val="-12"/>
              </w:rPr>
              <w:t>第二十七条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进行下列涉路施工活动，建设单位应当向公路管</w:t>
            </w:r>
            <w:r>
              <w:rPr>
                <w:spacing w:val="-12"/>
              </w:rPr>
              <w:t>理机构提出申请</w:t>
            </w:r>
            <w:r>
              <w:rPr>
                <w:spacing w:val="-11"/>
              </w:rPr>
              <w:t>：（</w:t>
            </w:r>
            <w:r>
              <w:rPr>
                <w:spacing w:val="-12"/>
              </w:rPr>
              <w:t>一）因修建铁路、机场、供电、水利、通信等</w:t>
            </w:r>
            <w:r>
              <w:rPr>
                <w:spacing w:val="-10"/>
              </w:rPr>
              <w:t>建设工程需要占用、挖掘公路、公路用地或者使公路改线</w:t>
            </w:r>
            <w:r>
              <w:rPr>
                <w:spacing w:val="-1"/>
              </w:rPr>
              <w:t>；（</w:t>
            </w:r>
            <w:r>
              <w:rPr>
                <w:spacing w:val="-10"/>
              </w:rPr>
              <w:t>二）</w:t>
            </w:r>
            <w:r>
              <w:rPr>
                <w:spacing w:val="-15"/>
              </w:rPr>
              <w:t>跨越、穿越公路修建桥梁、渡槽或者架设、埋设管道、电缆等设施；</w:t>
            </w:r>
            <w:r>
              <w:rPr/>
              <w:t xml:space="preserve"> </w:t>
            </w:r>
            <w:r>
              <w:rPr>
                <w:spacing w:val="-13"/>
              </w:rPr>
              <w:t>（三）在公路用地范围内架设、埋设管道、电缆等设施</w:t>
            </w:r>
            <w:r>
              <w:rPr>
                <w:spacing w:val="2"/>
              </w:rPr>
              <w:t>；（</w:t>
            </w:r>
            <w:r>
              <w:rPr>
                <w:spacing w:val="-13"/>
              </w:rPr>
              <w:t>四）利</w:t>
            </w:r>
            <w:r>
              <w:rPr>
                <w:spacing w:val="-9"/>
              </w:rPr>
              <w:t>用公路桥梁、公路隧道、涵洞铺设电缆等设</w:t>
            </w:r>
            <w:r>
              <w:rPr>
                <w:spacing w:val="-10"/>
              </w:rPr>
              <w:t>施</w:t>
            </w:r>
            <w:r>
              <w:rPr>
                <w:spacing w:val="-47"/>
              </w:rPr>
              <w:t>；（</w:t>
            </w:r>
            <w:r>
              <w:rPr>
                <w:spacing w:val="-10"/>
              </w:rPr>
              <w:t>五）利用跨越公</w:t>
            </w:r>
            <w:r>
              <w:rPr>
                <w:spacing w:val="-9"/>
              </w:rPr>
              <w:t>路的设施悬挂非公路标志</w:t>
            </w:r>
            <w:r>
              <w:rPr>
                <w:spacing w:val="-52"/>
              </w:rPr>
              <w:t>；（</w:t>
            </w:r>
            <w:r>
              <w:rPr>
                <w:spacing w:val="-9"/>
              </w:rPr>
              <w:t>六）在公路上增设或者改造平面交叉</w:t>
            </w:r>
            <w:r>
              <w:rPr>
                <w:spacing w:val="-9"/>
              </w:rPr>
              <w:t>道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口</w:t>
            </w:r>
            <w:r>
              <w:rPr>
                <w:spacing w:val="-30"/>
              </w:rPr>
              <w:t>；（</w:t>
            </w:r>
            <w:r>
              <w:rPr>
                <w:spacing w:val="-9"/>
              </w:rPr>
              <w:t>七）在公路建筑控制区内埋设管道、电缆等设施。</w:t>
            </w:r>
          </w:p>
          <w:p>
            <w:pPr>
              <w:pStyle w:val="TableText"/>
              <w:ind w:left="119" w:right="102" w:firstLine="1"/>
              <w:spacing w:before="1" w:line="182" w:lineRule="auto"/>
              <w:rPr/>
            </w:pPr>
            <w:r>
              <w:rPr>
                <w:spacing w:val="-9"/>
              </w:rPr>
              <w:t>第六十二条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违反本条例的规定，未经许可进行</w:t>
            </w:r>
            <w:r>
              <w:rPr>
                <w:spacing w:val="-10"/>
              </w:rPr>
              <w:t>本条例第二十七条</w:t>
            </w:r>
            <w:r>
              <w:rPr>
                <w:spacing w:val="-7"/>
              </w:rPr>
              <w:t>第一项至第五项规定的涉路施工活动的，由公路管理机构责令改</w:t>
            </w:r>
            <w:r>
              <w:rPr>
                <w:spacing w:val="-13"/>
              </w:rPr>
              <w:t>正，可以处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3"/>
              </w:rPr>
              <w:t>万元以下的罚款；未经许可进行本条例第</w:t>
            </w:r>
            <w:r>
              <w:rPr>
                <w:spacing w:val="-14"/>
              </w:rPr>
              <w:t>二十七条第</w:t>
            </w:r>
            <w:r>
              <w:rPr>
                <w:spacing w:val="-14"/>
              </w:rPr>
              <w:t>六项规定的涉路施工活动的，由公路管理机构责令改正，处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4"/>
              </w:rPr>
              <w:t>万元</w:t>
            </w:r>
            <w:r>
              <w:rPr>
                <w:spacing w:val="-11"/>
              </w:rPr>
              <w:t>以下的罚款。</w:t>
            </w:r>
          </w:p>
          <w:p>
            <w:pPr>
              <w:pStyle w:val="TableText"/>
              <w:ind w:left="110"/>
              <w:spacing w:before="1" w:line="182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3.</w:t>
            </w:r>
            <w:r>
              <w:rPr>
                <w:spacing w:val="-9"/>
              </w:rPr>
              <w:t>《新疆维吾尔自治区实施〈中华人民共和国公路法〉办</w:t>
            </w:r>
            <w:r>
              <w:rPr>
                <w:spacing w:val="-10"/>
              </w:rPr>
              <w:t>法》</w:t>
            </w:r>
          </w:p>
          <w:p>
            <w:pPr>
              <w:pStyle w:val="TableText"/>
              <w:ind w:left="115" w:right="104" w:firstLine="88"/>
              <w:spacing w:before="3" w:line="198" w:lineRule="auto"/>
              <w:rPr/>
            </w:pPr>
            <w:r>
              <w:rPr>
                <w:spacing w:val="-12"/>
              </w:rPr>
              <w:t>第三十一条</w:t>
            </w:r>
            <w:r>
              <w:rPr>
                <w:spacing w:val="-12"/>
              </w:rPr>
              <w:t xml:space="preserve"> </w:t>
            </w:r>
            <w:r>
              <w:rPr>
                <w:spacing w:val="-12"/>
              </w:rPr>
              <w:t>违反本办法第二十一条规定，未经批准在</w:t>
            </w:r>
            <w:r>
              <w:rPr>
                <w:spacing w:val="-13"/>
              </w:rPr>
              <w:t>公路上增设</w:t>
            </w:r>
            <w:r>
              <w:rPr>
                <w:spacing w:val="-14"/>
              </w:rPr>
              <w:t>或者改造平交道</w:t>
            </w:r>
            <w:r>
              <w:rPr>
                <w:spacing w:val="-38"/>
              </w:rPr>
              <w:t xml:space="preserve"> </w:t>
            </w:r>
            <w:r>
              <w:rPr>
                <w:spacing w:val="-14"/>
              </w:rPr>
              <w:t>口的，由公路管理机构责令改正，处二万元以上五</w:t>
            </w:r>
            <w:r>
              <w:rPr>
                <w:spacing w:val="-10"/>
              </w:rPr>
              <w:t>万元以下罚款。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-10"/>
              </w:rPr>
              <w:t>擅自占用公路、公路用地的</w:t>
            </w:r>
          </w:p>
        </w:tc>
        <w:tc>
          <w:tcPr>
            <w:tcW w:w="60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66" w:line="222" w:lineRule="auto"/>
              <w:rPr/>
            </w:pPr>
            <w:r>
              <w:rPr>
                <w:spacing w:val="-11"/>
              </w:rPr>
              <w:t>轻微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35" w:right="163" w:hanging="147"/>
              <w:spacing w:line="183" w:lineRule="auto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1.</w:t>
            </w:r>
            <w:r>
              <w:rPr>
                <w:spacing w:val="-11"/>
              </w:rPr>
              <w:t>首次实施违</w:t>
            </w:r>
            <w:r>
              <w:rPr>
                <w:spacing w:val="-12"/>
              </w:rPr>
              <w:t>法行为。</w:t>
            </w:r>
          </w:p>
          <w:p>
            <w:pPr>
              <w:pStyle w:val="TableText"/>
              <w:ind w:left="172"/>
              <w:spacing w:line="182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2.</w:t>
            </w:r>
            <w:r>
              <w:rPr>
                <w:spacing w:val="-7"/>
              </w:rPr>
              <w:t>违法行为调</w:t>
            </w:r>
          </w:p>
          <w:p>
            <w:pPr>
              <w:pStyle w:val="TableText"/>
              <w:ind w:left="157"/>
              <w:spacing w:line="181" w:lineRule="auto"/>
              <w:rPr/>
            </w:pPr>
            <w:r>
              <w:rPr>
                <w:spacing w:val="-8"/>
              </w:rPr>
              <w:t>查过程中，不</w:t>
            </w:r>
          </w:p>
          <w:p>
            <w:pPr>
              <w:pStyle w:val="TableText"/>
              <w:ind w:left="157"/>
              <w:spacing w:line="182" w:lineRule="auto"/>
              <w:rPr/>
            </w:pPr>
            <w:r>
              <w:rPr>
                <w:spacing w:val="-10"/>
              </w:rPr>
              <w:t>存在拒不接受</w:t>
            </w:r>
          </w:p>
          <w:p>
            <w:pPr>
              <w:pStyle w:val="TableText"/>
              <w:ind w:left="157"/>
              <w:spacing w:before="1" w:line="182" w:lineRule="auto"/>
              <w:rPr/>
            </w:pPr>
            <w:r>
              <w:rPr>
                <w:spacing w:val="-10"/>
              </w:rPr>
              <w:t>执法部门调查</w:t>
            </w:r>
          </w:p>
          <w:p>
            <w:pPr>
              <w:pStyle w:val="TableText"/>
              <w:ind w:left="157"/>
              <w:spacing w:line="181" w:lineRule="auto"/>
              <w:rPr/>
            </w:pPr>
            <w:r>
              <w:rPr>
                <w:spacing w:val="-10"/>
              </w:rPr>
              <w:t>处理、阻碍执</w:t>
            </w:r>
          </w:p>
          <w:p>
            <w:pPr>
              <w:pStyle w:val="TableText"/>
              <w:ind w:left="165"/>
              <w:spacing w:before="1" w:line="182" w:lineRule="auto"/>
              <w:rPr/>
            </w:pPr>
            <w:r>
              <w:rPr>
                <w:spacing w:val="-11"/>
              </w:rPr>
              <w:t>法、煽动抗拒</w:t>
            </w:r>
          </w:p>
          <w:p>
            <w:pPr>
              <w:pStyle w:val="TableText"/>
              <w:ind w:left="157"/>
              <w:spacing w:before="1" w:line="182" w:lineRule="auto"/>
              <w:rPr/>
            </w:pPr>
            <w:r>
              <w:rPr>
                <w:spacing w:val="-10"/>
              </w:rPr>
              <w:t>执法等妨碍执</w:t>
            </w:r>
          </w:p>
          <w:p>
            <w:pPr>
              <w:pStyle w:val="TableText"/>
              <w:ind w:left="249"/>
              <w:spacing w:line="181" w:lineRule="auto"/>
              <w:rPr/>
            </w:pPr>
            <w:r>
              <w:rPr>
                <w:spacing w:val="-11"/>
              </w:rPr>
              <w:t>法公务的行</w:t>
            </w:r>
          </w:p>
          <w:p>
            <w:pPr>
              <w:pStyle w:val="TableText"/>
              <w:ind w:left="503"/>
              <w:spacing w:before="1" w:line="182" w:lineRule="auto"/>
              <w:rPr/>
            </w:pPr>
            <w:r>
              <w:rPr>
                <w:spacing w:val="-12"/>
              </w:rPr>
              <w:t>为。</w:t>
            </w:r>
          </w:p>
          <w:p>
            <w:pPr>
              <w:pStyle w:val="TableText"/>
              <w:ind w:left="113"/>
              <w:spacing w:before="1" w:line="182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3. </w:t>
            </w:r>
            <w:r>
              <w:rPr>
                <w:spacing w:val="-10"/>
              </w:rPr>
              <w:t>占用公路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 </w:t>
            </w:r>
            <w:r>
              <w:rPr>
                <w:spacing w:val="-10"/>
              </w:rPr>
              <w:t>平</w:t>
            </w:r>
          </w:p>
          <w:p>
            <w:pPr>
              <w:pStyle w:val="TableText"/>
              <w:ind w:left="161"/>
              <w:spacing w:before="1" w:line="181" w:lineRule="auto"/>
              <w:rPr/>
            </w:pPr>
            <w:r>
              <w:rPr>
                <w:spacing w:val="-10"/>
              </w:rPr>
              <w:t>方米以下或占</w:t>
            </w:r>
          </w:p>
          <w:p>
            <w:pPr>
              <w:pStyle w:val="TableText"/>
              <w:ind w:left="118"/>
              <w:spacing w:line="182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用公路用地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</w:t>
            </w:r>
          </w:p>
          <w:p>
            <w:pPr>
              <w:pStyle w:val="TableText"/>
              <w:ind w:left="241"/>
              <w:spacing w:before="1" w:line="182" w:lineRule="auto"/>
              <w:rPr/>
            </w:pPr>
            <w:r>
              <w:rPr>
                <w:spacing w:val="-10"/>
              </w:rPr>
              <w:t>平方米以下</w:t>
            </w:r>
          </w:p>
          <w:p>
            <w:pPr>
              <w:pStyle w:val="TableText"/>
              <w:ind w:left="513"/>
              <w:spacing w:before="1" w:line="181" w:lineRule="auto"/>
              <w:rPr/>
            </w:pPr>
            <w:r>
              <w:rPr>
                <w:spacing w:val="-17"/>
              </w:rPr>
              <w:t>的。</w:t>
            </w:r>
          </w:p>
          <w:p>
            <w:pPr>
              <w:pStyle w:val="TableText"/>
              <w:ind w:left="171"/>
              <w:spacing w:before="1" w:line="182" w:lineRule="auto"/>
              <w:rPr/>
            </w:pPr>
            <w:r>
              <w:rPr>
                <w:rFonts w:ascii="Times New Roman" w:hAnsi="Times New Roman" w:eastAsia="Times New Roman" w:cs="Times New Roman"/>
                <w:spacing w:val="-12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spacing w:val="-12"/>
              </w:rPr>
              <w:t>当场或承诺</w:t>
            </w:r>
          </w:p>
          <w:p>
            <w:pPr>
              <w:pStyle w:val="TableText"/>
              <w:ind w:left="173"/>
              <w:spacing w:line="182" w:lineRule="auto"/>
              <w:rPr/>
            </w:pPr>
            <w:r>
              <w:rPr>
                <w:spacing w:val="-11"/>
              </w:rPr>
              <w:t>限期改正，未</w:t>
            </w:r>
          </w:p>
          <w:p>
            <w:pPr>
              <w:pStyle w:val="TableText"/>
              <w:ind w:left="156"/>
              <w:spacing w:before="1" w:line="181" w:lineRule="auto"/>
              <w:rPr/>
            </w:pPr>
            <w:r>
              <w:rPr>
                <w:spacing w:val="-10"/>
              </w:rPr>
              <w:t>造成公路路产</w:t>
            </w:r>
          </w:p>
          <w:p>
            <w:pPr>
              <w:pStyle w:val="TableText"/>
              <w:ind w:left="157"/>
              <w:spacing w:before="1" w:line="182" w:lineRule="auto"/>
              <w:rPr/>
            </w:pPr>
            <w:r>
              <w:rPr>
                <w:spacing w:val="-10"/>
              </w:rPr>
              <w:t>损害的未发交</w:t>
            </w:r>
          </w:p>
          <w:p>
            <w:pPr>
              <w:pStyle w:val="TableText"/>
              <w:ind w:left="158"/>
              <w:spacing w:before="1" w:line="182" w:lineRule="auto"/>
              <w:rPr/>
            </w:pPr>
            <w:r>
              <w:rPr>
                <w:spacing w:val="-10"/>
              </w:rPr>
              <w:t>通事故、造成</w:t>
            </w:r>
          </w:p>
          <w:p>
            <w:pPr>
              <w:pStyle w:val="TableText"/>
              <w:ind w:left="164"/>
              <w:spacing w:line="181" w:lineRule="auto"/>
              <w:rPr/>
            </w:pPr>
            <w:r>
              <w:rPr>
                <w:spacing w:val="-11"/>
              </w:rPr>
              <w:t>交通拥堵等危</w:t>
            </w:r>
          </w:p>
          <w:p>
            <w:pPr>
              <w:pStyle w:val="TableText"/>
              <w:ind w:left="330"/>
              <w:spacing w:before="1" w:line="182" w:lineRule="auto"/>
              <w:rPr/>
            </w:pPr>
            <w:r>
              <w:rPr>
                <w:spacing w:val="-10"/>
              </w:rPr>
              <w:t>害后果。</w:t>
            </w:r>
          </w:p>
          <w:p>
            <w:pPr>
              <w:pStyle w:val="TableText"/>
              <w:ind w:left="177"/>
              <w:spacing w:before="1" w:line="182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5.</w:t>
            </w:r>
            <w:r>
              <w:rPr>
                <w:spacing w:val="-8"/>
              </w:rPr>
              <w:t>不适用高速</w:t>
            </w:r>
          </w:p>
          <w:p>
            <w:pPr>
              <w:pStyle w:val="TableText"/>
              <w:ind w:left="157"/>
              <w:spacing w:line="181" w:lineRule="auto"/>
              <w:rPr/>
            </w:pPr>
            <w:r>
              <w:rPr>
                <w:spacing w:val="-10"/>
              </w:rPr>
              <w:t>公路和一级公</w:t>
            </w:r>
          </w:p>
          <w:p>
            <w:pPr>
              <w:pStyle w:val="TableText"/>
              <w:ind w:left="585"/>
              <w:spacing w:before="2" w:line="173" w:lineRule="auto"/>
              <w:rPr/>
            </w:pPr>
            <w:r>
              <w:rPr/>
              <w:t>路</w:t>
            </w:r>
          </w:p>
        </w:tc>
        <w:tc>
          <w:tcPr>
            <w:tcW w:w="159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8"/>
              <w:spacing w:before="66" w:line="231" w:lineRule="auto"/>
              <w:rPr/>
            </w:pPr>
            <w:r>
              <w:rPr>
                <w:spacing w:val="-11"/>
              </w:rPr>
              <w:t>不予处罚</w:t>
            </w:r>
          </w:p>
        </w:tc>
      </w:tr>
      <w:tr>
        <w:trPr>
          <w:trHeight w:val="168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5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90"/>
              <w:spacing w:before="22" w:line="219" w:lineRule="auto"/>
              <w:rPr/>
            </w:pPr>
            <w:r>
              <w:rPr>
                <w:spacing w:val="-16"/>
              </w:rPr>
              <w:t>占用公路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</w:rPr>
              <w:t xml:space="preserve"> </w:t>
            </w:r>
            <w:r>
              <w:rPr>
                <w:spacing w:val="-16"/>
              </w:rPr>
              <w:t>平</w:t>
            </w:r>
          </w:p>
          <w:p>
            <w:pPr>
              <w:pStyle w:val="TableText"/>
              <w:ind w:left="161"/>
              <w:spacing w:line="218" w:lineRule="auto"/>
              <w:rPr/>
            </w:pPr>
            <w:r>
              <w:rPr>
                <w:spacing w:val="-10"/>
              </w:rPr>
              <w:t>方米以下或占</w:t>
            </w:r>
          </w:p>
          <w:p>
            <w:pPr>
              <w:pStyle w:val="TableText"/>
              <w:ind w:left="118"/>
              <w:spacing w:line="21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用公路用地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</w:t>
            </w:r>
          </w:p>
          <w:p>
            <w:pPr>
              <w:pStyle w:val="TableText"/>
              <w:ind w:left="241"/>
              <w:spacing w:before="1" w:line="218" w:lineRule="auto"/>
              <w:rPr/>
            </w:pPr>
            <w:r>
              <w:rPr>
                <w:spacing w:val="-10"/>
              </w:rPr>
              <w:t>平方米以下</w:t>
            </w:r>
          </w:p>
          <w:p>
            <w:pPr>
              <w:pStyle w:val="TableText"/>
              <w:ind w:left="173"/>
              <w:spacing w:before="1" w:line="218" w:lineRule="auto"/>
              <w:rPr/>
            </w:pPr>
            <w:r>
              <w:rPr>
                <w:spacing w:val="-12"/>
              </w:rPr>
              <w:t>的，且不符合</w:t>
            </w:r>
          </w:p>
          <w:p>
            <w:pPr>
              <w:pStyle w:val="TableText"/>
              <w:ind w:left="161"/>
              <w:spacing w:before="1" w:line="218" w:lineRule="auto"/>
              <w:rPr/>
            </w:pPr>
            <w:r>
              <w:rPr>
                <w:spacing w:val="-10"/>
              </w:rPr>
              <w:t>轻微免罚情节</w:t>
            </w:r>
          </w:p>
          <w:p>
            <w:pPr>
              <w:pStyle w:val="TableText"/>
              <w:ind w:left="600"/>
              <w:spacing w:line="192" w:lineRule="auto"/>
              <w:rPr/>
            </w:pP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 w:right="109" w:hanging="265"/>
              <w:spacing w:before="66" w:line="228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12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1000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967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5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14" w:right="57" w:firstLine="96"/>
              <w:spacing w:before="22" w:line="213" w:lineRule="auto"/>
              <w:jc w:val="both"/>
              <w:rPr/>
            </w:pPr>
            <w:r>
              <w:rPr>
                <w:spacing w:val="-17"/>
              </w:rPr>
              <w:t>占用公路超过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 </w:t>
            </w:r>
            <w:r>
              <w:rPr>
                <w:spacing w:val="-10"/>
              </w:rPr>
              <w:t>平方米未超过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9"/>
              </w:rPr>
              <w:t>平方米的或</w:t>
            </w:r>
            <w:r>
              <w:rPr>
                <w:spacing w:val="-3"/>
              </w:rPr>
              <w:t>占用公路用地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9" w:right="179" w:hanging="113"/>
              <w:spacing w:before="264" w:line="228" w:lineRule="auto"/>
              <w:rPr/>
            </w:pPr>
            <w:r>
              <w:rPr>
                <w:spacing w:val="-14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4"/>
              </w:rPr>
              <w:t>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spacing w:val="-11"/>
              </w:rPr>
              <w:t>万元以下罚款</w:t>
            </w:r>
          </w:p>
        </w:tc>
      </w:tr>
    </w:tbl>
    <w:p>
      <w:pPr>
        <w:spacing w:line="95" w:lineRule="exact"/>
        <w:rPr>
          <w:rFonts w:ascii="Arial"/>
          <w:sz w:val="8"/>
        </w:rPr>
      </w:pPr>
      <w:r/>
    </w:p>
    <w:p>
      <w:pPr>
        <w:spacing w:line="95" w:lineRule="exact"/>
        <w:sectPr>
          <w:footerReference w:type="default" r:id="rId100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8"/>
          <w:szCs w:val="8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72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16"/>
              <w:spacing w:before="19" w:line="219" w:lineRule="auto"/>
              <w:rPr/>
            </w:pPr>
            <w:r>
              <w:rPr>
                <w:spacing w:val="-12"/>
              </w:rPr>
              <w:t>超过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2"/>
              </w:rPr>
              <w:t>平方米</w:t>
            </w:r>
          </w:p>
          <w:p>
            <w:pPr>
              <w:pStyle w:val="TableText"/>
              <w:ind w:left="157"/>
              <w:spacing w:line="218" w:lineRule="auto"/>
              <w:rPr/>
            </w:pPr>
            <w:r>
              <w:rPr>
                <w:spacing w:val="-11"/>
              </w:rPr>
              <w:t>未超过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11"/>
              </w:rPr>
              <w:t>平</w:t>
            </w:r>
          </w:p>
          <w:p>
            <w:pPr>
              <w:pStyle w:val="TableText"/>
              <w:ind w:left="418"/>
              <w:spacing w:before="1" w:line="195" w:lineRule="auto"/>
              <w:rPr/>
            </w:pPr>
            <w:r>
              <w:rPr>
                <w:spacing w:val="-11"/>
              </w:rPr>
              <w:t>方米的</w:t>
            </w: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0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5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11"/>
              <w:spacing w:before="19" w:line="219" w:lineRule="auto"/>
              <w:rPr/>
            </w:pPr>
            <w:r>
              <w:rPr>
                <w:spacing w:val="-15"/>
              </w:rPr>
              <w:t>占用公路超过</w:t>
            </w:r>
          </w:p>
          <w:p>
            <w:pPr>
              <w:pStyle w:val="TableText"/>
              <w:ind w:left="133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-10"/>
              </w:rPr>
              <w:t>平方米的或</w:t>
            </w:r>
          </w:p>
          <w:p>
            <w:pPr>
              <w:pStyle w:val="TableText"/>
              <w:ind w:left="190"/>
              <w:spacing w:line="218" w:lineRule="auto"/>
              <w:rPr/>
            </w:pPr>
            <w:r>
              <w:rPr>
                <w:spacing w:val="-15"/>
              </w:rPr>
              <w:t>占用公路用地</w:t>
            </w:r>
          </w:p>
          <w:p>
            <w:pPr>
              <w:pStyle w:val="TableText"/>
              <w:ind w:left="157"/>
              <w:spacing w:before="1" w:line="218" w:lineRule="auto"/>
              <w:rPr/>
            </w:pPr>
            <w:r>
              <w:rPr>
                <w:spacing w:val="-12"/>
              </w:rPr>
              <w:t>超过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</w:rPr>
              <w:t xml:space="preserve"> </w:t>
            </w:r>
            <w:r>
              <w:rPr>
                <w:spacing w:val="-12"/>
              </w:rPr>
              <w:t>平方</w:t>
            </w:r>
          </w:p>
          <w:p>
            <w:pPr>
              <w:pStyle w:val="TableText"/>
              <w:ind w:left="501"/>
              <w:spacing w:line="195" w:lineRule="auto"/>
              <w:rPr/>
            </w:pPr>
            <w:r>
              <w:rPr>
                <w:spacing w:val="-11"/>
              </w:rPr>
              <w:t>米的</w:t>
            </w:r>
          </w:p>
        </w:tc>
        <w:tc>
          <w:tcPr>
            <w:tcW w:w="1594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 w:right="110" w:hanging="260"/>
              <w:spacing w:before="66" w:line="228" w:lineRule="auto"/>
              <w:rPr/>
            </w:pPr>
            <w:r>
              <w:rPr>
                <w:spacing w:val="-17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7"/>
              </w:rPr>
              <w:t>万元以上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7"/>
              </w:rPr>
              <w:t>万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39"/>
              <w:spacing w:before="20" w:line="219" w:lineRule="auto"/>
              <w:rPr/>
            </w:pPr>
            <w:r>
              <w:rPr>
                <w:spacing w:val="-8"/>
              </w:rPr>
              <w:t>特别</w:t>
            </w:r>
          </w:p>
          <w:p>
            <w:pPr>
              <w:pStyle w:val="TableText"/>
              <w:ind w:left="141"/>
              <w:spacing w:line="195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43"/>
              <w:spacing w:before="20" w:line="207" w:lineRule="auto"/>
              <w:rPr/>
            </w:pPr>
            <w:r>
              <w:rPr>
                <w:spacing w:val="-12"/>
              </w:rPr>
              <w:t>造成严重后果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382" w:right="110" w:hanging="260"/>
              <w:spacing w:before="20" w:line="207" w:lineRule="auto"/>
              <w:rPr/>
            </w:pPr>
            <w:r>
              <w:rPr>
                <w:spacing w:val="-15"/>
              </w:rPr>
              <w:t>处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5"/>
              </w:rPr>
              <w:t>万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96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6" w:line="228" w:lineRule="auto"/>
              <w:rPr/>
            </w:pPr>
            <w:r>
              <w:rPr>
                <w:spacing w:val="-10"/>
              </w:rPr>
              <w:t>擅自挖掘公路、公路用地</w:t>
            </w:r>
          </w:p>
        </w:tc>
        <w:tc>
          <w:tcPr>
            <w:tcW w:w="605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1" w:right="141" w:hanging="4"/>
              <w:spacing w:before="23" w:line="212" w:lineRule="auto"/>
              <w:jc w:val="both"/>
              <w:rPr/>
            </w:pPr>
            <w:r>
              <w:rPr>
                <w:spacing w:val="-14"/>
              </w:rPr>
              <w:t>挖掘公路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4"/>
              </w:rPr>
              <w:t>立</w:t>
            </w:r>
            <w:r>
              <w:rPr>
                <w:spacing w:val="-12"/>
              </w:rPr>
              <w:t>方米以下或挖</w:t>
            </w:r>
            <w:r>
              <w:rPr>
                <w:spacing w:val="-9"/>
              </w:rPr>
              <w:t>掘公路用地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5</w:t>
            </w:r>
            <w:r>
              <w:rPr>
                <w:spacing w:val="6"/>
              </w:rPr>
              <w:t>立方米以下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84" w:right="173" w:firstLine="86"/>
              <w:spacing w:before="262" w:line="228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3"/>
              </w:rPr>
              <w:t>元以上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168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13" w:right="57" w:firstLine="65"/>
              <w:spacing w:before="22" w:line="219" w:lineRule="auto"/>
              <w:rPr/>
            </w:pPr>
            <w:r>
              <w:rPr>
                <w:spacing w:val="-12"/>
              </w:rPr>
              <w:t>挖掘公路超过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-12"/>
              </w:rPr>
              <w:t>立方米未超过</w:t>
            </w:r>
          </w:p>
          <w:p>
            <w:pPr>
              <w:pStyle w:val="TableText"/>
              <w:ind w:left="145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12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2"/>
              </w:rPr>
              <w:t>立方米或挖</w:t>
            </w:r>
          </w:p>
          <w:p>
            <w:pPr>
              <w:pStyle w:val="TableText"/>
              <w:ind w:left="159"/>
              <w:spacing w:line="218" w:lineRule="auto"/>
              <w:rPr/>
            </w:pPr>
            <w:r>
              <w:rPr>
                <w:spacing w:val="-10"/>
              </w:rPr>
              <w:t>掘公路用地超</w:t>
            </w:r>
          </w:p>
          <w:p>
            <w:pPr>
              <w:pStyle w:val="TableText"/>
              <w:ind w:left="159"/>
              <w:spacing w:before="1" w:line="218" w:lineRule="auto"/>
              <w:rPr/>
            </w:pPr>
            <w:r>
              <w:rPr>
                <w:spacing w:val="-13"/>
              </w:rPr>
              <w:t>过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3"/>
              </w:rPr>
              <w:t>立方米未</w:t>
            </w:r>
          </w:p>
          <w:p>
            <w:pPr>
              <w:pStyle w:val="TableText"/>
              <w:ind w:left="116"/>
              <w:spacing w:line="218" w:lineRule="auto"/>
              <w:rPr/>
            </w:pPr>
            <w:r>
              <w:rPr>
                <w:spacing w:val="-5"/>
              </w:rPr>
              <w:t>超过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立方米</w:t>
            </w:r>
          </w:p>
          <w:p>
            <w:pPr>
              <w:pStyle w:val="TableText"/>
              <w:ind w:left="600"/>
              <w:spacing w:before="1" w:line="192" w:lineRule="auto"/>
              <w:rPr/>
            </w:pP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 w:right="179" w:hanging="113"/>
              <w:spacing w:before="66" w:line="228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3"/>
              </w:rPr>
              <w:t>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spacing w:val="-11"/>
              </w:rPr>
              <w:t>万元以下罚款</w:t>
            </w:r>
          </w:p>
        </w:tc>
      </w:tr>
      <w:tr>
        <w:trPr>
          <w:trHeight w:val="120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78"/>
              <w:spacing w:before="23" w:line="219" w:lineRule="auto"/>
              <w:rPr/>
            </w:pPr>
            <w:r>
              <w:rPr>
                <w:spacing w:val="-10"/>
              </w:rPr>
              <w:t>挖掘公路超过</w:t>
            </w:r>
          </w:p>
          <w:p>
            <w:pPr>
              <w:pStyle w:val="TableText"/>
              <w:ind w:left="145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12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2"/>
              </w:rPr>
              <w:t>立方米的或</w:t>
            </w:r>
          </w:p>
          <w:p>
            <w:pPr>
              <w:pStyle w:val="TableText"/>
              <w:ind w:left="157"/>
              <w:spacing w:line="218" w:lineRule="auto"/>
              <w:rPr/>
            </w:pPr>
            <w:r>
              <w:rPr>
                <w:spacing w:val="-10"/>
              </w:rPr>
              <w:t>挖掘公路用地</w:t>
            </w:r>
          </w:p>
          <w:p>
            <w:pPr>
              <w:pStyle w:val="TableText"/>
              <w:ind w:left="116"/>
              <w:spacing w:line="218" w:lineRule="auto"/>
              <w:rPr/>
            </w:pPr>
            <w:r>
              <w:rPr>
                <w:spacing w:val="-5"/>
              </w:rPr>
              <w:t>超过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立方米</w:t>
            </w:r>
          </w:p>
          <w:p>
            <w:pPr>
              <w:pStyle w:val="TableText"/>
              <w:ind w:left="600"/>
              <w:spacing w:before="1" w:line="191" w:lineRule="auto"/>
              <w:rPr/>
            </w:pP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 w:right="110" w:hanging="260"/>
              <w:spacing w:before="65" w:line="228" w:lineRule="auto"/>
              <w:rPr/>
            </w:pPr>
            <w:r>
              <w:rPr>
                <w:spacing w:val="-17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7"/>
              </w:rPr>
              <w:t>万元以上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7"/>
              </w:rPr>
              <w:t>万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39"/>
              <w:spacing w:before="23" w:line="219" w:lineRule="auto"/>
              <w:rPr/>
            </w:pPr>
            <w:r>
              <w:rPr>
                <w:spacing w:val="-8"/>
              </w:rPr>
              <w:t>特别</w:t>
            </w:r>
          </w:p>
          <w:p>
            <w:pPr>
              <w:pStyle w:val="TableText"/>
              <w:ind w:left="141"/>
              <w:spacing w:line="192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43"/>
              <w:spacing w:before="23" w:line="206" w:lineRule="auto"/>
              <w:rPr/>
            </w:pPr>
            <w:r>
              <w:rPr>
                <w:spacing w:val="-12"/>
              </w:rPr>
              <w:t>造成严重后果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382" w:right="110" w:hanging="260"/>
              <w:spacing w:before="23" w:line="206" w:lineRule="auto"/>
              <w:rPr/>
            </w:pPr>
            <w:r>
              <w:rPr>
                <w:spacing w:val="-15"/>
              </w:rPr>
              <w:t>处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5"/>
              </w:rPr>
              <w:t>万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2167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6" w:line="228" w:lineRule="auto"/>
              <w:rPr/>
            </w:pPr>
            <w:r>
              <w:rPr>
                <w:spacing w:val="-10"/>
              </w:rPr>
              <w:t>擅自利用跨越公路的设施悬挂非公路标志</w:t>
            </w:r>
          </w:p>
        </w:tc>
        <w:tc>
          <w:tcPr>
            <w:tcW w:w="605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66" w:line="222" w:lineRule="auto"/>
              <w:rPr/>
            </w:pPr>
            <w:r>
              <w:rPr>
                <w:spacing w:val="-11"/>
              </w:rPr>
              <w:t>轻微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35" w:right="120" w:hanging="190"/>
              <w:spacing w:before="23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3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-13"/>
              </w:rPr>
              <w:t>首次实施违</w:t>
            </w:r>
            <w:r>
              <w:rPr>
                <w:spacing w:val="-12"/>
              </w:rPr>
              <w:t>法行为。</w:t>
            </w:r>
          </w:p>
          <w:p>
            <w:pPr>
              <w:pStyle w:val="TableText"/>
              <w:ind w:left="156" w:right="120" w:hanging="27"/>
              <w:spacing w:before="2" w:line="215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 </w:t>
            </w:r>
            <w:r>
              <w:rPr>
                <w:spacing w:val="-10"/>
              </w:rPr>
              <w:t>违法行为调</w:t>
            </w:r>
            <w:r>
              <w:rPr>
                <w:spacing w:val="-11"/>
              </w:rPr>
              <w:t>查过程中，不</w:t>
            </w:r>
            <w:r>
              <w:rPr>
                <w:spacing w:val="-12"/>
              </w:rPr>
              <w:t>存在拒不接受</w:t>
            </w:r>
            <w:r>
              <w:rPr>
                <w:spacing w:val="-12"/>
              </w:rPr>
              <w:t>执法部门调查</w:t>
            </w:r>
            <w:r>
              <w:rPr>
                <w:spacing w:val="-11"/>
              </w:rPr>
              <w:t>处理、阻碍执</w:t>
            </w:r>
            <w:r>
              <w:rPr>
                <w:spacing w:val="-11"/>
              </w:rPr>
              <w:t>法、煽动抗拒</w:t>
            </w:r>
            <w:r>
              <w:rPr>
                <w:spacing w:val="-10"/>
              </w:rPr>
              <w:t>执法等妨碍执</w:t>
            </w:r>
          </w:p>
        </w:tc>
        <w:tc>
          <w:tcPr>
            <w:tcW w:w="159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8"/>
              <w:spacing w:before="66" w:line="231" w:lineRule="auto"/>
              <w:rPr/>
            </w:pPr>
            <w:r>
              <w:rPr>
                <w:spacing w:val="-11"/>
              </w:rPr>
              <w:t>不予处罚</w:t>
            </w:r>
          </w:p>
        </w:tc>
      </w:tr>
    </w:tbl>
    <w:p>
      <w:pPr>
        <w:spacing w:line="215" w:lineRule="exact"/>
        <w:rPr>
          <w:rFonts w:ascii="Arial"/>
          <w:sz w:val="18"/>
        </w:rPr>
      </w:pPr>
      <w:r/>
    </w:p>
    <w:p>
      <w:pPr>
        <w:spacing w:line="215" w:lineRule="exact"/>
        <w:sectPr>
          <w:footerReference w:type="default" r:id="rId101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18"/>
          <w:szCs w:val="18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4083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41"/>
              <w:spacing w:before="19" w:line="219" w:lineRule="auto"/>
              <w:rPr/>
            </w:pPr>
            <w:r>
              <w:rPr>
                <w:spacing w:val="-10"/>
              </w:rPr>
              <w:t>行公务的行</w:t>
            </w:r>
          </w:p>
          <w:p>
            <w:pPr>
              <w:pStyle w:val="TableText"/>
              <w:ind w:left="503"/>
              <w:spacing w:line="218" w:lineRule="auto"/>
              <w:rPr/>
            </w:pPr>
            <w:r>
              <w:rPr>
                <w:spacing w:val="-12"/>
              </w:rPr>
              <w:t>为。</w:t>
            </w:r>
          </w:p>
          <w:p>
            <w:pPr>
              <w:pStyle w:val="TableText"/>
              <w:ind w:left="132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 </w:t>
            </w:r>
            <w:r>
              <w:rPr>
                <w:spacing w:val="-9"/>
              </w:rPr>
              <w:t>按执法部门</w:t>
            </w:r>
          </w:p>
          <w:p>
            <w:pPr>
              <w:pStyle w:val="TableText"/>
              <w:ind w:left="162"/>
              <w:spacing w:before="1" w:line="218" w:lineRule="auto"/>
              <w:rPr/>
            </w:pPr>
            <w:r>
              <w:rPr>
                <w:spacing w:val="-11"/>
              </w:rPr>
              <w:t>要求立即或在</w:t>
            </w:r>
          </w:p>
          <w:p>
            <w:pPr>
              <w:pStyle w:val="TableText"/>
              <w:ind w:left="160"/>
              <w:spacing w:before="1" w:line="218" w:lineRule="auto"/>
              <w:rPr/>
            </w:pPr>
            <w:r>
              <w:rPr>
                <w:spacing w:val="-10"/>
              </w:rPr>
              <w:t>规定期限内清</w:t>
            </w:r>
          </w:p>
          <w:p>
            <w:pPr>
              <w:pStyle w:val="TableText"/>
              <w:ind w:left="156"/>
              <w:spacing w:before="1" w:line="218" w:lineRule="auto"/>
              <w:rPr/>
            </w:pPr>
            <w:r>
              <w:rPr>
                <w:spacing w:val="-10"/>
              </w:rPr>
              <w:t>理拆除违法悬</w:t>
            </w:r>
          </w:p>
          <w:p>
            <w:pPr>
              <w:pStyle w:val="TableText"/>
              <w:ind w:left="155"/>
              <w:spacing w:before="1" w:line="218" w:lineRule="auto"/>
              <w:rPr/>
            </w:pPr>
            <w:r>
              <w:rPr>
                <w:spacing w:val="-9"/>
              </w:rPr>
              <w:t>挂的非公路标</w:t>
            </w:r>
          </w:p>
          <w:p>
            <w:pPr>
              <w:pStyle w:val="TableText"/>
              <w:ind w:left="506"/>
              <w:spacing w:line="218" w:lineRule="auto"/>
              <w:rPr/>
            </w:pPr>
            <w:r>
              <w:rPr>
                <w:spacing w:val="-13"/>
              </w:rPr>
              <w:t>志。</w:t>
            </w:r>
          </w:p>
          <w:p>
            <w:pPr>
              <w:pStyle w:val="TableText"/>
              <w:ind w:left="157" w:right="120" w:hanging="29"/>
              <w:spacing w:before="4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 </w:t>
            </w:r>
            <w:r>
              <w:rPr>
                <w:spacing w:val="-10"/>
              </w:rPr>
              <w:t>未发生悬挂</w:t>
            </w:r>
            <w:r>
              <w:rPr>
                <w:spacing w:val="-12"/>
              </w:rPr>
              <w:t>的非公路标志</w:t>
            </w:r>
            <w:r>
              <w:rPr>
                <w:spacing w:val="-8"/>
              </w:rPr>
              <w:t>脱落、跌落、</w:t>
            </w:r>
            <w:r>
              <w:rPr>
                <w:spacing w:val="-10"/>
              </w:rPr>
              <w:t>坠落等情况。</w:t>
            </w:r>
          </w:p>
          <w:p>
            <w:pPr>
              <w:pStyle w:val="TableText"/>
              <w:ind w:left="156" w:right="120" w:hanging="23"/>
              <w:spacing w:before="4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 </w:t>
            </w:r>
            <w:r>
              <w:rPr>
                <w:spacing w:val="-11"/>
              </w:rPr>
              <w:t>未造成交通</w:t>
            </w:r>
            <w:r>
              <w:rPr>
                <w:spacing w:val="-11"/>
              </w:rPr>
              <w:t>事故、交通拥</w:t>
            </w:r>
            <w:r>
              <w:rPr>
                <w:spacing w:val="-11"/>
              </w:rPr>
              <w:t>堵、损坏公路</w:t>
            </w:r>
            <w:r>
              <w:rPr>
                <w:spacing w:val="-10"/>
              </w:rPr>
              <w:t>路产等危害后</w:t>
            </w:r>
          </w:p>
          <w:p>
            <w:pPr>
              <w:pStyle w:val="TableText"/>
              <w:ind w:left="584"/>
              <w:spacing w:line="194" w:lineRule="auto"/>
              <w:rPr/>
            </w:pPr>
            <w:r>
              <w:rPr/>
              <w:t>果</w:t>
            </w: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61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6" w:right="141" w:firstLine="92"/>
              <w:spacing w:before="20" w:line="211" w:lineRule="auto"/>
              <w:jc w:val="both"/>
              <w:rPr/>
            </w:pPr>
            <w:r>
              <w:rPr>
                <w:spacing w:val="-13"/>
              </w:rPr>
              <w:t>第一次被查</w:t>
            </w:r>
            <w:r>
              <w:rPr>
                <w:spacing w:val="-11"/>
              </w:rPr>
              <w:t>处，不符合轻</w:t>
            </w:r>
            <w:r>
              <w:rPr>
                <w:spacing w:val="-12"/>
              </w:rPr>
              <w:t>微免罚情节的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5"/>
              <w:spacing w:before="262" w:line="231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1"/>
              </w:rPr>
              <w:t>元的罚款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41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20" w:line="207" w:lineRule="auto"/>
              <w:rPr/>
            </w:pPr>
            <w:r>
              <w:rPr>
                <w:spacing w:val="-13"/>
              </w:rPr>
              <w:t>第二次被查处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5"/>
              <w:spacing w:before="141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  <w:tr>
        <w:trPr>
          <w:trHeight w:val="72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/>
              <w:spacing w:before="263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 w:right="144" w:firstLine="10"/>
              <w:spacing w:before="23" w:line="210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6" w:right="110" w:hanging="174"/>
              <w:spacing w:before="143" w:line="228" w:lineRule="auto"/>
              <w:rPr/>
            </w:pPr>
            <w:r>
              <w:rPr>
                <w:spacing w:val="-17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7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7"/>
              </w:rPr>
              <w:t>万</w:t>
            </w:r>
            <w:r>
              <w:rPr>
                <w:spacing w:val="-10"/>
              </w:rPr>
              <w:t>元以下的罚款</w:t>
            </w:r>
          </w:p>
        </w:tc>
      </w:tr>
      <w:tr>
        <w:trPr>
          <w:trHeight w:val="96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6" w:line="228" w:lineRule="auto"/>
              <w:rPr/>
            </w:pPr>
            <w:r>
              <w:rPr>
                <w:spacing w:val="-10"/>
              </w:rPr>
              <w:t>擅自在公路上增设或者改造平面交叉道</w:t>
            </w:r>
            <w:r>
              <w:rPr>
                <w:spacing w:val="-37"/>
              </w:rPr>
              <w:t xml:space="preserve"> </w:t>
            </w:r>
            <w:r>
              <w:rPr>
                <w:spacing w:val="-10"/>
              </w:rPr>
              <w:t>口</w:t>
            </w:r>
          </w:p>
        </w:tc>
        <w:tc>
          <w:tcPr>
            <w:tcW w:w="60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5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/>
              <w:spacing w:before="22" w:line="219" w:lineRule="auto"/>
              <w:rPr/>
            </w:pPr>
            <w:r>
              <w:rPr>
                <w:spacing w:val="-17"/>
              </w:rPr>
              <w:t>道</w:t>
            </w:r>
            <w:r>
              <w:rPr>
                <w:spacing w:val="-40"/>
              </w:rPr>
              <w:t xml:space="preserve"> </w:t>
            </w:r>
            <w:r>
              <w:rPr>
                <w:spacing w:val="-17"/>
              </w:rPr>
              <w:t>口宽度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7"/>
              </w:rPr>
              <w:t>米</w:t>
            </w:r>
          </w:p>
          <w:p>
            <w:pPr>
              <w:pStyle w:val="TableText"/>
              <w:ind w:left="177"/>
              <w:spacing w:line="218" w:lineRule="auto"/>
              <w:rPr/>
            </w:pPr>
            <w:r>
              <w:rPr>
                <w:spacing w:val="-13"/>
              </w:rPr>
              <w:t>以下，未影响</w:t>
            </w:r>
          </w:p>
          <w:p>
            <w:pPr>
              <w:pStyle w:val="TableText"/>
              <w:ind w:left="157"/>
              <w:spacing w:line="218" w:lineRule="auto"/>
              <w:rPr/>
            </w:pPr>
            <w:r>
              <w:rPr>
                <w:spacing w:val="-10"/>
              </w:rPr>
              <w:t>公路安全畅通</w:t>
            </w:r>
          </w:p>
          <w:p>
            <w:pPr>
              <w:pStyle w:val="TableText"/>
              <w:ind w:left="600"/>
              <w:spacing w:line="192" w:lineRule="auto"/>
              <w:rPr/>
            </w:pP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66" w:line="231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2"/>
              </w:rPr>
              <w:t>万元的罚款</w:t>
            </w:r>
          </w:p>
        </w:tc>
      </w:tr>
      <w:tr>
        <w:trPr>
          <w:trHeight w:val="96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5" w:right="122" w:firstLine="23"/>
              <w:spacing w:before="23" w:line="212" w:lineRule="auto"/>
              <w:jc w:val="both"/>
              <w:rPr/>
            </w:pPr>
            <w:r>
              <w:rPr>
                <w:spacing w:val="-18"/>
              </w:rPr>
              <w:t>道</w:t>
            </w:r>
            <w:r>
              <w:rPr>
                <w:spacing w:val="-41"/>
              </w:rPr>
              <w:t xml:space="preserve"> </w:t>
            </w:r>
            <w:r>
              <w:rPr>
                <w:spacing w:val="-18"/>
              </w:rPr>
              <w:t>口宽度超过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14"/>
              </w:rPr>
              <w:t>米未超过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10</w:t>
            </w:r>
            <w:r>
              <w:rPr>
                <w:spacing w:val="-11"/>
              </w:rPr>
              <w:t>米的或影响公</w:t>
            </w:r>
            <w:r>
              <w:rPr>
                <w:spacing w:val="-9"/>
              </w:rPr>
              <w:t>路安全畅通的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6" w:right="110" w:hanging="174"/>
              <w:spacing w:before="263" w:line="228" w:lineRule="auto"/>
              <w:rPr/>
            </w:pPr>
            <w:r>
              <w:rPr>
                <w:spacing w:val="-15"/>
              </w:rPr>
              <w:t>处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5"/>
              </w:rPr>
              <w:t>万</w:t>
            </w:r>
            <w:r>
              <w:rPr>
                <w:spacing w:val="-10"/>
              </w:rPr>
              <w:t>元以下的罚款</w:t>
            </w:r>
          </w:p>
        </w:tc>
      </w:tr>
      <w:tr>
        <w:trPr>
          <w:trHeight w:val="967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5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78"/>
              <w:spacing w:before="23" w:line="219" w:lineRule="auto"/>
              <w:rPr/>
            </w:pPr>
            <w:r>
              <w:rPr>
                <w:spacing w:val="-16"/>
              </w:rPr>
              <w:t>道</w:t>
            </w:r>
            <w:r>
              <w:rPr>
                <w:spacing w:val="-41"/>
              </w:rPr>
              <w:t xml:space="preserve"> </w:t>
            </w:r>
            <w:r>
              <w:rPr>
                <w:spacing w:val="-16"/>
              </w:rPr>
              <w:t>口宽度超过</w:t>
            </w:r>
          </w:p>
          <w:p>
            <w:pPr>
              <w:pStyle w:val="TableText"/>
              <w:ind w:left="145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12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2"/>
              </w:rPr>
              <w:t>米的或严重</w:t>
            </w:r>
          </w:p>
          <w:p>
            <w:pPr>
              <w:pStyle w:val="TableText"/>
              <w:ind w:left="161"/>
              <w:spacing w:line="218" w:lineRule="auto"/>
              <w:rPr/>
            </w:pPr>
            <w:r>
              <w:rPr>
                <w:spacing w:val="-10"/>
              </w:rPr>
              <w:t>影响公路安全</w:t>
            </w:r>
          </w:p>
          <w:p>
            <w:pPr>
              <w:pStyle w:val="TableText"/>
              <w:ind w:left="425"/>
              <w:spacing w:line="194" w:lineRule="auto"/>
              <w:rPr/>
            </w:pPr>
            <w:r>
              <w:rPr>
                <w:spacing w:val="-13"/>
              </w:rPr>
              <w:t>畅通的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6" w:right="110" w:hanging="174"/>
              <w:spacing w:before="264" w:line="228" w:lineRule="auto"/>
              <w:rPr/>
            </w:pPr>
            <w:r>
              <w:rPr>
                <w:spacing w:val="-16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6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6"/>
              </w:rPr>
              <w:t>万</w:t>
            </w:r>
            <w:r>
              <w:rPr>
                <w:spacing w:val="-10"/>
              </w:rPr>
              <w:t>元以下的罚款</w:t>
            </w:r>
          </w:p>
        </w:tc>
      </w:tr>
    </w:tbl>
    <w:p>
      <w:pPr>
        <w:spacing w:line="225" w:lineRule="exact"/>
        <w:rPr>
          <w:rFonts w:ascii="Arial"/>
          <w:sz w:val="19"/>
        </w:rPr>
      </w:pPr>
      <w:r/>
    </w:p>
    <w:p>
      <w:pPr>
        <w:spacing w:line="225" w:lineRule="exact"/>
        <w:sectPr>
          <w:footerReference w:type="default" r:id="rId102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19"/>
          <w:szCs w:val="19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72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4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6" w:line="228" w:lineRule="auto"/>
              <w:rPr/>
            </w:pPr>
            <w:r>
              <w:rPr>
                <w:spacing w:val="-10"/>
              </w:rPr>
              <w:t>擅自利用公路桥梁、公路隧道、涵洞铺设电缆等设施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59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97" w:right="144" w:hanging="340"/>
              <w:spacing w:before="140" w:line="223" w:lineRule="auto"/>
              <w:rPr/>
            </w:pPr>
            <w:r>
              <w:rPr>
                <w:spacing w:val="-12"/>
              </w:rPr>
              <w:t>未造成危害后</w:t>
            </w:r>
            <w:r>
              <w:rPr>
                <w:spacing w:val="-9"/>
              </w:rPr>
              <w:t>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70"/>
              <w:spacing w:before="19" w:line="219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2"/>
              </w:rPr>
              <w:t>元以上</w:t>
            </w:r>
          </w:p>
          <w:p>
            <w:pPr>
              <w:pStyle w:val="TableText"/>
              <w:ind w:left="185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9"/>
              </w:rPr>
              <w:t>元以下的罚</w:t>
            </w:r>
          </w:p>
          <w:p>
            <w:pPr>
              <w:pStyle w:val="TableText"/>
              <w:ind w:left="722"/>
              <w:spacing w:line="195" w:lineRule="auto"/>
              <w:rPr/>
            </w:pPr>
            <w:r>
              <w:rPr/>
              <w:t>款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40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43"/>
              <w:spacing w:before="20" w:line="207" w:lineRule="auto"/>
              <w:rPr/>
            </w:pPr>
            <w:r>
              <w:rPr>
                <w:spacing w:val="-12"/>
              </w:rPr>
              <w:t>造成危害后果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15" w:right="179" w:hanging="29"/>
              <w:spacing w:before="20" w:line="207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11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</w:t>
            </w:r>
            <w:r>
              <w:rPr>
                <w:spacing w:val="-11"/>
              </w:rPr>
              <w:t>万元以下的罚款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101" w:hanging="1"/>
              <w:spacing w:before="264" w:line="227" w:lineRule="auto"/>
              <w:rPr/>
            </w:pPr>
            <w:r>
              <w:rPr>
                <w:spacing w:val="-9"/>
              </w:rPr>
              <w:t>未经同意或者未按照公路工程技术标准的要求修建桥梁、渡</w:t>
            </w:r>
            <w:r>
              <w:rPr>
                <w:spacing w:val="-10"/>
              </w:rPr>
              <w:t>槽或</w:t>
            </w:r>
            <w:r>
              <w:rPr>
                <w:spacing w:val="-10"/>
              </w:rPr>
              <w:t>者架设、埋设管线、电缆等设施的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40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97" w:right="144" w:hanging="340"/>
              <w:spacing w:before="20" w:line="207" w:lineRule="auto"/>
              <w:rPr/>
            </w:pPr>
            <w:r>
              <w:rPr>
                <w:spacing w:val="-12"/>
              </w:rPr>
              <w:t>未造成危害后</w:t>
            </w:r>
            <w:r>
              <w:rPr>
                <w:spacing w:val="-9"/>
              </w:rPr>
              <w:t>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15" w:right="179" w:hanging="29"/>
              <w:spacing w:before="20" w:line="207" w:lineRule="auto"/>
              <w:rPr/>
            </w:pPr>
            <w:r>
              <w:rPr>
                <w:spacing w:val="-14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4"/>
              </w:rPr>
              <w:t>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spacing w:val="-11"/>
              </w:rPr>
              <w:t>万元以下的罚款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42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43"/>
              <w:spacing w:before="23" w:line="206" w:lineRule="auto"/>
              <w:rPr/>
            </w:pPr>
            <w:r>
              <w:rPr>
                <w:spacing w:val="-12"/>
              </w:rPr>
              <w:t>造成危害后果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399" w:right="110" w:hanging="277"/>
              <w:spacing w:before="23" w:line="206" w:lineRule="auto"/>
              <w:rPr/>
            </w:pPr>
            <w:r>
              <w:rPr>
                <w:spacing w:val="-17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7"/>
              </w:rPr>
              <w:t>万以上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7"/>
              </w:rPr>
              <w:t>万元</w:t>
            </w:r>
            <w:r>
              <w:rPr>
                <w:spacing w:val="-14"/>
              </w:rPr>
              <w:t>以下的罚款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 w:firstLine="20"/>
              <w:spacing w:before="66" w:line="228" w:lineRule="auto"/>
              <w:rPr/>
            </w:pPr>
            <w:r>
              <w:rPr>
                <w:spacing w:val="-10"/>
              </w:rPr>
              <w:t>因修建铁路、机场、供电、水利、通信等建设工程需要擅自使公</w:t>
            </w:r>
            <w:r>
              <w:rPr>
                <w:spacing w:val="-10"/>
              </w:rPr>
              <w:t>路改线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41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97" w:right="144" w:hanging="340"/>
              <w:spacing w:before="20" w:line="207" w:lineRule="auto"/>
              <w:rPr/>
            </w:pPr>
            <w:r>
              <w:rPr>
                <w:spacing w:val="-12"/>
              </w:rPr>
              <w:t>未造成危害后</w:t>
            </w:r>
            <w:r>
              <w:rPr>
                <w:spacing w:val="-9"/>
              </w:rPr>
              <w:t>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6" w:right="110" w:hanging="174"/>
              <w:spacing w:before="20" w:line="207" w:lineRule="auto"/>
              <w:rPr/>
            </w:pPr>
            <w:r>
              <w:rPr>
                <w:spacing w:val="-17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7"/>
              </w:rPr>
              <w:t>万元以上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7"/>
              </w:rPr>
              <w:t>万</w:t>
            </w:r>
            <w:r>
              <w:rPr>
                <w:spacing w:val="-10"/>
              </w:rPr>
              <w:t>元以下的罚款</w:t>
            </w:r>
          </w:p>
        </w:tc>
      </w:tr>
      <w:tr>
        <w:trPr>
          <w:trHeight w:val="640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218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43"/>
              <w:spacing w:before="97" w:line="229" w:lineRule="auto"/>
              <w:rPr/>
            </w:pPr>
            <w:r>
              <w:rPr>
                <w:spacing w:val="-12"/>
              </w:rPr>
              <w:t>造成危害后果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6" w:right="110" w:hanging="174"/>
              <w:spacing w:before="98" w:line="228" w:lineRule="auto"/>
              <w:rPr/>
            </w:pPr>
            <w:r>
              <w:rPr>
                <w:spacing w:val="-15"/>
              </w:rPr>
              <w:t>处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5"/>
              </w:rPr>
              <w:t>万</w:t>
            </w:r>
            <w:r>
              <w:rPr>
                <w:spacing w:val="-10"/>
              </w:rPr>
              <w:t>元以下的罚款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152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对从事挖砂、</w:t>
            </w:r>
          </w:p>
          <w:p>
            <w:pPr>
              <w:pStyle w:val="TableText"/>
              <w:ind w:left="111"/>
              <w:spacing w:line="218" w:lineRule="auto"/>
              <w:rPr/>
            </w:pPr>
            <w:r>
              <w:rPr>
                <w:spacing w:val="-10"/>
              </w:rPr>
              <w:t>爆破及其他危</w:t>
            </w:r>
          </w:p>
          <w:p>
            <w:pPr>
              <w:pStyle w:val="TableText"/>
              <w:ind w:left="110"/>
              <w:spacing w:line="218" w:lineRule="auto"/>
              <w:rPr/>
            </w:pPr>
            <w:r>
              <w:rPr>
                <w:spacing w:val="-9"/>
              </w:rPr>
              <w:t>及公路、公路</w:t>
            </w:r>
          </w:p>
          <w:p>
            <w:pPr>
              <w:pStyle w:val="TableText"/>
              <w:ind w:left="112"/>
              <w:spacing w:before="1" w:line="218" w:lineRule="auto"/>
              <w:rPr/>
            </w:pPr>
            <w:r>
              <w:rPr>
                <w:spacing w:val="-10"/>
              </w:rPr>
              <w:t>桥梁等安全的</w:t>
            </w:r>
          </w:p>
          <w:p>
            <w:pPr>
              <w:pStyle w:val="TableText"/>
              <w:ind w:left="112"/>
              <w:spacing w:before="1" w:line="218" w:lineRule="auto"/>
              <w:rPr/>
            </w:pPr>
            <w:r>
              <w:rPr>
                <w:spacing w:val="-10"/>
              </w:rPr>
              <w:t>作业行为的行</w:t>
            </w:r>
          </w:p>
          <w:p>
            <w:pPr>
              <w:pStyle w:val="TableText"/>
              <w:ind w:left="369"/>
              <w:spacing w:line="231" w:lineRule="auto"/>
              <w:rPr/>
            </w:pPr>
            <w:r>
              <w:rPr>
                <w:spacing w:val="-10"/>
              </w:rPr>
              <w:t>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1"/>
              <w:spacing w:before="201" w:line="219" w:lineRule="auto"/>
              <w:rPr/>
            </w:pPr>
            <w:r>
              <w:rPr>
                <w:spacing w:val="-8"/>
              </w:rPr>
              <w:t>《中华人民共和国公路法》</w:t>
            </w:r>
          </w:p>
          <w:p>
            <w:pPr>
              <w:pStyle w:val="TableText"/>
              <w:ind w:left="114" w:right="36" w:firstLine="90"/>
              <w:spacing w:before="3" w:line="218" w:lineRule="auto"/>
              <w:rPr/>
            </w:pPr>
            <w:r>
              <w:rPr>
                <w:spacing w:val="-10"/>
              </w:rPr>
              <w:t>第四十七条</w:t>
            </w:r>
            <w:r>
              <w:rPr>
                <w:spacing w:val="-10"/>
              </w:rPr>
              <w:t xml:space="preserve">  </w:t>
            </w:r>
            <w:r>
              <w:rPr>
                <w:spacing w:val="-10"/>
              </w:rPr>
              <w:t>在大中型公路桥梁和渡</w:t>
            </w:r>
            <w:r>
              <w:rPr>
                <w:spacing w:val="-38"/>
              </w:rPr>
              <w:t xml:space="preserve"> </w:t>
            </w:r>
            <w:r>
              <w:rPr>
                <w:spacing w:val="-10"/>
              </w:rPr>
              <w:t>口周围二百米、公路</w:t>
            </w:r>
            <w:r>
              <w:rPr>
                <w:spacing w:val="-11"/>
              </w:rPr>
              <w:t>隧道上</w:t>
            </w:r>
            <w:r>
              <w:rPr>
                <w:spacing w:val="-16"/>
              </w:rPr>
              <w:t>方和洞口外一百米范围内，以及在公路两侧一定距离内，不得挖砂、</w:t>
            </w:r>
            <w:r>
              <w:rPr>
                <w:spacing w:val="-13"/>
              </w:rPr>
              <w:t>采石、取土、倾倒废弃物，不得进行爆破作业及其他危及公路、公</w:t>
            </w:r>
            <w:r>
              <w:rPr>
                <w:spacing w:val="-12"/>
              </w:rPr>
              <w:t>路桥梁、公路隧道、公路渡</w:t>
            </w:r>
            <w:r>
              <w:rPr>
                <w:spacing w:val="-38"/>
              </w:rPr>
              <w:t xml:space="preserve"> </w:t>
            </w:r>
            <w:r>
              <w:rPr>
                <w:spacing w:val="-12"/>
              </w:rPr>
              <w:t>口安全的活动。</w:t>
            </w:r>
          </w:p>
          <w:p>
            <w:pPr>
              <w:pStyle w:val="TableText"/>
              <w:ind w:left="113" w:right="55" w:firstLine="340"/>
              <w:spacing w:before="3" w:line="218" w:lineRule="auto"/>
              <w:jc w:val="both"/>
              <w:rPr/>
            </w:pPr>
            <w:r>
              <w:rPr>
                <w:spacing w:val="-13"/>
              </w:rPr>
              <w:t>在前款范围内因抢险、防汛需要修筑堤坝、压缩或者拓宽河床</w:t>
            </w:r>
            <w:r>
              <w:rPr>
                <w:spacing w:val="-13"/>
              </w:rPr>
              <w:t>的，应当事先报经省、自治区、直辖市人民政府交通主管部门会同</w:t>
            </w:r>
            <w:r>
              <w:rPr>
                <w:spacing w:val="-11"/>
              </w:rPr>
              <w:t>水行政主管部门批准，并采取有效的保护有关的公路、公路桥梁、</w:t>
            </w:r>
            <w:r>
              <w:rPr>
                <w:spacing w:val="-13"/>
              </w:rPr>
              <w:t>公路隧道、公路渡</w:t>
            </w:r>
            <w:r>
              <w:rPr>
                <w:spacing w:val="-31"/>
              </w:rPr>
              <w:t xml:space="preserve"> </w:t>
            </w:r>
            <w:r>
              <w:rPr>
                <w:spacing w:val="-13"/>
              </w:rPr>
              <w:t>口安全的措施。</w:t>
            </w:r>
          </w:p>
          <w:p>
            <w:pPr>
              <w:pStyle w:val="TableText"/>
              <w:ind w:left="120" w:right="102" w:firstLine="83"/>
              <w:spacing w:before="2" w:line="223" w:lineRule="auto"/>
              <w:jc w:val="both"/>
              <w:rPr/>
            </w:pPr>
            <w:r>
              <w:rPr>
                <w:spacing w:val="-11"/>
              </w:rPr>
              <w:t>第七十六条第（三）项</w:t>
            </w:r>
            <w:r>
              <w:rPr>
                <w:spacing w:val="-11"/>
              </w:rPr>
              <w:t xml:space="preserve">   </w:t>
            </w:r>
            <w:r>
              <w:rPr>
                <w:spacing w:val="-11"/>
              </w:rPr>
              <w:t>有下列违法行为之一的，由交通</w:t>
            </w:r>
            <w:r>
              <w:rPr>
                <w:spacing w:val="-12"/>
              </w:rPr>
              <w:t>主管部</w:t>
            </w:r>
            <w:r>
              <w:rPr>
                <w:spacing w:val="-12"/>
              </w:rPr>
              <w:t>门责令停止违法行为，可以处三万元以下的罚</w:t>
            </w:r>
            <w:r>
              <w:rPr>
                <w:spacing w:val="-13"/>
              </w:rPr>
              <w:t>款</w:t>
            </w:r>
            <w:r>
              <w:rPr>
                <w:spacing w:val="-18"/>
              </w:rPr>
              <w:t>：（</w:t>
            </w:r>
            <w:r>
              <w:rPr>
                <w:spacing w:val="-13"/>
              </w:rPr>
              <w:t>三）违反本法</w:t>
            </w:r>
            <w:r>
              <w:rPr>
                <w:spacing w:val="-11"/>
              </w:rPr>
              <w:t>第四十七条规定，从事危及公路安全的作业的。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41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97" w:right="144" w:hanging="340"/>
              <w:spacing w:before="23" w:line="206" w:lineRule="auto"/>
              <w:rPr/>
            </w:pPr>
            <w:r>
              <w:rPr>
                <w:spacing w:val="-12"/>
              </w:rPr>
              <w:t>未造成危害后</w:t>
            </w:r>
            <w:r>
              <w:rPr>
                <w:spacing w:val="-9"/>
              </w:rPr>
              <w:t>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722" w:right="110" w:hanging="600"/>
              <w:spacing w:before="23" w:line="206" w:lineRule="auto"/>
              <w:rPr/>
            </w:pPr>
            <w:r>
              <w:rPr>
                <w:spacing w:val="-15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5"/>
              </w:rPr>
              <w:t>万元以下的罚</w:t>
            </w:r>
            <w:r>
              <w:rPr/>
              <w:t>款</w:t>
            </w:r>
          </w:p>
        </w:tc>
      </w:tr>
      <w:tr>
        <w:trPr>
          <w:trHeight w:val="2758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9" w:right="144" w:hanging="443"/>
              <w:spacing w:before="66" w:line="229" w:lineRule="auto"/>
              <w:rPr/>
            </w:pPr>
            <w:r>
              <w:rPr>
                <w:spacing w:val="-12"/>
              </w:rPr>
              <w:t>造成危害后果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 w:right="110" w:hanging="174"/>
              <w:spacing w:before="65" w:line="228" w:lineRule="auto"/>
              <w:rPr/>
            </w:pPr>
            <w:r>
              <w:rPr>
                <w:spacing w:val="-17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7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7"/>
              </w:rPr>
              <w:t>万</w:t>
            </w:r>
            <w:r>
              <w:rPr>
                <w:spacing w:val="-10"/>
              </w:rPr>
              <w:t>元以下的罚款</w:t>
            </w:r>
          </w:p>
        </w:tc>
      </w:tr>
      <w:tr>
        <w:trPr>
          <w:trHeight w:val="72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153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9" w:firstLine="1"/>
              <w:spacing w:before="66" w:line="222" w:lineRule="auto"/>
              <w:rPr/>
            </w:pPr>
            <w:r>
              <w:rPr>
                <w:spacing w:val="-12"/>
              </w:rPr>
              <w:t>对利用公路桥</w:t>
            </w:r>
            <w:r>
              <w:rPr>
                <w:spacing w:val="-12"/>
              </w:rPr>
              <w:t>梁进行牵拉、</w:t>
            </w:r>
            <w:r>
              <w:rPr>
                <w:spacing w:val="-12"/>
              </w:rPr>
              <w:t>吊装等危及公</w:t>
            </w:r>
            <w:r>
              <w:rPr>
                <w:spacing w:val="-12"/>
              </w:rPr>
              <w:t>路桥梁安全的</w:t>
            </w:r>
            <w:r>
              <w:rPr>
                <w:spacing w:val="-12"/>
              </w:rPr>
              <w:t>施工作业行为</w:t>
            </w:r>
            <w:r>
              <w:rPr>
                <w:spacing w:val="7"/>
              </w:rPr>
              <w:t>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19" w:lineRule="auto"/>
              <w:rPr/>
            </w:pPr>
            <w:r>
              <w:rPr>
                <w:spacing w:val="-8"/>
              </w:rPr>
              <w:t>《公路安全保护条例》</w:t>
            </w:r>
          </w:p>
          <w:p>
            <w:pPr>
              <w:pStyle w:val="TableText"/>
              <w:ind w:left="114" w:right="104" w:firstLine="176"/>
              <w:spacing w:before="1" w:line="218" w:lineRule="auto"/>
              <w:rPr/>
            </w:pPr>
            <w:r>
              <w:rPr>
                <w:spacing w:val="-12"/>
              </w:rPr>
              <w:t>第二十二条第一款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禁止利用公路桥梁进行牵拉、吊装等危及公</w:t>
            </w:r>
            <w:r>
              <w:rPr>
                <w:spacing w:val="-10"/>
              </w:rPr>
              <w:t>路桥梁安全的施工作业。</w:t>
            </w:r>
          </w:p>
          <w:p>
            <w:pPr>
              <w:pStyle w:val="TableText"/>
              <w:ind w:left="111" w:right="102" w:firstLine="92"/>
              <w:spacing w:line="224" w:lineRule="auto"/>
              <w:rPr/>
            </w:pPr>
            <w:r>
              <w:rPr>
                <w:spacing w:val="-9"/>
              </w:rPr>
              <w:t>第五十九条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违反本条例第二十二条规定的，由公路管理机构责</w:t>
            </w:r>
            <w:r>
              <w:rPr>
                <w:spacing w:val="-12"/>
              </w:rPr>
              <w:t>令改正，处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2"/>
              </w:rPr>
              <w:t>万元以下的罚款。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63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5"/>
              <w:spacing w:before="23" w:line="219" w:lineRule="auto"/>
              <w:rPr/>
            </w:pPr>
            <w:r>
              <w:rPr>
                <w:spacing w:val="-8"/>
              </w:rPr>
              <w:t>及时改正，未</w:t>
            </w:r>
          </w:p>
          <w:p>
            <w:pPr>
              <w:pStyle w:val="TableText"/>
              <w:ind w:left="156"/>
              <w:spacing w:line="218" w:lineRule="auto"/>
              <w:rPr/>
            </w:pPr>
            <w:r>
              <w:rPr>
                <w:spacing w:val="-10"/>
              </w:rPr>
              <w:t>造成公路损坏</w:t>
            </w:r>
          </w:p>
          <w:p>
            <w:pPr>
              <w:pStyle w:val="TableText"/>
              <w:ind w:left="600"/>
              <w:spacing w:before="1" w:line="191" w:lineRule="auto"/>
              <w:rPr/>
            </w:pP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382" w:right="110" w:hanging="260"/>
              <w:spacing w:before="143" w:line="228" w:lineRule="auto"/>
              <w:rPr/>
            </w:pPr>
            <w:r>
              <w:rPr>
                <w:spacing w:val="-16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6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6"/>
              </w:rPr>
              <w:t>万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72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264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39"/>
              <w:spacing w:before="23" w:line="219" w:lineRule="auto"/>
              <w:rPr/>
            </w:pPr>
            <w:r>
              <w:rPr>
                <w:spacing w:val="-9"/>
              </w:rPr>
              <w:t>逾期未改正</w:t>
            </w:r>
          </w:p>
          <w:p>
            <w:pPr>
              <w:pStyle w:val="TableText"/>
              <w:ind w:left="173"/>
              <w:spacing w:line="218" w:lineRule="auto"/>
              <w:rPr/>
            </w:pPr>
            <w:r>
              <w:rPr>
                <w:spacing w:val="-12"/>
              </w:rPr>
              <w:t>的，或造成公</w:t>
            </w:r>
          </w:p>
          <w:p>
            <w:pPr>
              <w:pStyle w:val="TableText"/>
              <w:ind w:left="328"/>
              <w:spacing w:line="192" w:lineRule="auto"/>
              <w:rPr/>
            </w:pPr>
            <w:r>
              <w:rPr>
                <w:spacing w:val="-10"/>
              </w:rPr>
              <w:t>路损坏的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382" w:right="110" w:hanging="260"/>
              <w:spacing w:before="144" w:line="228" w:lineRule="auto"/>
              <w:rPr/>
            </w:pPr>
            <w:r>
              <w:rPr>
                <w:spacing w:val="-16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6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6"/>
              </w:rPr>
              <w:t>万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857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33" w:right="144" w:hanging="174"/>
              <w:spacing w:before="208" w:line="228" w:lineRule="auto"/>
              <w:rPr/>
            </w:pPr>
            <w:r>
              <w:rPr>
                <w:spacing w:val="-12"/>
              </w:rPr>
              <w:t>对公路造成严</w:t>
            </w:r>
            <w:r>
              <w:rPr>
                <w:spacing w:val="-11"/>
              </w:rPr>
              <w:t>重损坏的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9" w:right="179" w:hanging="113"/>
              <w:spacing w:before="208" w:line="228" w:lineRule="auto"/>
              <w:rPr/>
            </w:pPr>
            <w:r>
              <w:rPr>
                <w:spacing w:val="-15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10</w:t>
            </w:r>
            <w:r>
              <w:rPr>
                <w:spacing w:val="-11"/>
              </w:rPr>
              <w:t>万元以下罚款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3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7801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154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19" w:lineRule="auto"/>
              <w:rPr/>
            </w:pPr>
            <w:r>
              <w:rPr>
                <w:spacing w:val="-10"/>
              </w:rPr>
              <w:t>对利用公路桥</w:t>
            </w:r>
          </w:p>
          <w:p>
            <w:pPr>
              <w:pStyle w:val="TableText"/>
              <w:ind w:left="116"/>
              <w:spacing w:line="218" w:lineRule="auto"/>
              <w:rPr/>
            </w:pPr>
            <w:r>
              <w:rPr>
                <w:spacing w:val="-10"/>
              </w:rPr>
              <w:t>梁（含桥下空</w:t>
            </w:r>
          </w:p>
          <w:p>
            <w:pPr>
              <w:pStyle w:val="TableText"/>
              <w:ind w:left="131"/>
              <w:spacing w:line="218" w:lineRule="auto"/>
              <w:rPr/>
            </w:pPr>
            <w:r>
              <w:rPr>
                <w:spacing w:val="-13"/>
              </w:rPr>
              <w:t>间）、公路隧</w:t>
            </w:r>
          </w:p>
          <w:p>
            <w:pPr>
              <w:pStyle w:val="TableText"/>
              <w:ind w:left="112"/>
              <w:spacing w:before="1" w:line="218" w:lineRule="auto"/>
              <w:rPr/>
            </w:pPr>
            <w:r>
              <w:rPr>
                <w:spacing w:val="-10"/>
              </w:rPr>
              <w:t>道、涵洞堆放</w:t>
            </w:r>
          </w:p>
          <w:p>
            <w:pPr>
              <w:pStyle w:val="TableText"/>
              <w:ind w:left="117"/>
              <w:spacing w:before="1" w:line="218" w:lineRule="auto"/>
              <w:rPr/>
            </w:pPr>
            <w:r>
              <w:rPr>
                <w:spacing w:val="-11"/>
              </w:rPr>
              <w:t>物品，搭建设</w:t>
            </w:r>
          </w:p>
          <w:p>
            <w:pPr>
              <w:pStyle w:val="TableText"/>
              <w:ind w:left="115"/>
              <w:spacing w:before="1" w:line="218" w:lineRule="auto"/>
              <w:rPr/>
            </w:pPr>
            <w:r>
              <w:rPr>
                <w:spacing w:val="-10"/>
              </w:rPr>
              <w:t>施以及铺设高</w:t>
            </w:r>
          </w:p>
          <w:p>
            <w:pPr>
              <w:pStyle w:val="TableText"/>
              <w:ind w:left="112"/>
              <w:spacing w:before="1" w:line="218" w:lineRule="auto"/>
              <w:rPr/>
            </w:pPr>
            <w:r>
              <w:rPr>
                <w:spacing w:val="-10"/>
              </w:rPr>
              <w:t>压电线和输送</w:t>
            </w:r>
          </w:p>
          <w:p>
            <w:pPr>
              <w:pStyle w:val="TableText"/>
              <w:ind w:left="122"/>
              <w:spacing w:before="1" w:line="218" w:lineRule="auto"/>
              <w:rPr/>
            </w:pPr>
            <w:r>
              <w:rPr>
                <w:spacing w:val="-11"/>
              </w:rPr>
              <w:t>易燃、易爆或</w:t>
            </w:r>
          </w:p>
          <w:p>
            <w:pPr>
              <w:pStyle w:val="TableText"/>
              <w:ind w:left="114"/>
              <w:spacing w:line="218" w:lineRule="auto"/>
              <w:rPr/>
            </w:pPr>
            <w:r>
              <w:rPr>
                <w:spacing w:val="-10"/>
              </w:rPr>
              <w:t>者其他有毒有</w:t>
            </w:r>
          </w:p>
          <w:p>
            <w:pPr>
              <w:pStyle w:val="TableText"/>
              <w:ind w:left="115"/>
              <w:spacing w:before="1" w:line="218" w:lineRule="auto"/>
              <w:rPr/>
            </w:pPr>
            <w:r>
              <w:rPr>
                <w:spacing w:val="-10"/>
              </w:rPr>
              <w:t>害气体、液体</w:t>
            </w:r>
          </w:p>
          <w:p>
            <w:pPr>
              <w:pStyle w:val="TableText"/>
              <w:ind w:left="128"/>
              <w:spacing w:before="1" w:line="218" w:lineRule="auto"/>
              <w:rPr/>
            </w:pPr>
            <w:r>
              <w:rPr>
                <w:spacing w:val="-12"/>
              </w:rPr>
              <w:t>的管道行为的</w:t>
            </w:r>
          </w:p>
          <w:p>
            <w:pPr>
              <w:pStyle w:val="TableText"/>
              <w:ind w:left="283"/>
              <w:spacing w:before="1" w:line="231" w:lineRule="auto"/>
              <w:rPr/>
            </w:pPr>
            <w:r>
              <w:rPr>
                <w:spacing w:val="-10"/>
              </w:rPr>
              <w:t>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19" w:lineRule="auto"/>
              <w:rPr/>
            </w:pPr>
            <w:r>
              <w:rPr>
                <w:spacing w:val="-8"/>
              </w:rPr>
              <w:t>《公路安全保护条例》</w:t>
            </w:r>
          </w:p>
          <w:p>
            <w:pPr>
              <w:pStyle w:val="TableText"/>
              <w:ind w:left="111" w:right="36" w:firstLine="92"/>
              <w:spacing w:before="2" w:line="218" w:lineRule="auto"/>
              <w:rPr/>
            </w:pPr>
            <w:r>
              <w:rPr>
                <w:spacing w:val="-17"/>
              </w:rPr>
              <w:t>第二十二条第二款</w:t>
            </w:r>
            <w:r>
              <w:rPr>
                <w:spacing w:val="28"/>
              </w:rPr>
              <w:t xml:space="preserve"> </w:t>
            </w:r>
            <w:r>
              <w:rPr>
                <w:spacing w:val="-17"/>
              </w:rPr>
              <w:t>禁止利用公路桥梁（含桥下空间）、公路隧道、</w:t>
            </w:r>
            <w:r>
              <w:rPr>
                <w:spacing w:val="-12"/>
              </w:rPr>
              <w:t>涵洞堆放物品，搭建设施以及铺设高压电线</w:t>
            </w:r>
            <w:r>
              <w:rPr>
                <w:spacing w:val="-13"/>
              </w:rPr>
              <w:t>和输送易燃、易爆或者</w:t>
            </w:r>
            <w:r>
              <w:rPr>
                <w:spacing w:val="-10"/>
              </w:rPr>
              <w:t>其他有毒有害气体、液体的管道。</w:t>
            </w:r>
          </w:p>
          <w:p>
            <w:pPr>
              <w:pStyle w:val="TableText"/>
              <w:ind w:left="127" w:right="104" w:firstLine="77"/>
              <w:spacing w:line="226" w:lineRule="auto"/>
              <w:rPr/>
            </w:pPr>
            <w:r>
              <w:rPr>
                <w:spacing w:val="-12"/>
              </w:rPr>
              <w:t>第五十九条</w:t>
            </w:r>
            <w:r>
              <w:rPr>
                <w:spacing w:val="-12"/>
              </w:rPr>
              <w:t xml:space="preserve"> </w:t>
            </w:r>
            <w:r>
              <w:rPr>
                <w:spacing w:val="-12"/>
              </w:rPr>
              <w:t>违反本条例第二十二条规定的，由公路管</w:t>
            </w:r>
            <w:r>
              <w:rPr>
                <w:spacing w:val="-13"/>
              </w:rPr>
              <w:t>理机构责令</w:t>
            </w:r>
            <w:r>
              <w:rPr>
                <w:spacing w:val="-13"/>
              </w:rPr>
              <w:t>改正，处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3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3"/>
              </w:rPr>
              <w:t>万元以下的罚款。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2"/>
              <w:spacing w:before="66" w:line="228" w:lineRule="auto"/>
              <w:rPr/>
            </w:pPr>
            <w:r>
              <w:rPr>
                <w:spacing w:val="-9"/>
              </w:rPr>
              <w:t>对利用公路桥梁（含桥下空间）、公路隧道、涵</w:t>
            </w:r>
            <w:r>
              <w:rPr>
                <w:spacing w:val="-10"/>
              </w:rPr>
              <w:t>洞堆放物品，搭</w:t>
            </w:r>
            <w:r>
              <w:rPr>
                <w:spacing w:val="-9"/>
              </w:rPr>
              <w:t>建设施的</w:t>
            </w:r>
          </w:p>
        </w:tc>
        <w:tc>
          <w:tcPr>
            <w:tcW w:w="60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65" w:line="222" w:lineRule="auto"/>
              <w:rPr/>
            </w:pPr>
            <w:r>
              <w:rPr>
                <w:spacing w:val="-11"/>
              </w:rPr>
              <w:t>轻微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35" w:right="120" w:hanging="190"/>
              <w:spacing w:before="1" w:line="182" w:lineRule="auto"/>
              <w:rPr/>
            </w:pPr>
            <w:r>
              <w:rPr>
                <w:rFonts w:ascii="Times New Roman" w:hAnsi="Times New Roman" w:eastAsia="Times New Roman" w:cs="Times New Roman"/>
                <w:spacing w:val="-13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-13"/>
              </w:rPr>
              <w:t>首次实施违</w:t>
            </w:r>
            <w:r>
              <w:rPr>
                <w:spacing w:val="-12"/>
              </w:rPr>
              <w:t>法行为。</w:t>
            </w:r>
          </w:p>
          <w:p>
            <w:pPr>
              <w:pStyle w:val="TableText"/>
              <w:ind w:left="156" w:right="120" w:hanging="27"/>
              <w:spacing w:before="2" w:line="182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 </w:t>
            </w:r>
            <w:r>
              <w:rPr>
                <w:spacing w:val="-10"/>
              </w:rPr>
              <w:t>违法行为调</w:t>
            </w:r>
            <w:r>
              <w:rPr>
                <w:spacing w:val="-11"/>
              </w:rPr>
              <w:t>查过程中，不</w:t>
            </w:r>
            <w:r>
              <w:rPr>
                <w:spacing w:val="-12"/>
              </w:rPr>
              <w:t>存在拒不接受</w:t>
            </w:r>
            <w:r>
              <w:rPr>
                <w:spacing w:val="-12"/>
              </w:rPr>
              <w:t>执法部门调查</w:t>
            </w:r>
            <w:r>
              <w:rPr>
                <w:spacing w:val="-11"/>
              </w:rPr>
              <w:t>处理、阻碍执</w:t>
            </w:r>
            <w:r>
              <w:rPr>
                <w:spacing w:val="-11"/>
              </w:rPr>
              <w:t>法、煽动抗拒</w:t>
            </w:r>
            <w:r>
              <w:rPr>
                <w:spacing w:val="-10"/>
              </w:rPr>
              <w:t>执法等妨碍执</w:t>
            </w:r>
          </w:p>
          <w:p>
            <w:pPr>
              <w:pStyle w:val="TableText"/>
              <w:ind w:left="241"/>
              <w:spacing w:line="182" w:lineRule="auto"/>
              <w:rPr/>
            </w:pPr>
            <w:r>
              <w:rPr>
                <w:spacing w:val="-10"/>
              </w:rPr>
              <w:t>行公务的行</w:t>
            </w:r>
          </w:p>
          <w:p>
            <w:pPr>
              <w:pStyle w:val="TableText"/>
              <w:ind w:left="503"/>
              <w:spacing w:line="181" w:lineRule="auto"/>
              <w:rPr/>
            </w:pPr>
            <w:r>
              <w:rPr>
                <w:spacing w:val="-12"/>
              </w:rPr>
              <w:t>为。</w:t>
            </w:r>
          </w:p>
          <w:p>
            <w:pPr>
              <w:pStyle w:val="TableText"/>
              <w:ind w:left="132"/>
              <w:spacing w:before="1" w:line="182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 </w:t>
            </w:r>
            <w:r>
              <w:rPr>
                <w:spacing w:val="-10"/>
              </w:rPr>
              <w:t>堆放的物品</w:t>
            </w:r>
          </w:p>
          <w:p>
            <w:pPr>
              <w:pStyle w:val="TableText"/>
              <w:ind w:left="159"/>
              <w:spacing w:before="1" w:line="182" w:lineRule="auto"/>
              <w:rPr/>
            </w:pPr>
            <w:r>
              <w:rPr>
                <w:spacing w:val="-10"/>
              </w:rPr>
              <w:t>或搭建设施属</w:t>
            </w:r>
          </w:p>
          <w:p>
            <w:pPr>
              <w:pStyle w:val="TableText"/>
              <w:ind w:left="163"/>
              <w:spacing w:before="1" w:line="181" w:lineRule="auto"/>
              <w:rPr/>
            </w:pPr>
            <w:r>
              <w:rPr>
                <w:spacing w:val="-11"/>
              </w:rPr>
              <w:t>于能够立即清</w:t>
            </w:r>
          </w:p>
          <w:p>
            <w:pPr>
              <w:pStyle w:val="TableText"/>
              <w:ind w:left="170"/>
              <w:spacing w:line="182" w:lineRule="auto"/>
              <w:rPr/>
            </w:pPr>
            <w:r>
              <w:rPr>
                <w:spacing w:val="-12"/>
              </w:rPr>
              <w:t>除、拆除并恢</w:t>
            </w:r>
          </w:p>
          <w:p>
            <w:pPr>
              <w:pStyle w:val="TableText"/>
              <w:ind w:left="163"/>
              <w:spacing w:before="1" w:line="182" w:lineRule="auto"/>
              <w:rPr/>
            </w:pPr>
            <w:r>
              <w:rPr>
                <w:spacing w:val="-11"/>
              </w:rPr>
              <w:t>复桥下空间原</w:t>
            </w:r>
          </w:p>
          <w:p>
            <w:pPr>
              <w:pStyle w:val="TableText"/>
              <w:ind w:left="130"/>
              <w:spacing w:before="1" w:line="182" w:lineRule="auto"/>
              <w:rPr/>
            </w:pPr>
            <w:r>
              <w:rPr>
                <w:spacing w:val="-9"/>
              </w:rPr>
              <w:t>貌的情况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(</w:t>
            </w:r>
            <w:r>
              <w:rPr>
                <w:spacing w:val="-9"/>
              </w:rPr>
              <w:t>不适</w:t>
            </w:r>
          </w:p>
          <w:p>
            <w:pPr>
              <w:pStyle w:val="TableText"/>
              <w:ind w:left="159"/>
              <w:spacing w:before="1" w:line="181" w:lineRule="auto"/>
              <w:rPr/>
            </w:pPr>
            <w:r>
              <w:rPr>
                <w:spacing w:val="-10"/>
              </w:rPr>
              <w:t>用堆放易燃、</w:t>
            </w:r>
          </w:p>
          <w:p>
            <w:pPr>
              <w:pStyle w:val="TableText"/>
              <w:ind w:left="167"/>
              <w:spacing w:line="182" w:lineRule="auto"/>
              <w:rPr/>
            </w:pPr>
            <w:r>
              <w:rPr>
                <w:spacing w:val="-11"/>
              </w:rPr>
              <w:t>易爆或者其他</w:t>
            </w:r>
          </w:p>
          <w:p>
            <w:pPr>
              <w:pStyle w:val="TableText"/>
              <w:ind w:left="161"/>
              <w:spacing w:before="1" w:line="181" w:lineRule="auto"/>
              <w:rPr/>
            </w:pPr>
            <w:r>
              <w:rPr>
                <w:spacing w:val="-10"/>
              </w:rPr>
              <w:t>有毒有害物品</w:t>
            </w:r>
          </w:p>
          <w:p>
            <w:pPr>
              <w:pStyle w:val="TableText"/>
              <w:ind w:left="314"/>
              <w:spacing w:before="1" w:line="183" w:lineRule="auto"/>
              <w:rPr/>
            </w:pPr>
            <w:r>
              <w:rPr>
                <w:spacing w:val="-12"/>
              </w:rPr>
              <w:t>的情形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)</w:t>
            </w:r>
            <w:r>
              <w:rPr>
                <w:spacing w:val="-12"/>
              </w:rPr>
              <w:t>。</w:t>
            </w:r>
          </w:p>
          <w:p>
            <w:pPr>
              <w:pStyle w:val="TableText"/>
              <w:ind w:left="128"/>
              <w:spacing w:before="1" w:line="181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 </w:t>
            </w:r>
            <w:r>
              <w:rPr>
                <w:spacing w:val="-9"/>
              </w:rPr>
              <w:t>按执法部门</w:t>
            </w:r>
          </w:p>
          <w:p>
            <w:pPr>
              <w:pStyle w:val="TableText"/>
              <w:ind w:left="162"/>
              <w:spacing w:line="181" w:lineRule="auto"/>
              <w:rPr/>
            </w:pPr>
            <w:r>
              <w:rPr>
                <w:spacing w:val="-11"/>
              </w:rPr>
              <w:t>要求立即清除</w:t>
            </w:r>
          </w:p>
          <w:p>
            <w:pPr>
              <w:pStyle w:val="TableText"/>
              <w:ind w:left="159"/>
              <w:spacing w:before="1" w:line="182" w:lineRule="auto"/>
              <w:rPr/>
            </w:pPr>
            <w:r>
              <w:rPr>
                <w:spacing w:val="-10"/>
              </w:rPr>
              <w:t>或在规定期限</w:t>
            </w:r>
          </w:p>
          <w:p>
            <w:pPr>
              <w:pStyle w:val="TableText"/>
              <w:ind w:left="181"/>
              <w:spacing w:before="1" w:line="182" w:lineRule="auto"/>
              <w:rPr/>
            </w:pPr>
            <w:r>
              <w:rPr>
                <w:spacing w:val="-14"/>
              </w:rPr>
              <w:t>内拆除堆放物</w:t>
            </w:r>
          </w:p>
          <w:p>
            <w:pPr>
              <w:pStyle w:val="TableText"/>
              <w:ind w:left="177"/>
              <w:spacing w:line="181" w:lineRule="auto"/>
              <w:rPr/>
            </w:pPr>
            <w:r>
              <w:rPr>
                <w:spacing w:val="-13"/>
              </w:rPr>
              <w:t>品和搭建的设</w:t>
            </w:r>
          </w:p>
          <w:p>
            <w:pPr>
              <w:pStyle w:val="TableText"/>
              <w:ind w:left="160"/>
              <w:spacing w:before="1" w:line="182" w:lineRule="auto"/>
              <w:rPr/>
            </w:pPr>
            <w:r>
              <w:rPr>
                <w:spacing w:val="-10"/>
              </w:rPr>
              <w:t>施，消除安全</w:t>
            </w:r>
          </w:p>
          <w:p>
            <w:pPr>
              <w:pStyle w:val="TableText"/>
              <w:ind w:left="427"/>
              <w:spacing w:before="1" w:line="182" w:lineRule="auto"/>
              <w:rPr/>
            </w:pPr>
            <w:r>
              <w:rPr>
                <w:spacing w:val="-14"/>
              </w:rPr>
              <w:t>隐患。</w:t>
            </w:r>
          </w:p>
          <w:p>
            <w:pPr>
              <w:pStyle w:val="TableText"/>
              <w:ind w:left="133"/>
              <w:spacing w:before="1" w:line="181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-10"/>
              </w:rPr>
              <w:t>不适用铺设</w:t>
            </w:r>
          </w:p>
          <w:p>
            <w:pPr>
              <w:pStyle w:val="TableText"/>
              <w:ind w:left="162"/>
              <w:spacing w:line="182" w:lineRule="auto"/>
              <w:rPr/>
            </w:pPr>
            <w:r>
              <w:rPr>
                <w:spacing w:val="-11"/>
              </w:rPr>
              <w:t>高压电线和输</w:t>
            </w:r>
          </w:p>
          <w:p>
            <w:pPr>
              <w:pStyle w:val="TableText"/>
              <w:ind w:left="156"/>
              <w:spacing w:before="1" w:line="182" w:lineRule="auto"/>
              <w:rPr/>
            </w:pPr>
            <w:r>
              <w:rPr>
                <w:spacing w:val="-10"/>
              </w:rPr>
              <w:t>送易燃、易爆</w:t>
            </w:r>
          </w:p>
          <w:p>
            <w:pPr>
              <w:pStyle w:val="TableText"/>
              <w:ind w:left="159"/>
              <w:spacing w:before="1" w:line="181" w:lineRule="auto"/>
              <w:rPr/>
            </w:pPr>
            <w:r>
              <w:rPr>
                <w:spacing w:val="-10"/>
              </w:rPr>
              <w:t>或者其他有毒</w:t>
            </w:r>
          </w:p>
          <w:p>
            <w:pPr>
              <w:pStyle w:val="TableText"/>
              <w:ind w:left="161"/>
              <w:spacing w:before="1" w:line="182" w:lineRule="auto"/>
              <w:rPr/>
            </w:pPr>
            <w:r>
              <w:rPr>
                <w:spacing w:val="-9"/>
              </w:rPr>
              <w:t>有害气体、液</w:t>
            </w:r>
          </w:p>
          <w:p>
            <w:pPr>
              <w:pStyle w:val="TableText"/>
              <w:ind w:left="155"/>
              <w:spacing w:line="190" w:lineRule="auto"/>
              <w:rPr/>
            </w:pPr>
            <w:r>
              <w:rPr>
                <w:spacing w:val="-9"/>
              </w:rPr>
              <w:t>体的管道的情</w:t>
            </w:r>
          </w:p>
          <w:p>
            <w:pPr>
              <w:pStyle w:val="TableText"/>
              <w:ind w:left="499"/>
              <w:spacing w:before="1" w:line="172" w:lineRule="auto"/>
              <w:rPr/>
            </w:pPr>
            <w:r>
              <w:rPr>
                <w:spacing w:val="-10"/>
              </w:rPr>
              <w:t>形。</w:t>
            </w:r>
          </w:p>
          <w:p>
            <w:pPr>
              <w:pStyle w:val="TableText"/>
              <w:ind w:left="133"/>
              <w:spacing w:line="184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6.  </w:t>
            </w:r>
            <w:r>
              <w:rPr>
                <w:spacing w:val="-7"/>
              </w:rPr>
              <w:t>该行为未造</w:t>
            </w:r>
          </w:p>
          <w:p>
            <w:pPr>
              <w:pStyle w:val="TableText"/>
              <w:ind w:left="161"/>
              <w:spacing w:before="1" w:line="182" w:lineRule="auto"/>
              <w:rPr/>
            </w:pPr>
            <w:r>
              <w:rPr>
                <w:spacing w:val="-10"/>
              </w:rPr>
              <w:t>成影响桥体安</w:t>
            </w:r>
          </w:p>
          <w:p>
            <w:pPr>
              <w:pStyle w:val="TableText"/>
              <w:ind w:left="241"/>
              <w:spacing w:line="181" w:lineRule="auto"/>
              <w:rPr/>
            </w:pPr>
            <w:r>
              <w:rPr>
                <w:spacing w:val="-10"/>
              </w:rPr>
              <w:t>全等危害后</w:t>
            </w:r>
          </w:p>
          <w:p>
            <w:pPr>
              <w:pStyle w:val="TableText"/>
              <w:ind w:left="497"/>
              <w:spacing w:before="1" w:line="173" w:lineRule="auto"/>
              <w:rPr/>
            </w:pPr>
            <w:r>
              <w:rPr>
                <w:spacing w:val="-9"/>
              </w:rPr>
              <w:t>果。</w:t>
            </w:r>
          </w:p>
        </w:tc>
        <w:tc>
          <w:tcPr>
            <w:tcW w:w="159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8"/>
              <w:spacing w:before="66" w:line="231" w:lineRule="auto"/>
              <w:rPr/>
            </w:pPr>
            <w:r>
              <w:rPr>
                <w:spacing w:val="-11"/>
              </w:rPr>
              <w:t>不予处罚</w:t>
            </w:r>
          </w:p>
        </w:tc>
      </w:tr>
      <w:tr>
        <w:trPr>
          <w:trHeight w:val="72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63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6" w:right="141" w:firstLine="92"/>
              <w:spacing w:before="23" w:line="210" w:lineRule="auto"/>
              <w:jc w:val="both"/>
              <w:rPr/>
            </w:pPr>
            <w:r>
              <w:rPr>
                <w:spacing w:val="-13"/>
              </w:rPr>
              <w:t>第一次被查</w:t>
            </w:r>
            <w:r>
              <w:rPr>
                <w:spacing w:val="-11"/>
              </w:rPr>
              <w:t>处，不符合轻</w:t>
            </w:r>
            <w:r>
              <w:rPr>
                <w:spacing w:val="-12"/>
              </w:rPr>
              <w:t>微免罚情节的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08"/>
              <w:spacing w:before="264" w:line="231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2"/>
              </w:rPr>
              <w:t>万元的罚款</w:t>
            </w:r>
          </w:p>
        </w:tc>
      </w:tr>
      <w:tr>
        <w:trPr>
          <w:trHeight w:val="487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43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22" w:line="207" w:lineRule="auto"/>
              <w:rPr/>
            </w:pPr>
            <w:r>
              <w:rPr>
                <w:spacing w:val="-13"/>
              </w:rPr>
              <w:t>第二次被查处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08"/>
              <w:spacing w:before="143" w:line="231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3"/>
              </w:rPr>
              <w:t>万元的罚款</w:t>
            </w:r>
          </w:p>
        </w:tc>
      </w:tr>
    </w:tbl>
    <w:p>
      <w:pPr>
        <w:spacing w:line="145" w:lineRule="exact"/>
        <w:rPr>
          <w:rFonts w:ascii="Arial"/>
          <w:sz w:val="12"/>
        </w:rPr>
      </w:pPr>
      <w:r/>
    </w:p>
    <w:p>
      <w:pPr>
        <w:spacing w:line="145" w:lineRule="exact"/>
        <w:sectPr>
          <w:footerReference w:type="default" r:id="rId104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12"/>
          <w:szCs w:val="12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72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/>
              <w:spacing w:before="259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 w:right="144" w:firstLine="10"/>
              <w:spacing w:before="20" w:line="211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15" w:right="179" w:hanging="29"/>
              <w:spacing w:before="140" w:line="228" w:lineRule="auto"/>
              <w:rPr/>
            </w:pPr>
            <w:r>
              <w:rPr>
                <w:spacing w:val="-15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10</w:t>
            </w:r>
            <w:r>
              <w:rPr>
                <w:spacing w:val="-11"/>
              </w:rPr>
              <w:t>万元以下的罚款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1" w:right="104" w:hanging="6"/>
              <w:spacing w:before="263" w:line="227" w:lineRule="auto"/>
              <w:rPr/>
            </w:pPr>
            <w:r>
              <w:rPr>
                <w:spacing w:val="-9"/>
              </w:rPr>
              <w:t>对利用公路桥梁（含桥下空间）、公路隧道、涵</w:t>
            </w:r>
            <w:r>
              <w:rPr>
                <w:spacing w:val="-10"/>
              </w:rPr>
              <w:t>洞，铺设高压电</w:t>
            </w:r>
            <w:r>
              <w:rPr>
                <w:spacing w:val="-10"/>
              </w:rPr>
              <w:t>线和输送易燃、易爆或者其他有毒有害气体、液体的管道行为的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39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83" w:right="144" w:hanging="426"/>
              <w:spacing w:before="18" w:line="208" w:lineRule="auto"/>
              <w:rPr/>
            </w:pPr>
            <w:r>
              <w:rPr>
                <w:spacing w:val="-12"/>
              </w:rPr>
              <w:t>未造成危害后</w:t>
            </w:r>
            <w:r>
              <w:rPr/>
              <w:t>果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6" w:right="110" w:hanging="174"/>
              <w:spacing w:before="18" w:line="208" w:lineRule="auto"/>
              <w:rPr/>
            </w:pPr>
            <w:r>
              <w:rPr>
                <w:spacing w:val="-16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6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6"/>
              </w:rPr>
              <w:t>万</w:t>
            </w:r>
            <w:r>
              <w:rPr>
                <w:spacing w:val="-10"/>
              </w:rPr>
              <w:t>元以下的罚款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39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6"/>
              <w:spacing w:before="139" w:line="224" w:lineRule="auto"/>
              <w:rPr/>
            </w:pPr>
            <w:r>
              <w:rPr>
                <w:spacing w:val="-10"/>
              </w:rPr>
              <w:t>造成危害后果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15" w:right="179" w:hanging="29"/>
              <w:spacing w:before="18" w:line="208" w:lineRule="auto"/>
              <w:rPr/>
            </w:pPr>
            <w:r>
              <w:rPr>
                <w:spacing w:val="-15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10</w:t>
            </w:r>
            <w:r>
              <w:rPr>
                <w:spacing w:val="-11"/>
              </w:rPr>
              <w:t>万元以下的罚款</w:t>
            </w:r>
          </w:p>
        </w:tc>
      </w:tr>
      <w:tr>
        <w:trPr>
          <w:trHeight w:val="4562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155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19" w:lineRule="auto"/>
              <w:rPr/>
            </w:pPr>
            <w:r>
              <w:rPr>
                <w:spacing w:val="-9"/>
              </w:rPr>
              <w:t>对铁轮车、履</w:t>
            </w:r>
          </w:p>
          <w:p>
            <w:pPr>
              <w:pStyle w:val="TableText"/>
              <w:ind w:left="123"/>
              <w:spacing w:line="218" w:lineRule="auto"/>
              <w:rPr/>
            </w:pPr>
            <w:r>
              <w:rPr>
                <w:spacing w:val="-12"/>
              </w:rPr>
              <w:t>带车和其他可</w:t>
            </w:r>
          </w:p>
          <w:p>
            <w:pPr>
              <w:pStyle w:val="TableText"/>
              <w:ind w:left="123"/>
              <w:spacing w:line="218" w:lineRule="auto"/>
              <w:rPr/>
            </w:pPr>
            <w:r>
              <w:rPr>
                <w:spacing w:val="-11"/>
              </w:rPr>
              <w:t>能损害路面的</w:t>
            </w:r>
          </w:p>
          <w:p>
            <w:pPr>
              <w:pStyle w:val="TableText"/>
              <w:ind w:left="111"/>
              <w:spacing w:before="1" w:line="218" w:lineRule="auto"/>
              <w:rPr/>
            </w:pPr>
            <w:r>
              <w:rPr>
                <w:spacing w:val="-10"/>
              </w:rPr>
              <w:t>机具擅自在公</w:t>
            </w:r>
          </w:p>
          <w:p>
            <w:pPr>
              <w:pStyle w:val="TableText"/>
              <w:ind w:left="113"/>
              <w:spacing w:before="1" w:line="218" w:lineRule="auto"/>
              <w:rPr/>
            </w:pPr>
            <w:r>
              <w:rPr>
                <w:spacing w:val="-10"/>
              </w:rPr>
              <w:t>路上行驶行为</w:t>
            </w:r>
          </w:p>
          <w:p>
            <w:pPr>
              <w:pStyle w:val="TableText"/>
              <w:ind w:left="214"/>
              <w:spacing w:line="231" w:lineRule="auto"/>
              <w:rPr/>
            </w:pPr>
            <w:r>
              <w:rPr>
                <w:spacing w:val="-13"/>
              </w:rPr>
              <w:t>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19" w:lineRule="auto"/>
              <w:rPr/>
            </w:pPr>
            <w:r>
              <w:rPr>
                <w:spacing w:val="-8"/>
              </w:rPr>
              <w:t>《中华人民共和国公路法》</w:t>
            </w:r>
          </w:p>
          <w:p>
            <w:pPr>
              <w:pStyle w:val="TableText"/>
              <w:ind w:left="118" w:right="50" w:firstLine="342"/>
              <w:spacing w:before="1" w:line="218" w:lineRule="auto"/>
              <w:rPr/>
            </w:pPr>
            <w:r>
              <w:rPr>
                <w:spacing w:val="-14"/>
              </w:rPr>
              <w:t>第四十八条</w:t>
            </w:r>
            <w:r>
              <w:rPr>
                <w:spacing w:val="-14"/>
              </w:rPr>
              <w:t xml:space="preserve"> </w:t>
            </w:r>
            <w:r>
              <w:rPr>
                <w:spacing w:val="-14"/>
              </w:rPr>
              <w:t>铁轮车、履带车和其他可能损害公路路面的机具，</w:t>
            </w:r>
            <w:r>
              <w:rPr>
                <w:spacing w:val="-11"/>
              </w:rPr>
              <w:t>不得在公路上行驶。</w:t>
            </w:r>
          </w:p>
          <w:p>
            <w:pPr>
              <w:pStyle w:val="TableText"/>
              <w:ind w:left="111" w:right="102" w:firstLine="344"/>
              <w:spacing w:before="3" w:line="218" w:lineRule="auto"/>
              <w:jc w:val="both"/>
              <w:rPr/>
            </w:pPr>
            <w:r>
              <w:rPr>
                <w:spacing w:val="-7"/>
              </w:rPr>
              <w:t>农业机械因当地田间作业需要在公路上短距离行驶或者军用</w:t>
            </w:r>
            <w:r>
              <w:rPr>
                <w:spacing w:val="-12"/>
              </w:rPr>
              <w:t>车辆执行任务需要在公路上行驶的，可以不受</w:t>
            </w:r>
            <w:r>
              <w:rPr>
                <w:spacing w:val="-13"/>
              </w:rPr>
              <w:t>前款限制，但是应当</w:t>
            </w:r>
            <w:r>
              <w:rPr>
                <w:spacing w:val="-13"/>
              </w:rPr>
              <w:t>采取安全保护措施。对公路造成损坏的，应当按照损坏程度给予补</w:t>
            </w:r>
            <w:r>
              <w:rPr>
                <w:spacing w:val="-8"/>
              </w:rPr>
              <w:t>偿。</w:t>
            </w:r>
          </w:p>
          <w:p>
            <w:pPr>
              <w:pStyle w:val="TableText"/>
              <w:ind w:left="112" w:right="102" w:firstLine="348"/>
              <w:spacing w:line="222" w:lineRule="auto"/>
              <w:jc w:val="both"/>
              <w:rPr/>
            </w:pPr>
            <w:r>
              <w:rPr>
                <w:spacing w:val="-12"/>
              </w:rPr>
              <w:t>第七十六条第（四）项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有下列违法行为之一的，由交通主管</w:t>
            </w:r>
            <w:r>
              <w:rPr>
                <w:spacing w:val="-13"/>
              </w:rPr>
              <w:t>部门责令停止违法行为，可以处三万元以下的罚款</w:t>
            </w:r>
            <w:r>
              <w:rPr>
                <w:spacing w:val="-5"/>
              </w:rPr>
              <w:t>：（</w:t>
            </w:r>
            <w:r>
              <w:rPr>
                <w:spacing w:val="-13"/>
              </w:rPr>
              <w:t>四）违反本</w:t>
            </w:r>
            <w:r>
              <w:rPr>
                <w:spacing w:val="-13"/>
              </w:rPr>
              <w:t>法第四十八条规定，铁轮车、履带车和其他可能损害路面的机具擅</w:t>
            </w:r>
            <w:r>
              <w:rPr>
                <w:spacing w:val="-10"/>
              </w:rPr>
              <w:t>自在公路上行驶的。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66" w:line="222" w:lineRule="auto"/>
              <w:rPr/>
            </w:pPr>
            <w:r>
              <w:rPr>
                <w:spacing w:val="-11"/>
              </w:rPr>
              <w:t>轻微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35" w:right="120" w:hanging="190"/>
              <w:spacing w:before="20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3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-13"/>
              </w:rPr>
              <w:t>首次实施违</w:t>
            </w:r>
            <w:r>
              <w:rPr>
                <w:spacing w:val="-12"/>
              </w:rPr>
              <w:t>法行为。</w:t>
            </w:r>
          </w:p>
          <w:p>
            <w:pPr>
              <w:pStyle w:val="TableText"/>
              <w:ind w:left="156" w:right="120" w:hanging="27"/>
              <w:spacing w:before="6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 </w:t>
            </w:r>
            <w:r>
              <w:rPr>
                <w:spacing w:val="-10"/>
              </w:rPr>
              <w:t>违法行为调</w:t>
            </w:r>
            <w:r>
              <w:rPr>
                <w:spacing w:val="-11"/>
              </w:rPr>
              <w:t>查过程中，不</w:t>
            </w:r>
            <w:r>
              <w:rPr>
                <w:spacing w:val="-12"/>
              </w:rPr>
              <w:t>存在拒不接受</w:t>
            </w:r>
            <w:r>
              <w:rPr>
                <w:spacing w:val="-12"/>
              </w:rPr>
              <w:t>执法部门调查</w:t>
            </w:r>
            <w:r>
              <w:rPr>
                <w:spacing w:val="-11"/>
              </w:rPr>
              <w:t>处理、阻碍执</w:t>
            </w:r>
            <w:r>
              <w:rPr>
                <w:spacing w:val="-11"/>
              </w:rPr>
              <w:t>法、煽动抗拒</w:t>
            </w:r>
            <w:r>
              <w:rPr>
                <w:spacing w:val="-10"/>
              </w:rPr>
              <w:t>执法等妨碍执</w:t>
            </w:r>
          </w:p>
          <w:p>
            <w:pPr>
              <w:pStyle w:val="TableText"/>
              <w:ind w:left="241"/>
              <w:spacing w:line="218" w:lineRule="auto"/>
              <w:rPr/>
            </w:pPr>
            <w:r>
              <w:rPr>
                <w:spacing w:val="-10"/>
              </w:rPr>
              <w:t>行公务的行</w:t>
            </w:r>
          </w:p>
          <w:p>
            <w:pPr>
              <w:pStyle w:val="TableText"/>
              <w:ind w:left="503"/>
              <w:spacing w:line="218" w:lineRule="auto"/>
              <w:rPr/>
            </w:pPr>
            <w:r>
              <w:rPr>
                <w:spacing w:val="-12"/>
              </w:rPr>
              <w:t>为。</w:t>
            </w:r>
          </w:p>
          <w:p>
            <w:pPr>
              <w:pStyle w:val="TableText"/>
              <w:ind w:left="158" w:right="120" w:hanging="26"/>
              <w:spacing w:before="3" w:line="218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-11"/>
              </w:rPr>
              <w:t>按执法部门</w:t>
            </w:r>
            <w:r>
              <w:rPr>
                <w:spacing w:val="-12"/>
              </w:rPr>
              <w:t>要求立即停驶</w:t>
            </w:r>
            <w:r>
              <w:rPr>
                <w:spacing w:val="-10"/>
              </w:rPr>
              <w:t>或驶离公路。</w:t>
            </w:r>
          </w:p>
          <w:p>
            <w:pPr>
              <w:pStyle w:val="TableText"/>
              <w:ind w:left="128"/>
              <w:spacing w:before="1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 </w:t>
            </w:r>
            <w:r>
              <w:rPr>
                <w:spacing w:val="-9"/>
              </w:rPr>
              <w:t>未造成公路</w:t>
            </w:r>
          </w:p>
          <w:p>
            <w:pPr>
              <w:pStyle w:val="TableText"/>
              <w:ind w:left="158"/>
              <w:spacing w:before="1" w:line="218" w:lineRule="auto"/>
              <w:rPr/>
            </w:pPr>
            <w:r>
              <w:rPr>
                <w:spacing w:val="-7"/>
              </w:rPr>
              <w:t>路产损害，引</w:t>
            </w:r>
          </w:p>
          <w:p>
            <w:pPr>
              <w:pStyle w:val="TableText"/>
              <w:ind w:left="158"/>
              <w:spacing w:before="1" w:line="218" w:lineRule="auto"/>
              <w:rPr/>
            </w:pPr>
            <w:r>
              <w:rPr>
                <w:spacing w:val="-10"/>
              </w:rPr>
              <w:t>发交通事故和</w:t>
            </w:r>
          </w:p>
          <w:p>
            <w:pPr>
              <w:pStyle w:val="TableText"/>
              <w:ind w:left="164"/>
              <w:spacing w:line="218" w:lineRule="auto"/>
              <w:rPr/>
            </w:pPr>
            <w:r>
              <w:rPr>
                <w:spacing w:val="-11"/>
              </w:rPr>
              <w:t>交通拥堵等危</w:t>
            </w:r>
          </w:p>
          <w:p>
            <w:pPr>
              <w:pStyle w:val="TableText"/>
              <w:ind w:left="330"/>
              <w:spacing w:before="1" w:line="192" w:lineRule="auto"/>
              <w:rPr/>
            </w:pPr>
            <w:r>
              <w:rPr>
                <w:spacing w:val="-10"/>
              </w:rPr>
              <w:t>害后果。</w:t>
            </w:r>
          </w:p>
        </w:tc>
        <w:tc>
          <w:tcPr>
            <w:tcW w:w="159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8"/>
              <w:spacing w:before="66" w:line="231" w:lineRule="auto"/>
              <w:rPr/>
            </w:pPr>
            <w:r>
              <w:rPr>
                <w:spacing w:val="-11"/>
              </w:rPr>
              <w:t>不予处罚</w:t>
            </w:r>
          </w:p>
        </w:tc>
      </w:tr>
      <w:tr>
        <w:trPr>
          <w:trHeight w:val="72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63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78"/>
              <w:spacing w:before="23" w:line="219" w:lineRule="auto"/>
              <w:rPr/>
            </w:pPr>
            <w:r>
              <w:rPr>
                <w:spacing w:val="-10"/>
              </w:rPr>
              <w:t>造成路面损坏</w:t>
            </w:r>
          </w:p>
          <w:p>
            <w:pPr>
              <w:pStyle w:val="TableText"/>
              <w:ind w:left="133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-10"/>
              </w:rPr>
              <w:t>平方米以下</w:t>
            </w:r>
          </w:p>
          <w:p>
            <w:pPr>
              <w:pStyle w:val="TableText"/>
              <w:ind w:left="600"/>
              <w:spacing w:line="192" w:lineRule="auto"/>
              <w:rPr/>
            </w:pP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382" w:right="109" w:hanging="265"/>
              <w:spacing w:before="144" w:line="228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10"/>
              </w:rPr>
              <w:t>元以上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5000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96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6"/>
              <w:spacing w:before="23" w:line="219" w:lineRule="auto"/>
              <w:rPr/>
            </w:pPr>
            <w:r>
              <w:rPr>
                <w:spacing w:val="-10"/>
              </w:rPr>
              <w:t>造成路面损坏</w:t>
            </w:r>
          </w:p>
          <w:p>
            <w:pPr>
              <w:pStyle w:val="TableText"/>
              <w:ind w:left="116"/>
              <w:spacing w:line="218" w:lineRule="auto"/>
              <w:rPr/>
            </w:pPr>
            <w:r>
              <w:rPr>
                <w:spacing w:val="-11"/>
              </w:rPr>
              <w:t>超过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1"/>
              </w:rPr>
              <w:t>平方米</w:t>
            </w:r>
          </w:p>
          <w:p>
            <w:pPr>
              <w:pStyle w:val="TableText"/>
              <w:ind w:left="157"/>
              <w:spacing w:line="218" w:lineRule="auto"/>
              <w:rPr/>
            </w:pPr>
            <w:r>
              <w:rPr>
                <w:spacing w:val="-9"/>
              </w:rPr>
              <w:t>未超过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9"/>
              </w:rPr>
              <w:t>平</w:t>
            </w:r>
          </w:p>
          <w:p>
            <w:pPr>
              <w:pStyle w:val="TableText"/>
              <w:ind w:left="418"/>
              <w:spacing w:before="1" w:line="191" w:lineRule="auto"/>
              <w:rPr/>
            </w:pPr>
            <w:r>
              <w:rPr>
                <w:spacing w:val="-11"/>
              </w:rPr>
              <w:t>方米的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9" w:right="179" w:hanging="113"/>
              <w:spacing w:before="263" w:line="228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3"/>
              </w:rPr>
              <w:t>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spacing w:val="-11"/>
              </w:rPr>
              <w:t>万元以下罚款</w:t>
            </w:r>
          </w:p>
        </w:tc>
      </w:tr>
      <w:tr>
        <w:trPr>
          <w:trHeight w:val="967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5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6" w:right="141"/>
              <w:spacing w:before="22" w:line="213" w:lineRule="auto"/>
              <w:rPr/>
            </w:pPr>
            <w:r>
              <w:rPr>
                <w:spacing w:val="-12"/>
              </w:rPr>
              <w:t>造成路面损害</w:t>
            </w:r>
            <w:r>
              <w:rPr>
                <w:spacing w:val="-12"/>
              </w:rPr>
              <w:t>超过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12"/>
              </w:rPr>
              <w:t>平方</w:t>
            </w:r>
            <w:r>
              <w:rPr>
                <w:spacing w:val="-11"/>
              </w:rPr>
              <w:t>米，或逃逸、</w:t>
            </w:r>
            <w:r>
              <w:rPr>
                <w:spacing w:val="7"/>
              </w:rPr>
              <w:t>阻挠执法的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40" w:right="130" w:firstLine="173"/>
              <w:spacing w:before="264" w:line="228" w:lineRule="auto"/>
              <w:rPr/>
            </w:pPr>
            <w:r>
              <w:rPr>
                <w:spacing w:val="-17"/>
              </w:rPr>
              <w:t>处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7"/>
              </w:rPr>
              <w:t>万元以上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30000</w:t>
            </w:r>
            <w:r>
              <w:rPr>
                <w:rFonts w:ascii="Times New Roman" w:hAnsi="Times New Roman" w:eastAsia="Times New Roman" w:cs="Times New Roman"/>
                <w:spacing w:val="21"/>
                <w:w w:val="102"/>
              </w:rPr>
              <w:t xml:space="preserve"> </w:t>
            </w:r>
            <w:r>
              <w:rPr>
                <w:spacing w:val="-10"/>
              </w:rPr>
              <w:t>元以下罚款</w:t>
            </w:r>
          </w:p>
        </w:tc>
      </w:tr>
    </w:tbl>
    <w:p>
      <w:pPr>
        <w:spacing w:line="225" w:lineRule="exact"/>
        <w:rPr>
          <w:rFonts w:ascii="Arial"/>
          <w:sz w:val="19"/>
        </w:rPr>
      </w:pPr>
      <w:r/>
    </w:p>
    <w:p>
      <w:pPr>
        <w:spacing w:line="225" w:lineRule="exact"/>
        <w:sectPr>
          <w:footerReference w:type="default" r:id="rId105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19"/>
          <w:szCs w:val="19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108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156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对损坏、擅自</w:t>
            </w:r>
          </w:p>
          <w:p>
            <w:pPr>
              <w:pStyle w:val="TableText"/>
              <w:ind w:left="118"/>
              <w:spacing w:line="218" w:lineRule="auto"/>
              <w:rPr/>
            </w:pPr>
            <w:r>
              <w:rPr>
                <w:spacing w:val="-11"/>
              </w:rPr>
              <w:t>移动、涂改、</w:t>
            </w:r>
          </w:p>
          <w:p>
            <w:pPr>
              <w:pStyle w:val="TableText"/>
              <w:ind w:left="110"/>
              <w:spacing w:line="218" w:lineRule="auto"/>
              <w:rPr/>
            </w:pPr>
            <w:r>
              <w:rPr>
                <w:spacing w:val="-9"/>
              </w:rPr>
              <w:t>遮挡公路附属</w:t>
            </w:r>
          </w:p>
          <w:p>
            <w:pPr>
              <w:pStyle w:val="TableText"/>
              <w:ind w:left="111"/>
              <w:spacing w:line="218" w:lineRule="auto"/>
              <w:rPr/>
            </w:pPr>
            <w:r>
              <w:rPr>
                <w:spacing w:val="-10"/>
              </w:rPr>
              <w:t>设施或者利用</w:t>
            </w:r>
          </w:p>
          <w:p>
            <w:pPr>
              <w:pStyle w:val="TableText"/>
              <w:ind w:left="112"/>
              <w:spacing w:before="1" w:line="218" w:lineRule="auto"/>
              <w:rPr/>
            </w:pPr>
            <w:r>
              <w:rPr>
                <w:spacing w:val="-10"/>
              </w:rPr>
              <w:t>公路附属设施</w:t>
            </w:r>
          </w:p>
          <w:p>
            <w:pPr>
              <w:pStyle w:val="TableText"/>
              <w:ind w:left="117"/>
              <w:spacing w:before="1" w:line="218" w:lineRule="auto"/>
              <w:rPr/>
            </w:pPr>
            <w:r>
              <w:rPr>
                <w:spacing w:val="-8"/>
              </w:rPr>
              <w:t>架设管道、悬</w:t>
            </w:r>
          </w:p>
          <w:p>
            <w:pPr>
              <w:pStyle w:val="TableText"/>
              <w:ind w:left="110"/>
              <w:spacing w:before="1" w:line="218" w:lineRule="auto"/>
              <w:rPr/>
            </w:pPr>
            <w:r>
              <w:rPr>
                <w:spacing w:val="-9"/>
              </w:rPr>
              <w:t>挂物品或者损</w:t>
            </w:r>
          </w:p>
          <w:p>
            <w:pPr>
              <w:pStyle w:val="TableText"/>
              <w:ind w:left="113"/>
              <w:spacing w:before="1" w:line="218" w:lineRule="auto"/>
              <w:rPr/>
            </w:pPr>
            <w:r>
              <w:rPr>
                <w:spacing w:val="-10"/>
              </w:rPr>
              <w:t>坏、擅自挪动</w:t>
            </w:r>
          </w:p>
          <w:p>
            <w:pPr>
              <w:pStyle w:val="TableText"/>
              <w:ind w:left="112"/>
              <w:spacing w:before="1" w:line="218" w:lineRule="auto"/>
              <w:rPr/>
            </w:pPr>
            <w:r>
              <w:rPr>
                <w:spacing w:val="-10"/>
              </w:rPr>
              <w:t>建筑控制区的</w:t>
            </w:r>
          </w:p>
          <w:p>
            <w:pPr>
              <w:pStyle w:val="TableText"/>
              <w:ind w:left="110"/>
              <w:spacing w:line="218" w:lineRule="auto"/>
              <w:rPr/>
            </w:pPr>
            <w:r>
              <w:rPr>
                <w:spacing w:val="-9"/>
              </w:rPr>
              <w:t>标桩、界桩等</w:t>
            </w:r>
          </w:p>
          <w:p>
            <w:pPr>
              <w:pStyle w:val="TableText"/>
              <w:ind w:left="119"/>
              <w:spacing w:before="1" w:line="218" w:lineRule="auto"/>
              <w:rPr/>
            </w:pPr>
            <w:r>
              <w:rPr>
                <w:spacing w:val="-11"/>
              </w:rPr>
              <w:t>可能危及公路</w:t>
            </w:r>
          </w:p>
          <w:p>
            <w:pPr>
              <w:pStyle w:val="TableText"/>
              <w:ind w:left="116"/>
              <w:spacing w:before="1" w:line="218" w:lineRule="auto"/>
              <w:rPr/>
            </w:pPr>
            <w:r>
              <w:rPr>
                <w:spacing w:val="-10"/>
              </w:rPr>
              <w:t>安全等行为的</w:t>
            </w:r>
          </w:p>
          <w:p>
            <w:pPr>
              <w:pStyle w:val="TableText"/>
              <w:ind w:left="283"/>
              <w:spacing w:before="1" w:line="231" w:lineRule="auto"/>
              <w:rPr/>
            </w:pPr>
            <w:r>
              <w:rPr>
                <w:spacing w:val="-10"/>
              </w:rPr>
              <w:t>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6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《中华人民共和国公路法》</w:t>
            </w:r>
          </w:p>
          <w:p>
            <w:pPr>
              <w:pStyle w:val="TableText"/>
              <w:ind w:left="112" w:right="105" w:firstLine="8"/>
              <w:spacing w:before="1" w:line="218" w:lineRule="auto"/>
              <w:rPr/>
            </w:pPr>
            <w:r>
              <w:rPr>
                <w:spacing w:val="-9"/>
              </w:rPr>
              <w:t>第五十二条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任何单位和个人不得损坏、擅自移</w:t>
            </w:r>
            <w:r>
              <w:rPr>
                <w:spacing w:val="-10"/>
              </w:rPr>
              <w:t>动、涂改公路附属</w:t>
            </w:r>
            <w:r>
              <w:rPr>
                <w:spacing w:val="-9"/>
              </w:rPr>
              <w:t>设施。</w:t>
            </w:r>
          </w:p>
          <w:p>
            <w:pPr>
              <w:pStyle w:val="TableText"/>
              <w:ind w:left="114" w:right="36" w:firstLine="342"/>
              <w:spacing w:before="2" w:line="218" w:lineRule="auto"/>
              <w:jc w:val="both"/>
              <w:rPr/>
            </w:pPr>
            <w:r>
              <w:rPr>
                <w:spacing w:val="-13"/>
              </w:rPr>
              <w:t>前款公路附属设施，是指为保护、养护公路和保障公路安全畅</w:t>
            </w:r>
            <w:r>
              <w:rPr>
                <w:spacing w:val="-16"/>
              </w:rPr>
              <w:t>通所设置的公路防护、排水、养护、管理、服务、交通安全、渡运、</w:t>
            </w:r>
            <w:r>
              <w:rPr>
                <w:spacing w:val="-10"/>
              </w:rPr>
              <w:t>监控、通信、收费等设施、设备以及专用建筑物、构筑物。</w:t>
            </w:r>
          </w:p>
          <w:p>
            <w:pPr>
              <w:pStyle w:val="TableText"/>
              <w:ind w:left="112" w:right="104" w:firstLine="348"/>
              <w:spacing w:before="3" w:line="218" w:lineRule="auto"/>
              <w:jc w:val="both"/>
              <w:rPr/>
            </w:pPr>
            <w:r>
              <w:rPr>
                <w:spacing w:val="-13"/>
              </w:rPr>
              <w:t>第五十六条：除公路防护、养护需要的以外，禁止在公路两侧</w:t>
            </w:r>
            <w:r>
              <w:rPr>
                <w:spacing w:val="-13"/>
              </w:rPr>
              <w:t>的建筑控制区内修建建筑物和地面构筑物；需要在建筑控制区内埋</w:t>
            </w:r>
            <w:r>
              <w:rPr>
                <w:spacing w:val="-13"/>
              </w:rPr>
              <w:t>设管线、电缆等设施的，应当事先经县级以上地方人民政府交通主</w:t>
            </w:r>
            <w:r>
              <w:rPr>
                <w:spacing w:val="-10"/>
              </w:rPr>
              <w:t>管部门批准。</w:t>
            </w:r>
          </w:p>
          <w:p>
            <w:pPr>
              <w:pStyle w:val="TableText"/>
              <w:ind w:left="111" w:right="104" w:firstLine="345"/>
              <w:spacing w:before="2" w:line="218" w:lineRule="auto"/>
              <w:rPr/>
            </w:pPr>
            <w:r>
              <w:rPr>
                <w:spacing w:val="-13"/>
              </w:rPr>
              <w:t>前款规定的建筑控制区的范围，由县级以上地方人民政府按照</w:t>
            </w:r>
            <w:r>
              <w:rPr>
                <w:spacing w:val="-10"/>
              </w:rPr>
              <w:t>保障公路运行安全和节约用地的原则，依照国务院的规定划定。</w:t>
            </w:r>
          </w:p>
          <w:p>
            <w:pPr>
              <w:pStyle w:val="TableText"/>
              <w:ind w:left="117" w:right="104" w:firstLine="336"/>
              <w:spacing w:before="2" w:line="218" w:lineRule="auto"/>
              <w:rPr/>
            </w:pPr>
            <w:r>
              <w:rPr>
                <w:spacing w:val="-6"/>
              </w:rPr>
              <w:t>建筑控制区范围经县级以上地方人民政府依照</w:t>
            </w:r>
            <w:r>
              <w:rPr>
                <w:spacing w:val="-7"/>
              </w:rPr>
              <w:t>前款规定划定</w:t>
            </w:r>
            <w:r>
              <w:rPr>
                <w:spacing w:val="-13"/>
              </w:rPr>
              <w:t>后，由县级以上地方人民政府交通主管部门设置标桩、界桩。任何</w:t>
            </w:r>
            <w:r>
              <w:rPr>
                <w:spacing w:val="-10"/>
              </w:rPr>
              <w:t>单位和个人不得损坏、擅自挪动该标桩、界桩。</w:t>
            </w:r>
          </w:p>
          <w:p>
            <w:pPr>
              <w:pStyle w:val="TableText"/>
              <w:ind w:left="115" w:right="102" w:firstLine="89"/>
              <w:spacing w:before="4" w:line="218" w:lineRule="auto"/>
              <w:jc w:val="both"/>
              <w:rPr/>
            </w:pPr>
            <w:r>
              <w:rPr>
                <w:spacing w:val="-12"/>
              </w:rPr>
              <w:t>第七十六条第（六）项</w:t>
            </w:r>
            <w:r>
              <w:rPr>
                <w:spacing w:val="-12"/>
              </w:rPr>
              <w:t xml:space="preserve"> </w:t>
            </w:r>
            <w:r>
              <w:rPr>
                <w:spacing w:val="-12"/>
              </w:rPr>
              <w:t>：有下列违法行为之一的，由</w:t>
            </w:r>
            <w:r>
              <w:rPr>
                <w:spacing w:val="-13"/>
              </w:rPr>
              <w:t>交通主管部</w:t>
            </w:r>
            <w:r>
              <w:rPr>
                <w:spacing w:val="-12"/>
              </w:rPr>
              <w:t>门责令停止违法行为，可以处三万元以下的罚款</w:t>
            </w:r>
            <w:r>
              <w:rPr>
                <w:spacing w:val="-19"/>
              </w:rPr>
              <w:t>：（</w:t>
            </w:r>
            <w:r>
              <w:rPr>
                <w:spacing w:val="-12"/>
              </w:rPr>
              <w:t>六）违反本法</w:t>
            </w:r>
            <w:r>
              <w:rPr>
                <w:spacing w:val="-13"/>
              </w:rPr>
              <w:t>第五十二条、第五十六条规定，损坏、移动、涂改公路附属设施或</w:t>
            </w:r>
            <w:r>
              <w:rPr>
                <w:spacing w:val="-10"/>
              </w:rPr>
              <w:t>者损坏、挪动建筑控制区的标桩、界桩，可能危及公路安全的。</w:t>
            </w:r>
          </w:p>
          <w:p>
            <w:pPr>
              <w:pStyle w:val="TableText"/>
              <w:ind w:left="107"/>
              <w:spacing w:before="1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2.</w:t>
            </w:r>
            <w:r>
              <w:rPr>
                <w:spacing w:val="-8"/>
              </w:rPr>
              <w:t>《公路安全保护条例》</w:t>
            </w:r>
          </w:p>
          <w:p>
            <w:pPr>
              <w:pStyle w:val="TableText"/>
              <w:ind w:left="114" w:right="104" w:firstLine="90"/>
              <w:spacing w:before="2" w:line="218" w:lineRule="auto"/>
              <w:rPr/>
            </w:pPr>
            <w:r>
              <w:rPr>
                <w:spacing w:val="-13"/>
              </w:rPr>
              <w:t>第二十五条</w:t>
            </w:r>
            <w:r>
              <w:rPr>
                <w:spacing w:val="16"/>
              </w:rPr>
              <w:t xml:space="preserve"> </w:t>
            </w:r>
            <w:r>
              <w:rPr>
                <w:spacing w:val="-13"/>
              </w:rPr>
              <w:t>禁止损坏、擅自移动、涂改、遮挡公路附</w:t>
            </w:r>
            <w:r>
              <w:rPr>
                <w:spacing w:val="-14"/>
              </w:rPr>
              <w:t>属设施或者</w:t>
            </w:r>
            <w:r>
              <w:rPr>
                <w:spacing w:val="-10"/>
              </w:rPr>
              <w:t>利用公路附属设施架设管道、悬挂物品。</w:t>
            </w:r>
          </w:p>
          <w:p>
            <w:pPr>
              <w:pStyle w:val="TableText"/>
              <w:ind w:left="112" w:right="36" w:firstLine="8"/>
              <w:spacing w:before="2" w:line="221" w:lineRule="auto"/>
              <w:rPr/>
            </w:pPr>
            <w:r>
              <w:rPr>
                <w:spacing w:val="-8"/>
              </w:rPr>
              <w:t>第六十条第（一）项</w:t>
            </w:r>
            <w:r>
              <w:rPr>
                <w:spacing w:val="-8"/>
              </w:rPr>
              <w:t xml:space="preserve"> </w:t>
            </w:r>
            <w:r>
              <w:rPr>
                <w:spacing w:val="-8"/>
              </w:rPr>
              <w:t>：违反本条例的规定，有下列行为之一的，</w:t>
            </w:r>
            <w:r>
              <w:rPr>
                <w:spacing w:val="-13"/>
              </w:rPr>
              <w:t>由公路管理机构责令改正，可以处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3"/>
              </w:rPr>
              <w:t>万元以下的罚款</w:t>
            </w:r>
            <w:r>
              <w:rPr>
                <w:spacing w:val="-64"/>
              </w:rPr>
              <w:t>：（</w:t>
            </w:r>
            <w:r>
              <w:rPr>
                <w:spacing w:val="-13"/>
              </w:rPr>
              <w:t>一）损坏、</w:t>
            </w:r>
            <w:r>
              <w:rPr>
                <w:spacing w:val="-13"/>
              </w:rPr>
              <w:t>擅自移动、涂改、遮挡公路附属设施或者利用公路附属设施架设管</w:t>
            </w:r>
            <w:r>
              <w:rPr>
                <w:spacing w:val="-10"/>
              </w:rPr>
              <w:t>道、悬挂物品，可能危及公路安全的。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5" w:right="141" w:firstLine="8"/>
              <w:spacing w:before="1" w:line="163" w:lineRule="auto"/>
              <w:rPr/>
            </w:pPr>
            <w:r>
              <w:rPr>
                <w:spacing w:val="-12"/>
              </w:rPr>
              <w:t>非主观故意，</w:t>
            </w:r>
            <w:r>
              <w:rPr>
                <w:spacing w:val="-11"/>
              </w:rPr>
              <w:t>损坏公路附属</w:t>
            </w:r>
            <w:r>
              <w:rPr>
                <w:spacing w:val="-11"/>
              </w:rPr>
              <w:t>设施或建筑控</w:t>
            </w:r>
            <w:r>
              <w:rPr>
                <w:spacing w:val="-11"/>
              </w:rPr>
              <w:t>制区的标桩、</w:t>
            </w:r>
            <w:r>
              <w:rPr>
                <w:spacing w:val="-11"/>
              </w:rPr>
              <w:t>界桩，可能危</w:t>
            </w:r>
            <w:r>
              <w:rPr>
                <w:spacing w:val="-11"/>
              </w:rPr>
              <w:t>及公路安全的</w:t>
            </w:r>
          </w:p>
        </w:tc>
        <w:tc>
          <w:tcPr>
            <w:tcW w:w="1594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2"/>
              <w:spacing w:before="66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0"/>
              </w:rPr>
              <w:t>元罚款</w:t>
            </w:r>
          </w:p>
        </w:tc>
      </w:tr>
      <w:tr>
        <w:trPr>
          <w:trHeight w:val="2319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5" w:right="141" w:firstLine="1"/>
              <w:spacing w:before="66" w:line="170" w:lineRule="auto"/>
              <w:jc w:val="both"/>
              <w:rPr/>
            </w:pPr>
            <w:r>
              <w:rPr>
                <w:spacing w:val="-11"/>
              </w:rPr>
              <w:t>擅自移动、涂</w:t>
            </w:r>
            <w:r>
              <w:rPr>
                <w:spacing w:val="-11"/>
              </w:rPr>
              <w:t>改、遮挡公路</w:t>
            </w:r>
            <w:r>
              <w:rPr>
                <w:spacing w:val="-11"/>
              </w:rPr>
              <w:t>附属设施或者</w:t>
            </w:r>
            <w:r>
              <w:rPr>
                <w:spacing w:val="-11"/>
              </w:rPr>
              <w:t>利用公路附属</w:t>
            </w:r>
            <w:r>
              <w:rPr>
                <w:spacing w:val="6"/>
              </w:rPr>
              <w:t>设施架设管</w:t>
            </w:r>
            <w:r>
              <w:rPr>
                <w:spacing w:val="-11"/>
              </w:rPr>
              <w:t>道、悬挂物品</w:t>
            </w:r>
            <w:r>
              <w:rPr>
                <w:spacing w:val="-11"/>
              </w:rPr>
              <w:t>或者擅自挪动</w:t>
            </w:r>
            <w:r>
              <w:rPr>
                <w:spacing w:val="-11"/>
              </w:rPr>
              <w:t>建筑控制区的</w:t>
            </w:r>
            <w:r>
              <w:rPr>
                <w:spacing w:val="-11"/>
              </w:rPr>
              <w:t>标桩、界桩可</w:t>
            </w:r>
            <w:r>
              <w:rPr>
                <w:spacing w:val="-11"/>
              </w:rPr>
              <w:t>能危及公路安</w:t>
            </w:r>
            <w:r>
              <w:rPr>
                <w:spacing w:val="-11"/>
              </w:rPr>
              <w:t>全，经制止及</w:t>
            </w:r>
            <w:r>
              <w:rPr>
                <w:spacing w:val="-11"/>
              </w:rPr>
              <w:t>时恢复原状的</w:t>
            </w:r>
          </w:p>
        </w:tc>
        <w:tc>
          <w:tcPr>
            <w:tcW w:w="1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69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3"/>
              <w:spacing w:before="34" w:line="174" w:lineRule="auto"/>
              <w:rPr/>
            </w:pPr>
            <w:r>
              <w:rPr>
                <w:spacing w:val="-11"/>
              </w:rPr>
              <w:t>故意损坏公路</w:t>
            </w:r>
          </w:p>
          <w:p>
            <w:pPr>
              <w:pStyle w:val="TableText"/>
              <w:ind w:left="170"/>
              <w:spacing w:line="164" w:lineRule="auto"/>
              <w:rPr/>
            </w:pPr>
            <w:r>
              <w:rPr>
                <w:spacing w:val="-12"/>
              </w:rPr>
              <w:t>附属设施或建</w:t>
            </w:r>
          </w:p>
          <w:p>
            <w:pPr>
              <w:pStyle w:val="TableText"/>
              <w:ind w:left="162"/>
              <w:spacing w:line="164" w:lineRule="auto"/>
              <w:rPr/>
            </w:pPr>
            <w:r>
              <w:rPr>
                <w:spacing w:val="-11"/>
              </w:rPr>
              <w:t>筑控制区的标</w:t>
            </w:r>
          </w:p>
          <w:p>
            <w:pPr>
              <w:pStyle w:val="TableText"/>
              <w:ind w:left="156"/>
              <w:spacing w:line="164" w:lineRule="auto"/>
              <w:rPr/>
            </w:pPr>
            <w:r>
              <w:rPr>
                <w:spacing w:val="-7"/>
              </w:rPr>
              <w:t>桩、界桩，可</w:t>
            </w:r>
          </w:p>
          <w:p>
            <w:pPr>
              <w:pStyle w:val="TableText"/>
              <w:ind w:left="167"/>
              <w:spacing w:line="164" w:lineRule="auto"/>
              <w:rPr/>
            </w:pPr>
            <w:r>
              <w:rPr>
                <w:spacing w:val="-11"/>
              </w:rPr>
              <w:t>能危及公路安</w:t>
            </w:r>
          </w:p>
          <w:p>
            <w:pPr>
              <w:pStyle w:val="TableText"/>
              <w:ind w:left="497"/>
              <w:spacing w:line="194" w:lineRule="auto"/>
              <w:rPr/>
            </w:pPr>
            <w:r>
              <w:rPr>
                <w:spacing w:val="-9"/>
              </w:rPr>
              <w:t>全的</w:t>
            </w:r>
          </w:p>
        </w:tc>
        <w:tc>
          <w:tcPr>
            <w:tcW w:w="1594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 w:right="109" w:hanging="265"/>
              <w:spacing w:before="66" w:line="228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12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1000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235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6"/>
              <w:spacing w:before="89" w:line="174" w:lineRule="auto"/>
              <w:rPr/>
            </w:pPr>
            <w:r>
              <w:rPr>
                <w:spacing w:val="-8"/>
              </w:rPr>
              <w:t>擅自移动、涂</w:t>
            </w:r>
          </w:p>
          <w:p>
            <w:pPr>
              <w:pStyle w:val="TableText"/>
              <w:ind w:left="171"/>
              <w:spacing w:line="164" w:lineRule="auto"/>
              <w:rPr/>
            </w:pPr>
            <w:r>
              <w:rPr>
                <w:spacing w:val="-12"/>
              </w:rPr>
              <w:t>改、遮挡公路</w:t>
            </w:r>
          </w:p>
          <w:p>
            <w:pPr>
              <w:pStyle w:val="TableText"/>
              <w:ind w:left="170"/>
              <w:spacing w:line="164" w:lineRule="auto"/>
              <w:rPr/>
            </w:pPr>
            <w:r>
              <w:rPr>
                <w:spacing w:val="-12"/>
              </w:rPr>
              <w:t>附属设施或者</w:t>
            </w:r>
          </w:p>
          <w:p>
            <w:pPr>
              <w:pStyle w:val="TableText"/>
              <w:ind w:left="158"/>
              <w:spacing w:line="164" w:lineRule="auto"/>
              <w:rPr/>
            </w:pPr>
            <w:r>
              <w:rPr>
                <w:spacing w:val="-10"/>
              </w:rPr>
              <w:t>利用公路附属</w:t>
            </w:r>
          </w:p>
          <w:p>
            <w:pPr>
              <w:pStyle w:val="TableText"/>
              <w:ind w:left="240"/>
              <w:spacing w:line="164" w:lineRule="auto"/>
              <w:rPr/>
            </w:pPr>
            <w:r>
              <w:rPr>
                <w:spacing w:val="-9"/>
              </w:rPr>
              <w:t>设施架设管</w:t>
            </w:r>
          </w:p>
          <w:p>
            <w:pPr>
              <w:pStyle w:val="TableText"/>
              <w:ind w:left="157"/>
              <w:spacing w:line="164" w:lineRule="auto"/>
              <w:rPr/>
            </w:pPr>
            <w:r>
              <w:rPr>
                <w:spacing w:val="-10"/>
              </w:rPr>
              <w:t>道、悬挂物品</w:t>
            </w:r>
          </w:p>
          <w:p>
            <w:pPr>
              <w:pStyle w:val="TableText"/>
              <w:ind w:left="159"/>
              <w:spacing w:line="164" w:lineRule="auto"/>
              <w:rPr/>
            </w:pPr>
            <w:r>
              <w:rPr>
                <w:spacing w:val="-10"/>
              </w:rPr>
              <w:t>或者擅自挪动</w:t>
            </w:r>
          </w:p>
          <w:p>
            <w:pPr>
              <w:pStyle w:val="TableText"/>
              <w:ind w:left="157"/>
              <w:spacing w:line="164" w:lineRule="auto"/>
              <w:rPr/>
            </w:pPr>
            <w:r>
              <w:rPr>
                <w:spacing w:val="-10"/>
              </w:rPr>
              <w:t>建筑控制区的</w:t>
            </w:r>
          </w:p>
          <w:p>
            <w:pPr>
              <w:pStyle w:val="TableText"/>
              <w:ind w:left="155"/>
              <w:spacing w:line="164" w:lineRule="auto"/>
              <w:rPr/>
            </w:pPr>
            <w:r>
              <w:rPr>
                <w:spacing w:val="-9"/>
              </w:rPr>
              <w:t>标桩、界桩可</w:t>
            </w:r>
          </w:p>
          <w:p>
            <w:pPr>
              <w:pStyle w:val="TableText"/>
              <w:ind w:left="167"/>
              <w:spacing w:line="164" w:lineRule="auto"/>
              <w:rPr/>
            </w:pPr>
            <w:r>
              <w:rPr>
                <w:spacing w:val="-11"/>
              </w:rPr>
              <w:t>能危及公路安</w:t>
            </w:r>
          </w:p>
          <w:p>
            <w:pPr>
              <w:pStyle w:val="TableText"/>
              <w:ind w:left="157"/>
              <w:spacing w:line="164" w:lineRule="auto"/>
              <w:rPr/>
            </w:pPr>
            <w:r>
              <w:rPr>
                <w:spacing w:val="-10"/>
              </w:rPr>
              <w:t>全，未及时恢</w:t>
            </w:r>
          </w:p>
          <w:p>
            <w:pPr>
              <w:pStyle w:val="TableText"/>
              <w:ind w:left="334"/>
              <w:spacing w:line="223" w:lineRule="auto"/>
              <w:rPr/>
            </w:pPr>
            <w:r>
              <w:rPr>
                <w:spacing w:val="-11"/>
              </w:rPr>
              <w:t>复原状的</w:t>
            </w:r>
          </w:p>
        </w:tc>
        <w:tc>
          <w:tcPr>
            <w:tcW w:w="1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10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3"/>
              <w:spacing w:line="168" w:lineRule="auto"/>
              <w:rPr/>
            </w:pPr>
            <w:r>
              <w:rPr>
                <w:spacing w:val="-11"/>
              </w:rPr>
              <w:t>非主观故意，</w:t>
            </w:r>
          </w:p>
          <w:p>
            <w:pPr>
              <w:pStyle w:val="TableText"/>
              <w:ind w:left="157"/>
              <w:spacing w:line="164" w:lineRule="auto"/>
              <w:rPr/>
            </w:pPr>
            <w:r>
              <w:rPr>
                <w:spacing w:val="-10"/>
              </w:rPr>
              <w:t>损坏公路附属</w:t>
            </w:r>
          </w:p>
          <w:p>
            <w:pPr>
              <w:pStyle w:val="TableText"/>
              <w:ind w:left="156"/>
              <w:spacing w:line="164" w:lineRule="auto"/>
              <w:rPr/>
            </w:pPr>
            <w:r>
              <w:rPr>
                <w:spacing w:val="-10"/>
              </w:rPr>
              <w:t>设施或建筑控</w:t>
            </w:r>
          </w:p>
          <w:p>
            <w:pPr>
              <w:pStyle w:val="TableText"/>
              <w:ind w:left="161"/>
              <w:spacing w:line="164" w:lineRule="auto"/>
              <w:rPr/>
            </w:pPr>
            <w:r>
              <w:rPr>
                <w:spacing w:val="-10"/>
              </w:rPr>
              <w:t>制区的标桩、</w:t>
            </w:r>
          </w:p>
          <w:p>
            <w:pPr>
              <w:pStyle w:val="TableText"/>
              <w:ind w:left="159"/>
              <w:spacing w:line="164" w:lineRule="auto"/>
              <w:rPr/>
            </w:pPr>
            <w:r>
              <w:rPr>
                <w:spacing w:val="-10"/>
              </w:rPr>
              <w:t>界桩，危及公</w:t>
            </w:r>
          </w:p>
          <w:p>
            <w:pPr>
              <w:pStyle w:val="TableText"/>
              <w:ind w:left="158"/>
              <w:spacing w:line="164" w:lineRule="auto"/>
              <w:rPr/>
            </w:pPr>
            <w:r>
              <w:rPr>
                <w:spacing w:val="-10"/>
              </w:rPr>
              <w:t>路安全，造成</w:t>
            </w:r>
          </w:p>
          <w:p>
            <w:pPr>
              <w:pStyle w:val="TableText"/>
              <w:ind w:left="164"/>
              <w:spacing w:line="164" w:lineRule="auto"/>
              <w:rPr/>
            </w:pPr>
            <w:r>
              <w:rPr>
                <w:spacing w:val="-8"/>
              </w:rPr>
              <w:t>交通中断、引</w:t>
            </w:r>
          </w:p>
          <w:p>
            <w:pPr>
              <w:pStyle w:val="TableText"/>
              <w:ind w:left="158"/>
              <w:spacing w:line="164" w:lineRule="auto"/>
              <w:rPr/>
            </w:pPr>
            <w:r>
              <w:rPr>
                <w:spacing w:val="-10"/>
              </w:rPr>
              <w:t>发次生交通事</w:t>
            </w:r>
          </w:p>
          <w:p>
            <w:pPr>
              <w:pStyle w:val="TableText"/>
              <w:ind w:left="163"/>
              <w:spacing w:line="164" w:lineRule="auto"/>
              <w:rPr/>
            </w:pPr>
            <w:r>
              <w:rPr>
                <w:spacing w:val="-11"/>
              </w:rPr>
              <w:t>故等严重危害</w:t>
            </w:r>
          </w:p>
          <w:p>
            <w:pPr>
              <w:pStyle w:val="TableText"/>
              <w:ind w:left="418"/>
              <w:spacing w:line="160" w:lineRule="auto"/>
              <w:rPr/>
            </w:pPr>
            <w:r>
              <w:rPr>
                <w:spacing w:val="-11"/>
              </w:rPr>
              <w:t>后果的</w:t>
            </w:r>
          </w:p>
        </w:tc>
        <w:tc>
          <w:tcPr>
            <w:tcW w:w="1594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 w:right="179" w:hanging="113"/>
              <w:spacing w:before="66" w:line="228" w:lineRule="auto"/>
              <w:rPr/>
            </w:pPr>
            <w:r>
              <w:rPr>
                <w:spacing w:val="-14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4"/>
              </w:rPr>
              <w:t>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spacing w:val="-11"/>
              </w:rPr>
              <w:t>万元以下罚款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6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2863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5" w:line="174" w:lineRule="auto"/>
              <w:rPr/>
            </w:pPr>
            <w:r>
              <w:rPr>
                <w:spacing w:val="-8"/>
              </w:rPr>
              <w:t>擅自移动、涂</w:t>
            </w:r>
          </w:p>
          <w:p>
            <w:pPr>
              <w:pStyle w:val="TableText"/>
              <w:ind w:left="171"/>
              <w:spacing w:line="164" w:lineRule="auto"/>
              <w:rPr/>
            </w:pPr>
            <w:r>
              <w:rPr>
                <w:spacing w:val="-12"/>
              </w:rPr>
              <w:t>改、遮挡公路</w:t>
            </w:r>
          </w:p>
          <w:p>
            <w:pPr>
              <w:pStyle w:val="TableText"/>
              <w:ind w:left="170"/>
              <w:spacing w:line="164" w:lineRule="auto"/>
              <w:rPr/>
            </w:pPr>
            <w:r>
              <w:rPr>
                <w:spacing w:val="-12"/>
              </w:rPr>
              <w:t>附属设施或者</w:t>
            </w:r>
          </w:p>
          <w:p>
            <w:pPr>
              <w:pStyle w:val="TableText"/>
              <w:ind w:left="158"/>
              <w:spacing w:line="164" w:lineRule="auto"/>
              <w:rPr/>
            </w:pPr>
            <w:r>
              <w:rPr>
                <w:spacing w:val="-10"/>
              </w:rPr>
              <w:t>利用公路附属</w:t>
            </w:r>
          </w:p>
          <w:p>
            <w:pPr>
              <w:pStyle w:val="TableText"/>
              <w:ind w:left="240"/>
              <w:spacing w:line="164" w:lineRule="auto"/>
              <w:rPr/>
            </w:pPr>
            <w:r>
              <w:rPr>
                <w:spacing w:val="-9"/>
              </w:rPr>
              <w:t>设施架设管</w:t>
            </w:r>
          </w:p>
          <w:p>
            <w:pPr>
              <w:pStyle w:val="TableText"/>
              <w:ind w:left="157"/>
              <w:spacing w:line="164" w:lineRule="auto"/>
              <w:rPr/>
            </w:pPr>
            <w:r>
              <w:rPr>
                <w:spacing w:val="-10"/>
              </w:rPr>
              <w:t>道、悬挂物品</w:t>
            </w:r>
          </w:p>
          <w:p>
            <w:pPr>
              <w:pStyle w:val="TableText"/>
              <w:ind w:left="159"/>
              <w:spacing w:line="164" w:lineRule="auto"/>
              <w:rPr/>
            </w:pPr>
            <w:r>
              <w:rPr>
                <w:spacing w:val="-10"/>
              </w:rPr>
              <w:t>或者擅自挪动</w:t>
            </w:r>
          </w:p>
          <w:p>
            <w:pPr>
              <w:pStyle w:val="TableText"/>
              <w:ind w:left="157"/>
              <w:spacing w:line="164" w:lineRule="auto"/>
              <w:rPr/>
            </w:pPr>
            <w:r>
              <w:rPr>
                <w:spacing w:val="-10"/>
              </w:rPr>
              <w:t>建筑控制区的</w:t>
            </w:r>
          </w:p>
          <w:p>
            <w:pPr>
              <w:pStyle w:val="TableText"/>
              <w:ind w:left="155"/>
              <w:spacing w:line="164" w:lineRule="auto"/>
              <w:rPr/>
            </w:pPr>
            <w:r>
              <w:rPr>
                <w:spacing w:val="-9"/>
              </w:rPr>
              <w:t>标桩、界桩，</w:t>
            </w:r>
          </w:p>
          <w:p>
            <w:pPr>
              <w:pStyle w:val="TableText"/>
              <w:ind w:left="163"/>
              <w:spacing w:line="164" w:lineRule="auto"/>
              <w:rPr/>
            </w:pPr>
            <w:r>
              <w:rPr>
                <w:spacing w:val="-11"/>
              </w:rPr>
              <w:t>可能危及公路</w:t>
            </w:r>
          </w:p>
          <w:p>
            <w:pPr>
              <w:pStyle w:val="TableText"/>
              <w:ind w:left="161"/>
              <w:spacing w:line="164" w:lineRule="auto"/>
              <w:rPr/>
            </w:pPr>
            <w:r>
              <w:rPr>
                <w:spacing w:val="-10"/>
              </w:rPr>
              <w:t>安全，拒不改</w:t>
            </w:r>
          </w:p>
          <w:p>
            <w:pPr>
              <w:pStyle w:val="TableText"/>
              <w:ind w:left="503"/>
              <w:spacing w:line="225" w:lineRule="auto"/>
              <w:rPr/>
            </w:pPr>
            <w:r>
              <w:rPr>
                <w:spacing w:val="-12"/>
              </w:rPr>
              <w:t>正的</w:t>
            </w: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8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 w:right="125" w:hanging="2"/>
              <w:spacing w:before="66" w:line="229" w:lineRule="auto"/>
              <w:rPr/>
            </w:pPr>
            <w:r>
              <w:rPr>
                <w:spacing w:val="-13"/>
              </w:rPr>
              <w:t>特别</w:t>
            </w:r>
            <w:r>
              <w:rPr>
                <w:spacing w:val="-14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6" w:right="141" w:firstLine="8"/>
              <w:spacing w:before="154" w:line="170" w:lineRule="auto"/>
              <w:jc w:val="both"/>
              <w:rPr/>
            </w:pPr>
            <w:r>
              <w:rPr>
                <w:spacing w:val="-13"/>
              </w:rPr>
              <w:t>主观故意，损</w:t>
            </w:r>
            <w:r>
              <w:rPr>
                <w:spacing w:val="-12"/>
              </w:rPr>
              <w:t>坏公路附属设</w:t>
            </w:r>
            <w:r>
              <w:rPr>
                <w:spacing w:val="-12"/>
              </w:rPr>
              <w:t>施或建筑控制</w:t>
            </w:r>
            <w:r>
              <w:rPr>
                <w:spacing w:val="-11"/>
              </w:rPr>
              <w:t>区的标桩、界</w:t>
            </w:r>
            <w:r>
              <w:rPr>
                <w:spacing w:val="-11"/>
              </w:rPr>
              <w:t>桩，危及公路</w:t>
            </w:r>
            <w:r>
              <w:rPr>
                <w:spacing w:val="-11"/>
              </w:rPr>
              <w:t>安全，造成交</w:t>
            </w:r>
            <w:r>
              <w:rPr>
                <w:spacing w:val="-11"/>
              </w:rPr>
              <w:t>通中断、引发</w:t>
            </w:r>
            <w:r>
              <w:rPr>
                <w:spacing w:val="-12"/>
              </w:rPr>
              <w:t>次生交通事故</w:t>
            </w:r>
            <w:r>
              <w:rPr>
                <w:spacing w:val="-12"/>
              </w:rPr>
              <w:t>等严重危害后</w:t>
            </w:r>
            <w:r>
              <w:rPr>
                <w:spacing w:val="-11"/>
              </w:rPr>
              <w:t>果的，或者为</w:t>
            </w:r>
            <w:r>
              <w:rPr>
                <w:spacing w:val="-12"/>
              </w:rPr>
              <w:t>了逃交车辆通</w:t>
            </w:r>
            <w:r>
              <w:rPr>
                <w:spacing w:val="-12"/>
              </w:rPr>
              <w:t>行费损坏公路</w:t>
            </w:r>
            <w:r>
              <w:rPr>
                <w:spacing w:val="7"/>
              </w:rPr>
              <w:t>附属设施的</w:t>
            </w:r>
          </w:p>
        </w:tc>
        <w:tc>
          <w:tcPr>
            <w:tcW w:w="1594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 w:right="110" w:hanging="260"/>
              <w:spacing w:before="66" w:line="228" w:lineRule="auto"/>
              <w:rPr/>
            </w:pPr>
            <w:r>
              <w:rPr>
                <w:spacing w:val="-16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6"/>
              </w:rPr>
              <w:t>万元以上</w:t>
            </w:r>
            <w:r>
              <w:rPr>
                <w:spacing w:val="-40"/>
              </w:rPr>
              <w:t xml:space="preserve"> </w:t>
            </w:r>
            <w:r>
              <w:rPr>
                <w:spacing w:val="-16"/>
              </w:rPr>
              <w:t>3</w:t>
            </w:r>
            <w:r>
              <w:rPr>
                <w:spacing w:val="-21"/>
              </w:rPr>
              <w:t xml:space="preserve"> </w:t>
            </w:r>
            <w:r>
              <w:rPr>
                <w:spacing w:val="-16"/>
              </w:rPr>
              <w:t>万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3316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6"/>
              <w:spacing w:before="208" w:line="174" w:lineRule="auto"/>
              <w:rPr/>
            </w:pPr>
            <w:r>
              <w:rPr>
                <w:spacing w:val="-8"/>
              </w:rPr>
              <w:t>擅自移动、涂</w:t>
            </w:r>
          </w:p>
          <w:p>
            <w:pPr>
              <w:pStyle w:val="TableText"/>
              <w:ind w:left="171"/>
              <w:spacing w:line="164" w:lineRule="auto"/>
              <w:rPr/>
            </w:pPr>
            <w:r>
              <w:rPr>
                <w:spacing w:val="-12"/>
              </w:rPr>
              <w:t>改、遮挡公路</w:t>
            </w:r>
          </w:p>
          <w:p>
            <w:pPr>
              <w:pStyle w:val="TableText"/>
              <w:ind w:left="170"/>
              <w:spacing w:line="164" w:lineRule="auto"/>
              <w:rPr/>
            </w:pPr>
            <w:r>
              <w:rPr>
                <w:spacing w:val="-12"/>
              </w:rPr>
              <w:t>附属设施或者</w:t>
            </w:r>
          </w:p>
          <w:p>
            <w:pPr>
              <w:pStyle w:val="TableText"/>
              <w:ind w:left="158"/>
              <w:spacing w:line="164" w:lineRule="auto"/>
              <w:rPr/>
            </w:pPr>
            <w:r>
              <w:rPr>
                <w:spacing w:val="-10"/>
              </w:rPr>
              <w:t>利用公路附属</w:t>
            </w:r>
          </w:p>
          <w:p>
            <w:pPr>
              <w:pStyle w:val="TableText"/>
              <w:ind w:left="240"/>
              <w:spacing w:line="164" w:lineRule="auto"/>
              <w:rPr/>
            </w:pPr>
            <w:r>
              <w:rPr>
                <w:spacing w:val="-9"/>
              </w:rPr>
              <w:t>设施架设管</w:t>
            </w:r>
          </w:p>
          <w:p>
            <w:pPr>
              <w:pStyle w:val="TableText"/>
              <w:ind w:left="157"/>
              <w:spacing w:line="164" w:lineRule="auto"/>
              <w:rPr/>
            </w:pPr>
            <w:r>
              <w:rPr>
                <w:spacing w:val="-10"/>
              </w:rPr>
              <w:t>道、悬挂物品</w:t>
            </w:r>
          </w:p>
          <w:p>
            <w:pPr>
              <w:pStyle w:val="TableText"/>
              <w:ind w:left="159"/>
              <w:spacing w:line="164" w:lineRule="auto"/>
              <w:rPr/>
            </w:pPr>
            <w:r>
              <w:rPr>
                <w:spacing w:val="-10"/>
              </w:rPr>
              <w:t>或者擅自挪动</w:t>
            </w:r>
          </w:p>
          <w:p>
            <w:pPr>
              <w:pStyle w:val="TableText"/>
              <w:ind w:left="157"/>
              <w:spacing w:line="164" w:lineRule="auto"/>
              <w:rPr/>
            </w:pPr>
            <w:r>
              <w:rPr>
                <w:spacing w:val="-10"/>
              </w:rPr>
              <w:t>建筑控制区的</w:t>
            </w:r>
          </w:p>
          <w:p>
            <w:pPr>
              <w:pStyle w:val="TableText"/>
              <w:ind w:left="155"/>
              <w:spacing w:line="164" w:lineRule="auto"/>
              <w:rPr/>
            </w:pPr>
            <w:r>
              <w:rPr>
                <w:spacing w:val="-9"/>
              </w:rPr>
              <w:t>标桩、界桩，</w:t>
            </w:r>
          </w:p>
          <w:p>
            <w:pPr>
              <w:pStyle w:val="TableText"/>
              <w:ind w:left="159"/>
              <w:spacing w:line="164" w:lineRule="auto"/>
              <w:rPr/>
            </w:pPr>
            <w:r>
              <w:rPr>
                <w:spacing w:val="-9"/>
              </w:rPr>
              <w:t>拒不改正，严</w:t>
            </w:r>
          </w:p>
          <w:p>
            <w:pPr>
              <w:pStyle w:val="TableText"/>
              <w:ind w:left="163"/>
              <w:spacing w:line="164" w:lineRule="auto"/>
              <w:rPr/>
            </w:pPr>
            <w:r>
              <w:rPr>
                <w:spacing w:val="-11"/>
              </w:rPr>
              <w:t>重危及公路安</w:t>
            </w:r>
          </w:p>
          <w:p>
            <w:pPr>
              <w:pStyle w:val="TableText"/>
              <w:ind w:left="157"/>
              <w:spacing w:line="164" w:lineRule="auto"/>
              <w:rPr/>
            </w:pPr>
            <w:r>
              <w:rPr>
                <w:spacing w:val="-10"/>
              </w:rPr>
              <w:t>全、造成交通</w:t>
            </w:r>
          </w:p>
          <w:p>
            <w:pPr>
              <w:pStyle w:val="TableText"/>
              <w:ind w:left="180"/>
              <w:spacing w:line="164" w:lineRule="auto"/>
              <w:rPr/>
            </w:pPr>
            <w:r>
              <w:rPr>
                <w:spacing w:val="-14"/>
              </w:rPr>
              <w:t>中断、引发次</w:t>
            </w:r>
          </w:p>
          <w:p>
            <w:pPr>
              <w:pStyle w:val="TableText"/>
              <w:ind w:left="167"/>
              <w:spacing w:line="164" w:lineRule="auto"/>
              <w:rPr/>
            </w:pPr>
            <w:r>
              <w:rPr>
                <w:spacing w:val="-11"/>
              </w:rPr>
              <w:t>生交通事故等</w:t>
            </w:r>
          </w:p>
          <w:p>
            <w:pPr>
              <w:pStyle w:val="TableText"/>
              <w:ind w:left="158"/>
              <w:spacing w:line="164" w:lineRule="auto"/>
              <w:rPr/>
            </w:pPr>
            <w:r>
              <w:rPr>
                <w:spacing w:val="-10"/>
              </w:rPr>
              <w:t>严重危害后果</w:t>
            </w:r>
          </w:p>
          <w:p>
            <w:pPr>
              <w:pStyle w:val="TableText"/>
              <w:ind w:left="600"/>
              <w:spacing w:line="225" w:lineRule="auto"/>
              <w:rPr/>
            </w:pPr>
            <w:r>
              <w:rPr/>
              <w:t>的</w:t>
            </w:r>
          </w:p>
        </w:tc>
        <w:tc>
          <w:tcPr>
            <w:tcW w:w="1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7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70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5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5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4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4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5472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157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19" w:lineRule="auto"/>
              <w:rPr/>
            </w:pPr>
            <w:r>
              <w:rPr>
                <w:spacing w:val="-10"/>
              </w:rPr>
              <w:t>对造成公路路</w:t>
            </w:r>
          </w:p>
          <w:p>
            <w:pPr>
              <w:pStyle w:val="TableText"/>
              <w:ind w:left="114" w:right="107" w:firstLine="4"/>
              <w:spacing w:before="2" w:line="218" w:lineRule="auto"/>
              <w:jc w:val="both"/>
              <w:rPr/>
            </w:pPr>
            <w:r>
              <w:rPr>
                <w:spacing w:val="-12"/>
              </w:rPr>
              <w:t>面损坏、污染</w:t>
            </w:r>
            <w:r>
              <w:rPr>
                <w:spacing w:val="-12"/>
              </w:rPr>
              <w:t>或者影响公路</w:t>
            </w:r>
            <w:r>
              <w:rPr>
                <w:spacing w:val="-12"/>
              </w:rPr>
              <w:t>畅通行为的行</w:t>
            </w:r>
          </w:p>
          <w:p>
            <w:pPr>
              <w:pStyle w:val="TableText"/>
              <w:ind w:left="369"/>
              <w:spacing w:line="231" w:lineRule="auto"/>
              <w:rPr/>
            </w:pPr>
            <w:r>
              <w:rPr>
                <w:spacing w:val="-10"/>
              </w:rPr>
              <w:t>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6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《中华人民共和国公路法》</w:t>
            </w:r>
          </w:p>
          <w:p>
            <w:pPr>
              <w:pStyle w:val="TableText"/>
              <w:ind w:left="112" w:right="59" w:firstLine="8"/>
              <w:spacing w:before="2" w:line="218" w:lineRule="auto"/>
              <w:rPr/>
            </w:pPr>
            <w:r>
              <w:rPr>
                <w:spacing w:val="-6"/>
              </w:rPr>
              <w:t>第四十六条</w:t>
            </w:r>
            <w:r>
              <w:rPr>
                <w:spacing w:val="-6"/>
              </w:rPr>
              <w:t xml:space="preserve">  </w:t>
            </w:r>
            <w:r>
              <w:rPr>
                <w:spacing w:val="-6"/>
              </w:rPr>
              <w:t>任何单位和个人不得在公路上及公路用地范围内摆</w:t>
            </w:r>
            <w:r>
              <w:rPr>
                <w:spacing w:val="-12"/>
              </w:rPr>
              <w:t>摊设点、堆放物品、倾倒垃圾、设置障碍、</w:t>
            </w:r>
            <w:r>
              <w:rPr>
                <w:spacing w:val="-13"/>
              </w:rPr>
              <w:t>挖沟引水、利用公路边</w:t>
            </w:r>
            <w:r>
              <w:rPr>
                <w:spacing w:val="-11"/>
              </w:rPr>
              <w:t>沟排放污物或者进行其他损坏、污染公路和影响公路畅通的活动。</w:t>
            </w:r>
          </w:p>
          <w:p>
            <w:pPr>
              <w:pStyle w:val="TableText"/>
              <w:ind w:left="113" w:right="55" w:firstLine="177"/>
              <w:spacing w:before="3" w:line="218" w:lineRule="auto"/>
              <w:rPr/>
            </w:pPr>
            <w:r>
              <w:rPr>
                <w:spacing w:val="-10"/>
              </w:rPr>
              <w:t>第七十七条</w:t>
            </w:r>
            <w:r>
              <w:rPr>
                <w:spacing w:val="-10"/>
              </w:rPr>
              <w:t xml:space="preserve">  </w:t>
            </w:r>
            <w:r>
              <w:rPr>
                <w:spacing w:val="-10"/>
              </w:rPr>
              <w:t>违反本法第四十六条的规定，造成公路路面损坏、</w:t>
            </w:r>
            <w:r>
              <w:rPr>
                <w:spacing w:val="-13"/>
              </w:rPr>
              <w:t>污染或者影响公路畅通的，或者违反本法第五十一条规定，将公路</w:t>
            </w:r>
            <w:r>
              <w:rPr>
                <w:spacing w:val="-13"/>
              </w:rPr>
              <w:t>作为试车场地的，由交通主管部门责令停止违法行为，可以处五千</w:t>
            </w:r>
            <w:r>
              <w:rPr>
                <w:spacing w:val="-10"/>
              </w:rPr>
              <w:t>元以下的罚款。</w:t>
            </w:r>
          </w:p>
          <w:p>
            <w:pPr>
              <w:pStyle w:val="TableText"/>
              <w:ind w:left="191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2.</w:t>
            </w:r>
            <w:r>
              <w:rPr>
                <w:spacing w:val="-8"/>
              </w:rPr>
              <w:t>《公路安全保护条例》</w:t>
            </w:r>
          </w:p>
          <w:p>
            <w:pPr>
              <w:pStyle w:val="TableText"/>
              <w:ind w:left="113" w:right="102" w:firstLine="90"/>
              <w:spacing w:line="225" w:lineRule="auto"/>
              <w:rPr/>
            </w:pPr>
            <w:r>
              <w:rPr>
                <w:spacing w:val="-9"/>
              </w:rPr>
              <w:t>第六十九条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车辆装载物触地拖行、掉落、遗洒或者飘散，造成</w:t>
            </w:r>
            <w:r>
              <w:rPr>
                <w:spacing w:val="-10"/>
              </w:rPr>
              <w:t>公路路面损坏、污染的，由公路管理机构责令改正，处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0"/>
              </w:rPr>
              <w:t>元以</w:t>
            </w:r>
            <w:r>
              <w:rPr>
                <w:spacing w:val="-10"/>
              </w:rPr>
              <w:t>下的罚款。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6" w:line="229" w:lineRule="auto"/>
              <w:rPr/>
            </w:pPr>
            <w:r>
              <w:rPr>
                <w:spacing w:val="-10"/>
              </w:rPr>
              <w:t>在公路及公路用地范围内摆摊设点、堆放物品，影响公路畅通的</w:t>
            </w:r>
          </w:p>
        </w:tc>
        <w:tc>
          <w:tcPr>
            <w:tcW w:w="60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66" w:line="222" w:lineRule="auto"/>
              <w:rPr/>
            </w:pPr>
            <w:r>
              <w:rPr>
                <w:spacing w:val="-11"/>
              </w:rPr>
              <w:t>轻微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35" w:right="163" w:hanging="147"/>
              <w:spacing w:before="234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1.</w:t>
            </w:r>
            <w:r>
              <w:rPr>
                <w:spacing w:val="-11"/>
              </w:rPr>
              <w:t>首次实施违</w:t>
            </w:r>
            <w:r>
              <w:rPr>
                <w:spacing w:val="-12"/>
              </w:rPr>
              <w:t>法行为。</w:t>
            </w:r>
          </w:p>
          <w:p>
            <w:pPr>
              <w:pStyle w:val="TableText"/>
              <w:ind w:left="172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2.</w:t>
            </w:r>
            <w:r>
              <w:rPr>
                <w:spacing w:val="-7"/>
              </w:rPr>
              <w:t>违法行为调</w:t>
            </w:r>
          </w:p>
          <w:p>
            <w:pPr>
              <w:pStyle w:val="TableText"/>
              <w:ind w:left="157"/>
              <w:spacing w:line="218" w:lineRule="auto"/>
              <w:rPr/>
            </w:pPr>
            <w:r>
              <w:rPr>
                <w:spacing w:val="-8"/>
              </w:rPr>
              <w:t>查过程中，不</w:t>
            </w:r>
          </w:p>
          <w:p>
            <w:pPr>
              <w:pStyle w:val="TableText"/>
              <w:ind w:left="157"/>
              <w:spacing w:before="1" w:line="218" w:lineRule="auto"/>
              <w:rPr/>
            </w:pPr>
            <w:r>
              <w:rPr>
                <w:spacing w:val="-10"/>
              </w:rPr>
              <w:t>存在拒不接受</w:t>
            </w:r>
          </w:p>
          <w:p>
            <w:pPr>
              <w:pStyle w:val="TableText"/>
              <w:ind w:left="157"/>
              <w:spacing w:before="1" w:line="218" w:lineRule="auto"/>
              <w:rPr/>
            </w:pPr>
            <w:r>
              <w:rPr>
                <w:spacing w:val="-10"/>
              </w:rPr>
              <w:t>执法部门调查</w:t>
            </w:r>
          </w:p>
          <w:p>
            <w:pPr>
              <w:pStyle w:val="TableText"/>
              <w:ind w:left="157"/>
              <w:spacing w:before="1" w:line="218" w:lineRule="auto"/>
              <w:rPr/>
            </w:pPr>
            <w:r>
              <w:rPr>
                <w:spacing w:val="-10"/>
              </w:rPr>
              <w:t>处理、阻碍执</w:t>
            </w:r>
          </w:p>
          <w:p>
            <w:pPr>
              <w:pStyle w:val="TableText"/>
              <w:ind w:left="165"/>
              <w:spacing w:line="218" w:lineRule="auto"/>
              <w:rPr/>
            </w:pPr>
            <w:r>
              <w:rPr>
                <w:spacing w:val="-11"/>
              </w:rPr>
              <w:t>法、煽动抗拒</w:t>
            </w:r>
          </w:p>
          <w:p>
            <w:pPr>
              <w:pStyle w:val="TableText"/>
              <w:ind w:left="157"/>
              <w:spacing w:before="1" w:line="218" w:lineRule="auto"/>
              <w:rPr/>
            </w:pPr>
            <w:r>
              <w:rPr>
                <w:spacing w:val="-10"/>
              </w:rPr>
              <w:t>执法等妨碍执</w:t>
            </w:r>
          </w:p>
          <w:p>
            <w:pPr>
              <w:pStyle w:val="TableText"/>
              <w:ind w:left="241"/>
              <w:spacing w:before="1" w:line="218" w:lineRule="auto"/>
              <w:rPr/>
            </w:pPr>
            <w:r>
              <w:rPr>
                <w:spacing w:val="-10"/>
              </w:rPr>
              <w:t>行公务的行</w:t>
            </w:r>
          </w:p>
          <w:p>
            <w:pPr>
              <w:pStyle w:val="TableText"/>
              <w:ind w:left="503"/>
              <w:spacing w:before="1" w:line="218" w:lineRule="auto"/>
              <w:rPr/>
            </w:pPr>
            <w:r>
              <w:rPr>
                <w:spacing w:val="-12"/>
              </w:rPr>
              <w:t>为。</w:t>
            </w:r>
          </w:p>
          <w:p>
            <w:pPr>
              <w:pStyle w:val="TableText"/>
              <w:ind w:left="175"/>
              <w:spacing w:before="1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3.</w:t>
            </w:r>
            <w:r>
              <w:rPr>
                <w:spacing w:val="-8"/>
              </w:rPr>
              <w:t>按执法部门</w:t>
            </w:r>
          </w:p>
          <w:p>
            <w:pPr>
              <w:pStyle w:val="TableText"/>
              <w:ind w:left="162"/>
              <w:spacing w:before="1" w:line="218" w:lineRule="auto"/>
              <w:rPr/>
            </w:pPr>
            <w:r>
              <w:rPr>
                <w:spacing w:val="-11"/>
              </w:rPr>
              <w:t>要求立即清除</w:t>
            </w:r>
          </w:p>
          <w:p>
            <w:pPr>
              <w:pStyle w:val="TableText"/>
              <w:ind w:left="156"/>
              <w:spacing w:before="1" w:line="218" w:lineRule="auto"/>
              <w:rPr/>
            </w:pPr>
            <w:r>
              <w:rPr>
                <w:spacing w:val="-10"/>
              </w:rPr>
              <w:t>摆摊设点和堆</w:t>
            </w:r>
          </w:p>
          <w:p>
            <w:pPr>
              <w:pStyle w:val="TableText"/>
              <w:ind w:left="328"/>
              <w:spacing w:before="1" w:line="218" w:lineRule="auto"/>
              <w:rPr/>
            </w:pPr>
            <w:r>
              <w:rPr>
                <w:spacing w:val="-10"/>
              </w:rPr>
              <w:t>放物品。</w:t>
            </w:r>
          </w:p>
          <w:p>
            <w:pPr>
              <w:pStyle w:val="TableText"/>
              <w:ind w:left="171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4.</w:t>
            </w:r>
            <w:r>
              <w:rPr>
                <w:spacing w:val="-7"/>
              </w:rPr>
              <w:t>该行为未造</w:t>
            </w:r>
          </w:p>
          <w:p>
            <w:pPr>
              <w:pStyle w:val="TableText"/>
              <w:ind w:left="161"/>
              <w:spacing w:before="1" w:line="218" w:lineRule="auto"/>
              <w:rPr/>
            </w:pPr>
            <w:r>
              <w:rPr>
                <w:spacing w:val="-10"/>
              </w:rPr>
              <w:t>成公路路产损</w:t>
            </w:r>
          </w:p>
          <w:p>
            <w:pPr>
              <w:pStyle w:val="TableText"/>
              <w:ind w:left="158"/>
              <w:spacing w:before="1" w:line="218" w:lineRule="auto"/>
              <w:rPr/>
            </w:pPr>
            <w:r>
              <w:rPr>
                <w:spacing w:val="-10"/>
              </w:rPr>
              <w:t>坏，未造成交</w:t>
            </w:r>
          </w:p>
          <w:p>
            <w:pPr>
              <w:pStyle w:val="TableText"/>
              <w:ind w:left="158"/>
              <w:spacing w:before="1" w:line="218" w:lineRule="auto"/>
              <w:rPr/>
            </w:pPr>
            <w:r>
              <w:rPr>
                <w:spacing w:val="-10"/>
              </w:rPr>
              <w:t>通拥堵或引发</w:t>
            </w:r>
          </w:p>
          <w:p>
            <w:pPr>
              <w:pStyle w:val="TableText"/>
              <w:ind w:left="164"/>
              <w:spacing w:before="1" w:line="218" w:lineRule="auto"/>
              <w:rPr/>
            </w:pPr>
            <w:r>
              <w:rPr>
                <w:spacing w:val="-11"/>
              </w:rPr>
              <w:t>交通事故等危</w:t>
            </w:r>
          </w:p>
          <w:p>
            <w:pPr>
              <w:pStyle w:val="TableText"/>
              <w:ind w:left="330"/>
              <w:spacing w:line="224" w:lineRule="auto"/>
              <w:rPr/>
            </w:pPr>
            <w:r>
              <w:rPr>
                <w:spacing w:val="-10"/>
              </w:rPr>
              <w:t>害后果。</w:t>
            </w:r>
          </w:p>
        </w:tc>
        <w:tc>
          <w:tcPr>
            <w:tcW w:w="159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8"/>
              <w:spacing w:before="66" w:line="231" w:lineRule="auto"/>
              <w:rPr/>
            </w:pPr>
            <w:r>
              <w:rPr>
                <w:spacing w:val="-11"/>
              </w:rPr>
              <w:t>不予处罚</w:t>
            </w:r>
          </w:p>
        </w:tc>
      </w:tr>
      <w:tr>
        <w:trPr>
          <w:trHeight w:val="101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6" w:right="141" w:firstLine="92"/>
              <w:spacing w:before="167" w:line="221" w:lineRule="auto"/>
              <w:jc w:val="both"/>
              <w:rPr/>
            </w:pPr>
            <w:r>
              <w:rPr>
                <w:spacing w:val="-13"/>
              </w:rPr>
              <w:t>第一次被查</w:t>
            </w:r>
            <w:r>
              <w:rPr>
                <w:spacing w:val="-11"/>
              </w:rPr>
              <w:t>处，不符合轻</w:t>
            </w:r>
            <w:r>
              <w:rPr>
                <w:spacing w:val="-12"/>
              </w:rPr>
              <w:t>微免罚情节的</w:t>
            </w:r>
          </w:p>
        </w:tc>
        <w:tc>
          <w:tcPr>
            <w:tcW w:w="1594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65" w:line="231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1"/>
              </w:rPr>
              <w:t>元的罚款</w:t>
            </w:r>
          </w:p>
        </w:tc>
      </w:tr>
      <w:tr>
        <w:trPr>
          <w:trHeight w:val="1089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 w:right="144" w:firstLine="7"/>
              <w:spacing w:before="204" w:line="222" w:lineRule="auto"/>
              <w:jc w:val="both"/>
              <w:rPr/>
            </w:pPr>
            <w:r>
              <w:rPr>
                <w:spacing w:val="-13"/>
              </w:rPr>
              <w:t>二次以上被查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70"/>
              <w:spacing w:before="204" w:line="219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2"/>
              </w:rPr>
              <w:t>元以上</w:t>
            </w:r>
          </w:p>
          <w:p>
            <w:pPr>
              <w:pStyle w:val="TableText"/>
              <w:ind w:left="184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9"/>
              </w:rPr>
              <w:t>元以下的罚</w:t>
            </w:r>
          </w:p>
          <w:p>
            <w:pPr>
              <w:pStyle w:val="TableText"/>
              <w:ind w:left="722"/>
              <w:spacing w:line="235" w:lineRule="auto"/>
              <w:rPr/>
            </w:pPr>
            <w:r>
              <w:rPr/>
              <w:t>款</w:t>
            </w:r>
          </w:p>
        </w:tc>
      </w:tr>
      <w:tr>
        <w:trPr>
          <w:trHeight w:val="1447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8" w:right="144" w:hanging="262"/>
              <w:spacing w:before="66" w:line="223" w:lineRule="auto"/>
              <w:rPr/>
            </w:pPr>
            <w:r>
              <w:rPr>
                <w:spacing w:val="-12"/>
              </w:rPr>
              <w:t>造成严重危害</w:t>
            </w:r>
            <w:r>
              <w:rPr>
                <w:spacing w:val="-11"/>
              </w:rPr>
              <w:t>后果的</w:t>
            </w:r>
          </w:p>
        </w:tc>
        <w:tc>
          <w:tcPr>
            <w:tcW w:w="1594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0"/>
              <w:spacing w:before="65" w:line="219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0"/>
              </w:rPr>
              <w:t>元以上</w:t>
            </w:r>
          </w:p>
          <w:p>
            <w:pPr>
              <w:pStyle w:val="TableText"/>
              <w:ind w:left="185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9"/>
              </w:rPr>
              <w:t>元以下的罚</w:t>
            </w:r>
          </w:p>
          <w:p>
            <w:pPr>
              <w:pStyle w:val="TableText"/>
              <w:ind w:left="722"/>
              <w:spacing w:line="235" w:lineRule="auto"/>
              <w:rPr/>
            </w:pPr>
            <w:r>
              <w:rPr/>
              <w:t>款</w:t>
            </w:r>
          </w:p>
        </w:tc>
      </w:tr>
    </w:tbl>
    <w:p>
      <w:pPr>
        <w:spacing w:line="130" w:lineRule="exact"/>
        <w:rPr>
          <w:rFonts w:ascii="Arial"/>
          <w:sz w:val="11"/>
        </w:rPr>
      </w:pPr>
      <w:r/>
    </w:p>
    <w:p>
      <w:pPr>
        <w:spacing w:line="130" w:lineRule="exact"/>
        <w:sectPr>
          <w:footerReference w:type="default" r:id="rId108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11"/>
          <w:szCs w:val="1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9028" w:hRule="atLeast"/>
        </w:trPr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35" w:firstLine="2"/>
              <w:spacing w:before="65" w:line="227" w:lineRule="auto"/>
              <w:rPr/>
            </w:pPr>
            <w:r>
              <w:rPr>
                <w:spacing w:val="-13"/>
              </w:rPr>
              <w:t>车辆装载物触地拖行、掉落、遗洒或者飘散，造成公路路面损坏、</w:t>
            </w:r>
            <w:r>
              <w:rPr>
                <w:spacing w:val="-11"/>
              </w:rPr>
              <w:t>污染的</w:t>
            </w:r>
          </w:p>
        </w:tc>
        <w:tc>
          <w:tcPr>
            <w:tcW w:w="60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66" w:line="222" w:lineRule="auto"/>
              <w:rPr/>
            </w:pPr>
            <w:r>
              <w:rPr>
                <w:spacing w:val="-11"/>
              </w:rPr>
              <w:t>轻微</w:t>
            </w:r>
          </w:p>
        </w:tc>
        <w:tc>
          <w:tcPr>
            <w:tcW w:w="131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 w:right="163" w:hanging="147"/>
              <w:spacing w:before="65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1.</w:t>
            </w:r>
            <w:r>
              <w:rPr>
                <w:spacing w:val="-11"/>
              </w:rPr>
              <w:t>首次实施违</w:t>
            </w:r>
            <w:r>
              <w:rPr>
                <w:spacing w:val="-12"/>
              </w:rPr>
              <w:t>法行为。</w:t>
            </w:r>
          </w:p>
          <w:p>
            <w:pPr>
              <w:pStyle w:val="TableText"/>
              <w:ind w:left="172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2.</w:t>
            </w:r>
            <w:r>
              <w:rPr>
                <w:spacing w:val="-7"/>
              </w:rPr>
              <w:t>违法行为调</w:t>
            </w:r>
          </w:p>
          <w:p>
            <w:pPr>
              <w:pStyle w:val="TableText"/>
              <w:ind w:left="157"/>
              <w:spacing w:line="218" w:lineRule="auto"/>
              <w:rPr/>
            </w:pPr>
            <w:r>
              <w:rPr>
                <w:spacing w:val="-8"/>
              </w:rPr>
              <w:t>查过程中，不</w:t>
            </w:r>
          </w:p>
          <w:p>
            <w:pPr>
              <w:pStyle w:val="TableText"/>
              <w:ind w:left="157"/>
              <w:spacing w:before="1" w:line="218" w:lineRule="auto"/>
              <w:rPr/>
            </w:pPr>
            <w:r>
              <w:rPr>
                <w:spacing w:val="-10"/>
              </w:rPr>
              <w:t>存在拒不接受</w:t>
            </w:r>
          </w:p>
          <w:p>
            <w:pPr>
              <w:pStyle w:val="TableText"/>
              <w:ind w:left="157"/>
              <w:spacing w:before="1" w:line="218" w:lineRule="auto"/>
              <w:rPr/>
            </w:pPr>
            <w:r>
              <w:rPr>
                <w:spacing w:val="-10"/>
              </w:rPr>
              <w:t>执法部门调查</w:t>
            </w:r>
          </w:p>
          <w:p>
            <w:pPr>
              <w:pStyle w:val="TableText"/>
              <w:ind w:left="157"/>
              <w:spacing w:before="1" w:line="218" w:lineRule="auto"/>
              <w:rPr/>
            </w:pPr>
            <w:r>
              <w:rPr>
                <w:spacing w:val="-10"/>
              </w:rPr>
              <w:t>处理、阻碍执</w:t>
            </w:r>
          </w:p>
          <w:p>
            <w:pPr>
              <w:pStyle w:val="TableText"/>
              <w:ind w:left="165"/>
              <w:spacing w:before="1" w:line="218" w:lineRule="auto"/>
              <w:rPr/>
            </w:pPr>
            <w:r>
              <w:rPr>
                <w:spacing w:val="-11"/>
              </w:rPr>
              <w:t>法、煽动抗拒</w:t>
            </w:r>
          </w:p>
          <w:p>
            <w:pPr>
              <w:pStyle w:val="TableText"/>
              <w:ind w:left="157"/>
              <w:spacing w:before="1" w:line="218" w:lineRule="auto"/>
              <w:rPr/>
            </w:pPr>
            <w:r>
              <w:rPr>
                <w:spacing w:val="-10"/>
              </w:rPr>
              <w:t>执法等妨碍执</w:t>
            </w:r>
          </w:p>
          <w:p>
            <w:pPr>
              <w:pStyle w:val="TableText"/>
              <w:ind w:left="241"/>
              <w:spacing w:before="1" w:line="218" w:lineRule="auto"/>
              <w:rPr/>
            </w:pPr>
            <w:r>
              <w:rPr>
                <w:spacing w:val="-10"/>
              </w:rPr>
              <w:t>行公务的行</w:t>
            </w:r>
          </w:p>
          <w:p>
            <w:pPr>
              <w:pStyle w:val="TableText"/>
              <w:ind w:left="503"/>
              <w:spacing w:line="218" w:lineRule="auto"/>
              <w:rPr/>
            </w:pPr>
            <w:r>
              <w:rPr>
                <w:spacing w:val="-12"/>
              </w:rPr>
              <w:t>为。</w:t>
            </w:r>
          </w:p>
          <w:p>
            <w:pPr>
              <w:pStyle w:val="TableText"/>
              <w:ind w:left="175"/>
              <w:spacing w:before="1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3.</w:t>
            </w:r>
            <w:r>
              <w:rPr>
                <w:spacing w:val="-8"/>
              </w:rPr>
              <w:t>按执法部门</w:t>
            </w:r>
          </w:p>
          <w:p>
            <w:pPr>
              <w:pStyle w:val="TableText"/>
              <w:ind w:left="162"/>
              <w:spacing w:before="1" w:line="218" w:lineRule="auto"/>
              <w:rPr/>
            </w:pPr>
            <w:r>
              <w:rPr>
                <w:spacing w:val="-11"/>
              </w:rPr>
              <w:t>要求进行规范</w:t>
            </w:r>
          </w:p>
          <w:p>
            <w:pPr>
              <w:pStyle w:val="TableText"/>
              <w:ind w:left="157"/>
              <w:spacing w:before="1" w:line="218" w:lineRule="auto"/>
              <w:rPr/>
            </w:pPr>
            <w:r>
              <w:rPr>
                <w:spacing w:val="-10"/>
              </w:rPr>
              <w:t>装载，并采取</w:t>
            </w:r>
          </w:p>
          <w:p>
            <w:pPr>
              <w:pStyle w:val="TableText"/>
              <w:ind w:left="167"/>
              <w:spacing w:before="1" w:line="218" w:lineRule="auto"/>
              <w:rPr/>
            </w:pPr>
            <w:r>
              <w:rPr>
                <w:spacing w:val="-11"/>
              </w:rPr>
              <w:t>必要措施防止</w:t>
            </w:r>
          </w:p>
          <w:p>
            <w:pPr>
              <w:pStyle w:val="TableText"/>
              <w:ind w:left="159"/>
              <w:spacing w:before="1" w:line="218" w:lineRule="auto"/>
              <w:rPr/>
            </w:pPr>
            <w:r>
              <w:rPr>
                <w:spacing w:val="-9"/>
              </w:rPr>
              <w:t>触地拖行、掉</w:t>
            </w:r>
          </w:p>
          <w:p>
            <w:pPr>
              <w:pStyle w:val="TableText"/>
              <w:ind w:left="168"/>
              <w:spacing w:before="1" w:line="218" w:lineRule="auto"/>
              <w:rPr/>
            </w:pPr>
            <w:r>
              <w:rPr>
                <w:spacing w:val="-12"/>
              </w:rPr>
              <w:t>落、遗洒或者</w:t>
            </w:r>
          </w:p>
          <w:p>
            <w:pPr>
              <w:pStyle w:val="TableText"/>
              <w:ind w:left="412"/>
              <w:spacing w:before="1" w:line="218" w:lineRule="auto"/>
              <w:rPr/>
            </w:pPr>
            <w:r>
              <w:rPr>
                <w:spacing w:val="-9"/>
              </w:rPr>
              <w:t>飘散。</w:t>
            </w:r>
          </w:p>
          <w:p>
            <w:pPr>
              <w:pStyle w:val="TableText"/>
              <w:ind w:left="171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4.</w:t>
            </w:r>
            <w:r>
              <w:rPr>
                <w:spacing w:val="-7"/>
              </w:rPr>
              <w:t>损坏程度轻</w:t>
            </w:r>
          </w:p>
          <w:p>
            <w:pPr>
              <w:pStyle w:val="TableText"/>
              <w:ind w:left="156"/>
              <w:spacing w:before="1" w:line="218" w:lineRule="auto"/>
              <w:rPr/>
            </w:pPr>
            <w:r>
              <w:rPr>
                <w:spacing w:val="-10"/>
              </w:rPr>
              <w:t>微或污染面积</w:t>
            </w:r>
          </w:p>
          <w:p>
            <w:pPr>
              <w:pStyle w:val="TableText"/>
              <w:ind w:left="160"/>
              <w:spacing w:before="1" w:line="218" w:lineRule="auto"/>
              <w:rPr/>
            </w:pPr>
            <w:r>
              <w:rPr>
                <w:spacing w:val="-10"/>
              </w:rPr>
              <w:t>较小，未因此</w:t>
            </w:r>
          </w:p>
          <w:p>
            <w:pPr>
              <w:pStyle w:val="TableText"/>
              <w:ind w:left="252"/>
              <w:spacing w:before="1" w:line="218" w:lineRule="auto"/>
              <w:rPr/>
            </w:pPr>
            <w:r>
              <w:rPr>
                <w:spacing w:val="-12"/>
              </w:rPr>
              <w:t>引发交通事</w:t>
            </w:r>
          </w:p>
          <w:p>
            <w:pPr>
              <w:pStyle w:val="TableText"/>
              <w:ind w:left="163"/>
              <w:spacing w:before="1" w:line="218" w:lineRule="auto"/>
              <w:rPr/>
            </w:pPr>
            <w:r>
              <w:rPr>
                <w:spacing w:val="-11"/>
              </w:rPr>
              <w:t>故、造成交通</w:t>
            </w:r>
          </w:p>
          <w:p>
            <w:pPr>
              <w:pStyle w:val="TableText"/>
              <w:ind w:left="161"/>
              <w:spacing w:before="1" w:line="218" w:lineRule="auto"/>
              <w:rPr/>
            </w:pPr>
            <w:r>
              <w:rPr>
                <w:spacing w:val="-10"/>
              </w:rPr>
              <w:t>拥堵等危害后</w:t>
            </w:r>
          </w:p>
          <w:p>
            <w:pPr>
              <w:pStyle w:val="TableText"/>
              <w:ind w:left="497"/>
              <w:spacing w:before="1" w:line="218" w:lineRule="auto"/>
              <w:rPr/>
            </w:pPr>
            <w:r>
              <w:rPr>
                <w:spacing w:val="-9"/>
              </w:rPr>
              <w:t>果。</w:t>
            </w:r>
          </w:p>
          <w:p>
            <w:pPr>
              <w:pStyle w:val="TableText"/>
              <w:ind w:left="155" w:right="144" w:firstLine="21"/>
              <w:spacing w:before="3" w:line="218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5.</w:t>
            </w:r>
            <w:r>
              <w:rPr>
                <w:spacing w:val="-9"/>
              </w:rPr>
              <w:t>在执法部门</w:t>
            </w:r>
            <w:r>
              <w:rPr>
                <w:spacing w:val="-11"/>
              </w:rPr>
              <w:t>规定的期限内</w:t>
            </w:r>
            <w:r>
              <w:rPr>
                <w:spacing w:val="-11"/>
              </w:rPr>
              <w:t>及时清除污染</w:t>
            </w:r>
            <w:r>
              <w:rPr>
                <w:spacing w:val="-16"/>
              </w:rPr>
              <w:t>或修复损害；</w:t>
            </w:r>
          </w:p>
          <w:p>
            <w:pPr>
              <w:pStyle w:val="TableText"/>
              <w:ind w:left="162"/>
              <w:spacing w:before="1" w:line="218" w:lineRule="auto"/>
              <w:rPr/>
            </w:pPr>
            <w:r>
              <w:rPr>
                <w:spacing w:val="-11"/>
              </w:rPr>
              <w:t>不能自行清除</w:t>
            </w:r>
          </w:p>
          <w:p>
            <w:pPr>
              <w:pStyle w:val="TableText"/>
              <w:ind w:left="159"/>
              <w:spacing w:before="1" w:line="218" w:lineRule="auto"/>
              <w:rPr/>
            </w:pPr>
            <w:r>
              <w:rPr>
                <w:spacing w:val="-10"/>
              </w:rPr>
              <w:t>或修复损害，</w:t>
            </w:r>
          </w:p>
          <w:p>
            <w:pPr>
              <w:pStyle w:val="TableText"/>
              <w:ind w:left="157"/>
              <w:spacing w:before="1" w:line="218" w:lineRule="auto"/>
              <w:rPr/>
            </w:pPr>
            <w:r>
              <w:rPr>
                <w:spacing w:val="-10"/>
              </w:rPr>
              <w:t>执法部门代为</w:t>
            </w:r>
          </w:p>
          <w:p>
            <w:pPr>
              <w:pStyle w:val="TableText"/>
              <w:ind w:left="163"/>
              <w:spacing w:before="1" w:line="218" w:lineRule="auto"/>
              <w:rPr/>
            </w:pPr>
            <w:r>
              <w:rPr>
                <w:spacing w:val="-11"/>
              </w:rPr>
              <w:t>恢复原状的，</w:t>
            </w:r>
          </w:p>
          <w:p>
            <w:pPr>
              <w:pStyle w:val="TableText"/>
              <w:ind w:left="157"/>
              <w:spacing w:before="1" w:line="218" w:lineRule="auto"/>
              <w:rPr/>
            </w:pPr>
            <w:r>
              <w:rPr>
                <w:spacing w:val="-10"/>
              </w:rPr>
              <w:t>依法承担相关</w:t>
            </w:r>
          </w:p>
          <w:p>
            <w:pPr>
              <w:pStyle w:val="TableText"/>
              <w:ind w:left="419"/>
              <w:spacing w:line="233" w:lineRule="auto"/>
              <w:rPr/>
            </w:pPr>
            <w:r>
              <w:rPr>
                <w:spacing w:val="-12"/>
              </w:rPr>
              <w:t>费用。</w:t>
            </w:r>
          </w:p>
        </w:tc>
        <w:tc>
          <w:tcPr>
            <w:tcW w:w="15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8"/>
              <w:spacing w:before="65" w:line="231" w:lineRule="auto"/>
              <w:rPr/>
            </w:pPr>
            <w:r>
              <w:rPr>
                <w:spacing w:val="-11"/>
              </w:rPr>
              <w:t>不予处罚</w:t>
            </w:r>
          </w:p>
        </w:tc>
      </w:tr>
    </w:tbl>
    <w:p>
      <w:pPr>
        <w:spacing w:line="140" w:lineRule="exact"/>
        <w:rPr>
          <w:rFonts w:ascii="Arial"/>
          <w:sz w:val="12"/>
        </w:rPr>
      </w:pPr>
      <w:r/>
    </w:p>
    <w:p>
      <w:pPr>
        <w:spacing w:line="140" w:lineRule="exact"/>
        <w:sectPr>
          <w:footerReference w:type="default" r:id="rId109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12"/>
          <w:szCs w:val="12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60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99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6" w:right="141" w:firstLine="92"/>
              <w:spacing w:before="2" w:line="180" w:lineRule="auto"/>
              <w:jc w:val="both"/>
              <w:rPr/>
            </w:pPr>
            <w:r>
              <w:rPr>
                <w:spacing w:val="-13"/>
              </w:rPr>
              <w:t>第一次被查</w:t>
            </w:r>
            <w:r>
              <w:rPr>
                <w:spacing w:val="-11"/>
              </w:rPr>
              <w:t>处，不符合轻</w:t>
            </w:r>
            <w:r>
              <w:rPr>
                <w:spacing w:val="-12"/>
              </w:rPr>
              <w:t>微免罚情节的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06"/>
              <w:spacing w:before="200" w:line="231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1"/>
              </w:rPr>
              <w:t>元的罚款</w:t>
            </w:r>
          </w:p>
        </w:tc>
      </w:tr>
      <w:tr>
        <w:trPr>
          <w:trHeight w:val="72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259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 w:right="144" w:firstLine="7"/>
              <w:spacing w:before="59" w:line="197" w:lineRule="auto"/>
              <w:jc w:val="both"/>
              <w:rPr/>
            </w:pPr>
            <w:r>
              <w:rPr>
                <w:spacing w:val="-13"/>
              </w:rPr>
              <w:t>二次以上被查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70"/>
              <w:spacing w:before="19" w:line="219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2"/>
              </w:rPr>
              <w:t>元以上</w:t>
            </w:r>
          </w:p>
          <w:p>
            <w:pPr>
              <w:pStyle w:val="TableText"/>
              <w:ind w:left="184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9"/>
              </w:rPr>
              <w:t>元以下的罚</w:t>
            </w:r>
          </w:p>
          <w:p>
            <w:pPr>
              <w:pStyle w:val="TableText"/>
              <w:ind w:left="722"/>
              <w:spacing w:line="196" w:lineRule="auto"/>
              <w:rPr/>
            </w:pPr>
            <w:r>
              <w:rPr/>
              <w:t>款</w:t>
            </w:r>
          </w:p>
        </w:tc>
      </w:tr>
      <w:tr>
        <w:trPr>
          <w:trHeight w:val="72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/>
              <w:spacing w:before="259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18" w:right="144" w:hanging="262"/>
              <w:spacing w:before="160" w:line="203" w:lineRule="auto"/>
              <w:rPr/>
            </w:pPr>
            <w:r>
              <w:rPr>
                <w:spacing w:val="-12"/>
              </w:rPr>
              <w:t>造成严重危害</w:t>
            </w:r>
            <w:r>
              <w:rPr>
                <w:spacing w:val="-11"/>
              </w:rPr>
              <w:t>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70"/>
              <w:spacing w:before="19" w:line="219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0"/>
              </w:rPr>
              <w:t>元以上</w:t>
            </w:r>
          </w:p>
          <w:p>
            <w:pPr>
              <w:pStyle w:val="TableText"/>
              <w:ind w:left="185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9"/>
              </w:rPr>
              <w:t>元以下的罚</w:t>
            </w:r>
          </w:p>
          <w:p>
            <w:pPr>
              <w:pStyle w:val="TableText"/>
              <w:ind w:left="722"/>
              <w:spacing w:line="196" w:lineRule="auto"/>
              <w:rPr/>
            </w:pPr>
            <w:r>
              <w:rPr/>
              <w:t>款</w:t>
            </w:r>
          </w:p>
        </w:tc>
      </w:tr>
      <w:tr>
        <w:trPr>
          <w:trHeight w:val="100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1" w:hanging="1"/>
              <w:spacing w:before="66" w:line="225" w:lineRule="auto"/>
              <w:jc w:val="both"/>
              <w:rPr/>
            </w:pPr>
            <w:r>
              <w:rPr>
                <w:spacing w:val="-9"/>
              </w:rPr>
              <w:t>在公路上及公路用地范围内倾倒垃圾、设置障碍、挖沟引水</w:t>
            </w:r>
            <w:r>
              <w:rPr>
                <w:spacing w:val="-10"/>
              </w:rPr>
              <w:t>、利</w:t>
            </w:r>
            <w:r>
              <w:rPr>
                <w:spacing w:val="-9"/>
              </w:rPr>
              <w:t>用公路边沟排放污物或者进行其他损坏、污染公路和影响</w:t>
            </w:r>
            <w:r>
              <w:rPr>
                <w:spacing w:val="-10"/>
              </w:rPr>
              <w:t>公路畅</w:t>
            </w:r>
            <w:r>
              <w:rPr>
                <w:spacing w:val="-10"/>
              </w:rPr>
              <w:t>通的</w:t>
            </w:r>
          </w:p>
        </w:tc>
        <w:tc>
          <w:tcPr>
            <w:tcW w:w="60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3"/>
              <w:spacing w:line="183" w:lineRule="auto"/>
              <w:rPr/>
            </w:pPr>
            <w:r>
              <w:rPr>
                <w:spacing w:val="-11"/>
              </w:rPr>
              <w:t>非主观故意，</w:t>
            </w:r>
          </w:p>
          <w:p>
            <w:pPr>
              <w:pStyle w:val="TableText"/>
              <w:ind w:left="249"/>
              <w:spacing w:line="182" w:lineRule="auto"/>
              <w:rPr/>
            </w:pPr>
            <w:r>
              <w:rPr>
                <w:spacing w:val="-11"/>
              </w:rPr>
              <w:t>实施其他损</w:t>
            </w:r>
          </w:p>
          <w:p>
            <w:pPr>
              <w:pStyle w:val="TableText"/>
              <w:ind w:left="158"/>
              <w:spacing w:line="181" w:lineRule="auto"/>
              <w:rPr/>
            </w:pPr>
            <w:r>
              <w:rPr>
                <w:spacing w:val="-10"/>
              </w:rPr>
              <w:t>坏、污染公路</w:t>
            </w:r>
          </w:p>
          <w:p>
            <w:pPr>
              <w:pStyle w:val="TableText"/>
              <w:ind w:left="159"/>
              <w:spacing w:before="1" w:line="182" w:lineRule="auto"/>
              <w:rPr/>
            </w:pPr>
            <w:r>
              <w:rPr>
                <w:spacing w:val="-10"/>
              </w:rPr>
              <w:t>和影响公路畅</w:t>
            </w:r>
          </w:p>
          <w:p>
            <w:pPr>
              <w:pStyle w:val="TableText"/>
              <w:ind w:left="328"/>
              <w:spacing w:line="175" w:lineRule="auto"/>
              <w:rPr/>
            </w:pPr>
            <w:r>
              <w:rPr>
                <w:spacing w:val="-10"/>
              </w:rPr>
              <w:t>通行为的</w:t>
            </w:r>
          </w:p>
        </w:tc>
        <w:tc>
          <w:tcPr>
            <w:tcW w:w="1594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66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  <w:tr>
        <w:trPr>
          <w:trHeight w:val="2698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 w:right="141"/>
              <w:spacing w:before="50" w:line="185" w:lineRule="auto"/>
              <w:jc w:val="both"/>
              <w:rPr/>
            </w:pPr>
            <w:r>
              <w:rPr>
                <w:spacing w:val="-12"/>
              </w:rPr>
              <w:t>在公路上及公</w:t>
            </w:r>
            <w:r>
              <w:rPr>
                <w:spacing w:val="-12"/>
              </w:rPr>
              <w:t>路用地范围内</w:t>
            </w:r>
            <w:r>
              <w:rPr>
                <w:spacing w:val="-11"/>
              </w:rPr>
              <w:t>倾倒垃圾、设</w:t>
            </w:r>
            <w:r>
              <w:rPr>
                <w:spacing w:val="-11"/>
              </w:rPr>
              <w:t>置障碍、挖沟</w:t>
            </w:r>
            <w:r>
              <w:rPr>
                <w:spacing w:val="-11"/>
              </w:rPr>
              <w:t>引水、利用公</w:t>
            </w:r>
            <w:r>
              <w:rPr>
                <w:spacing w:val="-12"/>
              </w:rPr>
              <w:t>路边沟排放污</w:t>
            </w:r>
            <w:r>
              <w:rPr>
                <w:spacing w:val="-11"/>
              </w:rPr>
              <w:t>物，或者故意</w:t>
            </w:r>
            <w:r>
              <w:rPr>
                <w:spacing w:val="5"/>
              </w:rPr>
              <w:t>实施其他损</w:t>
            </w:r>
            <w:r>
              <w:rPr>
                <w:spacing w:val="-11"/>
              </w:rPr>
              <w:t>坏、污染公路</w:t>
            </w:r>
            <w:r>
              <w:rPr>
                <w:spacing w:val="-12"/>
              </w:rPr>
              <w:t>和影响公路畅</w:t>
            </w:r>
            <w:r>
              <w:rPr>
                <w:spacing w:val="-11"/>
              </w:rPr>
              <w:t>通行为，及时</w:t>
            </w:r>
            <w:r>
              <w:rPr>
                <w:spacing w:val="-12"/>
              </w:rPr>
              <w:t>改正并且未造</w:t>
            </w:r>
            <w:r>
              <w:rPr>
                <w:spacing w:val="-12"/>
              </w:rPr>
              <w:t>成危害后果的</w:t>
            </w:r>
          </w:p>
        </w:tc>
        <w:tc>
          <w:tcPr>
            <w:tcW w:w="159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 w:right="109" w:hanging="265"/>
              <w:spacing w:before="65" w:line="228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10"/>
              </w:rPr>
              <w:t>元以上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3000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3096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/>
              <w:spacing w:before="149" w:line="183" w:lineRule="auto"/>
              <w:rPr/>
            </w:pPr>
            <w:r>
              <w:rPr>
                <w:spacing w:val="-10"/>
              </w:rPr>
              <w:t>在公路上及公</w:t>
            </w:r>
          </w:p>
          <w:p>
            <w:pPr>
              <w:pStyle w:val="TableText"/>
              <w:ind w:left="158"/>
              <w:spacing w:line="181" w:lineRule="auto"/>
              <w:rPr/>
            </w:pPr>
            <w:r>
              <w:rPr>
                <w:spacing w:val="-10"/>
              </w:rPr>
              <w:t>路用地范围内</w:t>
            </w:r>
          </w:p>
          <w:p>
            <w:pPr>
              <w:pStyle w:val="TableText"/>
              <w:ind w:left="157"/>
              <w:spacing w:line="182" w:lineRule="auto"/>
              <w:rPr/>
            </w:pPr>
            <w:r>
              <w:rPr>
                <w:spacing w:val="-9"/>
              </w:rPr>
              <w:t>倾倒垃圾、设</w:t>
            </w:r>
          </w:p>
          <w:p>
            <w:pPr>
              <w:pStyle w:val="TableText"/>
              <w:ind w:left="159"/>
              <w:spacing w:line="182" w:lineRule="auto"/>
              <w:rPr/>
            </w:pPr>
            <w:r>
              <w:rPr>
                <w:spacing w:val="-10"/>
              </w:rPr>
              <w:t>置障碍、挖沟</w:t>
            </w:r>
          </w:p>
          <w:p>
            <w:pPr>
              <w:pStyle w:val="TableText"/>
              <w:ind w:left="168"/>
              <w:spacing w:before="1" w:line="181" w:lineRule="auto"/>
              <w:rPr/>
            </w:pPr>
            <w:r>
              <w:rPr>
                <w:spacing w:val="-12"/>
              </w:rPr>
              <w:t>引水、利用公</w:t>
            </w:r>
          </w:p>
          <w:p>
            <w:pPr>
              <w:pStyle w:val="TableText"/>
              <w:ind w:left="158"/>
              <w:spacing w:line="182" w:lineRule="auto"/>
              <w:rPr/>
            </w:pPr>
            <w:r>
              <w:rPr>
                <w:spacing w:val="-10"/>
              </w:rPr>
              <w:t>路边沟排放污</w:t>
            </w:r>
          </w:p>
          <w:p>
            <w:pPr>
              <w:pStyle w:val="TableText"/>
              <w:ind w:left="162"/>
              <w:spacing w:before="1" w:line="182" w:lineRule="auto"/>
              <w:rPr/>
            </w:pPr>
            <w:r>
              <w:rPr>
                <w:spacing w:val="-11"/>
              </w:rPr>
              <w:t>物，或者故意</w:t>
            </w:r>
          </w:p>
          <w:p>
            <w:pPr>
              <w:pStyle w:val="TableText"/>
              <w:ind w:left="249"/>
              <w:spacing w:before="1" w:line="181" w:lineRule="auto"/>
              <w:rPr/>
            </w:pPr>
            <w:r>
              <w:rPr>
                <w:spacing w:val="-11"/>
              </w:rPr>
              <w:t>实施其他损</w:t>
            </w:r>
          </w:p>
          <w:p>
            <w:pPr>
              <w:pStyle w:val="TableText"/>
              <w:ind w:left="158"/>
              <w:spacing w:before="1" w:line="182" w:lineRule="auto"/>
              <w:rPr/>
            </w:pPr>
            <w:r>
              <w:rPr>
                <w:spacing w:val="-10"/>
              </w:rPr>
              <w:t>坏、污染公路</w:t>
            </w:r>
          </w:p>
          <w:p>
            <w:pPr>
              <w:pStyle w:val="TableText"/>
              <w:ind w:left="159"/>
              <w:spacing w:line="182" w:lineRule="auto"/>
              <w:rPr/>
            </w:pPr>
            <w:r>
              <w:rPr>
                <w:spacing w:val="-10"/>
              </w:rPr>
              <w:t>和影响公路畅</w:t>
            </w:r>
          </w:p>
          <w:p>
            <w:pPr>
              <w:pStyle w:val="TableText"/>
              <w:ind w:left="158"/>
              <w:spacing w:before="1" w:line="181" w:lineRule="auto"/>
              <w:rPr/>
            </w:pPr>
            <w:r>
              <w:rPr>
                <w:spacing w:val="-10"/>
              </w:rPr>
              <w:t>通行为，未及</w:t>
            </w:r>
          </w:p>
          <w:p>
            <w:pPr>
              <w:pStyle w:val="TableText"/>
              <w:ind w:left="173"/>
              <w:spacing w:before="1" w:line="182" w:lineRule="auto"/>
              <w:rPr/>
            </w:pPr>
            <w:r>
              <w:rPr>
                <w:spacing w:val="-12"/>
              </w:rPr>
              <w:t>时改正，或者</w:t>
            </w:r>
          </w:p>
          <w:p>
            <w:pPr>
              <w:pStyle w:val="TableText"/>
              <w:ind w:left="156"/>
              <w:spacing w:before="1" w:line="182" w:lineRule="auto"/>
              <w:rPr/>
            </w:pPr>
            <w:r>
              <w:rPr>
                <w:spacing w:val="-10"/>
              </w:rPr>
              <w:t>造成危害后果</w:t>
            </w:r>
          </w:p>
          <w:p>
            <w:pPr>
              <w:pStyle w:val="TableText"/>
              <w:ind w:left="600"/>
              <w:spacing w:line="233" w:lineRule="auto"/>
              <w:rPr/>
            </w:pP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 w:right="173" w:firstLine="85"/>
              <w:spacing w:before="66" w:line="228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1"/>
              </w:rPr>
              <w:t>元以上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10"/>
              </w:rPr>
              <w:t>元以下罚款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0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4802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158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对将公路作为</w:t>
            </w:r>
          </w:p>
          <w:p>
            <w:pPr>
              <w:pStyle w:val="TableText"/>
              <w:ind w:left="214" w:right="109" w:hanging="103"/>
              <w:spacing w:before="1" w:line="226" w:lineRule="auto"/>
              <w:rPr/>
            </w:pPr>
            <w:r>
              <w:rPr>
                <w:spacing w:val="-12"/>
              </w:rPr>
              <w:t>试车场地行为</w:t>
            </w:r>
            <w:r>
              <w:rPr>
                <w:spacing w:val="-13"/>
              </w:rPr>
              <w:t>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19" w:lineRule="auto"/>
              <w:rPr/>
            </w:pPr>
            <w:r>
              <w:rPr>
                <w:spacing w:val="-8"/>
              </w:rPr>
              <w:t>《中华人民共和国公路法》</w:t>
            </w:r>
          </w:p>
          <w:p>
            <w:pPr>
              <w:pStyle w:val="TableText"/>
              <w:ind w:left="204"/>
              <w:spacing w:line="218" w:lineRule="auto"/>
              <w:rPr/>
            </w:pPr>
            <w:r>
              <w:rPr>
                <w:spacing w:val="-9"/>
              </w:rPr>
              <w:t>第五十一条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机动车制造厂和其他单位不得将公路作为检验机动</w:t>
            </w:r>
          </w:p>
          <w:p>
            <w:pPr>
              <w:pStyle w:val="TableText"/>
              <w:ind w:left="120"/>
              <w:spacing w:line="218" w:lineRule="auto"/>
              <w:rPr/>
            </w:pPr>
            <w:r>
              <w:rPr>
                <w:spacing w:val="-11"/>
              </w:rPr>
              <w:t>车制动性能的试车场地。</w:t>
            </w:r>
          </w:p>
          <w:p>
            <w:pPr>
              <w:pStyle w:val="TableText"/>
              <w:ind w:left="113" w:right="102" w:firstLine="90"/>
              <w:spacing w:before="2" w:line="223" w:lineRule="auto"/>
              <w:rPr/>
            </w:pPr>
            <w:r>
              <w:rPr>
                <w:spacing w:val="-9"/>
              </w:rPr>
              <w:t>第七十七条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违反本法第四十六条的规定，造成公路路面损坏、</w:t>
            </w:r>
            <w:r>
              <w:rPr>
                <w:spacing w:val="-13"/>
              </w:rPr>
              <w:t>污染或者影响公路畅通的，或者违反本法第五十一条规定，将公路</w:t>
            </w:r>
            <w:r>
              <w:rPr>
                <w:spacing w:val="-13"/>
              </w:rPr>
              <w:t>作为试车场地的，由交通主管部门责令停止违法行为，可以处五千</w:t>
            </w:r>
            <w:r>
              <w:rPr>
                <w:spacing w:val="-10"/>
              </w:rPr>
              <w:t>元以下的罚款。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66" w:line="222" w:lineRule="auto"/>
              <w:rPr/>
            </w:pPr>
            <w:r>
              <w:rPr>
                <w:spacing w:val="-11"/>
              </w:rPr>
              <w:t>轻微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35" w:right="120" w:hanging="190"/>
              <w:spacing w:before="19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3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-13"/>
              </w:rPr>
              <w:t>首次实施违</w:t>
            </w:r>
            <w:r>
              <w:rPr>
                <w:spacing w:val="-12"/>
              </w:rPr>
              <w:t>法行为。</w:t>
            </w:r>
          </w:p>
          <w:p>
            <w:pPr>
              <w:pStyle w:val="TableText"/>
              <w:ind w:left="156" w:right="120" w:hanging="27"/>
              <w:spacing w:before="6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 </w:t>
            </w:r>
            <w:r>
              <w:rPr>
                <w:spacing w:val="-10"/>
              </w:rPr>
              <w:t>违法行为调</w:t>
            </w:r>
            <w:r>
              <w:rPr>
                <w:spacing w:val="-11"/>
              </w:rPr>
              <w:t>查过程中，不</w:t>
            </w:r>
            <w:r>
              <w:rPr>
                <w:spacing w:val="-12"/>
              </w:rPr>
              <w:t>存在拒不接受</w:t>
            </w:r>
            <w:r>
              <w:rPr>
                <w:spacing w:val="-12"/>
              </w:rPr>
              <w:t>执法部门调查</w:t>
            </w:r>
            <w:r>
              <w:rPr>
                <w:spacing w:val="-11"/>
              </w:rPr>
              <w:t>处理、阻碍执</w:t>
            </w:r>
            <w:r>
              <w:rPr>
                <w:spacing w:val="-11"/>
              </w:rPr>
              <w:t>法、煽动抗拒</w:t>
            </w:r>
            <w:r>
              <w:rPr>
                <w:spacing w:val="-10"/>
              </w:rPr>
              <w:t>执法等妨碍执</w:t>
            </w:r>
          </w:p>
          <w:p>
            <w:pPr>
              <w:pStyle w:val="TableText"/>
              <w:ind w:left="241"/>
              <w:spacing w:line="218" w:lineRule="auto"/>
              <w:rPr/>
            </w:pPr>
            <w:r>
              <w:rPr>
                <w:spacing w:val="-10"/>
              </w:rPr>
              <w:t>行公务的行</w:t>
            </w:r>
          </w:p>
          <w:p>
            <w:pPr>
              <w:pStyle w:val="TableText"/>
              <w:ind w:left="503"/>
              <w:spacing w:line="218" w:lineRule="auto"/>
              <w:rPr/>
            </w:pPr>
            <w:r>
              <w:rPr>
                <w:spacing w:val="-12"/>
              </w:rPr>
              <w:t>为。</w:t>
            </w:r>
          </w:p>
          <w:p>
            <w:pPr>
              <w:pStyle w:val="TableText"/>
              <w:ind w:left="155" w:right="120" w:hanging="23"/>
              <w:spacing w:before="4" w:line="218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-11"/>
              </w:rPr>
              <w:t>立即停止实</w:t>
            </w:r>
            <w:r>
              <w:rPr>
                <w:spacing w:val="-8"/>
              </w:rPr>
              <w:t>施违法行为，</w:t>
            </w:r>
            <w:r>
              <w:rPr>
                <w:spacing w:val="-12"/>
              </w:rPr>
              <w:t>按执法部门要</w:t>
            </w:r>
            <w:r>
              <w:rPr>
                <w:spacing w:val="-10"/>
              </w:rPr>
              <w:t>求驶离公路。</w:t>
            </w:r>
          </w:p>
          <w:p>
            <w:pPr>
              <w:pStyle w:val="TableText"/>
              <w:ind w:left="128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 </w:t>
            </w:r>
            <w:r>
              <w:rPr>
                <w:spacing w:val="-9"/>
              </w:rPr>
              <w:t>未造成交通</w:t>
            </w:r>
          </w:p>
          <w:p>
            <w:pPr>
              <w:pStyle w:val="TableText"/>
              <w:ind w:left="161"/>
              <w:spacing w:before="1" w:line="218" w:lineRule="auto"/>
              <w:rPr/>
            </w:pPr>
            <w:r>
              <w:rPr>
                <w:spacing w:val="-10"/>
              </w:rPr>
              <w:t>拥堵、公路路</w:t>
            </w:r>
          </w:p>
          <w:p>
            <w:pPr>
              <w:pStyle w:val="TableText"/>
              <w:ind w:left="158"/>
              <w:spacing w:before="1" w:line="218" w:lineRule="auto"/>
              <w:rPr/>
            </w:pPr>
            <w:r>
              <w:rPr>
                <w:spacing w:val="-10"/>
              </w:rPr>
              <w:t>产损坏，未引</w:t>
            </w:r>
          </w:p>
          <w:p>
            <w:pPr>
              <w:pStyle w:val="TableText"/>
              <w:ind w:left="158"/>
              <w:spacing w:before="1" w:line="218" w:lineRule="auto"/>
              <w:rPr/>
            </w:pPr>
            <w:r>
              <w:rPr>
                <w:spacing w:val="-10"/>
              </w:rPr>
              <w:t>发交通事故等</w:t>
            </w:r>
          </w:p>
          <w:p>
            <w:pPr>
              <w:pStyle w:val="TableText"/>
              <w:ind w:left="241"/>
              <w:spacing w:line="193" w:lineRule="auto"/>
              <w:rPr/>
            </w:pPr>
            <w:r>
              <w:rPr>
                <w:spacing w:val="-10"/>
              </w:rPr>
              <w:t>危害后果。</w:t>
            </w:r>
          </w:p>
        </w:tc>
        <w:tc>
          <w:tcPr>
            <w:tcW w:w="159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8"/>
              <w:spacing w:before="66" w:line="231" w:lineRule="auto"/>
              <w:rPr/>
            </w:pPr>
            <w:r>
              <w:rPr>
                <w:spacing w:val="-11"/>
              </w:rPr>
              <w:t>不予处罚</w:t>
            </w:r>
          </w:p>
        </w:tc>
      </w:tr>
      <w:tr>
        <w:trPr>
          <w:trHeight w:val="72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62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6" w:right="141" w:firstLine="92"/>
              <w:spacing w:before="23" w:line="210" w:lineRule="auto"/>
              <w:jc w:val="both"/>
              <w:rPr/>
            </w:pPr>
            <w:r>
              <w:rPr>
                <w:spacing w:val="-13"/>
              </w:rPr>
              <w:t>第一次被查</w:t>
            </w:r>
            <w:r>
              <w:rPr>
                <w:spacing w:val="-11"/>
              </w:rPr>
              <w:t>处，不符合轻</w:t>
            </w:r>
            <w:r>
              <w:rPr>
                <w:spacing w:val="-12"/>
              </w:rPr>
              <w:t>微免罚情节的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5"/>
              <w:spacing w:before="263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  <w:tr>
        <w:trPr>
          <w:trHeight w:val="118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0" w:right="144" w:hanging="4"/>
              <w:spacing w:before="252" w:line="222" w:lineRule="auto"/>
              <w:jc w:val="both"/>
              <w:rPr/>
            </w:pPr>
            <w:r>
              <w:rPr>
                <w:spacing w:val="-12"/>
              </w:rPr>
              <w:t>被查处两次以</w:t>
            </w:r>
            <w:r>
              <w:rPr>
                <w:spacing w:val="-12"/>
              </w:rPr>
              <w:t>上或造成严重</w:t>
            </w:r>
            <w:r>
              <w:rPr>
                <w:spacing w:val="6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 w:right="173" w:firstLine="85"/>
              <w:spacing w:before="66" w:line="228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1"/>
              </w:rPr>
              <w:t>元以上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76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159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9" w:firstLine="1"/>
              <w:spacing w:before="66" w:line="224" w:lineRule="auto"/>
              <w:jc w:val="both"/>
              <w:rPr/>
            </w:pPr>
            <w:r>
              <w:rPr>
                <w:spacing w:val="-12"/>
              </w:rPr>
              <w:t>对造成公路损</w:t>
            </w:r>
            <w:r>
              <w:rPr>
                <w:spacing w:val="-12"/>
              </w:rPr>
              <w:t>坏未报告行为</w:t>
            </w:r>
            <w:r>
              <w:rPr>
                <w:spacing w:val="7"/>
              </w:rPr>
              <w:t>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4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19" w:lineRule="auto"/>
              <w:rPr/>
            </w:pPr>
            <w:r>
              <w:rPr>
                <w:spacing w:val="-8"/>
              </w:rPr>
              <w:t>《中华人民共和国公路法》</w:t>
            </w:r>
          </w:p>
          <w:p>
            <w:pPr>
              <w:pStyle w:val="TableText"/>
              <w:ind w:left="114" w:right="102" w:firstLine="90"/>
              <w:spacing w:before="1" w:line="218" w:lineRule="auto"/>
              <w:rPr/>
            </w:pPr>
            <w:r>
              <w:rPr>
                <w:spacing w:val="-9"/>
              </w:rPr>
              <w:t>第五十三条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造成公路损坏的，责任者应当及时报告公路管理机</w:t>
            </w:r>
            <w:r>
              <w:rPr>
                <w:spacing w:val="-10"/>
              </w:rPr>
              <w:t>构，并接受公路管理机构的现场调查。</w:t>
            </w:r>
          </w:p>
          <w:p>
            <w:pPr>
              <w:pStyle w:val="TableText"/>
              <w:ind w:left="129" w:right="102" w:firstLine="75"/>
              <w:spacing w:line="226" w:lineRule="auto"/>
              <w:rPr/>
            </w:pPr>
            <w:r>
              <w:rPr>
                <w:spacing w:val="-9"/>
              </w:rPr>
              <w:t>第七十八条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违反本法第五十三条规定，造成公路损坏，未报告</w:t>
            </w:r>
            <w:r>
              <w:rPr>
                <w:spacing w:val="-11"/>
              </w:rPr>
              <w:t>的，由交通主管部门处一千元以下的罚款。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85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6"/>
              <w:spacing w:before="285" w:line="224" w:lineRule="auto"/>
              <w:rPr/>
            </w:pPr>
            <w:r>
              <w:rPr>
                <w:spacing w:val="-10"/>
              </w:rPr>
              <w:t>造成危害后果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2"/>
              <w:spacing w:before="285" w:line="231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1"/>
              </w:rPr>
              <w:t>元处罚</w:t>
            </w:r>
          </w:p>
        </w:tc>
      </w:tr>
      <w:tr>
        <w:trPr>
          <w:trHeight w:val="1457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8" w:right="144" w:hanging="262"/>
              <w:spacing w:before="65" w:line="223" w:lineRule="auto"/>
              <w:rPr/>
            </w:pPr>
            <w:r>
              <w:rPr>
                <w:spacing w:val="-12"/>
              </w:rPr>
              <w:t>造成严重危害</w:t>
            </w:r>
            <w:r>
              <w:rPr>
                <w:spacing w:val="-11"/>
              </w:rPr>
              <w:t>后果的</w:t>
            </w:r>
          </w:p>
        </w:tc>
        <w:tc>
          <w:tcPr>
            <w:tcW w:w="159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66" w:line="231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2"/>
              </w:rPr>
              <w:t>元处罚</w:t>
            </w:r>
          </w:p>
        </w:tc>
      </w:tr>
    </w:tbl>
    <w:p>
      <w:pPr>
        <w:spacing w:line="215" w:lineRule="exact"/>
        <w:rPr>
          <w:rFonts w:ascii="Arial"/>
          <w:sz w:val="18"/>
        </w:rPr>
      </w:pPr>
      <w:r/>
    </w:p>
    <w:p>
      <w:pPr>
        <w:spacing w:line="215" w:lineRule="exact"/>
        <w:sectPr>
          <w:footerReference w:type="default" r:id="rId111"/>
          <w:pgSz w:w="16839" w:h="11905"/>
          <w:pgMar w:top="964" w:right="771" w:bottom="1177" w:left="697" w:header="0" w:footer="960" w:gutter="0"/>
        </w:sectPr>
        <w:rPr>
          <w:rFonts w:ascii="Arial" w:hAnsi="Arial" w:eastAsia="Arial" w:cs="Arial"/>
          <w:sz w:val="18"/>
          <w:szCs w:val="18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70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5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5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4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4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5282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160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对擅自在公路</w:t>
            </w:r>
          </w:p>
          <w:p>
            <w:pPr>
              <w:pStyle w:val="TableText"/>
              <w:ind w:left="114"/>
              <w:spacing w:line="218" w:lineRule="auto"/>
              <w:rPr/>
            </w:pPr>
            <w:r>
              <w:rPr>
                <w:spacing w:val="-10"/>
              </w:rPr>
              <w:t>用地范围内设</w:t>
            </w:r>
          </w:p>
          <w:p>
            <w:pPr>
              <w:pStyle w:val="TableText"/>
              <w:ind w:left="114"/>
              <w:spacing w:line="218" w:lineRule="auto"/>
              <w:rPr/>
            </w:pPr>
            <w:r>
              <w:rPr>
                <w:spacing w:val="-10"/>
              </w:rPr>
              <w:t>置公路标志以</w:t>
            </w:r>
          </w:p>
          <w:p>
            <w:pPr>
              <w:pStyle w:val="TableText"/>
              <w:ind w:left="120"/>
              <w:spacing w:before="1" w:line="218" w:lineRule="auto"/>
              <w:rPr/>
            </w:pPr>
            <w:r>
              <w:rPr>
                <w:spacing w:val="-11"/>
              </w:rPr>
              <w:t>外的其他标志</w:t>
            </w:r>
          </w:p>
          <w:p>
            <w:pPr>
              <w:pStyle w:val="TableText"/>
              <w:ind w:left="112"/>
              <w:spacing w:before="1" w:line="218" w:lineRule="auto"/>
              <w:rPr/>
            </w:pPr>
            <w:r>
              <w:rPr>
                <w:spacing w:val="-10"/>
              </w:rPr>
              <w:t>行为的行政处</w:t>
            </w:r>
          </w:p>
          <w:p>
            <w:pPr>
              <w:pStyle w:val="TableText"/>
              <w:ind w:left="546"/>
              <w:spacing w:line="235" w:lineRule="auto"/>
              <w:rPr/>
            </w:pPr>
            <w:r>
              <w:rPr/>
              <w:t>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19" w:lineRule="auto"/>
              <w:rPr/>
            </w:pPr>
            <w:r>
              <w:rPr>
                <w:spacing w:val="-8"/>
              </w:rPr>
              <w:t>《中华人民共和国公路法》</w:t>
            </w:r>
          </w:p>
          <w:p>
            <w:pPr>
              <w:pStyle w:val="TableText"/>
              <w:ind w:left="119" w:right="102" w:firstLine="84"/>
              <w:spacing w:before="2" w:line="218" w:lineRule="auto"/>
              <w:rPr/>
            </w:pPr>
            <w:r>
              <w:rPr>
                <w:spacing w:val="-9"/>
              </w:rPr>
              <w:t>第五十四条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任何单位和个人未经县级以上地方人民政府交通主</w:t>
            </w:r>
            <w:r>
              <w:rPr>
                <w:spacing w:val="-8"/>
              </w:rPr>
              <w:t>管部门批准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，不得在公路用地范围内设置公路标志以外的其他标</w:t>
            </w:r>
            <w:r>
              <w:rPr>
                <w:spacing w:val="-12"/>
              </w:rPr>
              <w:t>志。</w:t>
            </w:r>
          </w:p>
          <w:p>
            <w:pPr>
              <w:pStyle w:val="TableText"/>
              <w:ind w:left="113" w:right="102" w:firstLine="91"/>
              <w:spacing w:before="3" w:line="222" w:lineRule="auto"/>
              <w:jc w:val="both"/>
              <w:rPr/>
            </w:pPr>
            <w:r>
              <w:rPr>
                <w:spacing w:val="-9"/>
              </w:rPr>
              <w:t>第七十九条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违反本法第五十四条规定，在公路用地范围内设置</w:t>
            </w:r>
            <w:r>
              <w:rPr>
                <w:spacing w:val="-13"/>
              </w:rPr>
              <w:t>公路标志以外的其他标志的，由交通主管部门责令限期拆除，可以</w:t>
            </w:r>
            <w:r>
              <w:rPr>
                <w:spacing w:val="-13"/>
              </w:rPr>
              <w:t>处二万元以下的罚款；逾期不拆除的，由交通主管部门拆除，有关</w:t>
            </w:r>
            <w:r>
              <w:rPr>
                <w:spacing w:val="-10"/>
              </w:rPr>
              <w:t>费用由设置者负担。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66" w:line="222" w:lineRule="auto"/>
              <w:rPr/>
            </w:pPr>
            <w:r>
              <w:rPr>
                <w:spacing w:val="-11"/>
              </w:rPr>
              <w:t>轻微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35" w:right="120" w:hanging="190"/>
              <w:spacing w:before="18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3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-13"/>
              </w:rPr>
              <w:t>首次实施违</w:t>
            </w:r>
            <w:r>
              <w:rPr>
                <w:spacing w:val="-12"/>
              </w:rPr>
              <w:t>法行为。</w:t>
            </w:r>
          </w:p>
          <w:p>
            <w:pPr>
              <w:pStyle w:val="TableText"/>
              <w:ind w:left="156" w:right="120" w:hanging="27"/>
              <w:spacing w:before="6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 </w:t>
            </w:r>
            <w:r>
              <w:rPr>
                <w:spacing w:val="-10"/>
              </w:rPr>
              <w:t>违法行为调</w:t>
            </w:r>
            <w:r>
              <w:rPr>
                <w:spacing w:val="-11"/>
              </w:rPr>
              <w:t>查过程中，不</w:t>
            </w:r>
            <w:r>
              <w:rPr>
                <w:spacing w:val="-12"/>
              </w:rPr>
              <w:t>存在拒不接受</w:t>
            </w:r>
            <w:r>
              <w:rPr>
                <w:spacing w:val="-12"/>
              </w:rPr>
              <w:t>执法部门调查</w:t>
            </w:r>
            <w:r>
              <w:rPr>
                <w:spacing w:val="-11"/>
              </w:rPr>
              <w:t>处理、阻碍执</w:t>
            </w:r>
            <w:r>
              <w:rPr>
                <w:spacing w:val="-11"/>
              </w:rPr>
              <w:t>法、煽动抗拒</w:t>
            </w:r>
            <w:r>
              <w:rPr>
                <w:spacing w:val="-10"/>
              </w:rPr>
              <w:t>执法等妨碍执</w:t>
            </w:r>
          </w:p>
          <w:p>
            <w:pPr>
              <w:pStyle w:val="TableText"/>
              <w:ind w:left="241"/>
              <w:spacing w:line="218" w:lineRule="auto"/>
              <w:rPr/>
            </w:pPr>
            <w:r>
              <w:rPr>
                <w:spacing w:val="-10"/>
              </w:rPr>
              <w:t>行公务的行</w:t>
            </w:r>
          </w:p>
          <w:p>
            <w:pPr>
              <w:pStyle w:val="TableText"/>
              <w:ind w:left="503"/>
              <w:spacing w:line="218" w:lineRule="auto"/>
              <w:rPr/>
            </w:pPr>
            <w:r>
              <w:rPr>
                <w:spacing w:val="-12"/>
              </w:rPr>
              <w:t>为。</w:t>
            </w:r>
          </w:p>
          <w:p>
            <w:pPr>
              <w:pStyle w:val="TableText"/>
              <w:ind w:left="132"/>
              <w:spacing w:before="1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 </w:t>
            </w:r>
            <w:r>
              <w:rPr>
                <w:spacing w:val="-9"/>
              </w:rPr>
              <w:t>按执法部门</w:t>
            </w:r>
          </w:p>
          <w:p>
            <w:pPr>
              <w:pStyle w:val="TableText"/>
              <w:ind w:left="162"/>
              <w:spacing w:before="1" w:line="218" w:lineRule="auto"/>
              <w:rPr/>
            </w:pPr>
            <w:r>
              <w:rPr>
                <w:spacing w:val="-11"/>
              </w:rPr>
              <w:t>要求立即或在</w:t>
            </w:r>
          </w:p>
          <w:p>
            <w:pPr>
              <w:pStyle w:val="TableText"/>
              <w:ind w:left="160"/>
              <w:spacing w:before="1" w:line="218" w:lineRule="auto"/>
              <w:rPr/>
            </w:pPr>
            <w:r>
              <w:rPr>
                <w:spacing w:val="-10"/>
              </w:rPr>
              <w:t>规定期限内清</w:t>
            </w:r>
          </w:p>
          <w:p>
            <w:pPr>
              <w:pStyle w:val="TableText"/>
              <w:ind w:left="156"/>
              <w:spacing w:before="1" w:line="218" w:lineRule="auto"/>
              <w:rPr/>
            </w:pPr>
            <w:r>
              <w:rPr>
                <w:spacing w:val="-10"/>
              </w:rPr>
              <w:t>理拆除相应的</w:t>
            </w:r>
          </w:p>
          <w:p>
            <w:pPr>
              <w:pStyle w:val="TableText"/>
              <w:ind w:left="163"/>
              <w:spacing w:line="218" w:lineRule="auto"/>
              <w:rPr/>
            </w:pPr>
            <w:r>
              <w:rPr>
                <w:spacing w:val="-11"/>
              </w:rPr>
              <w:t>非公路标志和</w:t>
            </w:r>
          </w:p>
          <w:p>
            <w:pPr>
              <w:pStyle w:val="TableText"/>
              <w:ind w:left="410"/>
              <w:spacing w:before="1" w:line="218" w:lineRule="auto"/>
              <w:rPr/>
            </w:pPr>
            <w:r>
              <w:rPr>
                <w:spacing w:val="-9"/>
              </w:rPr>
              <w:t>设施。</w:t>
            </w:r>
          </w:p>
          <w:p>
            <w:pPr>
              <w:pStyle w:val="TableText"/>
              <w:ind w:left="128"/>
              <w:spacing w:before="1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 </w:t>
            </w:r>
            <w:r>
              <w:rPr>
                <w:spacing w:val="-9"/>
              </w:rPr>
              <w:t>未造成公路</w:t>
            </w:r>
          </w:p>
          <w:p>
            <w:pPr>
              <w:pStyle w:val="TableText"/>
              <w:ind w:left="158"/>
              <w:spacing w:before="1" w:line="218" w:lineRule="auto"/>
              <w:rPr/>
            </w:pPr>
            <w:r>
              <w:rPr>
                <w:spacing w:val="-7"/>
              </w:rPr>
              <w:t>路产损害，引</w:t>
            </w:r>
          </w:p>
          <w:p>
            <w:pPr>
              <w:pStyle w:val="TableText"/>
              <w:ind w:left="158"/>
              <w:spacing w:before="1" w:line="218" w:lineRule="auto"/>
              <w:rPr/>
            </w:pPr>
            <w:r>
              <w:rPr>
                <w:spacing w:val="-10"/>
              </w:rPr>
              <w:t>发交通事故和</w:t>
            </w:r>
          </w:p>
          <w:p>
            <w:pPr>
              <w:pStyle w:val="TableText"/>
              <w:ind w:left="164"/>
              <w:spacing w:before="1" w:line="218" w:lineRule="auto"/>
              <w:rPr/>
            </w:pPr>
            <w:r>
              <w:rPr>
                <w:spacing w:val="-11"/>
              </w:rPr>
              <w:t>交通拥堵等危</w:t>
            </w:r>
          </w:p>
          <w:p>
            <w:pPr>
              <w:pStyle w:val="TableText"/>
              <w:ind w:left="417"/>
              <w:spacing w:line="194" w:lineRule="auto"/>
              <w:rPr/>
            </w:pPr>
            <w:r>
              <w:rPr>
                <w:spacing w:val="-10"/>
              </w:rPr>
              <w:t>害后果</w:t>
            </w:r>
          </w:p>
        </w:tc>
        <w:tc>
          <w:tcPr>
            <w:tcW w:w="159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8"/>
              <w:spacing w:before="66" w:line="231" w:lineRule="auto"/>
              <w:rPr/>
            </w:pPr>
            <w:r>
              <w:rPr>
                <w:spacing w:val="-11"/>
              </w:rPr>
              <w:t>不予处罚</w:t>
            </w:r>
          </w:p>
        </w:tc>
      </w:tr>
      <w:tr>
        <w:trPr>
          <w:trHeight w:val="1089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6" w:right="141" w:firstLine="92"/>
              <w:spacing w:before="204" w:line="221" w:lineRule="auto"/>
              <w:jc w:val="both"/>
              <w:rPr/>
            </w:pPr>
            <w:r>
              <w:rPr>
                <w:spacing w:val="-13"/>
              </w:rPr>
              <w:t>第一次被查</w:t>
            </w:r>
            <w:r>
              <w:rPr>
                <w:spacing w:val="-11"/>
              </w:rPr>
              <w:t>处，不符合轻</w:t>
            </w:r>
            <w:r>
              <w:rPr>
                <w:spacing w:val="-12"/>
              </w:rPr>
              <w:t>微免罚情节的</w:t>
            </w:r>
          </w:p>
        </w:tc>
        <w:tc>
          <w:tcPr>
            <w:tcW w:w="1594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6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  <w:tr>
        <w:trPr>
          <w:trHeight w:val="124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0" w:right="141" w:hanging="4"/>
              <w:spacing w:before="283" w:line="222" w:lineRule="auto"/>
              <w:jc w:val="both"/>
              <w:rPr/>
            </w:pPr>
            <w:r>
              <w:rPr>
                <w:spacing w:val="-12"/>
              </w:rPr>
              <w:t>被查处二次以</w:t>
            </w:r>
            <w:r>
              <w:rPr>
                <w:spacing w:val="-12"/>
              </w:rPr>
              <w:t>上的，或造成</w:t>
            </w:r>
            <w:r>
              <w:rPr>
                <w:spacing w:val="6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 w:right="179" w:hanging="113"/>
              <w:spacing w:before="65" w:line="228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3"/>
              </w:rPr>
              <w:t>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spacing w:val="-11"/>
              </w:rPr>
              <w:t>万元以下罚款</w:t>
            </w:r>
          </w:p>
        </w:tc>
      </w:tr>
      <w:tr>
        <w:trPr>
          <w:trHeight w:val="1232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8" w:right="144" w:hanging="262"/>
              <w:spacing w:before="66" w:line="223" w:lineRule="auto"/>
              <w:rPr/>
            </w:pPr>
            <w:r>
              <w:rPr>
                <w:spacing w:val="-12"/>
              </w:rPr>
              <w:t>造成严重危害</w:t>
            </w:r>
            <w:r>
              <w:rPr>
                <w:spacing w:val="-11"/>
              </w:rPr>
              <w:t>后果的</w:t>
            </w:r>
          </w:p>
        </w:tc>
        <w:tc>
          <w:tcPr>
            <w:tcW w:w="1594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9" w:right="110" w:hanging="277"/>
              <w:spacing w:before="66" w:line="228" w:lineRule="auto"/>
              <w:rPr/>
            </w:pPr>
            <w:r>
              <w:rPr>
                <w:spacing w:val="-17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7"/>
              </w:rPr>
              <w:t>万以上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7"/>
              </w:rPr>
              <w:t>万元</w:t>
            </w:r>
            <w:r>
              <w:rPr>
                <w:spacing w:val="-14"/>
              </w:rPr>
              <w:t>以下的罚款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2"/>
          <w:pgSz w:w="16839" w:h="11905"/>
          <w:pgMar w:top="964" w:right="771" w:bottom="1177" w:left="697" w:header="0" w:footer="96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7201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161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7" w:firstLine="2"/>
              <w:spacing w:before="66" w:line="219" w:lineRule="auto"/>
              <w:jc w:val="both"/>
              <w:rPr/>
            </w:pPr>
            <w:r>
              <w:rPr>
                <w:spacing w:val="-12"/>
              </w:rPr>
              <w:t>对在公路建筑</w:t>
            </w:r>
            <w:r>
              <w:rPr>
                <w:spacing w:val="6"/>
              </w:rPr>
              <w:t>控制区内修</w:t>
            </w:r>
            <w:r>
              <w:rPr>
                <w:spacing w:val="-11"/>
              </w:rPr>
              <w:t>建、扩建建筑</w:t>
            </w:r>
          </w:p>
          <w:p>
            <w:pPr>
              <w:pStyle w:val="TableText"/>
              <w:ind w:left="117"/>
              <w:spacing w:line="218" w:lineRule="auto"/>
              <w:rPr/>
            </w:pPr>
            <w:r>
              <w:rPr>
                <w:spacing w:val="-11"/>
              </w:rPr>
              <w:t>物、地面构筑</w:t>
            </w:r>
          </w:p>
          <w:p>
            <w:pPr>
              <w:pStyle w:val="TableText"/>
              <w:ind w:left="117"/>
              <w:spacing w:line="218" w:lineRule="auto"/>
              <w:rPr/>
            </w:pPr>
            <w:r>
              <w:rPr>
                <w:spacing w:val="-11"/>
              </w:rPr>
              <w:t>物或擅自埋设</w:t>
            </w:r>
          </w:p>
          <w:p>
            <w:pPr>
              <w:pStyle w:val="TableText"/>
              <w:ind w:left="119"/>
              <w:spacing w:before="1" w:line="218" w:lineRule="auto"/>
              <w:rPr/>
            </w:pPr>
            <w:r>
              <w:rPr>
                <w:spacing w:val="-11"/>
              </w:rPr>
              <w:t>管道、电缆等</w:t>
            </w:r>
          </w:p>
          <w:p>
            <w:pPr>
              <w:pStyle w:val="TableText"/>
              <w:ind w:left="111"/>
              <w:spacing w:before="1" w:line="218" w:lineRule="auto"/>
              <w:rPr/>
            </w:pPr>
            <w:r>
              <w:rPr>
                <w:spacing w:val="-10"/>
              </w:rPr>
              <w:t>设施行为的行</w:t>
            </w:r>
          </w:p>
          <w:p>
            <w:pPr>
              <w:pStyle w:val="TableText"/>
              <w:ind w:left="369"/>
              <w:spacing w:line="231" w:lineRule="auto"/>
              <w:rPr/>
            </w:pPr>
            <w:r>
              <w:rPr>
                <w:spacing w:val="-10"/>
              </w:rPr>
              <w:t>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6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《中华人民共和国公路法》</w:t>
            </w:r>
          </w:p>
          <w:p>
            <w:pPr>
              <w:pStyle w:val="TableText"/>
              <w:ind w:left="112" w:right="102" w:firstLine="92"/>
              <w:spacing w:before="3" w:line="218" w:lineRule="auto"/>
              <w:rPr/>
            </w:pPr>
            <w:r>
              <w:rPr>
                <w:spacing w:val="-11"/>
              </w:rPr>
              <w:t>第五十六条</w:t>
            </w:r>
            <w:r>
              <w:rPr>
                <w:spacing w:val="23"/>
              </w:rPr>
              <w:t xml:space="preserve">  </w:t>
            </w:r>
            <w:r>
              <w:rPr>
                <w:spacing w:val="-11"/>
              </w:rPr>
              <w:t>除公路防护、养护需要的以外，禁止在公路两侧的</w:t>
            </w:r>
            <w:r>
              <w:rPr>
                <w:spacing w:val="-13"/>
              </w:rPr>
              <w:t>建筑控制区内修建建筑物和地面构筑物；需要在建筑控制区内增设</w:t>
            </w:r>
            <w:r>
              <w:rPr>
                <w:spacing w:val="-13"/>
              </w:rPr>
              <w:t>管线、电缆等设施的，应当事先经县级以上地方人民政府交通主管</w:t>
            </w:r>
            <w:r>
              <w:rPr>
                <w:spacing w:val="-9"/>
              </w:rPr>
              <w:t>部门批准。</w:t>
            </w:r>
          </w:p>
          <w:p>
            <w:pPr>
              <w:pStyle w:val="TableText"/>
              <w:ind w:left="113" w:right="50" w:firstLine="91"/>
              <w:spacing w:before="3" w:line="218" w:lineRule="auto"/>
              <w:rPr/>
            </w:pPr>
            <w:r>
              <w:rPr>
                <w:spacing w:val="-12"/>
              </w:rPr>
              <w:t>第八十一条</w:t>
            </w:r>
            <w:r>
              <w:rPr>
                <w:spacing w:val="-12"/>
              </w:rPr>
              <w:t xml:space="preserve"> </w:t>
            </w:r>
            <w:r>
              <w:rPr>
                <w:spacing w:val="-12"/>
              </w:rPr>
              <w:t>违反本法第五十六条规定，在公路建筑控</w:t>
            </w:r>
            <w:r>
              <w:rPr>
                <w:spacing w:val="-13"/>
              </w:rPr>
              <w:t>制区内修建</w:t>
            </w:r>
            <w:r>
              <w:rPr>
                <w:spacing w:val="-13"/>
              </w:rPr>
              <w:t>建筑物、地面构筑物或者擅自埋设管线、电缆等设施的，由交通主</w:t>
            </w:r>
            <w:r>
              <w:rPr>
                <w:spacing w:val="-16"/>
              </w:rPr>
              <w:t>管部门责令限期拆除，并可以处五万元以下的罚款。</w:t>
            </w:r>
            <w:r>
              <w:rPr>
                <w:spacing w:val="-17"/>
              </w:rPr>
              <w:t>逾期不拆除的，</w:t>
            </w:r>
            <w:r>
              <w:rPr>
                <w:spacing w:val="-10"/>
              </w:rPr>
              <w:t>由交通主管部门拆除，有关费用由建筑者、构筑者承担。</w:t>
            </w:r>
          </w:p>
          <w:p>
            <w:pPr>
              <w:pStyle w:val="TableText"/>
              <w:ind w:left="107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2.</w:t>
            </w:r>
            <w:r>
              <w:rPr>
                <w:spacing w:val="-8"/>
              </w:rPr>
              <w:t>《公路安全保护条例》</w:t>
            </w:r>
          </w:p>
          <w:p>
            <w:pPr>
              <w:pStyle w:val="TableText"/>
              <w:ind w:left="112" w:right="13" w:firstLine="92"/>
              <w:spacing w:line="222" w:lineRule="auto"/>
              <w:rPr/>
            </w:pPr>
            <w:r>
              <w:rPr>
                <w:spacing w:val="-14"/>
              </w:rPr>
              <w:t>第五十六条第（一）项</w:t>
            </w:r>
            <w:r>
              <w:rPr>
                <w:spacing w:val="-14"/>
              </w:rPr>
              <w:t xml:space="preserve">   </w:t>
            </w:r>
            <w:r>
              <w:rPr>
                <w:spacing w:val="-14"/>
              </w:rPr>
              <w:t>违反本条例的规定，有下列情形之一的，</w:t>
            </w:r>
            <w:r>
              <w:rPr>
                <w:spacing w:val="-13"/>
              </w:rPr>
              <w:t>由公路管理机构责令限期拆除，可以处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3"/>
              </w:rPr>
              <w:t>万元以下的罚</w:t>
            </w:r>
            <w:r>
              <w:rPr>
                <w:spacing w:val="-14"/>
              </w:rPr>
              <w:t>款。逾期不</w:t>
            </w:r>
            <w:r>
              <w:rPr>
                <w:spacing w:val="-13"/>
              </w:rPr>
              <w:t>拆除的，由公路管理机构拆除，有关费用由</w:t>
            </w:r>
            <w:r>
              <w:rPr>
                <w:spacing w:val="-14"/>
              </w:rPr>
              <w:t>违法行为人承担</w:t>
            </w:r>
            <w:r>
              <w:rPr>
                <w:spacing w:val="-38"/>
              </w:rPr>
              <w:t>：（</w:t>
            </w:r>
            <w:r>
              <w:rPr>
                <w:spacing w:val="-14"/>
              </w:rPr>
              <w:t>一）</w:t>
            </w:r>
            <w:r>
              <w:rPr>
                <w:spacing w:val="-13"/>
              </w:rPr>
              <w:t>在公路建筑控制区内修建、扩建建筑物、地面构筑物或者未经许可</w:t>
            </w:r>
            <w:r>
              <w:rPr>
                <w:spacing w:val="-10"/>
              </w:rPr>
              <w:t>埋设管道、电缆等设施的。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6" w:line="229" w:lineRule="auto"/>
              <w:rPr/>
            </w:pPr>
            <w:r>
              <w:rPr>
                <w:spacing w:val="-10"/>
              </w:rPr>
              <w:t>对在公路建筑控制区内修建建筑物、地面构筑物的</w:t>
            </w:r>
          </w:p>
        </w:tc>
        <w:tc>
          <w:tcPr>
            <w:tcW w:w="60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66" w:line="222" w:lineRule="auto"/>
              <w:rPr/>
            </w:pPr>
            <w:r>
              <w:rPr>
                <w:spacing w:val="-11"/>
              </w:rPr>
              <w:t>轻微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35" w:right="120" w:hanging="190"/>
              <w:spacing w:before="19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3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-13"/>
              </w:rPr>
              <w:t>首次实施违</w:t>
            </w:r>
            <w:r>
              <w:rPr>
                <w:spacing w:val="-12"/>
              </w:rPr>
              <w:t>法行为。</w:t>
            </w:r>
          </w:p>
          <w:p>
            <w:pPr>
              <w:pStyle w:val="TableText"/>
              <w:ind w:left="129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 </w:t>
            </w:r>
            <w:r>
              <w:rPr>
                <w:spacing w:val="-9"/>
              </w:rPr>
              <w:t>违法行为调</w:t>
            </w:r>
          </w:p>
          <w:p>
            <w:pPr>
              <w:pStyle w:val="TableText"/>
              <w:ind w:left="157"/>
              <w:spacing w:line="218" w:lineRule="auto"/>
              <w:rPr/>
            </w:pPr>
            <w:r>
              <w:rPr>
                <w:spacing w:val="-8"/>
              </w:rPr>
              <w:t>查过程中，不</w:t>
            </w:r>
          </w:p>
          <w:p>
            <w:pPr>
              <w:pStyle w:val="TableText"/>
              <w:ind w:left="157"/>
              <w:spacing w:before="1" w:line="218" w:lineRule="auto"/>
              <w:rPr/>
            </w:pPr>
            <w:r>
              <w:rPr>
                <w:spacing w:val="-10"/>
              </w:rPr>
              <w:t>存在拒不接受</w:t>
            </w:r>
          </w:p>
          <w:p>
            <w:pPr>
              <w:pStyle w:val="TableText"/>
              <w:ind w:left="157"/>
              <w:spacing w:before="1" w:line="218" w:lineRule="auto"/>
              <w:rPr/>
            </w:pPr>
            <w:r>
              <w:rPr>
                <w:spacing w:val="-10"/>
              </w:rPr>
              <w:t>执法部门调查</w:t>
            </w:r>
          </w:p>
          <w:p>
            <w:pPr>
              <w:pStyle w:val="TableText"/>
              <w:ind w:left="157"/>
              <w:spacing w:before="1" w:line="218" w:lineRule="auto"/>
              <w:rPr/>
            </w:pPr>
            <w:r>
              <w:rPr>
                <w:spacing w:val="-10"/>
              </w:rPr>
              <w:t>处理、阻碍执</w:t>
            </w:r>
          </w:p>
          <w:p>
            <w:pPr>
              <w:pStyle w:val="TableText"/>
              <w:ind w:left="165"/>
              <w:spacing w:line="218" w:lineRule="auto"/>
              <w:rPr/>
            </w:pPr>
            <w:r>
              <w:rPr>
                <w:spacing w:val="-11"/>
              </w:rPr>
              <w:t>法、煽动抗拒</w:t>
            </w:r>
          </w:p>
          <w:p>
            <w:pPr>
              <w:pStyle w:val="TableText"/>
              <w:ind w:left="157"/>
              <w:spacing w:before="1" w:line="218" w:lineRule="auto"/>
              <w:rPr/>
            </w:pPr>
            <w:r>
              <w:rPr>
                <w:spacing w:val="-10"/>
              </w:rPr>
              <w:t>执法等妨碍执</w:t>
            </w:r>
          </w:p>
          <w:p>
            <w:pPr>
              <w:pStyle w:val="TableText"/>
              <w:ind w:left="241"/>
              <w:spacing w:before="1" w:line="218" w:lineRule="auto"/>
              <w:rPr/>
            </w:pPr>
            <w:r>
              <w:rPr>
                <w:spacing w:val="-10"/>
              </w:rPr>
              <w:t>行公务的行</w:t>
            </w:r>
          </w:p>
          <w:p>
            <w:pPr>
              <w:pStyle w:val="TableText"/>
              <w:ind w:left="503"/>
              <w:spacing w:before="1" w:line="218" w:lineRule="auto"/>
              <w:rPr/>
            </w:pPr>
            <w:r>
              <w:rPr>
                <w:spacing w:val="-12"/>
              </w:rPr>
              <w:t>为。</w:t>
            </w:r>
          </w:p>
          <w:p>
            <w:pPr>
              <w:pStyle w:val="TableText"/>
              <w:ind w:left="160" w:right="141" w:firstLine="58"/>
              <w:spacing w:before="4" w:line="218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 </w:t>
            </w:r>
            <w:r>
              <w:rPr>
                <w:spacing w:val="-11"/>
              </w:rPr>
              <w:t>修建建筑</w:t>
            </w:r>
            <w:r>
              <w:rPr>
                <w:spacing w:val="-12"/>
              </w:rPr>
              <w:t>物、构筑物的</w:t>
            </w:r>
            <w:r>
              <w:rPr>
                <w:spacing w:val="-12"/>
              </w:rPr>
              <w:t>施工行为处于</w:t>
            </w:r>
            <w:r>
              <w:rPr>
                <w:spacing w:val="7"/>
              </w:rPr>
              <w:t>初始阶段。</w:t>
            </w:r>
          </w:p>
          <w:p>
            <w:pPr>
              <w:pStyle w:val="TableText"/>
              <w:ind w:left="128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 </w:t>
            </w:r>
            <w:r>
              <w:rPr>
                <w:spacing w:val="-9"/>
              </w:rPr>
              <w:t>按执法部门</w:t>
            </w:r>
          </w:p>
          <w:p>
            <w:pPr>
              <w:pStyle w:val="TableText"/>
              <w:ind w:left="162"/>
              <w:spacing w:before="1" w:line="218" w:lineRule="auto"/>
              <w:rPr/>
            </w:pPr>
            <w:r>
              <w:rPr>
                <w:spacing w:val="-11"/>
              </w:rPr>
              <w:t>要求立即停止</w:t>
            </w:r>
          </w:p>
          <w:p>
            <w:pPr>
              <w:pStyle w:val="TableText"/>
              <w:ind w:left="155"/>
              <w:spacing w:before="1" w:line="218" w:lineRule="auto"/>
              <w:rPr/>
            </w:pPr>
            <w:r>
              <w:rPr>
                <w:spacing w:val="-7"/>
              </w:rPr>
              <w:t>修建行为，并</w:t>
            </w:r>
          </w:p>
          <w:p>
            <w:pPr>
              <w:pStyle w:val="TableText"/>
              <w:ind w:left="161"/>
              <w:spacing w:before="1" w:line="218" w:lineRule="auto"/>
              <w:rPr/>
            </w:pPr>
            <w:r>
              <w:rPr>
                <w:spacing w:val="-10"/>
              </w:rPr>
              <w:t>立即或在规定</w:t>
            </w:r>
          </w:p>
          <w:p>
            <w:pPr>
              <w:pStyle w:val="TableText"/>
              <w:ind w:left="173"/>
              <w:spacing w:before="1" w:line="218" w:lineRule="auto"/>
              <w:rPr/>
            </w:pPr>
            <w:r>
              <w:rPr>
                <w:spacing w:val="-12"/>
              </w:rPr>
              <w:t>的期限内清理</w:t>
            </w:r>
          </w:p>
          <w:p>
            <w:pPr>
              <w:pStyle w:val="TableText"/>
              <w:ind w:left="157"/>
              <w:spacing w:before="1" w:line="218" w:lineRule="auto"/>
              <w:rPr/>
            </w:pPr>
            <w:r>
              <w:rPr>
                <w:spacing w:val="-10"/>
              </w:rPr>
              <w:t>拆除违法修建</w:t>
            </w:r>
          </w:p>
          <w:p>
            <w:pPr>
              <w:pStyle w:val="TableText"/>
              <w:ind w:left="173"/>
              <w:spacing w:before="1" w:line="218" w:lineRule="auto"/>
              <w:rPr/>
            </w:pPr>
            <w:r>
              <w:rPr>
                <w:spacing w:val="-12"/>
              </w:rPr>
              <w:t>的建筑物和构</w:t>
            </w:r>
          </w:p>
          <w:p>
            <w:pPr>
              <w:pStyle w:val="TableText"/>
              <w:ind w:left="162"/>
              <w:spacing w:before="1" w:line="218" w:lineRule="auto"/>
              <w:rPr/>
            </w:pPr>
            <w:r>
              <w:rPr>
                <w:spacing w:val="-11"/>
              </w:rPr>
              <w:t>筑物、恢复原</w:t>
            </w:r>
          </w:p>
          <w:p>
            <w:pPr>
              <w:pStyle w:val="TableText"/>
              <w:ind w:left="497"/>
              <w:spacing w:line="218" w:lineRule="auto"/>
              <w:rPr/>
            </w:pPr>
            <w:r>
              <w:rPr>
                <w:spacing w:val="-9"/>
              </w:rPr>
              <w:t>状。</w:t>
            </w:r>
          </w:p>
          <w:p>
            <w:pPr>
              <w:pStyle w:val="TableText"/>
              <w:ind w:left="220"/>
              <w:spacing w:before="1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 </w:t>
            </w:r>
            <w:r>
              <w:rPr>
                <w:spacing w:val="-10"/>
              </w:rPr>
              <w:t>未发生倾</w:t>
            </w:r>
          </w:p>
          <w:p>
            <w:pPr>
              <w:pStyle w:val="TableText"/>
              <w:ind w:left="156"/>
              <w:spacing w:before="1" w:line="218" w:lineRule="auto"/>
              <w:rPr/>
            </w:pPr>
            <w:r>
              <w:rPr>
                <w:spacing w:val="-10"/>
              </w:rPr>
              <w:t>覆、倒塌等事</w:t>
            </w:r>
          </w:p>
          <w:p>
            <w:pPr>
              <w:pStyle w:val="TableText"/>
              <w:ind w:left="503"/>
              <w:spacing w:before="1" w:line="218" w:lineRule="auto"/>
              <w:rPr/>
            </w:pPr>
            <w:r>
              <w:rPr>
                <w:spacing w:val="-12"/>
              </w:rPr>
              <w:t>故。</w:t>
            </w:r>
          </w:p>
          <w:p>
            <w:pPr>
              <w:pStyle w:val="TableText"/>
              <w:ind w:left="157" w:right="141" w:firstLine="19"/>
              <w:spacing w:before="3" w:line="209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6.</w:t>
            </w:r>
            <w:r>
              <w:rPr>
                <w:spacing w:val="-9"/>
              </w:rPr>
              <w:t>未影响公路</w:t>
            </w:r>
            <w:r>
              <w:rPr>
                <w:spacing w:val="-11"/>
              </w:rPr>
              <w:t>本身安全、完</w:t>
            </w:r>
            <w:r>
              <w:rPr>
                <w:spacing w:val="7"/>
              </w:rPr>
              <w:t>好和畅通。</w:t>
            </w:r>
          </w:p>
        </w:tc>
        <w:tc>
          <w:tcPr>
            <w:tcW w:w="159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8"/>
              <w:spacing w:before="66" w:line="231" w:lineRule="auto"/>
              <w:rPr/>
            </w:pPr>
            <w:r>
              <w:rPr>
                <w:spacing w:val="-11"/>
              </w:rPr>
              <w:t>不予处罚</w:t>
            </w:r>
          </w:p>
        </w:tc>
      </w:tr>
      <w:tr>
        <w:trPr>
          <w:trHeight w:val="850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6" w:right="141" w:firstLine="92"/>
              <w:spacing w:before="86" w:line="221" w:lineRule="auto"/>
              <w:jc w:val="both"/>
              <w:rPr/>
            </w:pPr>
            <w:r>
              <w:rPr>
                <w:spacing w:val="-13"/>
              </w:rPr>
              <w:t>第一次被查</w:t>
            </w:r>
            <w:r>
              <w:rPr>
                <w:spacing w:val="-11"/>
              </w:rPr>
              <w:t>处，不符合轻</w:t>
            </w:r>
            <w:r>
              <w:rPr>
                <w:spacing w:val="-12"/>
              </w:rPr>
              <w:t>微免罚情节的</w:t>
            </w:r>
          </w:p>
        </w:tc>
        <w:tc>
          <w:tcPr>
            <w:tcW w:w="159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5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  <w:tr>
        <w:trPr>
          <w:trHeight w:val="867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0" w:right="141" w:hanging="4"/>
              <w:spacing w:before="94" w:line="222" w:lineRule="auto"/>
              <w:jc w:val="both"/>
              <w:rPr/>
            </w:pPr>
            <w:r>
              <w:rPr>
                <w:spacing w:val="-12"/>
              </w:rPr>
              <w:t>被查处二次以</w:t>
            </w:r>
            <w:r>
              <w:rPr>
                <w:spacing w:val="-12"/>
              </w:rPr>
              <w:t>上的，或造成</w:t>
            </w:r>
            <w:r>
              <w:rPr>
                <w:spacing w:val="6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6" w:right="110" w:hanging="174"/>
              <w:spacing w:before="215" w:line="228" w:lineRule="auto"/>
              <w:rPr/>
            </w:pPr>
            <w:r>
              <w:rPr>
                <w:spacing w:val="-17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7"/>
              </w:rPr>
              <w:t>万元以上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7"/>
              </w:rPr>
              <w:t>万</w:t>
            </w:r>
            <w:r>
              <w:rPr>
                <w:spacing w:val="-10"/>
              </w:rPr>
              <w:t>元以下的罚款</w:t>
            </w:r>
          </w:p>
        </w:tc>
      </w:tr>
    </w:tbl>
    <w:p>
      <w:pPr>
        <w:spacing w:line="240" w:lineRule="exact"/>
        <w:rPr>
          <w:rFonts w:ascii="Arial"/>
          <w:sz w:val="20"/>
        </w:rPr>
      </w:pPr>
      <w:r/>
    </w:p>
    <w:p>
      <w:pPr>
        <w:spacing w:line="240" w:lineRule="exact"/>
        <w:sectPr>
          <w:footerReference w:type="default" r:id="rId113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20"/>
          <w:szCs w:val="20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72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/>
              <w:spacing w:before="259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5"/>
              <w:spacing w:before="19" w:line="219" w:lineRule="auto"/>
              <w:rPr/>
            </w:pPr>
            <w:r>
              <w:rPr>
                <w:spacing w:val="-8"/>
              </w:rPr>
              <w:t>及时改正，但</w:t>
            </w:r>
          </w:p>
          <w:p>
            <w:pPr>
              <w:pStyle w:val="TableText"/>
              <w:ind w:left="156"/>
              <w:spacing w:line="218" w:lineRule="auto"/>
              <w:rPr/>
            </w:pPr>
            <w:r>
              <w:rPr>
                <w:spacing w:val="-10"/>
              </w:rPr>
              <w:t>造成严重危害</w:t>
            </w:r>
          </w:p>
          <w:p>
            <w:pPr>
              <w:pStyle w:val="TableText"/>
              <w:ind w:left="418"/>
              <w:spacing w:line="195" w:lineRule="auto"/>
              <w:rPr/>
            </w:pPr>
            <w:r>
              <w:rPr>
                <w:spacing w:val="-11"/>
              </w:rPr>
              <w:t>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6" w:right="110" w:hanging="174"/>
              <w:spacing w:before="140" w:line="228" w:lineRule="auto"/>
              <w:rPr/>
            </w:pPr>
            <w:r>
              <w:rPr>
                <w:spacing w:val="-15"/>
              </w:rPr>
              <w:t>处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5"/>
              </w:rPr>
              <w:t>万</w:t>
            </w:r>
            <w:r>
              <w:rPr>
                <w:spacing w:val="-10"/>
              </w:rPr>
              <w:t>元以下的罚款</w:t>
            </w:r>
          </w:p>
        </w:tc>
      </w:tr>
      <w:tr>
        <w:trPr>
          <w:trHeight w:val="72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 w:right="125" w:hanging="2"/>
              <w:spacing w:before="140" w:line="229" w:lineRule="auto"/>
              <w:rPr/>
            </w:pPr>
            <w:r>
              <w:rPr>
                <w:spacing w:val="-13"/>
              </w:rPr>
              <w:t>特别</w:t>
            </w:r>
            <w:r>
              <w:rPr>
                <w:spacing w:val="-14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5"/>
              <w:spacing w:before="20" w:line="219" w:lineRule="auto"/>
              <w:rPr/>
            </w:pPr>
            <w:r>
              <w:rPr>
                <w:spacing w:val="-9"/>
              </w:rPr>
              <w:t>逾期未改正，</w:t>
            </w:r>
          </w:p>
          <w:p>
            <w:pPr>
              <w:pStyle w:val="TableText"/>
              <w:ind w:left="156"/>
              <w:spacing w:line="218" w:lineRule="auto"/>
              <w:rPr/>
            </w:pPr>
            <w:r>
              <w:rPr>
                <w:spacing w:val="-10"/>
              </w:rPr>
              <w:t>且造成严重危</w:t>
            </w:r>
          </w:p>
          <w:p>
            <w:pPr>
              <w:pStyle w:val="TableText"/>
              <w:ind w:left="330"/>
              <w:spacing w:line="194" w:lineRule="auto"/>
              <w:rPr/>
            </w:pPr>
            <w:r>
              <w:rPr>
                <w:spacing w:val="-10"/>
              </w:rPr>
              <w:t>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6" w:right="110" w:hanging="174"/>
              <w:spacing w:before="141" w:line="228" w:lineRule="auto"/>
              <w:rPr/>
            </w:pPr>
            <w:r>
              <w:rPr>
                <w:spacing w:val="-16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6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6"/>
              </w:rPr>
              <w:t>万</w:t>
            </w:r>
            <w:r>
              <w:rPr>
                <w:spacing w:val="-10"/>
              </w:rPr>
              <w:t>元以下的罚款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6" w:line="229" w:lineRule="auto"/>
              <w:rPr/>
            </w:pPr>
            <w:r>
              <w:rPr>
                <w:spacing w:val="-10"/>
              </w:rPr>
              <w:t>对在公路建筑控制区内扩建建筑物、地面构筑物的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41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20" w:line="207" w:lineRule="auto"/>
              <w:rPr/>
            </w:pPr>
            <w:r>
              <w:rPr>
                <w:spacing w:val="-13"/>
              </w:rPr>
              <w:t>第一次被查处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5"/>
              <w:spacing w:before="141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  <w:tr>
        <w:trPr>
          <w:trHeight w:val="72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263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0" w:right="141" w:hanging="4"/>
              <w:spacing w:before="22" w:line="210" w:lineRule="auto"/>
              <w:jc w:val="both"/>
              <w:rPr/>
            </w:pPr>
            <w:r>
              <w:rPr>
                <w:spacing w:val="-12"/>
              </w:rPr>
              <w:t>被查处二次以</w:t>
            </w:r>
            <w:r>
              <w:rPr>
                <w:spacing w:val="-12"/>
              </w:rPr>
              <w:t>上的，或造成</w:t>
            </w:r>
            <w:r>
              <w:rPr>
                <w:spacing w:val="6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382" w:right="110" w:hanging="260"/>
              <w:spacing w:before="143" w:line="228" w:lineRule="auto"/>
              <w:rPr/>
            </w:pPr>
            <w:r>
              <w:rPr>
                <w:spacing w:val="-17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7"/>
              </w:rPr>
              <w:t>万元以上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7"/>
              </w:rPr>
              <w:t>万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72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/>
              <w:spacing w:before="263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5"/>
              <w:spacing w:before="23" w:line="219" w:lineRule="auto"/>
              <w:rPr/>
            </w:pPr>
            <w:r>
              <w:rPr>
                <w:spacing w:val="-8"/>
              </w:rPr>
              <w:t>及时改正，但</w:t>
            </w:r>
          </w:p>
          <w:p>
            <w:pPr>
              <w:pStyle w:val="TableText"/>
              <w:ind w:left="156"/>
              <w:spacing w:line="218" w:lineRule="auto"/>
              <w:rPr/>
            </w:pPr>
            <w:r>
              <w:rPr>
                <w:spacing w:val="-10"/>
              </w:rPr>
              <w:t>造成严重危害</w:t>
            </w:r>
          </w:p>
          <w:p>
            <w:pPr>
              <w:pStyle w:val="TableText"/>
              <w:ind w:left="418"/>
              <w:spacing w:line="191" w:lineRule="auto"/>
              <w:rPr/>
            </w:pPr>
            <w:r>
              <w:rPr>
                <w:spacing w:val="-11"/>
              </w:rPr>
              <w:t>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382" w:right="110" w:hanging="260"/>
              <w:spacing w:before="144" w:line="228" w:lineRule="auto"/>
              <w:rPr/>
            </w:pPr>
            <w:r>
              <w:rPr>
                <w:spacing w:val="-15"/>
              </w:rPr>
              <w:t>处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5"/>
              </w:rPr>
              <w:t>万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72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 w:right="125" w:hanging="2"/>
              <w:spacing w:before="144" w:line="229" w:lineRule="auto"/>
              <w:rPr/>
            </w:pPr>
            <w:r>
              <w:rPr>
                <w:spacing w:val="-13"/>
              </w:rPr>
              <w:t>特别</w:t>
            </w:r>
            <w:r>
              <w:rPr>
                <w:spacing w:val="-14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5"/>
              <w:spacing w:before="24" w:line="219" w:lineRule="auto"/>
              <w:rPr/>
            </w:pPr>
            <w:r>
              <w:rPr>
                <w:spacing w:val="-9"/>
              </w:rPr>
              <w:t>逾期未改正，</w:t>
            </w:r>
          </w:p>
          <w:p>
            <w:pPr>
              <w:pStyle w:val="TableText"/>
              <w:ind w:left="156"/>
              <w:spacing w:line="218" w:lineRule="auto"/>
              <w:rPr/>
            </w:pPr>
            <w:r>
              <w:rPr>
                <w:spacing w:val="-10"/>
              </w:rPr>
              <w:t>且造成严重危</w:t>
            </w:r>
          </w:p>
          <w:p>
            <w:pPr>
              <w:pStyle w:val="TableText"/>
              <w:ind w:left="330"/>
              <w:spacing w:before="1" w:line="191" w:lineRule="auto"/>
              <w:rPr/>
            </w:pPr>
            <w:r>
              <w:rPr>
                <w:spacing w:val="-10"/>
              </w:rPr>
              <w:t>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382" w:right="110" w:hanging="260"/>
              <w:spacing w:before="144" w:line="228" w:lineRule="auto"/>
              <w:rPr/>
            </w:pPr>
            <w:r>
              <w:rPr>
                <w:spacing w:val="-16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6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6"/>
              </w:rPr>
              <w:t>万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-10"/>
              </w:rPr>
              <w:t>擅自埋设管道、电缆等设施行为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43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23" w:line="206" w:lineRule="auto"/>
              <w:rPr/>
            </w:pPr>
            <w:r>
              <w:rPr>
                <w:spacing w:val="-13"/>
              </w:rPr>
              <w:t>第一次被查处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5"/>
              <w:spacing w:before="144" w:line="231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1"/>
              </w:rPr>
              <w:t>元的罚款</w:t>
            </w:r>
          </w:p>
        </w:tc>
      </w:tr>
      <w:tr>
        <w:trPr>
          <w:trHeight w:val="72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263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0" w:right="141" w:hanging="4"/>
              <w:spacing w:before="23" w:line="210" w:lineRule="auto"/>
              <w:jc w:val="both"/>
              <w:rPr/>
            </w:pPr>
            <w:r>
              <w:rPr>
                <w:spacing w:val="-12"/>
              </w:rPr>
              <w:t>被查处二次以</w:t>
            </w:r>
            <w:r>
              <w:rPr>
                <w:spacing w:val="-12"/>
              </w:rPr>
              <w:t>上的，或造成</w:t>
            </w:r>
            <w:r>
              <w:rPr>
                <w:spacing w:val="6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382" w:right="110" w:hanging="260"/>
              <w:spacing w:before="144" w:line="228" w:lineRule="auto"/>
              <w:rPr/>
            </w:pPr>
            <w:r>
              <w:rPr>
                <w:spacing w:val="-17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7"/>
              </w:rPr>
              <w:t>万元以上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7"/>
              </w:rPr>
              <w:t>万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725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/>
              <w:spacing w:before="263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5"/>
              <w:spacing w:before="23" w:line="219" w:lineRule="auto"/>
              <w:rPr/>
            </w:pPr>
            <w:r>
              <w:rPr>
                <w:spacing w:val="-9"/>
              </w:rPr>
              <w:t>逾期未改正，</w:t>
            </w:r>
          </w:p>
          <w:p>
            <w:pPr>
              <w:pStyle w:val="TableText"/>
              <w:ind w:left="156"/>
              <w:spacing w:line="218" w:lineRule="auto"/>
              <w:rPr/>
            </w:pPr>
            <w:r>
              <w:rPr>
                <w:spacing w:val="-10"/>
              </w:rPr>
              <w:t>且造成严重危</w:t>
            </w:r>
          </w:p>
          <w:p>
            <w:pPr>
              <w:pStyle w:val="TableText"/>
              <w:ind w:left="330"/>
              <w:spacing w:line="193" w:lineRule="auto"/>
              <w:rPr/>
            </w:pPr>
            <w:r>
              <w:rPr>
                <w:spacing w:val="-10"/>
              </w:rPr>
              <w:t>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382" w:right="110" w:hanging="260"/>
              <w:spacing w:before="143" w:line="228" w:lineRule="auto"/>
              <w:rPr/>
            </w:pPr>
            <w:r>
              <w:rPr>
                <w:spacing w:val="-16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6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6"/>
              </w:rPr>
              <w:t>万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72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162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对在公路建筑</w:t>
            </w:r>
          </w:p>
          <w:p>
            <w:pPr>
              <w:pStyle w:val="TableText"/>
              <w:ind w:left="114"/>
              <w:spacing w:line="218" w:lineRule="auto"/>
              <w:rPr/>
            </w:pPr>
            <w:r>
              <w:rPr>
                <w:spacing w:val="-10"/>
              </w:rPr>
              <w:t>控制区外修建</w:t>
            </w:r>
          </w:p>
          <w:p>
            <w:pPr>
              <w:pStyle w:val="TableText"/>
              <w:ind w:left="128"/>
              <w:spacing w:line="218" w:lineRule="auto"/>
              <w:rPr/>
            </w:pPr>
            <w:r>
              <w:rPr>
                <w:spacing w:val="-12"/>
              </w:rPr>
              <w:t>的建筑物、地</w:t>
            </w:r>
          </w:p>
          <w:p>
            <w:pPr>
              <w:pStyle w:val="TableText"/>
              <w:ind w:left="119"/>
              <w:spacing w:line="218" w:lineRule="auto"/>
              <w:rPr/>
            </w:pPr>
            <w:r>
              <w:rPr>
                <w:spacing w:val="-11"/>
              </w:rPr>
              <w:t>面构筑物以及</w:t>
            </w:r>
          </w:p>
          <w:p>
            <w:pPr>
              <w:pStyle w:val="TableText"/>
              <w:ind w:left="110"/>
              <w:spacing w:before="1" w:line="218" w:lineRule="auto"/>
              <w:rPr/>
            </w:pPr>
            <w:r>
              <w:rPr>
                <w:spacing w:val="-9"/>
              </w:rPr>
              <w:t>其他设施遮挡</w:t>
            </w:r>
          </w:p>
          <w:p>
            <w:pPr>
              <w:pStyle w:val="TableText"/>
              <w:ind w:left="112"/>
              <w:spacing w:before="1" w:line="218" w:lineRule="auto"/>
              <w:rPr/>
            </w:pPr>
            <w:r>
              <w:rPr>
                <w:spacing w:val="-10"/>
              </w:rPr>
              <w:t>公路标志或者</w:t>
            </w:r>
          </w:p>
          <w:p>
            <w:pPr>
              <w:pStyle w:val="TableText"/>
              <w:ind w:left="114"/>
              <w:spacing w:before="1" w:line="218" w:lineRule="auto"/>
              <w:rPr/>
            </w:pPr>
            <w:r>
              <w:rPr>
                <w:spacing w:val="-10"/>
              </w:rPr>
              <w:t>妨碍安全视距</w:t>
            </w:r>
          </w:p>
          <w:p>
            <w:pPr>
              <w:pStyle w:val="TableText"/>
              <w:ind w:left="112"/>
              <w:spacing w:before="1" w:line="218" w:lineRule="auto"/>
              <w:rPr/>
            </w:pPr>
            <w:r>
              <w:rPr>
                <w:spacing w:val="-10"/>
              </w:rPr>
              <w:t>行为的行政处</w:t>
            </w:r>
          </w:p>
          <w:p>
            <w:pPr>
              <w:pStyle w:val="TableText"/>
              <w:ind w:left="546"/>
              <w:spacing w:line="235" w:lineRule="auto"/>
              <w:rPr/>
            </w:pPr>
            <w:r>
              <w:rPr/>
              <w:t>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1"/>
              <w:spacing w:before="25" w:line="219" w:lineRule="auto"/>
              <w:rPr/>
            </w:pPr>
            <w:r>
              <w:rPr>
                <w:spacing w:val="-8"/>
              </w:rPr>
              <w:t>《公路安全保护条例》</w:t>
            </w:r>
          </w:p>
          <w:p>
            <w:pPr>
              <w:pStyle w:val="TableText"/>
              <w:ind w:left="113" w:right="104" w:firstLine="7"/>
              <w:spacing w:before="3" w:line="218" w:lineRule="auto"/>
              <w:rPr/>
            </w:pPr>
            <w:r>
              <w:rPr>
                <w:spacing w:val="-9"/>
              </w:rPr>
              <w:t>第十三条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在公路建筑控制区内，除公路保护需</w:t>
            </w:r>
            <w:r>
              <w:rPr>
                <w:spacing w:val="-10"/>
              </w:rPr>
              <w:t>要外，禁止修建建</w:t>
            </w:r>
            <w:r>
              <w:rPr>
                <w:spacing w:val="-13"/>
              </w:rPr>
              <w:t>筑物和地面构筑物；公路建筑控制区划定前已经合法修建的不得扩</w:t>
            </w:r>
            <w:r>
              <w:rPr>
                <w:spacing w:val="-13"/>
              </w:rPr>
              <w:t>建，因公路建设或者保障公路运行安全等原因需要拆除的应当依法</w:t>
            </w:r>
            <w:r>
              <w:rPr>
                <w:spacing w:val="-10"/>
              </w:rPr>
              <w:t>给予补偿。</w:t>
            </w:r>
          </w:p>
          <w:p>
            <w:pPr>
              <w:pStyle w:val="TableText"/>
              <w:ind w:left="118" w:right="104" w:firstLine="335"/>
              <w:spacing w:before="1" w:line="218" w:lineRule="auto"/>
              <w:rPr/>
            </w:pPr>
            <w:r>
              <w:rPr>
                <w:spacing w:val="-13"/>
              </w:rPr>
              <w:t>在公路建筑控制区外修建的建筑物、地面构筑物以及其他设施</w:t>
            </w:r>
            <w:r>
              <w:rPr>
                <w:spacing w:val="-10"/>
              </w:rPr>
              <w:t>不得遮挡公路标志，不得妨碍安全视距。</w:t>
            </w:r>
          </w:p>
          <w:p>
            <w:pPr>
              <w:pStyle w:val="TableText"/>
              <w:ind w:left="113" w:right="13" w:firstLine="7"/>
              <w:spacing w:before="3" w:line="213" w:lineRule="auto"/>
              <w:jc w:val="both"/>
              <w:rPr/>
            </w:pPr>
            <w:r>
              <w:rPr>
                <w:spacing w:val="-9"/>
              </w:rPr>
              <w:t>第五十六条第（二）项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违反本条例的规定，有下列情形之一的，</w:t>
            </w:r>
            <w:r>
              <w:rPr>
                <w:spacing w:val="-13"/>
              </w:rPr>
              <w:t>由公路管理机构责令限期拆除，可以处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</w:rPr>
              <w:t xml:space="preserve"> </w:t>
            </w:r>
            <w:r>
              <w:rPr>
                <w:spacing w:val="-13"/>
              </w:rPr>
              <w:t>万元以下的罚</w:t>
            </w:r>
            <w:r>
              <w:rPr>
                <w:spacing w:val="-14"/>
              </w:rPr>
              <w:t>款。逾期不</w:t>
            </w:r>
            <w:r>
              <w:rPr>
                <w:spacing w:val="-13"/>
              </w:rPr>
              <w:t>拆除的，由公路管理机构拆除，有关费用由违法</w:t>
            </w:r>
            <w:r>
              <w:rPr>
                <w:spacing w:val="-14"/>
              </w:rPr>
              <w:t>行为人承担</w:t>
            </w:r>
            <w:r>
              <w:rPr>
                <w:spacing w:val="-40"/>
              </w:rPr>
              <w:t>：（</w:t>
            </w:r>
            <w:r>
              <w:rPr>
                <w:spacing w:val="-14"/>
              </w:rPr>
              <w:t>二）</w:t>
            </w:r>
            <w:r>
              <w:rPr>
                <w:spacing w:val="-13"/>
              </w:rPr>
              <w:t>在公路建筑控制区外修建的建筑物、地面构筑物以及其他设施遮挡</w:t>
            </w:r>
            <w:r>
              <w:rPr>
                <w:spacing w:val="-10"/>
              </w:rPr>
              <w:t>公路标志或者妨碍安全视距的。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65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5"/>
              <w:spacing w:before="25" w:line="219" w:lineRule="auto"/>
              <w:rPr/>
            </w:pPr>
            <w:r>
              <w:rPr>
                <w:spacing w:val="-9"/>
              </w:rPr>
              <w:t>及时改正且未</w:t>
            </w:r>
          </w:p>
          <w:p>
            <w:pPr>
              <w:pStyle w:val="TableText"/>
              <w:ind w:left="156"/>
              <w:spacing w:line="218" w:lineRule="auto"/>
              <w:rPr/>
            </w:pPr>
            <w:r>
              <w:rPr>
                <w:spacing w:val="-10"/>
              </w:rPr>
              <w:t>造成危害后果</w:t>
            </w:r>
          </w:p>
          <w:p>
            <w:pPr>
              <w:pStyle w:val="TableText"/>
              <w:ind w:left="600"/>
              <w:spacing w:line="191" w:lineRule="auto"/>
              <w:rPr/>
            </w:pP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9" w:right="179" w:hanging="113"/>
              <w:spacing w:before="145" w:line="228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3"/>
              </w:rPr>
              <w:t>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spacing w:val="-11"/>
              </w:rPr>
              <w:t>万元以下罚款</w:t>
            </w:r>
          </w:p>
        </w:tc>
      </w:tr>
      <w:tr>
        <w:trPr>
          <w:trHeight w:val="2157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6" w:line="219" w:lineRule="auto"/>
              <w:rPr/>
            </w:pPr>
            <w:r>
              <w:rPr>
                <w:spacing w:val="-9"/>
              </w:rPr>
              <w:t>逾期未拆除</w:t>
            </w:r>
          </w:p>
          <w:p>
            <w:pPr>
              <w:pStyle w:val="TableText"/>
              <w:ind w:left="173"/>
              <w:spacing w:line="218" w:lineRule="auto"/>
              <w:rPr/>
            </w:pPr>
            <w:r>
              <w:rPr>
                <w:spacing w:val="-12"/>
              </w:rPr>
              <w:t>的，或造成危</w:t>
            </w:r>
          </w:p>
          <w:p>
            <w:pPr>
              <w:pStyle w:val="TableText"/>
              <w:ind w:left="330"/>
              <w:spacing w:line="224" w:lineRule="auto"/>
              <w:rPr/>
            </w:pPr>
            <w:r>
              <w:rPr>
                <w:spacing w:val="-10"/>
              </w:rPr>
              <w:t>害后果的</w:t>
            </w:r>
          </w:p>
        </w:tc>
        <w:tc>
          <w:tcPr>
            <w:tcW w:w="159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 w:right="110" w:hanging="260"/>
              <w:spacing w:before="66" w:line="228" w:lineRule="auto"/>
              <w:rPr/>
            </w:pPr>
            <w:r>
              <w:rPr>
                <w:spacing w:val="-18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8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8"/>
              </w:rPr>
              <w:t>万</w:t>
            </w:r>
            <w:r>
              <w:rPr>
                <w:spacing w:val="-10"/>
              </w:rPr>
              <w:t>元以下罚款</w:t>
            </w:r>
          </w:p>
        </w:tc>
      </w:tr>
    </w:tbl>
    <w:p>
      <w:pPr>
        <w:spacing w:line="195" w:lineRule="exact"/>
        <w:rPr>
          <w:rFonts w:ascii="Arial"/>
          <w:sz w:val="17"/>
        </w:rPr>
      </w:pPr>
      <w:r/>
    </w:p>
    <w:p>
      <w:pPr>
        <w:spacing w:line="195" w:lineRule="exact"/>
        <w:sectPr>
          <w:footerReference w:type="default" r:id="rId114"/>
          <w:pgSz w:w="16839" w:h="11905"/>
          <w:pgMar w:top="964" w:right="771" w:bottom="1177" w:left="697" w:header="0" w:footer="960" w:gutter="0"/>
        </w:sectPr>
        <w:rPr>
          <w:rFonts w:ascii="Arial" w:hAnsi="Arial" w:eastAsia="Arial" w:cs="Arial"/>
          <w:sz w:val="17"/>
          <w:szCs w:val="17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72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163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9"/>
              <w:spacing w:before="66" w:line="219" w:lineRule="auto"/>
              <w:rPr/>
            </w:pPr>
            <w:r>
              <w:rPr>
                <w:spacing w:val="-12"/>
              </w:rPr>
              <w:t>对涉路工程设</w:t>
            </w:r>
            <w:r>
              <w:rPr>
                <w:spacing w:val="-12"/>
              </w:rPr>
              <w:t>施影响公路完</w:t>
            </w:r>
          </w:p>
          <w:p>
            <w:pPr>
              <w:pStyle w:val="TableText"/>
              <w:ind w:left="112" w:right="107"/>
              <w:spacing w:before="1" w:line="226" w:lineRule="auto"/>
              <w:rPr/>
            </w:pPr>
            <w:r>
              <w:rPr>
                <w:spacing w:val="-11"/>
              </w:rPr>
              <w:t>好、安全和畅</w:t>
            </w:r>
            <w:r>
              <w:rPr>
                <w:spacing w:val="-12"/>
              </w:rPr>
              <w:t>通的行政处罚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19" w:lineRule="auto"/>
              <w:rPr/>
            </w:pPr>
            <w:r>
              <w:rPr>
                <w:spacing w:val="-8"/>
              </w:rPr>
              <w:t>《公路安全保护条例》</w:t>
            </w:r>
          </w:p>
          <w:p>
            <w:pPr>
              <w:pStyle w:val="TableText"/>
              <w:ind w:left="117" w:right="104" w:firstLine="87"/>
              <w:spacing w:before="2" w:line="223" w:lineRule="auto"/>
              <w:rPr/>
            </w:pPr>
            <w:r>
              <w:rPr>
                <w:spacing w:val="-9"/>
              </w:rPr>
              <w:t>第六十条第（二）项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违反本条例的规定，有下列行为之一的，</w:t>
            </w:r>
            <w:r>
              <w:rPr>
                <w:spacing w:val="-13"/>
              </w:rPr>
              <w:t>由公路管理机构责令改正，可以处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</w:rPr>
              <w:t xml:space="preserve"> </w:t>
            </w:r>
            <w:r>
              <w:rPr>
                <w:spacing w:val="-13"/>
              </w:rPr>
              <w:t>万元以下的罚款</w:t>
            </w:r>
            <w:r>
              <w:rPr>
                <w:spacing w:val="-17"/>
              </w:rPr>
              <w:t>：（</w:t>
            </w:r>
            <w:r>
              <w:rPr>
                <w:spacing w:val="-13"/>
              </w:rPr>
              <w:t>二）涉路</w:t>
            </w:r>
            <w:r>
              <w:rPr>
                <w:spacing w:val="-10"/>
              </w:rPr>
              <w:t>工程设施影响公路完好、安全和畅通的。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59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6"/>
              <w:spacing w:before="19" w:line="219" w:lineRule="auto"/>
              <w:rPr/>
            </w:pPr>
            <w:r>
              <w:rPr>
                <w:spacing w:val="-10"/>
              </w:rPr>
              <w:t>造成公路损害</w:t>
            </w:r>
          </w:p>
          <w:p>
            <w:pPr>
              <w:pStyle w:val="TableText"/>
              <w:ind w:left="173"/>
              <w:spacing w:line="218" w:lineRule="auto"/>
              <w:rPr/>
            </w:pPr>
            <w:r>
              <w:rPr>
                <w:spacing w:val="-12"/>
              </w:rPr>
              <w:t>的，影响安全</w:t>
            </w:r>
          </w:p>
          <w:p>
            <w:pPr>
              <w:pStyle w:val="TableText"/>
              <w:ind w:left="425"/>
              <w:spacing w:before="1" w:line="195" w:lineRule="auto"/>
              <w:rPr/>
            </w:pPr>
            <w:r>
              <w:rPr>
                <w:spacing w:val="-13"/>
              </w:rPr>
              <w:t>畅通的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85" w:right="173" w:firstLine="85"/>
              <w:spacing w:before="140" w:line="228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3"/>
              </w:rPr>
              <w:t>元以上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96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8"/>
              <w:spacing w:before="19" w:line="219" w:lineRule="auto"/>
              <w:rPr/>
            </w:pPr>
            <w:r>
              <w:rPr>
                <w:spacing w:val="-10"/>
              </w:rPr>
              <w:t>严重影响公路</w:t>
            </w:r>
          </w:p>
          <w:p>
            <w:pPr>
              <w:pStyle w:val="TableText"/>
              <w:ind w:left="161"/>
              <w:spacing w:line="218" w:lineRule="auto"/>
              <w:rPr/>
            </w:pPr>
            <w:r>
              <w:rPr>
                <w:spacing w:val="-10"/>
              </w:rPr>
              <w:t>安全、畅通或</w:t>
            </w:r>
          </w:p>
          <w:p>
            <w:pPr>
              <w:pStyle w:val="TableText"/>
              <w:ind w:left="156"/>
              <w:spacing w:line="218" w:lineRule="auto"/>
              <w:rPr/>
            </w:pPr>
            <w:r>
              <w:rPr>
                <w:spacing w:val="-10"/>
              </w:rPr>
              <w:t>造成较大公路</w:t>
            </w:r>
          </w:p>
          <w:p>
            <w:pPr>
              <w:pStyle w:val="TableText"/>
              <w:ind w:left="414"/>
              <w:spacing w:line="195" w:lineRule="auto"/>
              <w:rPr/>
            </w:pPr>
            <w:r>
              <w:rPr>
                <w:spacing w:val="-10"/>
              </w:rPr>
              <w:t>损坏的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382" w:right="110" w:hanging="260"/>
              <w:spacing w:before="260" w:line="228" w:lineRule="auto"/>
              <w:rPr/>
            </w:pPr>
            <w:r>
              <w:rPr>
                <w:spacing w:val="-15"/>
              </w:rPr>
              <w:t>处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5"/>
              </w:rPr>
              <w:t>万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72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164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对擅自更新采</w:t>
            </w:r>
          </w:p>
          <w:p>
            <w:pPr>
              <w:pStyle w:val="TableText"/>
              <w:ind w:left="112"/>
              <w:spacing w:line="218" w:lineRule="auto"/>
              <w:rPr/>
            </w:pPr>
            <w:r>
              <w:rPr>
                <w:spacing w:val="-10"/>
              </w:rPr>
              <w:t>伐护路林行为</w:t>
            </w:r>
          </w:p>
          <w:p>
            <w:pPr>
              <w:pStyle w:val="TableText"/>
              <w:ind w:left="214"/>
              <w:spacing w:line="231" w:lineRule="auto"/>
              <w:rPr/>
            </w:pPr>
            <w:r>
              <w:rPr>
                <w:spacing w:val="-13"/>
              </w:rPr>
              <w:t>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1"/>
              <w:spacing w:before="168" w:line="219" w:lineRule="auto"/>
              <w:rPr/>
            </w:pPr>
            <w:r>
              <w:rPr>
                <w:spacing w:val="-8"/>
              </w:rPr>
              <w:t>《公路安全保护条例》</w:t>
            </w:r>
          </w:p>
          <w:p>
            <w:pPr>
              <w:pStyle w:val="TableText"/>
              <w:ind w:left="113" w:right="102" w:firstLine="90"/>
              <w:spacing w:before="3" w:line="218" w:lineRule="auto"/>
              <w:rPr/>
            </w:pPr>
            <w:r>
              <w:rPr>
                <w:spacing w:val="-9"/>
              </w:rPr>
              <w:t>第二十六条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禁止破坏公路、公路用地范围内的绿化物。需要更</w:t>
            </w:r>
            <w:r>
              <w:rPr>
                <w:spacing w:val="-13"/>
              </w:rPr>
              <w:t>新采伐护路林的，应当向公路管理机构提出申请，经批准方可更新</w:t>
            </w:r>
            <w:r>
              <w:rPr>
                <w:spacing w:val="-13"/>
              </w:rPr>
              <w:t>采伐，并及时补种；不能及时补种的，应当交纳补种所需费用，由</w:t>
            </w:r>
            <w:r>
              <w:rPr>
                <w:spacing w:val="-10"/>
              </w:rPr>
              <w:t>公路管理机构代为补种。</w:t>
            </w:r>
          </w:p>
          <w:p>
            <w:pPr>
              <w:pStyle w:val="TableText"/>
              <w:ind w:left="110" w:right="108" w:firstLine="94"/>
              <w:spacing w:line="225" w:lineRule="auto"/>
              <w:rPr/>
            </w:pPr>
            <w:r>
              <w:rPr>
                <w:spacing w:val="-9"/>
              </w:rPr>
              <w:t>第六十一条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违反本条例的规定，未经批准更新采伐护路林的，</w:t>
            </w:r>
            <w:r>
              <w:rPr>
                <w:spacing w:val="-8"/>
              </w:rPr>
              <w:t>由公路管理机构责令补种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，没收违法所得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，并处采伐林木价值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3</w:t>
            </w:r>
            <w:r>
              <w:rPr>
                <w:spacing w:val="-6"/>
              </w:rPr>
              <w:t>倍以上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spacing w:val="-6"/>
              </w:rPr>
              <w:t>倍以下的罚款。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60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14"/>
              <w:spacing w:before="140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9"/>
              </w:rPr>
              <w:t>林木价值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5000</w:t>
            </w:r>
          </w:p>
          <w:p>
            <w:pPr>
              <w:pStyle w:val="TableText"/>
              <w:ind w:left="331"/>
              <w:spacing w:before="1" w:line="233" w:lineRule="auto"/>
              <w:rPr/>
            </w:pPr>
            <w:r>
              <w:rPr>
                <w:spacing w:val="-10"/>
              </w:rPr>
              <w:t>元以下的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9"/>
              <w:spacing w:before="20" w:line="219" w:lineRule="auto"/>
              <w:rPr/>
            </w:pPr>
            <w:r>
              <w:rPr>
                <w:spacing w:val="-10"/>
              </w:rPr>
              <w:t>没收违法所得，处</w:t>
            </w:r>
          </w:p>
          <w:p>
            <w:pPr>
              <w:pStyle w:val="TableText"/>
              <w:ind w:left="123"/>
              <w:spacing w:line="218" w:lineRule="auto"/>
              <w:rPr/>
            </w:pPr>
            <w:r>
              <w:rPr>
                <w:spacing w:val="-11"/>
              </w:rPr>
              <w:t>采伐林木价值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1"/>
              </w:rPr>
              <w:t>倍</w:t>
            </w:r>
          </w:p>
          <w:p>
            <w:pPr>
              <w:pStyle w:val="TableText"/>
              <w:ind w:left="640"/>
              <w:spacing w:line="195" w:lineRule="auto"/>
              <w:rPr/>
            </w:pPr>
            <w:r>
              <w:rPr>
                <w:spacing w:val="-12"/>
              </w:rPr>
              <w:t>罚款</w:t>
            </w:r>
          </w:p>
        </w:tc>
      </w:tr>
      <w:tr>
        <w:trPr>
          <w:trHeight w:val="72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262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77"/>
              <w:spacing w:before="22" w:line="219" w:lineRule="auto"/>
              <w:rPr/>
            </w:pPr>
            <w:r>
              <w:rPr>
                <w:spacing w:val="-9"/>
              </w:rPr>
              <w:t>林木价值超过</w:t>
            </w:r>
          </w:p>
          <w:p>
            <w:pPr>
              <w:pStyle w:val="TableText"/>
              <w:ind w:left="358" w:right="139" w:hanging="244"/>
              <w:spacing w:line="206" w:lineRule="auto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11"/>
              </w:rPr>
              <w:t>元未超过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6"/>
              </w:rPr>
              <w:t>万元的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9"/>
              <w:spacing w:before="22" w:line="219" w:lineRule="auto"/>
              <w:rPr/>
            </w:pPr>
            <w:r>
              <w:rPr>
                <w:spacing w:val="-10"/>
              </w:rPr>
              <w:t>没收违法所得，处</w:t>
            </w:r>
          </w:p>
          <w:p>
            <w:pPr>
              <w:pStyle w:val="TableText"/>
              <w:ind w:left="123"/>
              <w:spacing w:line="218" w:lineRule="auto"/>
              <w:rPr/>
            </w:pPr>
            <w:r>
              <w:rPr>
                <w:spacing w:val="-10"/>
              </w:rPr>
              <w:t>采伐林木价值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0"/>
              </w:rPr>
              <w:t>倍</w:t>
            </w:r>
          </w:p>
          <w:p>
            <w:pPr>
              <w:pStyle w:val="TableText"/>
              <w:ind w:left="640"/>
              <w:spacing w:before="1" w:line="193" w:lineRule="auto"/>
              <w:rPr/>
            </w:pPr>
            <w:r>
              <w:rPr>
                <w:spacing w:val="-12"/>
              </w:rPr>
              <w:t>罚款</w:t>
            </w:r>
          </w:p>
        </w:tc>
      </w:tr>
      <w:tr>
        <w:trPr>
          <w:trHeight w:val="759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/>
              <w:spacing w:before="278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5"/>
              <w:spacing w:before="38" w:line="219" w:lineRule="auto"/>
              <w:rPr/>
            </w:pPr>
            <w:r>
              <w:rPr>
                <w:spacing w:val="-9"/>
              </w:rPr>
              <w:t>逾期未改正或</w:t>
            </w:r>
          </w:p>
          <w:p>
            <w:pPr>
              <w:pStyle w:val="TableText"/>
              <w:ind w:left="177"/>
              <w:spacing w:line="218" w:lineRule="auto"/>
              <w:rPr/>
            </w:pPr>
            <w:r>
              <w:rPr>
                <w:spacing w:val="-9"/>
              </w:rPr>
              <w:t>林木价值超过</w:t>
            </w:r>
          </w:p>
          <w:p>
            <w:pPr>
              <w:pStyle w:val="TableText"/>
              <w:ind w:left="358"/>
              <w:spacing w:line="210" w:lineRule="auto"/>
              <w:rPr/>
            </w:pPr>
            <w:r>
              <w:rPr>
                <w:rFonts w:ascii="Times New Roman" w:hAnsi="Times New Roman" w:eastAsia="Times New Roman" w:cs="Times New Roman"/>
                <w:spacing w:val="-1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6"/>
              </w:rPr>
              <w:t>万元的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9"/>
              <w:spacing w:before="38" w:line="219" w:lineRule="auto"/>
              <w:rPr/>
            </w:pPr>
            <w:r>
              <w:rPr>
                <w:spacing w:val="-10"/>
              </w:rPr>
              <w:t>没收违法所得，处</w:t>
            </w:r>
          </w:p>
          <w:p>
            <w:pPr>
              <w:pStyle w:val="TableText"/>
              <w:ind w:left="123"/>
              <w:spacing w:line="218" w:lineRule="auto"/>
              <w:rPr/>
            </w:pPr>
            <w:r>
              <w:rPr>
                <w:spacing w:val="-11"/>
              </w:rPr>
              <w:t>采伐林木价值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1"/>
              </w:rPr>
              <w:t>倍</w:t>
            </w:r>
          </w:p>
          <w:p>
            <w:pPr>
              <w:pStyle w:val="TableText"/>
              <w:ind w:left="640"/>
              <w:spacing w:line="210" w:lineRule="auto"/>
              <w:rPr/>
            </w:pPr>
            <w:r>
              <w:rPr>
                <w:spacing w:val="-12"/>
              </w:rPr>
              <w:t>罚款</w:t>
            </w:r>
          </w:p>
        </w:tc>
      </w:tr>
      <w:tr>
        <w:trPr>
          <w:trHeight w:val="2489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165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对车货总体的</w:t>
            </w:r>
          </w:p>
          <w:p>
            <w:pPr>
              <w:pStyle w:val="TableText"/>
              <w:ind w:left="120"/>
              <w:spacing w:line="218" w:lineRule="auto"/>
              <w:rPr/>
            </w:pPr>
            <w:r>
              <w:rPr>
                <w:spacing w:val="-9"/>
              </w:rPr>
              <w:t>外廓尺寸、轴</w:t>
            </w:r>
          </w:p>
          <w:p>
            <w:pPr>
              <w:pStyle w:val="TableText"/>
              <w:ind w:left="110"/>
              <w:spacing w:line="218" w:lineRule="auto"/>
              <w:rPr/>
            </w:pPr>
            <w:r>
              <w:rPr>
                <w:spacing w:val="-9"/>
              </w:rPr>
              <w:t>荷或者总质量</w:t>
            </w:r>
          </w:p>
          <w:p>
            <w:pPr>
              <w:pStyle w:val="TableText"/>
              <w:ind w:left="112"/>
              <w:spacing w:before="1" w:line="218" w:lineRule="auto"/>
              <w:rPr/>
            </w:pPr>
            <w:r>
              <w:rPr>
                <w:spacing w:val="-8"/>
              </w:rPr>
              <w:t>超过公路、公</w:t>
            </w:r>
          </w:p>
          <w:p>
            <w:pPr>
              <w:pStyle w:val="TableText"/>
              <w:ind w:left="113"/>
              <w:spacing w:before="1" w:line="218" w:lineRule="auto"/>
              <w:rPr/>
            </w:pPr>
            <w:r>
              <w:rPr>
                <w:spacing w:val="-10"/>
              </w:rPr>
              <w:t>路桥梁、公路</w:t>
            </w:r>
          </w:p>
          <w:p>
            <w:pPr>
              <w:pStyle w:val="TableText"/>
              <w:ind w:left="123"/>
              <w:spacing w:line="218" w:lineRule="auto"/>
              <w:rPr/>
            </w:pPr>
            <w:r>
              <w:rPr>
                <w:spacing w:val="-11"/>
              </w:rPr>
              <w:t>隧道、汽车渡</w:t>
            </w:r>
          </w:p>
          <w:p>
            <w:pPr>
              <w:pStyle w:val="TableText"/>
              <w:ind w:left="114"/>
              <w:spacing w:before="1" w:line="218" w:lineRule="auto"/>
              <w:rPr/>
            </w:pPr>
            <w:r>
              <w:rPr>
                <w:spacing w:val="-10"/>
              </w:rPr>
              <w:t>船限定标准的</w:t>
            </w:r>
          </w:p>
          <w:p>
            <w:pPr>
              <w:pStyle w:val="TableText"/>
              <w:ind w:left="283"/>
              <w:spacing w:before="1" w:line="231" w:lineRule="auto"/>
              <w:rPr/>
            </w:pPr>
            <w:r>
              <w:rPr>
                <w:spacing w:val="-10"/>
              </w:rPr>
              <w:t>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2"/>
              <w:spacing w:before="20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《中华人民共和国公路法》</w:t>
            </w:r>
          </w:p>
          <w:p>
            <w:pPr>
              <w:pStyle w:val="TableText"/>
              <w:ind w:left="115" w:right="104" w:firstLine="345"/>
              <w:spacing w:before="1" w:line="218" w:lineRule="auto"/>
              <w:rPr/>
            </w:pPr>
            <w:r>
              <w:rPr>
                <w:spacing w:val="-9"/>
              </w:rPr>
              <w:t>第四十九条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在公路上行驶的车辆的轴载质量</w:t>
            </w:r>
            <w:r>
              <w:rPr>
                <w:spacing w:val="-10"/>
              </w:rPr>
              <w:t>应当符合公路工</w:t>
            </w:r>
            <w:r>
              <w:rPr>
                <w:spacing w:val="-10"/>
              </w:rPr>
              <w:t>程技术标准要求。</w:t>
            </w:r>
          </w:p>
          <w:p>
            <w:pPr>
              <w:pStyle w:val="TableText"/>
              <w:ind w:left="113" w:right="102" w:firstLine="347"/>
              <w:spacing w:before="6" w:line="218" w:lineRule="auto"/>
              <w:rPr/>
            </w:pPr>
            <w:r>
              <w:rPr>
                <w:spacing w:val="-12"/>
              </w:rPr>
              <w:t>第五十条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超过公路、公路桥梁、公路隧道或者汽车渡船的限</w:t>
            </w:r>
            <w:r>
              <w:rPr>
                <w:spacing w:val="-13"/>
              </w:rPr>
              <w:t>载、限高、限宽、限长标准的车辆，不得在有限定标准的公路、公</w:t>
            </w:r>
            <w:r>
              <w:rPr>
                <w:spacing w:val="-13"/>
              </w:rPr>
              <w:t>路桥梁上或者公路隧道内行驶，不得使用汽车渡船。超过公路或者</w:t>
            </w:r>
            <w:r>
              <w:rPr>
                <w:spacing w:val="-13"/>
              </w:rPr>
              <w:t>公路桥梁限载标准确需行驶的，必须经县级以上地方人民政府交通</w:t>
            </w:r>
            <w:r>
              <w:rPr>
                <w:spacing w:val="-13"/>
              </w:rPr>
              <w:t>主管部门批准，并按要求采取有效的防护措施；运载不可解体的超</w:t>
            </w:r>
            <w:r>
              <w:rPr>
                <w:spacing w:val="-13"/>
              </w:rPr>
              <w:t>限物品的，应当按照指定的时间、路线、时速行驶，并悬挂明显标</w:t>
            </w:r>
            <w:r>
              <w:rPr>
                <w:spacing w:val="-9"/>
              </w:rPr>
              <w:t>志。</w:t>
            </w:r>
          </w:p>
          <w:p>
            <w:pPr>
              <w:pStyle w:val="TableText"/>
              <w:ind w:left="119" w:right="104" w:firstLine="333"/>
              <w:spacing w:before="1" w:line="218" w:lineRule="auto"/>
              <w:rPr/>
            </w:pPr>
            <w:r>
              <w:rPr>
                <w:spacing w:val="-13"/>
              </w:rPr>
              <w:t>运输单位不能按照前款规定采取防护措施的，由交通主管部门</w:t>
            </w:r>
            <w:r>
              <w:rPr>
                <w:spacing w:val="-10"/>
              </w:rPr>
              <w:t>帮助其采取防护措施，所需费用由运输单位承</w:t>
            </w:r>
            <w:r>
              <w:rPr>
                <w:spacing w:val="-11"/>
              </w:rPr>
              <w:t>担。</w:t>
            </w:r>
          </w:p>
          <w:p>
            <w:pPr>
              <w:pStyle w:val="TableText"/>
              <w:ind w:left="113" w:right="104" w:firstLine="348"/>
              <w:spacing w:before="4" w:line="218" w:lineRule="auto"/>
              <w:jc w:val="both"/>
              <w:rPr/>
            </w:pPr>
            <w:r>
              <w:rPr>
                <w:spacing w:val="-8"/>
              </w:rPr>
              <w:t>第七十六条第（五）项</w:t>
            </w:r>
            <w:r>
              <w:rPr>
                <w:spacing w:val="-8"/>
              </w:rPr>
              <w:t xml:space="preserve">   </w:t>
            </w:r>
            <w:r>
              <w:rPr>
                <w:spacing w:val="-8"/>
              </w:rPr>
              <w:t>有下列违法行为之一</w:t>
            </w:r>
            <w:r>
              <w:rPr>
                <w:spacing w:val="-9"/>
              </w:rPr>
              <w:t>的，由交通主</w:t>
            </w:r>
            <w:r>
              <w:rPr>
                <w:spacing w:val="-10"/>
              </w:rPr>
              <w:t>管部门责令停止违法行为，可以处三万元以下的罚款</w:t>
            </w:r>
            <w:r>
              <w:rPr>
                <w:spacing w:val="-46"/>
              </w:rPr>
              <w:t>：（</w:t>
            </w:r>
            <w:r>
              <w:rPr>
                <w:spacing w:val="-10"/>
              </w:rPr>
              <w:t>五）违反</w:t>
            </w:r>
            <w:r>
              <w:rPr>
                <w:spacing w:val="-13"/>
              </w:rPr>
              <w:t>本法第五十条规定，车辆超限使用汽车渡船或者在公路上擅自超限</w:t>
            </w:r>
            <w:r>
              <w:rPr>
                <w:spacing w:val="-9"/>
              </w:rPr>
              <w:t>行驶的。</w:t>
            </w:r>
          </w:p>
          <w:p>
            <w:pPr>
              <w:pStyle w:val="TableText"/>
              <w:ind w:left="107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2.</w:t>
            </w:r>
            <w:r>
              <w:rPr>
                <w:spacing w:val="-8"/>
              </w:rPr>
              <w:t>《公路安全保护条例》</w:t>
            </w:r>
          </w:p>
          <w:p>
            <w:pPr>
              <w:pStyle w:val="TableText"/>
              <w:ind w:left="117" w:right="36" w:firstLine="344"/>
              <w:spacing w:before="4" w:line="212" w:lineRule="auto"/>
              <w:jc w:val="both"/>
              <w:rPr/>
            </w:pPr>
            <w:r>
              <w:rPr>
                <w:spacing w:val="-12"/>
              </w:rPr>
              <w:t>第六十四条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违反本条例的规定，在公路上行驶的车辆，车货</w:t>
            </w:r>
            <w:r>
              <w:rPr>
                <w:spacing w:val="-16"/>
              </w:rPr>
              <w:t>总体的外廓尺寸、轴荷或者总质量超过公路、公路桥梁、公路隧道、</w:t>
            </w:r>
            <w:r>
              <w:rPr>
                <w:spacing w:val="-13"/>
              </w:rPr>
              <w:t>汽车渡船限定标准的，由公路管理机构责令改正，可</w:t>
            </w:r>
            <w:r>
              <w:rPr>
                <w:spacing w:val="-14"/>
              </w:rPr>
              <w:t>以处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</w:rPr>
              <w:t xml:space="preserve"> </w:t>
            </w:r>
            <w:r>
              <w:rPr>
                <w:spacing w:val="-14"/>
              </w:rPr>
              <w:t>万元以</w:t>
            </w:r>
            <w:r>
              <w:rPr>
                <w:spacing w:val="-10"/>
              </w:rPr>
              <w:t>下的罚款。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6" w:line="231" w:lineRule="auto"/>
              <w:rPr/>
            </w:pPr>
            <w:r>
              <w:rPr>
                <w:spacing w:val="-10"/>
              </w:rPr>
              <w:t>对车货总体的外廓尺寸超限运输的</w:t>
            </w:r>
          </w:p>
        </w:tc>
        <w:tc>
          <w:tcPr>
            <w:tcW w:w="60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09" w:right="57" w:firstLine="55"/>
              <w:spacing w:before="304" w:line="221" w:lineRule="auto"/>
              <w:jc w:val="both"/>
              <w:rPr/>
            </w:pPr>
            <w:r>
              <w:rPr>
                <w:spacing w:val="-13"/>
              </w:rPr>
              <w:t>车货总高度从</w:t>
            </w:r>
            <w:r>
              <w:rPr/>
              <w:t>地面算起超过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-10"/>
              </w:rPr>
              <w:t>米未超过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4.2</w:t>
            </w:r>
            <w:r>
              <w:rPr>
                <w:spacing w:val="-17"/>
              </w:rPr>
              <w:t>米、总宽度超过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2.55 </w:t>
            </w:r>
            <w:r>
              <w:rPr>
                <w:spacing w:val="-8"/>
              </w:rPr>
              <w:t>米未超过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3</w:t>
            </w:r>
            <w:r>
              <w:rPr>
                <w:spacing w:val="-4"/>
              </w:rPr>
              <w:t>米以下且总长</w:t>
            </w:r>
            <w:r>
              <w:rPr>
                <w:spacing w:val="-9"/>
              </w:rPr>
              <w:t>度超过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18.1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9"/>
              </w:rPr>
              <w:t>米</w:t>
            </w:r>
            <w:r>
              <w:rPr>
                <w:spacing w:val="-10"/>
              </w:rPr>
              <w:t>未超过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10"/>
              </w:rPr>
              <w:t>米的</w:t>
            </w:r>
          </w:p>
        </w:tc>
        <w:tc>
          <w:tcPr>
            <w:tcW w:w="159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6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2551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214" w:line="219" w:lineRule="auto"/>
              <w:rPr/>
            </w:pPr>
            <w:r>
              <w:rPr>
                <w:spacing w:val="-11"/>
              </w:rPr>
              <w:t>车货总高度从</w:t>
            </w:r>
          </w:p>
          <w:p>
            <w:pPr>
              <w:pStyle w:val="TableText"/>
              <w:ind w:left="176"/>
              <w:spacing w:line="218" w:lineRule="auto"/>
              <w:rPr/>
            </w:pPr>
            <w:r>
              <w:rPr>
                <w:spacing w:val="-9"/>
              </w:rPr>
              <w:t>地面算起超过</w:t>
            </w:r>
          </w:p>
          <w:p>
            <w:pPr>
              <w:pStyle w:val="TableText"/>
              <w:ind w:left="215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4.2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9"/>
              </w:rPr>
              <w:t>米未超过</w:t>
            </w:r>
          </w:p>
          <w:p>
            <w:pPr>
              <w:pStyle w:val="TableText"/>
              <w:ind w:left="109"/>
              <w:spacing w:before="1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4.5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9"/>
              </w:rPr>
              <w:t>米、总宽度</w:t>
            </w:r>
          </w:p>
          <w:p>
            <w:pPr>
              <w:pStyle w:val="TableText"/>
              <w:ind w:left="116"/>
              <w:spacing w:before="1" w:line="218" w:lineRule="auto"/>
              <w:rPr/>
            </w:pPr>
            <w:r>
              <w:rPr>
                <w:spacing w:val="-9"/>
              </w:rPr>
              <w:t>超过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3 </w:t>
            </w:r>
            <w:r>
              <w:rPr>
                <w:spacing w:val="-9"/>
              </w:rPr>
              <w:t>米未超过</w:t>
            </w:r>
          </w:p>
          <w:p>
            <w:pPr>
              <w:pStyle w:val="TableText"/>
              <w:ind w:left="154"/>
              <w:spacing w:before="1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3.75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9"/>
              </w:rPr>
              <w:t>米以下且</w:t>
            </w:r>
          </w:p>
          <w:p>
            <w:pPr>
              <w:pStyle w:val="TableText"/>
              <w:ind w:left="129"/>
              <w:spacing w:before="1" w:line="21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总长度超过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20</w:t>
            </w:r>
          </w:p>
          <w:p>
            <w:pPr>
              <w:pStyle w:val="TableText"/>
              <w:ind w:left="120"/>
              <w:spacing w:line="218" w:lineRule="auto"/>
              <w:rPr/>
            </w:pPr>
            <w:r>
              <w:rPr>
                <w:spacing w:val="-10"/>
              </w:rPr>
              <w:t>米未超过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28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10"/>
              </w:rPr>
              <w:t>米</w:t>
            </w:r>
          </w:p>
          <w:p>
            <w:pPr>
              <w:pStyle w:val="TableText"/>
              <w:ind w:left="600"/>
              <w:spacing w:before="1" w:line="235" w:lineRule="auto"/>
              <w:rPr/>
            </w:pP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2" w:right="109" w:hanging="365"/>
              <w:spacing w:before="66" w:line="228" w:lineRule="auto"/>
              <w:rPr/>
            </w:pPr>
            <w:r>
              <w:rPr>
                <w:spacing w:val="-7"/>
              </w:rPr>
              <w:t>处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200 </w:t>
            </w:r>
            <w:r>
              <w:rPr>
                <w:spacing w:val="-7"/>
              </w:rPr>
              <w:t>元以上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1000</w:t>
            </w:r>
            <w:r>
              <w:rPr>
                <w:spacing w:val="-15"/>
              </w:rPr>
              <w:t>以下罚款</w:t>
            </w:r>
          </w:p>
        </w:tc>
      </w:tr>
    </w:tbl>
    <w:p>
      <w:pPr>
        <w:spacing w:line="200" w:lineRule="exact"/>
        <w:rPr>
          <w:rFonts w:ascii="Arial"/>
          <w:sz w:val="17"/>
        </w:rPr>
      </w:pPr>
      <w:r/>
    </w:p>
    <w:p>
      <w:pPr>
        <w:spacing w:line="200" w:lineRule="exact"/>
        <w:sectPr>
          <w:footerReference w:type="default" r:id="rId115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17"/>
          <w:szCs w:val="17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2519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0"/>
              <w:spacing w:before="19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3.</w:t>
            </w:r>
            <w:r>
              <w:rPr>
                <w:spacing w:val="-9"/>
              </w:rPr>
              <w:t>《超限运输车辆行驶公路管理规定》</w:t>
            </w:r>
          </w:p>
          <w:p>
            <w:pPr>
              <w:pStyle w:val="TableText"/>
              <w:ind w:left="113" w:right="13" w:firstLine="348"/>
              <w:spacing w:before="7" w:line="218" w:lineRule="auto"/>
              <w:rPr/>
            </w:pPr>
            <w:r>
              <w:rPr>
                <w:spacing w:val="1"/>
              </w:rPr>
              <w:t>第三条第一款第（四</w:t>
            </w:r>
            <w:r>
              <w:rPr>
                <w:spacing w:val="-32"/>
              </w:rPr>
              <w:t>）（</w:t>
            </w:r>
            <w:r>
              <w:rPr>
                <w:spacing w:val="1"/>
              </w:rPr>
              <w:t>五</w:t>
            </w:r>
            <w:r>
              <w:rPr>
                <w:spacing w:val="-32"/>
              </w:rPr>
              <w:t>）（</w:t>
            </w:r>
            <w:r>
              <w:rPr>
                <w:spacing w:val="1"/>
              </w:rPr>
              <w:t>六</w:t>
            </w:r>
            <w:r>
              <w:rPr>
                <w:spacing w:val="-32"/>
              </w:rPr>
              <w:t>）（</w:t>
            </w:r>
            <w:r>
              <w:rPr>
                <w:spacing w:val="1"/>
              </w:rPr>
              <w:t>七</w:t>
            </w:r>
            <w:r>
              <w:rPr>
                <w:spacing w:val="-32"/>
              </w:rPr>
              <w:t>）（</w:t>
            </w:r>
            <w:r>
              <w:rPr>
                <w:spacing w:val="1"/>
              </w:rPr>
              <w:t>八）项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本规</w:t>
            </w:r>
            <w:r>
              <w:rPr>
                <w:spacing w:val="-13"/>
              </w:rPr>
              <w:t>定所称超限运输车辆，是指有下列情形之一的货物运输车辆</w:t>
            </w:r>
            <w:r>
              <w:rPr>
                <w:spacing w:val="-43"/>
              </w:rPr>
              <w:t>：（</w:t>
            </w:r>
            <w:r>
              <w:rPr>
                <w:spacing w:val="-13"/>
              </w:rPr>
              <w:t>四）</w:t>
            </w:r>
            <w:r>
              <w:rPr>
                <w:spacing w:val="-10"/>
              </w:rPr>
              <w:t>二轴货车，其车货总质量超过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18000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</w:rPr>
              <w:t xml:space="preserve"> </w:t>
            </w:r>
            <w:r>
              <w:rPr>
                <w:spacing w:val="-10"/>
              </w:rPr>
              <w:t>千克</w:t>
            </w:r>
            <w:r>
              <w:rPr>
                <w:spacing w:val="-48"/>
              </w:rPr>
              <w:t>；（</w:t>
            </w:r>
            <w:r>
              <w:rPr>
                <w:spacing w:val="-11"/>
              </w:rPr>
              <w:t>五）三轴货车，其车</w:t>
            </w:r>
            <w:r>
              <w:rPr>
                <w:spacing w:val="-12"/>
              </w:rPr>
              <w:t>货总质量超过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25000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-12"/>
              </w:rPr>
              <w:t>千克；三轴汽车列车，其</w:t>
            </w:r>
            <w:r>
              <w:rPr>
                <w:spacing w:val="-13"/>
              </w:rPr>
              <w:t>车货总质量超过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27000</w:t>
            </w:r>
            <w:r>
              <w:rPr>
                <w:spacing w:val="-12"/>
              </w:rPr>
              <w:t>千克</w:t>
            </w:r>
            <w:r>
              <w:rPr>
                <w:spacing w:val="-16"/>
              </w:rPr>
              <w:t>；（</w:t>
            </w:r>
            <w:r>
              <w:rPr>
                <w:spacing w:val="-12"/>
              </w:rPr>
              <w:t>六）四轴货车，其车货总质量超过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31000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2"/>
              </w:rPr>
              <w:t>千克；四轴汽车</w:t>
            </w:r>
            <w:r>
              <w:rPr>
                <w:spacing w:val="-10"/>
              </w:rPr>
              <w:t>列车，其车货总质量超过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36000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0"/>
              </w:rPr>
              <w:t>千克</w:t>
            </w:r>
            <w:r>
              <w:rPr>
                <w:spacing w:val="-47"/>
              </w:rPr>
              <w:t>；（</w:t>
            </w:r>
            <w:r>
              <w:rPr>
                <w:spacing w:val="-10"/>
              </w:rPr>
              <w:t>七）五轴汽车列车，其车</w:t>
            </w:r>
            <w:r>
              <w:rPr>
                <w:spacing w:val="-10"/>
              </w:rPr>
              <w:t>货总质量超过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43000</w:t>
            </w:r>
            <w:r>
              <w:rPr>
                <w:rFonts w:ascii="Times New Roman" w:hAnsi="Times New Roman" w:eastAsia="Times New Roman" w:cs="Times New Roman"/>
                <w:spacing w:val="15"/>
                <w:w w:val="102"/>
              </w:rPr>
              <w:t xml:space="preserve"> </w:t>
            </w:r>
            <w:r>
              <w:rPr>
                <w:spacing w:val="-10"/>
              </w:rPr>
              <w:t>千克</w:t>
            </w:r>
            <w:r>
              <w:rPr>
                <w:spacing w:val="-43"/>
              </w:rPr>
              <w:t>；（</w:t>
            </w:r>
            <w:r>
              <w:rPr>
                <w:spacing w:val="-10"/>
              </w:rPr>
              <w:t>八）六轴及六轴以上汽车列车，其车</w:t>
            </w:r>
            <w:r>
              <w:rPr>
                <w:spacing w:val="-12"/>
              </w:rPr>
              <w:t>货总质量超过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49000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12"/>
              </w:rPr>
              <w:t>千克，其中牵引车驱动轴为单轴的，其车货总</w:t>
            </w:r>
            <w:r>
              <w:rPr>
                <w:spacing w:val="-9"/>
              </w:rPr>
              <w:t>质量超过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46000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9"/>
              </w:rPr>
              <w:t>千克。</w:t>
            </w:r>
          </w:p>
          <w:p>
            <w:pPr>
              <w:pStyle w:val="TableText"/>
              <w:ind w:left="113" w:right="102" w:firstLine="347"/>
              <w:spacing w:before="7" w:line="218" w:lineRule="auto"/>
              <w:rPr/>
            </w:pPr>
            <w:r>
              <w:rPr>
                <w:spacing w:val="-12"/>
              </w:rPr>
              <w:t>第四十三条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车辆违法超限运输的，由公路管理机构根据违法</w:t>
            </w:r>
            <w:r>
              <w:rPr>
                <w:spacing w:val="-10"/>
              </w:rPr>
              <w:t>行为的性质、情节和危害程度，按下列规定给予处罚</w:t>
            </w:r>
            <w:r>
              <w:rPr>
                <w:spacing w:val="-46"/>
              </w:rPr>
              <w:t>：（</w:t>
            </w:r>
            <w:r>
              <w:rPr>
                <w:spacing w:val="-10"/>
              </w:rPr>
              <w:t>一）车货</w:t>
            </w:r>
            <w:r>
              <w:rPr>
                <w:spacing w:val="-12"/>
              </w:rPr>
              <w:t>总高度从地面算起未超过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4.2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2"/>
              </w:rPr>
              <w:t>米、总宽度未超过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2"/>
              </w:rPr>
              <w:t>米且总长度未超</w:t>
            </w:r>
            <w:r>
              <w:rPr>
                <w:spacing w:val="-10"/>
              </w:rPr>
              <w:t>过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0"/>
              </w:rPr>
              <w:t>米的，可以处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</w:rPr>
              <w:t xml:space="preserve"> </w:t>
            </w:r>
            <w:r>
              <w:rPr>
                <w:spacing w:val="-10"/>
              </w:rPr>
              <w:t>元以下罚款；车货总高度从地面算起未超</w:t>
            </w:r>
            <w:r>
              <w:rPr>
                <w:spacing w:val="-9"/>
              </w:rPr>
              <w:t>过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4.5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9"/>
              </w:rPr>
              <w:t>米、总宽度未超过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3.75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9"/>
              </w:rPr>
              <w:t>米且总长度未超过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28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9"/>
              </w:rPr>
              <w:t>米的，处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200</w:t>
            </w:r>
            <w:r>
              <w:rPr>
                <w:spacing w:val="-9"/>
              </w:rPr>
              <w:t>元以上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9"/>
              </w:rPr>
              <w:t>元以下罚款；车货总高度从地面算起超过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4.5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9"/>
              </w:rPr>
              <w:t>米、总</w:t>
            </w:r>
            <w:r>
              <w:rPr>
                <w:spacing w:val="-12"/>
              </w:rPr>
              <w:t>宽度超过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3.75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2"/>
              </w:rPr>
              <w:t>米或者总长度超过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28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2"/>
              </w:rPr>
              <w:t>米的，处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2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2"/>
              </w:rPr>
              <w:t>元</w:t>
            </w:r>
            <w:r>
              <w:rPr>
                <w:spacing w:val="-12"/>
              </w:rPr>
              <w:t>以下的罚款</w:t>
            </w:r>
            <w:r>
              <w:rPr>
                <w:spacing w:val="-19"/>
              </w:rPr>
              <w:t>；（</w:t>
            </w:r>
            <w:r>
              <w:rPr>
                <w:spacing w:val="-12"/>
              </w:rPr>
              <w:t>二）车货总质量超过本规定第三条第一款第四项至</w:t>
            </w:r>
            <w:r>
              <w:rPr>
                <w:spacing w:val="-10"/>
              </w:rPr>
              <w:t>第八项规定的限定标准，但未超过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0"/>
              </w:rPr>
              <w:t>千克的，</w:t>
            </w:r>
            <w:r>
              <w:rPr>
                <w:spacing w:val="-11"/>
              </w:rPr>
              <w:t>予以警告；超过</w:t>
            </w:r>
          </w:p>
          <w:p>
            <w:pPr>
              <w:pStyle w:val="TableText"/>
              <w:ind w:left="456" w:right="40" w:hanging="334"/>
              <w:spacing w:before="2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15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-15"/>
              </w:rPr>
              <w:t>千克的，每超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5"/>
              </w:rPr>
              <w:t>千克罚款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5"/>
              </w:rPr>
              <w:t>元，最高不得超过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30000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5"/>
              </w:rPr>
              <w:t>元。</w:t>
            </w:r>
            <w:r>
              <w:rPr>
                <w:spacing w:val="-13"/>
              </w:rPr>
              <w:t>有前款所列多项违法行为的，相应违法行为的罚款数额应当累</w:t>
            </w:r>
          </w:p>
          <w:p>
            <w:pPr>
              <w:pStyle w:val="TableText"/>
              <w:ind w:left="116"/>
              <w:spacing w:before="1" w:line="218" w:lineRule="auto"/>
              <w:rPr/>
            </w:pPr>
            <w:r>
              <w:rPr>
                <w:spacing w:val="-10"/>
              </w:rPr>
              <w:t>计，但累计罚款数额最高不得超过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30000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0"/>
              </w:rPr>
              <w:t>元。</w:t>
            </w:r>
          </w:p>
          <w:p>
            <w:pPr>
              <w:pStyle w:val="TableText"/>
              <w:ind w:left="112" w:right="29" w:firstLine="348"/>
              <w:spacing w:before="3" w:line="221" w:lineRule="auto"/>
              <w:jc w:val="both"/>
              <w:rPr/>
            </w:pPr>
            <w:r>
              <w:rPr>
                <w:spacing w:val="-10"/>
              </w:rPr>
              <w:t>第四十七条</w:t>
            </w:r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大件运输车辆有下列情形之一的</w:t>
            </w:r>
            <w:r>
              <w:rPr>
                <w:spacing w:val="-11"/>
              </w:rPr>
              <w:t>，视为违法超限</w:t>
            </w:r>
            <w:r>
              <w:rPr>
                <w:spacing w:val="-10"/>
              </w:rPr>
              <w:t>运输</w:t>
            </w:r>
            <w:r>
              <w:rPr>
                <w:spacing w:val="-28"/>
              </w:rPr>
              <w:t>：（</w:t>
            </w:r>
            <w:r>
              <w:rPr>
                <w:spacing w:val="-10"/>
              </w:rPr>
              <w:t>一）未经许可擅自行驶公路的</w:t>
            </w:r>
            <w:r>
              <w:rPr>
                <w:spacing w:val="-28"/>
              </w:rPr>
              <w:t>；（</w:t>
            </w:r>
            <w:r>
              <w:rPr>
                <w:spacing w:val="-10"/>
              </w:rPr>
              <w:t>二）车辆及装载物品的</w:t>
            </w:r>
            <w:r>
              <w:rPr>
                <w:spacing w:val="-11"/>
              </w:rPr>
              <w:t>有关情况与《超限运输车辆通行证》记载的内容不一致的</w:t>
            </w:r>
            <w:r>
              <w:rPr>
                <w:spacing w:val="5"/>
              </w:rPr>
              <w:t>；（</w:t>
            </w:r>
            <w:r>
              <w:rPr>
                <w:spacing w:val="-11"/>
              </w:rPr>
              <w:t>三）</w:t>
            </w:r>
            <w:r>
              <w:rPr>
                <w:spacing w:val="-13"/>
              </w:rPr>
              <w:t>未按许可的时间、路线、速度行驶公路的</w:t>
            </w:r>
            <w:r>
              <w:rPr>
                <w:spacing w:val="-5"/>
              </w:rPr>
              <w:t>；（</w:t>
            </w:r>
            <w:r>
              <w:rPr>
                <w:spacing w:val="-13"/>
              </w:rPr>
              <w:t>四）未按许可的护送</w:t>
            </w:r>
            <w:r>
              <w:rPr>
                <w:spacing w:val="-10"/>
              </w:rPr>
              <w:t>方案采取护送措施的。事项内容不符</w:t>
            </w:r>
          </w:p>
        </w:tc>
        <w:tc>
          <w:tcPr>
            <w:tcW w:w="5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66" w:line="219" w:lineRule="auto"/>
              <w:rPr/>
            </w:pPr>
            <w:r>
              <w:rPr>
                <w:spacing w:val="-11"/>
              </w:rPr>
              <w:t>车货总高度从</w:t>
            </w:r>
          </w:p>
          <w:p>
            <w:pPr>
              <w:pStyle w:val="TableText"/>
              <w:ind w:left="176"/>
              <w:spacing w:line="218" w:lineRule="auto"/>
              <w:rPr/>
            </w:pPr>
            <w:r>
              <w:rPr>
                <w:spacing w:val="-9"/>
              </w:rPr>
              <w:t>地面算起超过</w:t>
            </w:r>
          </w:p>
          <w:p>
            <w:pPr>
              <w:pStyle w:val="TableText"/>
              <w:ind w:left="109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4.5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9"/>
              </w:rPr>
              <w:t>米、总宽度</w:t>
            </w:r>
          </w:p>
          <w:p>
            <w:pPr>
              <w:pStyle w:val="TableText"/>
              <w:ind w:left="135"/>
              <w:spacing w:before="1" w:line="218" w:lineRule="auto"/>
              <w:rPr/>
            </w:pPr>
            <w:r>
              <w:rPr>
                <w:spacing w:val="-10"/>
              </w:rPr>
              <w:t>超过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3.75</w:t>
            </w:r>
            <w:r>
              <w:rPr>
                <w:rFonts w:ascii="Times New Roman" w:hAnsi="Times New Roman" w:eastAsia="Times New Roman" w:cs="Times New Roman"/>
                <w:spacing w:val="15"/>
                <w:w w:val="102"/>
              </w:rPr>
              <w:t xml:space="preserve"> </w:t>
            </w:r>
            <w:r>
              <w:rPr>
                <w:spacing w:val="-10"/>
              </w:rPr>
              <w:t>米或</w:t>
            </w:r>
          </w:p>
          <w:p>
            <w:pPr>
              <w:pStyle w:val="TableText"/>
              <w:ind w:left="180"/>
              <w:spacing w:line="218" w:lineRule="auto"/>
              <w:rPr/>
            </w:pPr>
            <w:r>
              <w:rPr>
                <w:spacing w:val="-10"/>
              </w:rPr>
              <w:t>者总长度超过</w:t>
            </w:r>
          </w:p>
          <w:p>
            <w:pPr>
              <w:pStyle w:val="TableText"/>
              <w:ind w:left="215"/>
              <w:spacing w:before="1" w:line="233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28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10"/>
              </w:rPr>
              <w:t>米以上的</w:t>
            </w:r>
          </w:p>
        </w:tc>
        <w:tc>
          <w:tcPr>
            <w:tcW w:w="159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 w:right="173" w:firstLine="86"/>
              <w:spacing w:before="66" w:line="228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3"/>
              </w:rPr>
              <w:t>元以上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1799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6" w:line="231" w:lineRule="auto"/>
              <w:rPr/>
            </w:pPr>
            <w:r>
              <w:rPr>
                <w:spacing w:val="-11"/>
              </w:rPr>
              <w:t>车货总质量超限的</w:t>
            </w:r>
          </w:p>
        </w:tc>
        <w:tc>
          <w:tcPr>
            <w:tcW w:w="60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5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 w:right="122" w:hanging="14"/>
              <w:spacing w:before="66" w:line="224" w:lineRule="auto"/>
              <w:jc w:val="both"/>
              <w:rPr/>
            </w:pPr>
            <w:r>
              <w:rPr>
                <w:spacing w:val="-13"/>
              </w:rPr>
              <w:t>车货总质量未</w:t>
            </w:r>
            <w:r>
              <w:rPr>
                <w:spacing w:val="-12"/>
              </w:rPr>
              <w:t>超过规定限值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4"/>
              </w:rPr>
              <w:t>千克的</w:t>
            </w:r>
          </w:p>
        </w:tc>
        <w:tc>
          <w:tcPr>
            <w:tcW w:w="159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4"/>
              <w:spacing w:before="65" w:line="232" w:lineRule="auto"/>
              <w:rPr/>
            </w:pPr>
            <w:r>
              <w:rPr>
                <w:spacing w:val="-10"/>
              </w:rPr>
              <w:t>警告</w:t>
            </w:r>
          </w:p>
        </w:tc>
      </w:tr>
      <w:tr>
        <w:trPr>
          <w:trHeight w:val="4550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5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66" w:line="219" w:lineRule="auto"/>
              <w:rPr/>
            </w:pPr>
            <w:r>
              <w:rPr>
                <w:spacing w:val="-11"/>
              </w:rPr>
              <w:t>车货总质量超</w:t>
            </w:r>
          </w:p>
          <w:p>
            <w:pPr>
              <w:pStyle w:val="TableText"/>
              <w:ind w:left="267"/>
              <w:spacing w:line="218" w:lineRule="auto"/>
              <w:rPr/>
            </w:pPr>
            <w:r>
              <w:rPr>
                <w:spacing w:val="-10"/>
              </w:rPr>
              <w:t>过规定限值</w:t>
            </w:r>
          </w:p>
          <w:p>
            <w:pPr>
              <w:pStyle w:val="TableText"/>
              <w:ind w:left="229"/>
              <w:spacing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1"/>
              </w:rPr>
              <w:t>千克的</w:t>
            </w:r>
          </w:p>
        </w:tc>
        <w:tc>
          <w:tcPr>
            <w:tcW w:w="159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1"/>
              </w:rPr>
              <w:t>每超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11"/>
              </w:rPr>
              <w:t>千克罚款</w:t>
            </w:r>
          </w:p>
          <w:p>
            <w:pPr>
              <w:pStyle w:val="TableText"/>
              <w:ind w:left="115"/>
              <w:spacing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18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18"/>
              </w:rPr>
              <w:t>元，最高不超过</w:t>
            </w:r>
          </w:p>
          <w:p>
            <w:pPr>
              <w:pStyle w:val="TableText"/>
              <w:ind w:left="565"/>
              <w:spacing w:before="8" w:line="193" w:lineRule="auto"/>
              <w:rPr/>
            </w:pPr>
            <w:r>
              <w:rPr>
                <w:rFonts w:ascii="Times New Roman" w:hAnsi="Times New Roman" w:eastAsia="Times New Roman" w:cs="Times New Roman"/>
                <w:spacing w:val="-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3"/>
              </w:rPr>
              <w:t>万元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6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24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166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对租借、转让</w:t>
            </w:r>
          </w:p>
          <w:p>
            <w:pPr>
              <w:pStyle w:val="TableText"/>
              <w:ind w:left="112"/>
              <w:spacing w:line="218" w:lineRule="auto"/>
              <w:rPr/>
            </w:pPr>
            <w:r>
              <w:rPr>
                <w:spacing w:val="-10"/>
              </w:rPr>
              <w:t>超限运输车辆</w:t>
            </w:r>
          </w:p>
          <w:p>
            <w:pPr>
              <w:pStyle w:val="TableText"/>
              <w:ind w:left="113"/>
              <w:spacing w:line="218" w:lineRule="auto"/>
              <w:rPr/>
            </w:pPr>
            <w:r>
              <w:rPr>
                <w:spacing w:val="-10"/>
              </w:rPr>
              <w:t>通行证或者使</w:t>
            </w:r>
          </w:p>
          <w:p>
            <w:pPr>
              <w:pStyle w:val="TableText"/>
              <w:ind w:left="114"/>
              <w:spacing w:before="1" w:line="218" w:lineRule="auto"/>
              <w:rPr/>
            </w:pPr>
            <w:r>
              <w:rPr>
                <w:spacing w:val="-10"/>
              </w:rPr>
              <w:t>用伪造、变造</w:t>
            </w:r>
          </w:p>
          <w:p>
            <w:pPr>
              <w:pStyle w:val="TableText"/>
              <w:ind w:left="128"/>
              <w:spacing w:before="1" w:line="218" w:lineRule="auto"/>
              <w:rPr/>
            </w:pPr>
            <w:r>
              <w:rPr>
                <w:spacing w:val="-12"/>
              </w:rPr>
              <w:t>的超限运输车</w:t>
            </w:r>
          </w:p>
          <w:p>
            <w:pPr>
              <w:pStyle w:val="TableText"/>
              <w:ind w:left="114"/>
              <w:spacing w:before="1" w:line="218" w:lineRule="auto"/>
              <w:rPr/>
            </w:pPr>
            <w:r>
              <w:rPr>
                <w:spacing w:val="-10"/>
              </w:rPr>
              <w:t>辆通行证行为</w:t>
            </w:r>
          </w:p>
          <w:p>
            <w:pPr>
              <w:pStyle w:val="TableText"/>
              <w:ind w:left="214"/>
              <w:spacing w:line="231" w:lineRule="auto"/>
              <w:rPr/>
            </w:pPr>
            <w:r>
              <w:rPr>
                <w:spacing w:val="-13"/>
              </w:rPr>
              <w:t>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19" w:lineRule="auto"/>
              <w:rPr/>
            </w:pPr>
            <w:r>
              <w:rPr>
                <w:spacing w:val="-8"/>
              </w:rPr>
              <w:t>《公路安全保护条例》</w:t>
            </w:r>
          </w:p>
          <w:p>
            <w:pPr>
              <w:pStyle w:val="TableText"/>
              <w:ind w:left="112" w:right="102" w:firstLine="8"/>
              <w:spacing w:before="2" w:line="222" w:lineRule="auto"/>
              <w:rPr/>
            </w:pPr>
            <w:r>
              <w:rPr>
                <w:spacing w:val="-10"/>
              </w:rPr>
              <w:t>第六十五条第三款</w:t>
            </w:r>
            <w:r>
              <w:rPr>
                <w:spacing w:val="16"/>
              </w:rPr>
              <w:t xml:space="preserve"> </w:t>
            </w:r>
            <w:r>
              <w:rPr>
                <w:spacing w:val="-10"/>
              </w:rPr>
              <w:t>租借、转让超限运输车辆通行证的，由</w:t>
            </w:r>
            <w:r>
              <w:rPr>
                <w:spacing w:val="-11"/>
              </w:rPr>
              <w:t>公路管</w:t>
            </w:r>
            <w:r>
              <w:rPr>
                <w:spacing w:val="-13"/>
              </w:rPr>
              <w:t>理机构没收超限运输车辆通行证，处</w:t>
            </w:r>
            <w:r>
              <w:rPr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5"/>
                <w:w w:val="102"/>
              </w:rPr>
              <w:t xml:space="preserve"> </w:t>
            </w:r>
            <w:r>
              <w:rPr>
                <w:spacing w:val="-13"/>
              </w:rPr>
              <w:t>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</w:rPr>
              <w:t xml:space="preserve"> </w:t>
            </w:r>
            <w:r>
              <w:rPr>
                <w:spacing w:val="-13"/>
              </w:rPr>
              <w:t>元以下的罚</w:t>
            </w:r>
            <w:r>
              <w:rPr>
                <w:spacing w:val="-13"/>
              </w:rPr>
              <w:t>款。使用伪造、变造的超限运输车辆通行证的，由公路管理机构没</w:t>
            </w:r>
            <w:r>
              <w:rPr>
                <w:spacing w:val="-11"/>
              </w:rPr>
              <w:t>收伪造、变造的超限运输车辆通行证，处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1"/>
              </w:rPr>
              <w:t>万元以下的罚款。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6" w:line="231" w:lineRule="auto"/>
              <w:rPr/>
            </w:pPr>
            <w:r>
              <w:rPr>
                <w:spacing w:val="-10"/>
              </w:rPr>
              <w:t>对租借、转让超限运输车辆通行证的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0" w:line="196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20" w:line="196" w:lineRule="auto"/>
              <w:rPr/>
            </w:pPr>
            <w:r>
              <w:rPr>
                <w:spacing w:val="-11"/>
              </w:rPr>
              <w:t>第一次被查处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5"/>
              <w:spacing w:before="20" w:line="196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1"/>
              </w:rPr>
              <w:t>元的罚款</w:t>
            </w:r>
          </w:p>
        </w:tc>
      </w:tr>
      <w:tr>
        <w:trPr>
          <w:trHeight w:val="24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20" w:line="196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20" w:line="196" w:lineRule="auto"/>
              <w:rPr/>
            </w:pPr>
            <w:r>
              <w:rPr>
                <w:spacing w:val="-11"/>
              </w:rPr>
              <w:t>第二次被查处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5"/>
              <w:spacing w:before="20" w:line="196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  <w:tr>
        <w:trPr>
          <w:trHeight w:val="72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/>
              <w:spacing w:before="259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 w:right="144" w:firstLine="10"/>
              <w:spacing w:before="19" w:line="211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85" w:right="173" w:firstLine="85"/>
              <w:spacing w:before="139" w:line="228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1"/>
              </w:rPr>
              <w:t>元以上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24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65" w:line="231" w:lineRule="auto"/>
              <w:rPr/>
            </w:pPr>
            <w:r>
              <w:rPr>
                <w:spacing w:val="-10"/>
              </w:rPr>
              <w:t>使用伪造、变造的超限运输车辆通行证行为的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2" w:line="19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22" w:line="194" w:lineRule="auto"/>
              <w:rPr/>
            </w:pPr>
            <w:r>
              <w:rPr>
                <w:spacing w:val="-11"/>
              </w:rPr>
              <w:t>第一次被查处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5"/>
              <w:spacing w:before="22" w:line="194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  <w:tr>
        <w:trPr>
          <w:trHeight w:val="24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22" w:line="194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4"/>
              <w:spacing w:before="22" w:line="194" w:lineRule="auto"/>
              <w:rPr/>
            </w:pPr>
            <w:r>
              <w:rPr>
                <w:spacing w:val="-11"/>
              </w:rPr>
              <w:t>第二次被查处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08"/>
              <w:spacing w:before="22" w:line="194" w:lineRule="auto"/>
              <w:rPr/>
            </w:pPr>
            <w:r>
              <w:rPr>
                <w:spacing w:val="-14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4"/>
              </w:rPr>
              <w:t>万元的罚款</w:t>
            </w:r>
          </w:p>
        </w:tc>
      </w:tr>
      <w:tr>
        <w:trPr>
          <w:trHeight w:val="72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/>
              <w:spacing w:before="261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 w:right="144" w:firstLine="10"/>
              <w:spacing w:before="22" w:line="210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6" w:right="110" w:hanging="174"/>
              <w:spacing w:before="141" w:line="228" w:lineRule="auto"/>
              <w:rPr/>
            </w:pPr>
            <w:r>
              <w:rPr>
                <w:spacing w:val="-15"/>
              </w:rPr>
              <w:t>处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5"/>
              </w:rPr>
              <w:t>万</w:t>
            </w:r>
            <w:r>
              <w:rPr>
                <w:spacing w:val="-10"/>
              </w:rPr>
              <w:t>元以下的罚款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167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/>
              <w:spacing w:before="21" w:line="219" w:lineRule="auto"/>
              <w:rPr/>
            </w:pPr>
            <w:r>
              <w:rPr>
                <w:spacing w:val="-10"/>
              </w:rPr>
              <w:t>对采取故意堵</w:t>
            </w:r>
          </w:p>
          <w:p>
            <w:pPr>
              <w:pStyle w:val="TableText"/>
              <w:ind w:left="113"/>
              <w:spacing w:line="218" w:lineRule="auto"/>
              <w:rPr/>
            </w:pPr>
            <w:r>
              <w:rPr>
                <w:spacing w:val="-10"/>
              </w:rPr>
              <w:t>塞固定超限检</w:t>
            </w:r>
          </w:p>
          <w:p>
            <w:pPr>
              <w:pStyle w:val="TableText"/>
              <w:ind w:left="115"/>
              <w:spacing w:line="218" w:lineRule="auto"/>
              <w:rPr/>
            </w:pPr>
            <w:r>
              <w:rPr>
                <w:spacing w:val="-10"/>
              </w:rPr>
              <w:t>测站点通行车</w:t>
            </w:r>
          </w:p>
          <w:p>
            <w:pPr>
              <w:pStyle w:val="TableText"/>
              <w:ind w:left="112"/>
              <w:spacing w:before="1" w:line="218" w:lineRule="auto"/>
              <w:rPr/>
            </w:pPr>
            <w:r>
              <w:rPr>
                <w:spacing w:val="-10"/>
              </w:rPr>
              <w:t>道、强行通过</w:t>
            </w:r>
          </w:p>
          <w:p>
            <w:pPr>
              <w:pStyle w:val="TableText"/>
              <w:ind w:left="133"/>
              <w:spacing w:before="1" w:line="218" w:lineRule="auto"/>
              <w:rPr/>
            </w:pPr>
            <w:r>
              <w:rPr>
                <w:spacing w:val="-13"/>
              </w:rPr>
              <w:t>固定超限检测</w:t>
            </w:r>
          </w:p>
          <w:p>
            <w:pPr>
              <w:pStyle w:val="TableText"/>
              <w:ind w:left="116"/>
              <w:spacing w:before="1" w:line="218" w:lineRule="auto"/>
              <w:rPr/>
            </w:pPr>
            <w:r>
              <w:rPr>
                <w:spacing w:val="-10"/>
              </w:rPr>
              <w:t>站点等方式扰</w:t>
            </w:r>
          </w:p>
          <w:p>
            <w:pPr>
              <w:pStyle w:val="TableText"/>
              <w:ind w:left="115"/>
              <w:spacing w:before="1" w:line="218" w:lineRule="auto"/>
              <w:rPr/>
            </w:pPr>
            <w:r>
              <w:rPr>
                <w:spacing w:val="-10"/>
              </w:rPr>
              <w:t>乱超限检测秩</w:t>
            </w:r>
          </w:p>
          <w:p>
            <w:pPr>
              <w:pStyle w:val="TableText"/>
              <w:ind w:left="114"/>
              <w:spacing w:line="218" w:lineRule="auto"/>
              <w:rPr/>
            </w:pPr>
            <w:r>
              <w:rPr>
                <w:spacing w:val="-10"/>
              </w:rPr>
              <w:t>序等行为的行</w:t>
            </w:r>
          </w:p>
          <w:p>
            <w:pPr>
              <w:pStyle w:val="TableText"/>
              <w:ind w:left="369"/>
              <w:spacing w:before="1" w:line="193" w:lineRule="auto"/>
              <w:rPr/>
            </w:pPr>
            <w:r>
              <w:rPr>
                <w:spacing w:val="-10"/>
              </w:rPr>
              <w:t>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5" w:line="219" w:lineRule="auto"/>
              <w:rPr/>
            </w:pPr>
            <w:r>
              <w:rPr>
                <w:spacing w:val="-8"/>
              </w:rPr>
              <w:t>《公路安全保护条例》</w:t>
            </w:r>
          </w:p>
          <w:p>
            <w:pPr>
              <w:pStyle w:val="TableText"/>
              <w:ind w:left="112" w:right="102" w:firstLine="8"/>
              <w:spacing w:before="4" w:line="222" w:lineRule="auto"/>
              <w:rPr/>
            </w:pPr>
            <w:r>
              <w:rPr>
                <w:spacing w:val="-12"/>
              </w:rPr>
              <w:t>第六十七条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违反本条例的规定，有下列行为之一的，由公路管理</w:t>
            </w:r>
            <w:r>
              <w:rPr>
                <w:spacing w:val="-11"/>
              </w:rPr>
              <w:t>机构强制拖离或者扣留车辆，处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1"/>
              </w:rPr>
              <w:t>万元以下的罚款</w:t>
            </w:r>
            <w:r>
              <w:rPr>
                <w:spacing w:val="-42"/>
              </w:rPr>
              <w:t>：（</w:t>
            </w:r>
            <w:r>
              <w:rPr>
                <w:spacing w:val="-11"/>
              </w:rPr>
              <w:t>一）采取故</w:t>
            </w:r>
            <w:r>
              <w:rPr>
                <w:spacing w:val="-13"/>
              </w:rPr>
              <w:t>意堵塞固定超限检测站点通行车道、强行通过固定超限检测站点等</w:t>
            </w:r>
            <w:r>
              <w:rPr>
                <w:spacing w:val="-12"/>
              </w:rPr>
              <w:t>方式扰乱超限检测秩序的</w:t>
            </w:r>
            <w:r>
              <w:rPr>
                <w:spacing w:val="-19"/>
              </w:rPr>
              <w:t>；（</w:t>
            </w:r>
            <w:r>
              <w:rPr>
                <w:spacing w:val="-12"/>
              </w:rPr>
              <w:t>二）采取短途驳载等方式逃避超限检</w:t>
            </w:r>
            <w:r>
              <w:rPr>
                <w:spacing w:val="-9"/>
              </w:rPr>
              <w:t>测的。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1" w:hanging="15"/>
              <w:spacing w:before="66" w:line="219" w:lineRule="auto"/>
              <w:rPr/>
            </w:pPr>
            <w:r>
              <w:rPr>
                <w:spacing w:val="-9"/>
              </w:rPr>
              <w:t>（一）采取故意堵塞固定超限检测站点通行车道、强行通过固定</w:t>
            </w:r>
            <w:r>
              <w:rPr>
                <w:spacing w:val="-10"/>
              </w:rPr>
              <w:t>超限检测站点等方式扰乱超限检测秩序的；</w:t>
            </w:r>
          </w:p>
          <w:p>
            <w:pPr>
              <w:pStyle w:val="TableText"/>
              <w:ind w:left="97"/>
              <w:spacing w:line="232" w:lineRule="auto"/>
              <w:rPr/>
            </w:pPr>
            <w:r>
              <w:rPr>
                <w:spacing w:val="-9"/>
              </w:rPr>
              <w:t>（二）采取短途驳载等方式逃避超限检测的。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41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12" w:right="144" w:hanging="257"/>
              <w:spacing w:before="23" w:line="206" w:lineRule="auto"/>
              <w:rPr/>
            </w:pPr>
            <w:r>
              <w:rPr>
                <w:spacing w:val="-11"/>
              </w:rPr>
              <w:t>及时消除违法</w:t>
            </w:r>
            <w:r>
              <w:rPr>
                <w:spacing w:val="-9"/>
              </w:rPr>
              <w:t>状态的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9" w:right="179" w:hanging="113"/>
              <w:spacing w:before="23" w:line="206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3"/>
              </w:rPr>
              <w:t>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spacing w:val="-11"/>
              </w:rPr>
              <w:t>万元以下罚款</w:t>
            </w:r>
          </w:p>
        </w:tc>
      </w:tr>
      <w:tr>
        <w:trPr>
          <w:trHeight w:val="96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73"/>
              <w:spacing w:before="21" w:line="219" w:lineRule="auto"/>
              <w:rPr/>
            </w:pPr>
            <w:r>
              <w:rPr>
                <w:spacing w:val="-12"/>
              </w:rPr>
              <w:t>阻碍执法人员</w:t>
            </w:r>
          </w:p>
          <w:p>
            <w:pPr>
              <w:pStyle w:val="TableText"/>
              <w:ind w:left="156"/>
              <w:spacing w:line="218" w:lineRule="auto"/>
              <w:rPr/>
            </w:pPr>
            <w:r>
              <w:rPr>
                <w:spacing w:val="-8"/>
              </w:rPr>
              <w:t>调查处理，或</w:t>
            </w:r>
          </w:p>
          <w:p>
            <w:pPr>
              <w:pStyle w:val="TableText"/>
              <w:ind w:left="156"/>
              <w:spacing w:line="218" w:lineRule="auto"/>
              <w:rPr/>
            </w:pPr>
            <w:r>
              <w:rPr>
                <w:spacing w:val="-10"/>
              </w:rPr>
              <w:t>造成危害后果</w:t>
            </w:r>
          </w:p>
          <w:p>
            <w:pPr>
              <w:pStyle w:val="TableText"/>
              <w:ind w:left="600"/>
              <w:spacing w:line="193" w:lineRule="auto"/>
              <w:rPr/>
            </w:pP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382" w:right="110" w:hanging="260"/>
              <w:spacing w:before="261" w:line="228" w:lineRule="auto"/>
              <w:rPr/>
            </w:pPr>
            <w:r>
              <w:rPr>
                <w:spacing w:val="-17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7"/>
              </w:rPr>
              <w:t>万元以上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7"/>
              </w:rPr>
              <w:t>万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705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/>
              <w:spacing w:before="252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02" w:right="144" w:hanging="346"/>
              <w:spacing w:before="133" w:line="223" w:lineRule="auto"/>
              <w:rPr/>
            </w:pPr>
            <w:r>
              <w:rPr>
                <w:spacing w:val="-12"/>
              </w:rPr>
              <w:t>造成严重危害</w:t>
            </w:r>
            <w:r>
              <w:rPr>
                <w:spacing w:val="-11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382" w:right="110" w:hanging="260"/>
              <w:spacing w:before="133" w:line="228" w:lineRule="auto"/>
              <w:rPr/>
            </w:pPr>
            <w:r>
              <w:rPr>
                <w:spacing w:val="-15"/>
              </w:rPr>
              <w:t>处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5"/>
              </w:rPr>
              <w:t>万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72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168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39" w:firstLine="3"/>
              <w:spacing w:before="66" w:line="224" w:lineRule="auto"/>
              <w:jc w:val="both"/>
              <w:rPr/>
            </w:pPr>
            <w:r>
              <w:rPr>
                <w:spacing w:val="-26"/>
              </w:rPr>
              <w:t>对拒交、逃交、</w:t>
            </w:r>
            <w:r>
              <w:rPr>
                <w:spacing w:val="-12"/>
              </w:rPr>
              <w:t>少交车辆通行</w:t>
            </w:r>
            <w:r>
              <w:rPr>
                <w:spacing w:val="-10"/>
              </w:rPr>
              <w:t>费的行政处罚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1"/>
              <w:spacing w:before="22" w:line="219" w:lineRule="auto"/>
              <w:rPr/>
            </w:pPr>
            <w:r>
              <w:rPr>
                <w:spacing w:val="-9"/>
              </w:rPr>
              <w:t>《新疆维吾尔自治区实施〈中华人民共和国公路法〉办法》</w:t>
            </w:r>
          </w:p>
          <w:p>
            <w:pPr>
              <w:pStyle w:val="TableText"/>
              <w:ind w:left="111" w:right="102" w:firstLine="93"/>
              <w:spacing w:before="4" w:line="218" w:lineRule="auto"/>
              <w:rPr/>
            </w:pPr>
            <w:r>
              <w:rPr>
                <w:spacing w:val="-10"/>
              </w:rPr>
              <w:t>第二十七条</w:t>
            </w:r>
            <w:r>
              <w:rPr>
                <w:spacing w:val="-10"/>
              </w:rPr>
              <w:t xml:space="preserve">  </w:t>
            </w:r>
            <w:r>
              <w:rPr>
                <w:spacing w:val="-10"/>
              </w:rPr>
              <w:t>公路收费站应当根据交通量变化调整收费道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口，确</w:t>
            </w:r>
            <w:r>
              <w:rPr>
                <w:spacing w:val="-12"/>
              </w:rPr>
              <w:t>保车辆顺畅通行，并逐步推行电子收费和计量</w:t>
            </w:r>
            <w:r>
              <w:rPr>
                <w:spacing w:val="-13"/>
              </w:rPr>
              <w:t>收费方式。除国家规</w:t>
            </w:r>
            <w:r>
              <w:rPr>
                <w:spacing w:val="-13"/>
              </w:rPr>
              <w:t>定免收车辆通行费的车辆外，任何单位或个人不得拒交、逃交、少</w:t>
            </w:r>
            <w:r>
              <w:rPr>
                <w:spacing w:val="-14"/>
              </w:rPr>
              <w:t>交车辆通行费，不得故意堵塞收费道</w:t>
            </w:r>
            <w:r>
              <w:rPr>
                <w:spacing w:val="-34"/>
              </w:rPr>
              <w:t xml:space="preserve"> </w:t>
            </w:r>
            <w:r>
              <w:rPr>
                <w:spacing w:val="-14"/>
              </w:rPr>
              <w:t>口、强行冲卡、破坏收费设施</w:t>
            </w:r>
            <w:r>
              <w:rPr>
                <w:spacing w:val="-10"/>
              </w:rPr>
              <w:t>或者实施其他扰乱收费管理秩序的活动。</w:t>
            </w:r>
          </w:p>
          <w:p>
            <w:pPr>
              <w:pStyle w:val="TableText"/>
              <w:ind w:left="112" w:right="102" w:firstLine="178"/>
              <w:spacing w:before="1" w:line="212" w:lineRule="auto"/>
              <w:rPr/>
            </w:pPr>
            <w:r>
              <w:rPr>
                <w:spacing w:val="-12"/>
              </w:rPr>
              <w:t>第三十三条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违反本办法第二十七条第二款规定的，由公路管理</w:t>
            </w:r>
            <w:r>
              <w:rPr>
                <w:spacing w:val="-13"/>
              </w:rPr>
              <w:t>机构责令其补交全程费用，处三百元以上一千元以下罚款；构成违</w:t>
            </w:r>
            <w:r>
              <w:rPr>
                <w:spacing w:val="-13"/>
              </w:rPr>
              <w:t>反治安管理行为的，依法给予治安管理处罚；构成犯罪的，依法追</w:t>
            </w:r>
            <w:r>
              <w:rPr>
                <w:spacing w:val="-10"/>
              </w:rPr>
              <w:t>究刑事责任。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62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2"/>
              <w:spacing w:before="22" w:line="219" w:lineRule="auto"/>
              <w:rPr/>
            </w:pPr>
            <w:r>
              <w:rPr>
                <w:spacing w:val="-9"/>
              </w:rPr>
              <w:t>配合处理，积</w:t>
            </w:r>
          </w:p>
          <w:p>
            <w:pPr>
              <w:pStyle w:val="TableText"/>
              <w:ind w:left="158"/>
              <w:spacing w:line="218" w:lineRule="auto"/>
              <w:rPr/>
            </w:pPr>
            <w:r>
              <w:rPr>
                <w:spacing w:val="-10"/>
              </w:rPr>
              <w:t>极补交全程费</w:t>
            </w:r>
          </w:p>
          <w:p>
            <w:pPr>
              <w:pStyle w:val="TableText"/>
              <w:ind w:left="499"/>
              <w:spacing w:line="193" w:lineRule="auto"/>
              <w:rPr/>
            </w:pPr>
            <w:r>
              <w:rPr>
                <w:spacing w:val="-10"/>
              </w:rPr>
              <w:t>用的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482" w:right="136" w:hanging="339"/>
              <w:spacing w:before="143" w:line="228" w:lineRule="auto"/>
              <w:rPr/>
            </w:pPr>
            <w:r>
              <w:rPr>
                <w:spacing w:val="-11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11"/>
              </w:rPr>
              <w:t>元以上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500</w:t>
            </w:r>
            <w:r>
              <w:rPr>
                <w:spacing w:val="-15"/>
              </w:rPr>
              <w:t>以下罚款</w:t>
            </w:r>
          </w:p>
        </w:tc>
      </w:tr>
      <w:tr>
        <w:trPr>
          <w:trHeight w:val="167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9" w:right="144" w:hanging="440"/>
              <w:spacing w:before="66" w:line="229" w:lineRule="auto"/>
              <w:rPr/>
            </w:pPr>
            <w:r>
              <w:rPr>
                <w:spacing w:val="-12"/>
              </w:rPr>
              <w:t>拒不配合处理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 w:right="179" w:hanging="198"/>
              <w:spacing w:before="66" w:line="228" w:lineRule="auto"/>
              <w:rPr/>
            </w:pPr>
            <w:r>
              <w:rPr>
                <w:spacing w:val="-14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34"/>
              </w:rPr>
              <w:t xml:space="preserve"> </w:t>
            </w:r>
            <w:r>
              <w:rPr>
                <w:spacing w:val="-14"/>
              </w:rPr>
              <w:t>以上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1000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72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169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对未按技术规</w:t>
            </w:r>
          </w:p>
          <w:p>
            <w:pPr>
              <w:pStyle w:val="TableText"/>
              <w:ind w:left="125"/>
              <w:spacing w:line="218" w:lineRule="auto"/>
              <w:rPr/>
            </w:pPr>
            <w:r>
              <w:rPr>
                <w:spacing w:val="-12"/>
              </w:rPr>
              <w:t>范和操作规程</w:t>
            </w:r>
          </w:p>
          <w:p>
            <w:pPr>
              <w:pStyle w:val="TableText"/>
              <w:ind w:left="110"/>
              <w:spacing w:line="218" w:lineRule="auto"/>
              <w:rPr/>
            </w:pPr>
            <w:r>
              <w:rPr>
                <w:spacing w:val="-9"/>
              </w:rPr>
              <w:t>进行公路养护</w:t>
            </w:r>
          </w:p>
          <w:p>
            <w:pPr>
              <w:pStyle w:val="TableText"/>
              <w:ind w:left="112"/>
              <w:spacing w:before="1" w:line="218" w:lineRule="auto"/>
              <w:rPr/>
            </w:pPr>
            <w:r>
              <w:rPr>
                <w:spacing w:val="-10"/>
              </w:rPr>
              <w:t>作业行为的行</w:t>
            </w:r>
          </w:p>
          <w:p>
            <w:pPr>
              <w:pStyle w:val="TableText"/>
              <w:ind w:left="369"/>
              <w:spacing w:line="231" w:lineRule="auto"/>
              <w:rPr/>
            </w:pPr>
            <w:r>
              <w:rPr>
                <w:spacing w:val="-10"/>
              </w:rPr>
              <w:t>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19" w:lineRule="auto"/>
              <w:rPr/>
            </w:pPr>
            <w:r>
              <w:rPr>
                <w:spacing w:val="-8"/>
              </w:rPr>
              <w:t>《公路安全保护条例》</w:t>
            </w:r>
          </w:p>
          <w:p>
            <w:pPr>
              <w:pStyle w:val="TableText"/>
              <w:ind w:left="114" w:right="69" w:firstLine="6"/>
              <w:spacing w:before="2" w:line="222" w:lineRule="auto"/>
              <w:rPr/>
            </w:pPr>
            <w:r>
              <w:rPr>
                <w:spacing w:val="-12"/>
              </w:rPr>
              <w:t>第七十条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违反本条例的规定，公路养护作业单位未按照国务院交</w:t>
            </w:r>
            <w:r>
              <w:rPr>
                <w:spacing w:val="-11"/>
              </w:rPr>
              <w:t>通运输主管部门规定的技术规范和操作规程进行</w:t>
            </w:r>
            <w:r>
              <w:rPr>
                <w:spacing w:val="-12"/>
              </w:rPr>
              <w:t>公路养护作业的，</w:t>
            </w:r>
            <w:r>
              <w:rPr>
                <w:spacing w:val="-14"/>
              </w:rPr>
              <w:t>由公路管理机构责令改正，处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4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</w:rPr>
              <w:t xml:space="preserve"> </w:t>
            </w:r>
            <w:r>
              <w:rPr>
                <w:spacing w:val="-15"/>
              </w:rPr>
              <w:t>万元以下的罚款；拒不</w:t>
            </w:r>
            <w:r>
              <w:rPr>
                <w:spacing w:val="-10"/>
              </w:rPr>
              <w:t>改正的，吊销其资质证书。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63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5"/>
              <w:spacing w:before="23" w:line="219" w:lineRule="auto"/>
              <w:rPr/>
            </w:pPr>
            <w:r>
              <w:rPr>
                <w:spacing w:val="-9"/>
              </w:rPr>
              <w:t>及时改正的，</w:t>
            </w:r>
          </w:p>
          <w:p>
            <w:pPr>
              <w:pStyle w:val="TableText"/>
              <w:ind w:left="157"/>
              <w:spacing w:line="218" w:lineRule="auto"/>
              <w:rPr/>
            </w:pPr>
            <w:r>
              <w:rPr>
                <w:spacing w:val="-10"/>
              </w:rPr>
              <w:t>未造成危害后</w:t>
            </w:r>
          </w:p>
          <w:p>
            <w:pPr>
              <w:pStyle w:val="TableText"/>
              <w:ind w:left="497"/>
              <w:spacing w:line="193" w:lineRule="auto"/>
              <w:rPr/>
            </w:pPr>
            <w:r>
              <w:rPr>
                <w:spacing w:val="-9"/>
              </w:rPr>
              <w:t>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382" w:right="110" w:hanging="260"/>
              <w:spacing w:before="143" w:line="228" w:lineRule="auto"/>
              <w:rPr/>
            </w:pPr>
            <w:r>
              <w:rPr>
                <w:spacing w:val="-17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7"/>
              </w:rPr>
              <w:t>万元以上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7"/>
              </w:rPr>
              <w:t>万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72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265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5"/>
              <w:spacing w:before="25" w:line="219" w:lineRule="auto"/>
              <w:rPr/>
            </w:pPr>
            <w:r>
              <w:rPr>
                <w:spacing w:val="-9"/>
              </w:rPr>
              <w:t>及时改正的，</w:t>
            </w:r>
          </w:p>
          <w:p>
            <w:pPr>
              <w:pStyle w:val="TableText"/>
              <w:ind w:left="156"/>
              <w:spacing w:line="218" w:lineRule="auto"/>
              <w:rPr/>
            </w:pPr>
            <w:r>
              <w:rPr>
                <w:spacing w:val="-10"/>
              </w:rPr>
              <w:t>造成危害后果</w:t>
            </w:r>
          </w:p>
          <w:p>
            <w:pPr>
              <w:pStyle w:val="TableText"/>
              <w:ind w:left="600"/>
              <w:spacing w:line="191" w:lineRule="auto"/>
              <w:rPr/>
            </w:pP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382" w:right="110" w:hanging="260"/>
              <w:spacing w:before="145" w:line="228" w:lineRule="auto"/>
              <w:rPr/>
            </w:pPr>
            <w:r>
              <w:rPr>
                <w:spacing w:val="-16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6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6"/>
              </w:rPr>
              <w:t>万</w:t>
            </w:r>
            <w:r>
              <w:rPr>
                <w:spacing w:val="-10"/>
              </w:rPr>
              <w:t>元以下罚款</w:t>
            </w:r>
          </w:p>
        </w:tc>
      </w:tr>
      <w:tr>
        <w:trPr>
          <w:trHeight w:val="447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/>
              <w:spacing w:before="123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43"/>
              <w:spacing w:before="123" w:line="234" w:lineRule="auto"/>
              <w:rPr/>
            </w:pPr>
            <w:r>
              <w:rPr>
                <w:spacing w:val="-10"/>
              </w:rPr>
              <w:t>拒不改正的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49"/>
              <w:spacing w:before="123" w:line="232" w:lineRule="auto"/>
              <w:rPr/>
            </w:pPr>
            <w:r>
              <w:rPr>
                <w:spacing w:val="-14"/>
              </w:rPr>
              <w:t>吊销其资质证书。</w:t>
            </w:r>
          </w:p>
        </w:tc>
      </w:tr>
    </w:tbl>
    <w:p>
      <w:pPr>
        <w:spacing w:line="225" w:lineRule="exact"/>
        <w:rPr>
          <w:rFonts w:ascii="Arial"/>
          <w:sz w:val="19"/>
        </w:rPr>
      </w:pPr>
      <w:r/>
    </w:p>
    <w:p>
      <w:pPr>
        <w:spacing w:line="225" w:lineRule="exact"/>
        <w:sectPr>
          <w:footerReference w:type="default" r:id="rId117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19"/>
          <w:szCs w:val="19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70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5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5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4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4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120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170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9" w:hanging="2"/>
              <w:spacing w:before="66" w:line="224" w:lineRule="auto"/>
              <w:jc w:val="both"/>
              <w:rPr/>
            </w:pPr>
            <w:r>
              <w:rPr>
                <w:spacing w:val="-12"/>
              </w:rPr>
              <w:t>对公路物流运</w:t>
            </w:r>
            <w:r>
              <w:rPr>
                <w:spacing w:val="-13"/>
              </w:rPr>
              <w:t>营单位违反相</w:t>
            </w:r>
            <w:r>
              <w:rPr>
                <w:spacing w:val="-13"/>
              </w:rPr>
              <w:t>关规定的处罚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19" w:lineRule="auto"/>
              <w:rPr/>
            </w:pPr>
            <w:r>
              <w:rPr>
                <w:spacing w:val="-8"/>
              </w:rPr>
              <w:t>《中华人民共和国反恐怖主义法》</w:t>
            </w:r>
          </w:p>
          <w:p>
            <w:pPr>
              <w:pStyle w:val="TableText"/>
              <w:ind w:left="112" w:right="102" w:firstLine="8"/>
              <w:spacing w:line="221" w:lineRule="auto"/>
              <w:rPr/>
            </w:pPr>
            <w:r>
              <w:rPr>
                <w:spacing w:val="-12"/>
              </w:rPr>
              <w:t>第八十五条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铁路、公路、水上、航空的货运和邮政、快递等物流</w:t>
            </w:r>
            <w:r>
              <w:rPr>
                <w:spacing w:val="-13"/>
              </w:rPr>
              <w:t>运营单位有下列情形之一的，由主管部门处十万元以上五十万元以</w:t>
            </w:r>
            <w:r>
              <w:rPr>
                <w:spacing w:val="-13"/>
              </w:rPr>
              <w:t>下罚款，并对其直接负责的主管人员和其他直接责任人员处十万元</w:t>
            </w:r>
            <w:r>
              <w:rPr>
                <w:spacing w:val="-10"/>
              </w:rPr>
              <w:t>以下罚款：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(</w:t>
            </w:r>
            <w:r>
              <w:rPr>
                <w:spacing w:val="-10"/>
              </w:rPr>
              <w:t>一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)</w:t>
            </w:r>
            <w:r>
              <w:rPr>
                <w:spacing w:val="-10"/>
              </w:rPr>
              <w:t>未实行安全查验制度，对客户身份进行查验，或者</w:t>
            </w:r>
            <w:r>
              <w:rPr>
                <w:spacing w:val="-6"/>
              </w:rPr>
              <w:t>未依照规定对运输、寄递物品进行安全检查或者开封验视的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;(</w:t>
            </w:r>
            <w:r>
              <w:rPr>
                <w:spacing w:val="-6"/>
              </w:rPr>
              <w:t>二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)</w:t>
            </w:r>
            <w:r>
              <w:rPr>
                <w:spacing w:val="-13"/>
              </w:rPr>
              <w:t>对禁止运输、寄递，存在重大安全隐患，或者客户拒绝安全查验的</w:t>
            </w:r>
            <w:r>
              <w:rPr>
                <w:spacing w:val="-11"/>
              </w:rPr>
              <w:t>物品予以运输、寄递的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;(</w:t>
            </w:r>
            <w:r>
              <w:rPr>
                <w:spacing w:val="-11"/>
              </w:rPr>
              <w:t>三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)</w:t>
            </w:r>
            <w:r>
              <w:rPr>
                <w:spacing w:val="-11"/>
              </w:rPr>
              <w:t>未实行运输、寄递客户</w:t>
            </w:r>
            <w:r>
              <w:rPr>
                <w:spacing w:val="-12"/>
              </w:rPr>
              <w:t>身份、物品信息</w:t>
            </w:r>
            <w:r>
              <w:rPr>
                <w:spacing w:val="-10"/>
              </w:rPr>
              <w:t>登记制度的。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4" w:hanging="2"/>
              <w:spacing w:before="66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7"/>
              </w:rPr>
              <w:t>(</w:t>
            </w:r>
            <w:r>
              <w:rPr>
                <w:spacing w:val="-7"/>
              </w:rPr>
              <w:t>一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)</w:t>
            </w:r>
            <w:r>
              <w:rPr>
                <w:spacing w:val="-7"/>
              </w:rPr>
              <w:t>未实行安全查验制度，对客户身份进行查验，或者未依照规</w:t>
            </w:r>
            <w:r>
              <w:rPr>
                <w:spacing w:val="-10"/>
              </w:rPr>
              <w:t>定对运输、寄递物品进行安全检查或者开封验视的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;</w:t>
            </w:r>
          </w:p>
          <w:p>
            <w:pPr>
              <w:pStyle w:val="TableText"/>
              <w:ind w:left="113" w:right="104" w:hanging="3"/>
              <w:spacing w:before="1" w:line="21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7"/>
              </w:rPr>
              <w:t>(</w:t>
            </w:r>
            <w:r>
              <w:rPr>
                <w:spacing w:val="-7"/>
              </w:rPr>
              <w:t>二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)</w:t>
            </w:r>
            <w:r>
              <w:rPr>
                <w:spacing w:val="-7"/>
              </w:rPr>
              <w:t>对禁止运输、寄递，存在重大安全隐患，或者客户拒绝安全</w:t>
            </w:r>
            <w:r>
              <w:rPr>
                <w:spacing w:val="-10"/>
              </w:rPr>
              <w:t>查验的物品予以运输、寄递的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;</w:t>
            </w:r>
          </w:p>
          <w:p>
            <w:pPr>
              <w:pStyle w:val="TableText"/>
              <w:ind w:left="110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(</w:t>
            </w:r>
            <w:r>
              <w:rPr>
                <w:spacing w:val="-9"/>
              </w:rPr>
              <w:t>三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)</w:t>
            </w:r>
            <w:r>
              <w:rPr>
                <w:spacing w:val="-9"/>
              </w:rPr>
              <w:t>未实行运输、寄递客户身份、物品信息登记制度的。</w:t>
            </w:r>
          </w:p>
        </w:tc>
        <w:tc>
          <w:tcPr>
            <w:tcW w:w="605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6" w:line="234" w:lineRule="auto"/>
              <w:rPr/>
            </w:pPr>
            <w:r>
              <w:rPr>
                <w:spacing w:val="-9"/>
              </w:rPr>
              <w:t>及时改正的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17"/>
              <w:spacing w:before="47" w:line="219" w:lineRule="auto"/>
              <w:rPr/>
            </w:pPr>
            <w:r>
              <w:rPr>
                <w:spacing w:val="-20"/>
              </w:rPr>
              <w:t>处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20"/>
              </w:rPr>
              <w:t>万元罚款，并</w:t>
            </w:r>
          </w:p>
          <w:p>
            <w:pPr>
              <w:pStyle w:val="TableText"/>
              <w:ind w:left="124"/>
              <w:spacing w:line="218" w:lineRule="auto"/>
              <w:rPr/>
            </w:pPr>
            <w:r>
              <w:rPr>
                <w:spacing w:val="-10"/>
              </w:rPr>
              <w:t>对其直接负责的主</w:t>
            </w:r>
          </w:p>
          <w:p>
            <w:pPr>
              <w:pStyle w:val="TableText"/>
              <w:ind w:left="128"/>
              <w:spacing w:line="218" w:lineRule="auto"/>
              <w:rPr/>
            </w:pPr>
            <w:r>
              <w:rPr>
                <w:spacing w:val="-11"/>
              </w:rPr>
              <w:t>管人员和其他直接</w:t>
            </w:r>
          </w:p>
          <w:p>
            <w:pPr>
              <w:pStyle w:val="TableText"/>
              <w:ind w:left="128"/>
              <w:spacing w:before="1" w:line="218" w:lineRule="auto"/>
              <w:rPr/>
            </w:pPr>
            <w:r>
              <w:rPr>
                <w:spacing w:val="-15"/>
              </w:rPr>
              <w:t>责任人员处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5"/>
              </w:rPr>
              <w:t>万元</w:t>
            </w:r>
          </w:p>
          <w:p>
            <w:pPr>
              <w:pStyle w:val="TableText"/>
              <w:ind w:left="640"/>
              <w:spacing w:before="1" w:line="169" w:lineRule="auto"/>
              <w:rPr/>
            </w:pPr>
            <w:r>
              <w:rPr>
                <w:spacing w:val="-12"/>
              </w:rPr>
              <w:t>罚款</w:t>
            </w:r>
          </w:p>
        </w:tc>
      </w:tr>
      <w:tr>
        <w:trPr>
          <w:trHeight w:val="168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5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66" w:line="234" w:lineRule="auto"/>
              <w:rPr/>
            </w:pPr>
            <w:r>
              <w:rPr>
                <w:spacing w:val="-10"/>
              </w:rPr>
              <w:t>拒不改正的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43"/>
              <w:spacing w:before="48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3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30</w:t>
            </w:r>
          </w:p>
          <w:p>
            <w:pPr>
              <w:pStyle w:val="TableText"/>
              <w:ind w:left="130"/>
              <w:spacing w:line="218" w:lineRule="auto"/>
              <w:rPr/>
            </w:pPr>
            <w:r>
              <w:rPr>
                <w:spacing w:val="-9"/>
              </w:rPr>
              <w:t>万元以下罚款，并</w:t>
            </w:r>
          </w:p>
          <w:p>
            <w:pPr>
              <w:pStyle w:val="TableText"/>
              <w:ind w:left="124"/>
              <w:spacing w:line="218" w:lineRule="auto"/>
              <w:rPr/>
            </w:pPr>
            <w:r>
              <w:rPr>
                <w:spacing w:val="-10"/>
              </w:rPr>
              <w:t>对其直接负责的主</w:t>
            </w:r>
          </w:p>
          <w:p>
            <w:pPr>
              <w:pStyle w:val="TableText"/>
              <w:ind w:left="128"/>
              <w:spacing w:line="218" w:lineRule="auto"/>
              <w:rPr/>
            </w:pPr>
            <w:r>
              <w:rPr>
                <w:spacing w:val="-11"/>
              </w:rPr>
              <w:t>管人员和其他直接</w:t>
            </w:r>
          </w:p>
          <w:p>
            <w:pPr>
              <w:pStyle w:val="TableText"/>
              <w:ind w:left="128"/>
              <w:spacing w:before="1" w:line="218" w:lineRule="auto"/>
              <w:rPr/>
            </w:pPr>
            <w:r>
              <w:rPr>
                <w:spacing w:val="-13"/>
              </w:rPr>
              <w:t>责任人员处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3"/>
              </w:rPr>
              <w:t>万元</w:t>
            </w:r>
          </w:p>
          <w:p>
            <w:pPr>
              <w:pStyle w:val="TableText"/>
              <w:ind w:left="142"/>
              <w:spacing w:before="1" w:line="218" w:lineRule="auto"/>
              <w:rPr/>
            </w:pPr>
            <w:r>
              <w:rPr>
                <w:spacing w:val="-15"/>
              </w:rPr>
              <w:t>以上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5"/>
              </w:rPr>
              <w:t>万元以下罚</w:t>
            </w:r>
          </w:p>
          <w:p>
            <w:pPr>
              <w:pStyle w:val="TableText"/>
              <w:ind w:left="722"/>
              <w:spacing w:line="169" w:lineRule="auto"/>
              <w:rPr/>
            </w:pPr>
            <w:r>
              <w:rPr/>
              <w:t>款</w:t>
            </w:r>
          </w:p>
        </w:tc>
      </w:tr>
      <w:tr>
        <w:trPr>
          <w:trHeight w:val="168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5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 w:right="144" w:hanging="1"/>
              <w:spacing w:before="66" w:line="223" w:lineRule="auto"/>
              <w:rPr/>
            </w:pPr>
            <w:r>
              <w:rPr>
                <w:spacing w:val="-12"/>
              </w:rPr>
              <w:t>拒不改正且造</w:t>
            </w:r>
            <w:r>
              <w:rPr>
                <w:spacing w:val="-12"/>
              </w:rPr>
              <w:t>成危害后果的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43"/>
              <w:spacing w:before="48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50</w:t>
            </w:r>
          </w:p>
          <w:p>
            <w:pPr>
              <w:pStyle w:val="TableText"/>
              <w:ind w:left="130"/>
              <w:spacing w:line="218" w:lineRule="auto"/>
              <w:rPr/>
            </w:pPr>
            <w:r>
              <w:rPr>
                <w:spacing w:val="-9"/>
              </w:rPr>
              <w:t>万元以下罚款，并</w:t>
            </w:r>
          </w:p>
          <w:p>
            <w:pPr>
              <w:pStyle w:val="TableText"/>
              <w:ind w:left="124"/>
              <w:spacing w:line="218" w:lineRule="auto"/>
              <w:rPr/>
            </w:pPr>
            <w:r>
              <w:rPr>
                <w:spacing w:val="-10"/>
              </w:rPr>
              <w:t>对其直接负责的主</w:t>
            </w:r>
          </w:p>
          <w:p>
            <w:pPr>
              <w:pStyle w:val="TableText"/>
              <w:ind w:left="128"/>
              <w:spacing w:before="1" w:line="218" w:lineRule="auto"/>
              <w:rPr/>
            </w:pPr>
            <w:r>
              <w:rPr>
                <w:spacing w:val="-11"/>
              </w:rPr>
              <w:t>管人员和其他直接</w:t>
            </w:r>
          </w:p>
          <w:p>
            <w:pPr>
              <w:pStyle w:val="TableText"/>
              <w:ind w:left="128"/>
              <w:spacing w:before="1" w:line="218" w:lineRule="auto"/>
              <w:rPr/>
            </w:pPr>
            <w:r>
              <w:rPr>
                <w:spacing w:val="-13"/>
              </w:rPr>
              <w:t>责任人员处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3"/>
              </w:rPr>
              <w:t>万元</w:t>
            </w:r>
          </w:p>
          <w:p>
            <w:pPr>
              <w:pStyle w:val="TableText"/>
              <w:ind w:left="185"/>
              <w:spacing w:before="1" w:line="218" w:lineRule="auto"/>
              <w:rPr/>
            </w:pPr>
            <w:r>
              <w:rPr>
                <w:spacing w:val="-16"/>
              </w:rPr>
              <w:t>以上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6"/>
              </w:rPr>
              <w:t>万元以下</w:t>
            </w:r>
          </w:p>
          <w:p>
            <w:pPr>
              <w:pStyle w:val="TableText"/>
              <w:ind w:left="640"/>
              <w:spacing w:line="168" w:lineRule="auto"/>
              <w:rPr/>
            </w:pPr>
            <w:r>
              <w:rPr>
                <w:spacing w:val="-12"/>
              </w:rPr>
              <w:t>罚款</w:t>
            </w:r>
          </w:p>
        </w:tc>
      </w:tr>
      <w:tr>
        <w:trPr>
          <w:trHeight w:val="1159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171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对长途客运、</w:t>
            </w:r>
          </w:p>
          <w:p>
            <w:pPr>
              <w:pStyle w:val="TableText"/>
              <w:ind w:left="111"/>
              <w:spacing w:line="218" w:lineRule="auto"/>
              <w:rPr/>
            </w:pPr>
            <w:r>
              <w:rPr>
                <w:spacing w:val="-10"/>
              </w:rPr>
              <w:t>机动车租赁等</w:t>
            </w:r>
          </w:p>
          <w:p>
            <w:pPr>
              <w:pStyle w:val="TableText"/>
              <w:ind w:left="119"/>
              <w:spacing w:line="218" w:lineRule="auto"/>
              <w:rPr/>
            </w:pPr>
            <w:r>
              <w:rPr>
                <w:spacing w:val="-11"/>
              </w:rPr>
              <w:t>业务经营者、</w:t>
            </w:r>
          </w:p>
          <w:p>
            <w:pPr>
              <w:pStyle w:val="TableText"/>
              <w:ind w:left="112"/>
              <w:spacing w:line="218" w:lineRule="auto"/>
              <w:rPr/>
            </w:pPr>
            <w:r>
              <w:rPr>
                <w:spacing w:val="-10"/>
              </w:rPr>
              <w:t>服务提供者未</w:t>
            </w:r>
          </w:p>
          <w:p>
            <w:pPr>
              <w:pStyle w:val="TableText"/>
              <w:ind w:left="111"/>
              <w:spacing w:before="1" w:line="218" w:lineRule="auto"/>
              <w:rPr/>
            </w:pPr>
            <w:r>
              <w:rPr>
                <w:spacing w:val="-10"/>
              </w:rPr>
              <w:t>按规定对客户</w:t>
            </w:r>
          </w:p>
          <w:p>
            <w:pPr>
              <w:pStyle w:val="TableText"/>
              <w:ind w:left="201"/>
              <w:spacing w:before="1" w:line="218" w:lineRule="auto"/>
              <w:rPr/>
            </w:pPr>
            <w:r>
              <w:rPr>
                <w:spacing w:val="-10"/>
              </w:rPr>
              <w:t>身份进行查</w:t>
            </w:r>
          </w:p>
          <w:p>
            <w:pPr>
              <w:pStyle w:val="TableText"/>
              <w:ind w:left="112"/>
              <w:spacing w:before="1" w:line="218" w:lineRule="auto"/>
              <w:rPr/>
            </w:pPr>
            <w:r>
              <w:rPr>
                <w:spacing w:val="-10"/>
              </w:rPr>
              <w:t>验，或者对身</w:t>
            </w:r>
          </w:p>
          <w:p>
            <w:pPr>
              <w:pStyle w:val="TableText"/>
              <w:ind w:left="113"/>
              <w:spacing w:before="1" w:line="218" w:lineRule="auto"/>
              <w:rPr/>
            </w:pPr>
            <w:r>
              <w:rPr>
                <w:spacing w:val="-10"/>
              </w:rPr>
              <w:t>份不明、拒绝</w:t>
            </w:r>
          </w:p>
          <w:p>
            <w:pPr>
              <w:pStyle w:val="TableText"/>
              <w:ind w:left="115"/>
              <w:spacing w:before="1" w:line="218" w:lineRule="auto"/>
              <w:rPr/>
            </w:pPr>
            <w:r>
              <w:rPr>
                <w:spacing w:val="-10"/>
              </w:rPr>
              <w:t>身份查验的客</w:t>
            </w:r>
          </w:p>
          <w:p>
            <w:pPr>
              <w:pStyle w:val="TableText"/>
              <w:ind w:left="122"/>
              <w:spacing w:before="1" w:line="218" w:lineRule="auto"/>
              <w:rPr/>
            </w:pPr>
            <w:r>
              <w:rPr>
                <w:spacing w:val="-11"/>
              </w:rPr>
              <w:t>户提供服务等</w:t>
            </w:r>
          </w:p>
          <w:p>
            <w:pPr>
              <w:pStyle w:val="TableText"/>
              <w:ind w:left="112"/>
              <w:spacing w:line="218" w:lineRule="auto"/>
              <w:rPr/>
            </w:pPr>
            <w:r>
              <w:rPr>
                <w:spacing w:val="-10"/>
              </w:rPr>
              <w:t>行为的行政处</w:t>
            </w:r>
          </w:p>
          <w:p>
            <w:pPr>
              <w:pStyle w:val="TableText"/>
              <w:ind w:left="546"/>
              <w:spacing w:before="1" w:line="235" w:lineRule="auto"/>
              <w:rPr/>
            </w:pPr>
            <w:r>
              <w:rPr/>
              <w:t>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1"/>
              <w:spacing w:before="188" w:line="183" w:lineRule="auto"/>
              <w:rPr/>
            </w:pPr>
            <w:r>
              <w:rPr>
                <w:spacing w:val="-8"/>
              </w:rPr>
              <w:t>《中华人民共和国反恐怖主义法》</w:t>
            </w:r>
          </w:p>
          <w:p>
            <w:pPr>
              <w:pStyle w:val="TableText"/>
              <w:ind w:left="112" w:right="104" w:firstLine="8"/>
              <w:spacing w:before="2" w:line="182" w:lineRule="auto"/>
              <w:rPr/>
            </w:pPr>
            <w:r>
              <w:rPr>
                <w:spacing w:val="-14"/>
              </w:rPr>
              <w:t>第八十六条</w:t>
            </w:r>
            <w:r>
              <w:rPr>
                <w:spacing w:val="21"/>
              </w:rPr>
              <w:t xml:space="preserve">  </w:t>
            </w:r>
            <w:r>
              <w:rPr>
                <w:spacing w:val="-14"/>
              </w:rPr>
              <w:t>电信、互联网、金融业务经营者、服务提供者未按规</w:t>
            </w:r>
            <w:r>
              <w:rPr>
                <w:spacing w:val="-13"/>
              </w:rPr>
              <w:t>定对客户身份进行查验，或者对身份不明、拒绝身份查验的客户提</w:t>
            </w:r>
            <w:r>
              <w:rPr>
                <w:spacing w:val="-8"/>
              </w:rPr>
              <w:t>供服务的，主管部门应当责令改正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;</w:t>
            </w:r>
            <w:r>
              <w:rPr>
                <w:spacing w:val="-8"/>
              </w:rPr>
              <w:t>拒不改正的，处二十万元以上</w:t>
            </w:r>
            <w:r>
              <w:rPr>
                <w:spacing w:val="-13"/>
              </w:rPr>
              <w:t>五十万元以下罚款，并对其直接负责的主管人员和其他直接责任人</w:t>
            </w:r>
            <w:r>
              <w:rPr>
                <w:spacing w:val="-9"/>
              </w:rPr>
              <w:t>员处十万元以下罚款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;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spacing w:val="-9"/>
              </w:rPr>
              <w:t>情节严重的，处五十万元以上罚款，并对其</w:t>
            </w:r>
            <w:r>
              <w:rPr>
                <w:spacing w:val="-13"/>
              </w:rPr>
              <w:t>直接负责的主管人员和其他直接责任人员，处十万元以上五十万元</w:t>
            </w:r>
            <w:r>
              <w:rPr>
                <w:spacing w:val="-9"/>
              </w:rPr>
              <w:t>以下罚款。</w:t>
            </w:r>
          </w:p>
          <w:p>
            <w:pPr>
              <w:pStyle w:val="TableText"/>
              <w:ind w:left="111" w:right="104" w:firstLine="343"/>
              <w:spacing w:before="1" w:line="182" w:lineRule="auto"/>
              <w:rPr/>
            </w:pPr>
            <w:r>
              <w:rPr>
                <w:spacing w:val="-13"/>
              </w:rPr>
              <w:t>住宿、长途客运、机动车租赁等业务经营者、服务提供者有前</w:t>
            </w:r>
            <w:r>
              <w:rPr>
                <w:spacing w:val="-13"/>
              </w:rPr>
              <w:t>款规定情形的，由主管部门处十万元以上五十万元以下罚款，并对</w:t>
            </w:r>
            <w:r>
              <w:rPr>
                <w:spacing w:val="-10"/>
              </w:rPr>
              <w:t>其直接负责的主管人员和其他直接责任人员处十万元以下罚款。</w:t>
            </w:r>
          </w:p>
          <w:p>
            <w:pPr>
              <w:pStyle w:val="TableText"/>
              <w:ind w:left="91"/>
              <w:spacing w:line="182" w:lineRule="auto"/>
              <w:rPr/>
            </w:pPr>
            <w:r>
              <w:rPr>
                <w:spacing w:val="-9"/>
              </w:rPr>
              <w:t>《道路旅客运输及客运站管理规定》</w:t>
            </w:r>
          </w:p>
          <w:p>
            <w:pPr>
              <w:pStyle w:val="TableText"/>
              <w:ind w:left="112" w:right="61" w:firstLine="8"/>
              <w:spacing w:before="4" w:line="188" w:lineRule="auto"/>
              <w:jc w:val="both"/>
              <w:rPr/>
            </w:pPr>
            <w:r>
              <w:rPr>
                <w:spacing w:val="-8"/>
              </w:rPr>
              <w:t>第九十八条</w:t>
            </w:r>
            <w:r>
              <w:rPr>
                <w:spacing w:val="24"/>
              </w:rPr>
              <w:t xml:space="preserve">  </w:t>
            </w:r>
            <w:r>
              <w:rPr>
                <w:spacing w:val="-8"/>
              </w:rPr>
              <w:t>一类、二类客运班线的经营者或者其委托的售票单</w:t>
            </w:r>
            <w:r>
              <w:rPr>
                <w:spacing w:val="-13"/>
              </w:rPr>
              <w:t>位、客运站经营者未按照规定对旅客身份进行查验，或者对身份不</w:t>
            </w:r>
            <w:r>
              <w:rPr>
                <w:spacing w:val="-11"/>
              </w:rPr>
              <w:t>明、拒绝提供身份信息的旅客提供服务的，由交通运输主管部门处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2"/>
              </w:rPr>
              <w:t>万元以下的罚款，并对其直接负责的主管人员和其</w:t>
            </w:r>
            <w:r>
              <w:rPr>
                <w:spacing w:val="-11"/>
              </w:rPr>
              <w:t>他直接责任人员处</w:t>
            </w:r>
            <w:r>
              <w:rPr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1"/>
              </w:rPr>
              <w:t>万元以下的罚款；情节严重的，由交通运输</w:t>
            </w:r>
            <w:r>
              <w:rPr>
                <w:spacing w:val="-11"/>
              </w:rPr>
              <w:t>主管部门责令其停止从事相关道路旅客运输或者客运站经营业务；</w:t>
            </w:r>
            <w:r>
              <w:rPr>
                <w:spacing w:val="-13"/>
              </w:rPr>
              <w:t>造成严重后果的，由原许可机关吊销有关道路旅客运输或者客运站</w:t>
            </w:r>
            <w:r>
              <w:rPr>
                <w:spacing w:val="-10"/>
              </w:rPr>
              <w:t>经营许可证件。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1" w:firstLine="3"/>
              <w:spacing w:before="66" w:line="224" w:lineRule="auto"/>
              <w:jc w:val="both"/>
              <w:rPr/>
            </w:pPr>
            <w:r>
              <w:rPr>
                <w:spacing w:val="-9"/>
              </w:rPr>
              <w:t>对一类、二类客运班线的经营者或者其委托的售票单位</w:t>
            </w:r>
            <w:r>
              <w:rPr>
                <w:spacing w:val="-10"/>
              </w:rPr>
              <w:t>、客运站</w:t>
            </w:r>
            <w:r>
              <w:rPr>
                <w:spacing w:val="-9"/>
              </w:rPr>
              <w:t>经营者未按照规定对旅客身份进行查验，或者对身份不明、拒绝</w:t>
            </w:r>
            <w:r>
              <w:rPr>
                <w:spacing w:val="-10"/>
              </w:rPr>
              <w:t>提供身份信息的旅客提供服务的</w:t>
            </w:r>
          </w:p>
        </w:tc>
        <w:tc>
          <w:tcPr>
            <w:tcW w:w="605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6" w:line="234" w:lineRule="auto"/>
              <w:rPr/>
            </w:pPr>
            <w:r>
              <w:rPr>
                <w:spacing w:val="-9"/>
              </w:rPr>
              <w:t>及时改正的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17"/>
              <w:spacing w:before="78" w:line="184" w:lineRule="auto"/>
              <w:rPr/>
            </w:pPr>
            <w:r>
              <w:rPr>
                <w:spacing w:val="-20"/>
              </w:rPr>
              <w:t>处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20"/>
              </w:rPr>
              <w:t>万元罚款，并</w:t>
            </w:r>
          </w:p>
          <w:p>
            <w:pPr>
              <w:pStyle w:val="TableText"/>
              <w:ind w:left="124"/>
              <w:spacing w:line="182" w:lineRule="auto"/>
              <w:rPr/>
            </w:pPr>
            <w:r>
              <w:rPr>
                <w:spacing w:val="-10"/>
              </w:rPr>
              <w:t>对其直接负责的主</w:t>
            </w:r>
          </w:p>
          <w:p>
            <w:pPr>
              <w:pStyle w:val="TableText"/>
              <w:ind w:left="128"/>
              <w:spacing w:line="181" w:lineRule="auto"/>
              <w:rPr/>
            </w:pPr>
            <w:r>
              <w:rPr>
                <w:spacing w:val="-11"/>
              </w:rPr>
              <w:t>管人员和其他直接</w:t>
            </w:r>
          </w:p>
          <w:p>
            <w:pPr>
              <w:pStyle w:val="TableText"/>
              <w:ind w:left="128"/>
              <w:spacing w:line="182" w:lineRule="auto"/>
              <w:rPr/>
            </w:pPr>
            <w:r>
              <w:rPr>
                <w:spacing w:val="-15"/>
              </w:rPr>
              <w:t>责任人员处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5"/>
              </w:rPr>
              <w:t>万元</w:t>
            </w:r>
          </w:p>
          <w:p>
            <w:pPr>
              <w:pStyle w:val="TableText"/>
              <w:ind w:left="640"/>
              <w:spacing w:before="1" w:line="234" w:lineRule="auto"/>
              <w:rPr/>
            </w:pPr>
            <w:r>
              <w:rPr>
                <w:spacing w:val="-12"/>
              </w:rPr>
              <w:t>罚款</w:t>
            </w:r>
          </w:p>
        </w:tc>
      </w:tr>
      <w:tr>
        <w:trPr>
          <w:trHeight w:val="217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66" w:line="234" w:lineRule="auto"/>
              <w:rPr/>
            </w:pPr>
            <w:r>
              <w:rPr>
                <w:spacing w:val="-10"/>
              </w:rPr>
              <w:t>拒不改正的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8"/>
              <w:spacing w:before="88" w:line="183" w:lineRule="auto"/>
              <w:rPr/>
            </w:pPr>
            <w:r>
              <w:rPr>
                <w:spacing w:val="-11"/>
              </w:rPr>
              <w:t>责令其停止从事相</w:t>
            </w:r>
          </w:p>
          <w:p>
            <w:pPr>
              <w:pStyle w:val="TableText"/>
              <w:ind w:left="127"/>
              <w:spacing w:line="182" w:lineRule="auto"/>
              <w:rPr/>
            </w:pPr>
            <w:r>
              <w:rPr>
                <w:spacing w:val="-11"/>
              </w:rPr>
              <w:t>关道路旅客运输或</w:t>
            </w:r>
          </w:p>
          <w:p>
            <w:pPr>
              <w:pStyle w:val="TableText"/>
              <w:ind w:left="210"/>
              <w:spacing w:line="182" w:lineRule="auto"/>
              <w:rPr/>
            </w:pPr>
            <w:r>
              <w:rPr>
                <w:spacing w:val="-10"/>
              </w:rPr>
              <w:t>者客运站经营业</w:t>
            </w:r>
          </w:p>
          <w:p>
            <w:pPr>
              <w:pStyle w:val="TableText"/>
              <w:ind w:left="120"/>
              <w:spacing w:line="181" w:lineRule="auto"/>
              <w:rPr/>
            </w:pPr>
            <w:r>
              <w:rPr>
                <w:spacing w:val="-17"/>
              </w:rPr>
              <w:t>务，处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17"/>
              </w:rPr>
              <w:t>万元以上</w:t>
            </w:r>
          </w:p>
          <w:p>
            <w:pPr>
              <w:pStyle w:val="TableText"/>
              <w:ind w:left="114"/>
              <w:spacing w:before="1" w:line="182" w:lineRule="auto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11"/>
              </w:rPr>
              <w:t>万元以下罚款，</w:t>
            </w:r>
          </w:p>
          <w:p>
            <w:pPr>
              <w:pStyle w:val="TableText"/>
              <w:ind w:left="127"/>
              <w:spacing w:line="182" w:lineRule="auto"/>
              <w:rPr/>
            </w:pPr>
            <w:r>
              <w:rPr>
                <w:spacing w:val="-11"/>
              </w:rPr>
              <w:t>并对其直接负责的</w:t>
            </w:r>
          </w:p>
          <w:p>
            <w:pPr>
              <w:pStyle w:val="TableText"/>
              <w:ind w:left="130"/>
              <w:spacing w:before="1" w:line="181" w:lineRule="auto"/>
              <w:rPr/>
            </w:pPr>
            <w:r>
              <w:rPr>
                <w:spacing w:val="-11"/>
              </w:rPr>
              <w:t>主管人员和其他直</w:t>
            </w:r>
          </w:p>
          <w:p>
            <w:pPr>
              <w:pStyle w:val="TableText"/>
              <w:ind w:left="122"/>
              <w:spacing w:before="1" w:line="182" w:lineRule="auto"/>
              <w:rPr/>
            </w:pPr>
            <w:r>
              <w:rPr>
                <w:spacing w:val="-10"/>
              </w:rPr>
              <w:t>接责任人员处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0"/>
              </w:rPr>
              <w:t>万</w:t>
            </w:r>
          </w:p>
          <w:p>
            <w:pPr>
              <w:pStyle w:val="TableText"/>
              <w:ind w:left="126"/>
              <w:spacing w:before="1" w:line="182" w:lineRule="auto"/>
              <w:rPr/>
            </w:pPr>
            <w:r>
              <w:rPr>
                <w:spacing w:val="-13"/>
              </w:rPr>
              <w:t>元以上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3"/>
              </w:rPr>
              <w:t>万元以下</w:t>
            </w:r>
          </w:p>
          <w:p>
            <w:pPr>
              <w:pStyle w:val="TableText"/>
              <w:ind w:left="565"/>
              <w:spacing w:line="233" w:lineRule="auto"/>
              <w:rPr/>
            </w:pPr>
            <w:r>
              <w:rPr>
                <w:spacing w:val="-15"/>
              </w:rPr>
              <w:t>的罚款</w:t>
            </w:r>
          </w:p>
        </w:tc>
      </w:tr>
      <w:tr>
        <w:trPr>
          <w:trHeight w:val="1037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18" w:right="144" w:hanging="262"/>
              <w:spacing w:before="300" w:line="223" w:lineRule="auto"/>
              <w:rPr/>
            </w:pPr>
            <w:r>
              <w:rPr>
                <w:spacing w:val="-12"/>
              </w:rPr>
              <w:t>造成严重危害</w:t>
            </w:r>
            <w:r>
              <w:rPr>
                <w:spacing w:val="-11"/>
              </w:rPr>
              <w:t>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5"/>
              <w:spacing w:before="119" w:line="183" w:lineRule="auto"/>
              <w:rPr/>
            </w:pPr>
            <w:r>
              <w:rPr>
                <w:spacing w:val="-11"/>
              </w:rPr>
              <w:t>原许可机关吊销有</w:t>
            </w:r>
          </w:p>
          <w:p>
            <w:pPr>
              <w:pStyle w:val="TableText"/>
              <w:ind w:left="127"/>
              <w:spacing w:line="182" w:lineRule="auto"/>
              <w:rPr/>
            </w:pPr>
            <w:r>
              <w:rPr>
                <w:spacing w:val="-11"/>
              </w:rPr>
              <w:t>关道路旅客运输或</w:t>
            </w:r>
          </w:p>
          <w:p>
            <w:pPr>
              <w:pStyle w:val="TableText"/>
              <w:ind w:left="124"/>
              <w:spacing w:line="182" w:lineRule="auto"/>
              <w:rPr/>
            </w:pPr>
            <w:r>
              <w:rPr>
                <w:spacing w:val="-10"/>
              </w:rPr>
              <w:t>者客运站经营许可</w:t>
            </w:r>
          </w:p>
          <w:p>
            <w:pPr>
              <w:pStyle w:val="TableText"/>
              <w:ind w:left="634"/>
              <w:spacing w:line="231" w:lineRule="auto"/>
              <w:rPr/>
            </w:pPr>
            <w:r>
              <w:rPr>
                <w:spacing w:val="-10"/>
              </w:rPr>
              <w:t>证件</w:t>
            </w:r>
          </w:p>
        </w:tc>
      </w:tr>
    </w:tbl>
    <w:p>
      <w:pPr>
        <w:spacing w:line="200" w:lineRule="exact"/>
        <w:rPr>
          <w:rFonts w:ascii="Arial"/>
          <w:sz w:val="17"/>
        </w:rPr>
      </w:pPr>
      <w:r/>
    </w:p>
    <w:p>
      <w:pPr>
        <w:spacing w:line="200" w:lineRule="exact"/>
        <w:sectPr>
          <w:footerReference w:type="default" r:id="rId118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17"/>
          <w:szCs w:val="17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120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 w:right="101" w:hanging="7"/>
              <w:spacing w:before="66" w:line="224" w:lineRule="auto"/>
              <w:jc w:val="both"/>
              <w:rPr/>
            </w:pPr>
            <w:r>
              <w:rPr>
                <w:spacing w:val="-9"/>
              </w:rPr>
              <w:t>对长途客运（一类、二类客运班线除外）、机动</w:t>
            </w:r>
            <w:r>
              <w:rPr>
                <w:spacing w:val="-10"/>
              </w:rPr>
              <w:t>车租赁等业务经</w:t>
            </w:r>
            <w:r>
              <w:rPr>
                <w:spacing w:val="-10"/>
              </w:rPr>
              <w:t>营者、服务提供者未按规定对客户身份进行查验，或者对身份不</w:t>
            </w:r>
            <w:r>
              <w:rPr>
                <w:spacing w:val="-11"/>
              </w:rPr>
              <w:t>明、拒绝身份查验的客户提供服务的</w:t>
            </w:r>
          </w:p>
        </w:tc>
        <w:tc>
          <w:tcPr>
            <w:tcW w:w="605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6" w:line="234" w:lineRule="auto"/>
              <w:rPr/>
            </w:pPr>
            <w:r>
              <w:rPr>
                <w:spacing w:val="-9"/>
              </w:rPr>
              <w:t>及时改正的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17"/>
              <w:spacing w:before="48" w:line="219" w:lineRule="auto"/>
              <w:rPr/>
            </w:pPr>
            <w:r>
              <w:rPr>
                <w:spacing w:val="-20"/>
              </w:rPr>
              <w:t>处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20"/>
              </w:rPr>
              <w:t>万元罚款，并</w:t>
            </w:r>
          </w:p>
          <w:p>
            <w:pPr>
              <w:pStyle w:val="TableText"/>
              <w:ind w:left="124"/>
              <w:spacing w:line="218" w:lineRule="auto"/>
              <w:rPr/>
            </w:pPr>
            <w:r>
              <w:rPr>
                <w:spacing w:val="-10"/>
              </w:rPr>
              <w:t>对其直接负责的主</w:t>
            </w:r>
          </w:p>
          <w:p>
            <w:pPr>
              <w:pStyle w:val="TableText"/>
              <w:ind w:left="128"/>
              <w:spacing w:line="218" w:lineRule="auto"/>
              <w:rPr/>
            </w:pPr>
            <w:r>
              <w:rPr>
                <w:spacing w:val="-11"/>
              </w:rPr>
              <w:t>管人员和其他直接</w:t>
            </w:r>
          </w:p>
          <w:p>
            <w:pPr>
              <w:pStyle w:val="TableText"/>
              <w:ind w:left="128"/>
              <w:spacing w:before="1" w:line="218" w:lineRule="auto"/>
              <w:rPr/>
            </w:pPr>
            <w:r>
              <w:rPr>
                <w:spacing w:val="-15"/>
              </w:rPr>
              <w:t>责任人员处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5"/>
              </w:rPr>
              <w:t>万元</w:t>
            </w:r>
          </w:p>
          <w:p>
            <w:pPr>
              <w:pStyle w:val="TableText"/>
              <w:ind w:left="640"/>
              <w:spacing w:before="1" w:line="168" w:lineRule="auto"/>
              <w:rPr/>
            </w:pPr>
            <w:r>
              <w:rPr>
                <w:spacing w:val="-12"/>
              </w:rPr>
              <w:t>罚款</w:t>
            </w:r>
          </w:p>
        </w:tc>
      </w:tr>
      <w:tr>
        <w:trPr>
          <w:trHeight w:val="185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66" w:line="234" w:lineRule="auto"/>
              <w:rPr/>
            </w:pPr>
            <w:r>
              <w:rPr>
                <w:spacing w:val="-10"/>
              </w:rPr>
              <w:t>拒不改正的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43"/>
              <w:spacing w:before="135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3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30</w:t>
            </w:r>
          </w:p>
          <w:p>
            <w:pPr>
              <w:pStyle w:val="TableText"/>
              <w:ind w:left="130"/>
              <w:spacing w:line="218" w:lineRule="auto"/>
              <w:rPr/>
            </w:pPr>
            <w:r>
              <w:rPr>
                <w:spacing w:val="-9"/>
              </w:rPr>
              <w:t>万元以下罚款，并</w:t>
            </w:r>
          </w:p>
          <w:p>
            <w:pPr>
              <w:pStyle w:val="TableText"/>
              <w:ind w:left="124"/>
              <w:spacing w:line="218" w:lineRule="auto"/>
              <w:rPr/>
            </w:pPr>
            <w:r>
              <w:rPr>
                <w:spacing w:val="-10"/>
              </w:rPr>
              <w:t>对其直接负责的主</w:t>
            </w:r>
          </w:p>
          <w:p>
            <w:pPr>
              <w:pStyle w:val="TableText"/>
              <w:ind w:left="128"/>
              <w:spacing w:before="1" w:line="218" w:lineRule="auto"/>
              <w:rPr/>
            </w:pPr>
            <w:r>
              <w:rPr>
                <w:spacing w:val="-11"/>
              </w:rPr>
              <w:t>管人员和其他直接</w:t>
            </w:r>
          </w:p>
          <w:p>
            <w:pPr>
              <w:pStyle w:val="TableText"/>
              <w:ind w:left="128"/>
              <w:spacing w:before="1" w:line="218" w:lineRule="auto"/>
              <w:rPr/>
            </w:pPr>
            <w:r>
              <w:rPr>
                <w:spacing w:val="-13"/>
              </w:rPr>
              <w:t>责任人员处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3"/>
              </w:rPr>
              <w:t>万元</w:t>
            </w:r>
          </w:p>
          <w:p>
            <w:pPr>
              <w:pStyle w:val="TableText"/>
              <w:ind w:left="142"/>
              <w:spacing w:before="1" w:line="218" w:lineRule="auto"/>
              <w:rPr/>
            </w:pPr>
            <w:r>
              <w:rPr>
                <w:spacing w:val="-15"/>
              </w:rPr>
              <w:t>以上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5"/>
              </w:rPr>
              <w:t>万元以下罚</w:t>
            </w:r>
          </w:p>
          <w:p>
            <w:pPr>
              <w:pStyle w:val="TableText"/>
              <w:ind w:left="722"/>
              <w:spacing w:line="235" w:lineRule="auto"/>
              <w:rPr/>
            </w:pPr>
            <w:r>
              <w:rPr/>
              <w:t>款</w:t>
            </w:r>
          </w:p>
        </w:tc>
      </w:tr>
      <w:tr>
        <w:trPr>
          <w:trHeight w:val="182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8" w:right="144" w:hanging="262"/>
              <w:spacing w:before="66" w:line="223" w:lineRule="auto"/>
              <w:rPr/>
            </w:pPr>
            <w:r>
              <w:rPr>
                <w:spacing w:val="-12"/>
              </w:rPr>
              <w:t>造成严重危害</w:t>
            </w:r>
            <w:r>
              <w:rPr>
                <w:spacing w:val="-11"/>
              </w:rPr>
              <w:t>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43"/>
              <w:spacing w:before="119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50</w:t>
            </w:r>
          </w:p>
          <w:p>
            <w:pPr>
              <w:pStyle w:val="TableText"/>
              <w:ind w:left="130"/>
              <w:spacing w:line="218" w:lineRule="auto"/>
              <w:rPr/>
            </w:pPr>
            <w:r>
              <w:rPr>
                <w:spacing w:val="-9"/>
              </w:rPr>
              <w:t>万元以下罚款，并</w:t>
            </w:r>
          </w:p>
          <w:p>
            <w:pPr>
              <w:pStyle w:val="TableText"/>
              <w:ind w:left="124"/>
              <w:spacing w:line="218" w:lineRule="auto"/>
              <w:rPr/>
            </w:pPr>
            <w:r>
              <w:rPr>
                <w:spacing w:val="-10"/>
              </w:rPr>
              <w:t>对其直接负责的主</w:t>
            </w:r>
          </w:p>
          <w:p>
            <w:pPr>
              <w:pStyle w:val="TableText"/>
              <w:ind w:left="128"/>
              <w:spacing w:before="1" w:line="218" w:lineRule="auto"/>
              <w:rPr/>
            </w:pPr>
            <w:r>
              <w:rPr>
                <w:spacing w:val="-11"/>
              </w:rPr>
              <w:t>管人员和其他直接</w:t>
            </w:r>
          </w:p>
          <w:p>
            <w:pPr>
              <w:pStyle w:val="TableText"/>
              <w:ind w:left="128"/>
              <w:spacing w:before="1" w:line="218" w:lineRule="auto"/>
              <w:rPr/>
            </w:pPr>
            <w:r>
              <w:rPr>
                <w:spacing w:val="-13"/>
              </w:rPr>
              <w:t>责任人员处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3"/>
              </w:rPr>
              <w:t>万元</w:t>
            </w:r>
          </w:p>
          <w:p>
            <w:pPr>
              <w:pStyle w:val="TableText"/>
              <w:ind w:left="185"/>
              <w:spacing w:before="1" w:line="218" w:lineRule="auto"/>
              <w:rPr/>
            </w:pPr>
            <w:r>
              <w:rPr>
                <w:spacing w:val="-16"/>
              </w:rPr>
              <w:t>以上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6"/>
              </w:rPr>
              <w:t>万元以下</w:t>
            </w:r>
          </w:p>
          <w:p>
            <w:pPr>
              <w:pStyle w:val="TableText"/>
              <w:ind w:left="640"/>
              <w:spacing w:line="231" w:lineRule="auto"/>
              <w:rPr/>
            </w:pPr>
            <w:r>
              <w:rPr>
                <w:spacing w:val="-12"/>
              </w:rPr>
              <w:t>罚款</w:t>
            </w:r>
          </w:p>
        </w:tc>
      </w:tr>
      <w:tr>
        <w:trPr>
          <w:trHeight w:val="50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172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对从事道路货</w:t>
            </w:r>
          </w:p>
          <w:p>
            <w:pPr>
              <w:pStyle w:val="TableText"/>
              <w:ind w:right="11"/>
              <w:spacing w:line="218" w:lineRule="auto"/>
              <w:jc w:val="right"/>
              <w:rPr/>
            </w:pPr>
            <w:r>
              <w:rPr>
                <w:spacing w:val="-23"/>
              </w:rPr>
              <w:t>物运输站（场）</w:t>
            </w:r>
          </w:p>
          <w:p>
            <w:pPr>
              <w:pStyle w:val="TableText"/>
              <w:ind w:left="116"/>
              <w:spacing w:line="218" w:lineRule="auto"/>
              <w:rPr/>
            </w:pPr>
            <w:r>
              <w:rPr>
                <w:spacing w:val="-9"/>
              </w:rPr>
              <w:t>经营业务，未</w:t>
            </w:r>
          </w:p>
          <w:p>
            <w:pPr>
              <w:pStyle w:val="TableText"/>
              <w:ind w:left="111"/>
              <w:spacing w:before="1" w:line="218" w:lineRule="auto"/>
              <w:rPr/>
            </w:pPr>
            <w:r>
              <w:rPr>
                <w:spacing w:val="-10"/>
              </w:rPr>
              <w:t>按规定进行备</w:t>
            </w:r>
          </w:p>
          <w:p>
            <w:pPr>
              <w:pStyle w:val="TableText"/>
              <w:ind w:left="457"/>
              <w:spacing w:line="231" w:lineRule="auto"/>
              <w:rPr/>
            </w:pPr>
            <w:r>
              <w:rPr>
                <w:spacing w:val="-11"/>
              </w:rPr>
              <w:t>案的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6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1.</w:t>
            </w:r>
            <w:r>
              <w:rPr>
                <w:spacing w:val="-10"/>
              </w:rPr>
              <w:t>《中华人民共和国道路运输条例》</w:t>
            </w:r>
          </w:p>
          <w:p>
            <w:pPr>
              <w:pStyle w:val="TableText"/>
              <w:ind w:left="119" w:right="104" w:firstLine="341"/>
              <w:spacing w:before="3" w:line="218" w:lineRule="auto"/>
              <w:rPr/>
            </w:pPr>
            <w:r>
              <w:rPr>
                <w:spacing w:val="-12"/>
              </w:rPr>
              <w:t>第六十五条第三款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从事道路货物运输站（场）经营、机动车</w:t>
            </w:r>
            <w:r>
              <w:rPr>
                <w:spacing w:val="-13"/>
              </w:rPr>
              <w:t>驾驶员培训业务，未按规定进行备案的，由县级以上地方人民政府</w:t>
            </w:r>
            <w:r>
              <w:rPr>
                <w:spacing w:val="-11"/>
              </w:rPr>
              <w:t>交通运输主管部门责令改正；拒不改正的，处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1"/>
              </w:rPr>
              <w:t>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1"/>
              </w:rPr>
              <w:t>万元</w:t>
            </w:r>
            <w:r>
              <w:rPr>
                <w:spacing w:val="-11"/>
              </w:rPr>
              <w:t>以下的罚款。</w:t>
            </w:r>
          </w:p>
          <w:p>
            <w:pPr>
              <w:pStyle w:val="TableText"/>
              <w:ind w:left="116" w:right="104" w:firstLine="344"/>
              <w:spacing w:before="2" w:line="218" w:lineRule="auto"/>
              <w:rPr/>
            </w:pPr>
            <w:r>
              <w:rPr>
                <w:spacing w:val="-12"/>
              </w:rPr>
              <w:t>第六十五条第五款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备案时提供虚假材料情节严重的，其直接</w:t>
            </w:r>
            <w:r>
              <w:rPr>
                <w:spacing w:val="-7"/>
              </w:rPr>
              <w:t>负责的主管人员和其他直接责任人员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-7"/>
              </w:rPr>
              <w:t>年内不得从</w:t>
            </w:r>
            <w:r>
              <w:rPr>
                <w:spacing w:val="-8"/>
              </w:rPr>
              <w:t>事原备案的业</w:t>
            </w:r>
            <w:r>
              <w:rPr>
                <w:spacing w:val="-10"/>
              </w:rPr>
              <w:t>务。</w:t>
            </w:r>
          </w:p>
          <w:p>
            <w:pPr>
              <w:pStyle w:val="TableText"/>
              <w:ind w:left="107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spacing w:val="-9"/>
              </w:rPr>
              <w:t>《道路货物运输及站场管理规定》</w:t>
            </w:r>
          </w:p>
          <w:p>
            <w:pPr>
              <w:pStyle w:val="TableText"/>
              <w:ind w:left="112" w:right="104" w:firstLine="262"/>
              <w:spacing w:before="2" w:line="222" w:lineRule="auto"/>
              <w:jc w:val="both"/>
              <w:rPr/>
            </w:pPr>
            <w:r>
              <w:rPr>
                <w:spacing w:val="-9"/>
              </w:rPr>
              <w:t>第六十五条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从事货运站经营，未按规定进行备案的，由交通</w:t>
            </w:r>
            <w:r>
              <w:rPr>
                <w:spacing w:val="-10"/>
              </w:rPr>
              <w:t>运输主管部门责令改正；拒不改正的，处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1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1"/>
              </w:rPr>
              <w:t>万元以下</w:t>
            </w:r>
            <w:r>
              <w:rPr>
                <w:spacing w:val="-13"/>
              </w:rPr>
              <w:t>的罚款。备案时提供虚假材料情节严重的，其直接负责的主管人员</w:t>
            </w:r>
            <w:r>
              <w:rPr>
                <w:spacing w:val="-11"/>
              </w:rPr>
              <w:t>和其他直接责任人员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11"/>
              </w:rPr>
              <w:t>年内不得从事原备案的业务。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6" w:line="231" w:lineRule="auto"/>
              <w:rPr/>
            </w:pPr>
            <w:r>
              <w:rPr>
                <w:spacing w:val="-10"/>
              </w:rPr>
              <w:t>从事道路货物运输站（场）经营业务未按规定进行备案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53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43"/>
              <w:spacing w:before="153" w:line="234" w:lineRule="auto"/>
              <w:rPr/>
            </w:pPr>
            <w:r>
              <w:rPr>
                <w:spacing w:val="-10"/>
              </w:rPr>
              <w:t>拒不改正的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5"/>
              <w:spacing w:before="153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  <w:tr>
        <w:trPr>
          <w:trHeight w:val="85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0" w:right="144" w:hanging="1"/>
              <w:spacing w:before="208" w:line="223" w:lineRule="auto"/>
              <w:rPr/>
            </w:pPr>
            <w:r>
              <w:rPr>
                <w:spacing w:val="-12"/>
              </w:rPr>
              <w:t>拒不改正且造</w:t>
            </w:r>
            <w:r>
              <w:rPr>
                <w:spacing w:val="-12"/>
              </w:rPr>
              <w:t>成危害后果的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6" w:right="110" w:hanging="174"/>
              <w:spacing w:before="207" w:line="228" w:lineRule="auto"/>
              <w:rPr/>
            </w:pPr>
            <w:r>
              <w:rPr>
                <w:spacing w:val="-17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7"/>
              </w:rPr>
              <w:t>万元以上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7"/>
              </w:rPr>
              <w:t>万</w:t>
            </w:r>
            <w:r>
              <w:rPr>
                <w:spacing w:val="-10"/>
              </w:rPr>
              <w:t>元以下的罚款</w:t>
            </w:r>
          </w:p>
        </w:tc>
      </w:tr>
      <w:tr>
        <w:trPr>
          <w:trHeight w:val="2676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6" w:line="224" w:lineRule="auto"/>
              <w:rPr/>
            </w:pPr>
            <w:r>
              <w:rPr>
                <w:spacing w:val="-10"/>
              </w:rPr>
              <w:t>备案时提供虚假材料</w:t>
            </w:r>
          </w:p>
        </w:tc>
        <w:tc>
          <w:tcPr>
            <w:tcW w:w="60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65" w:line="231" w:lineRule="auto"/>
              <w:rPr/>
            </w:pPr>
            <w:r>
              <w:rPr>
                <w:spacing w:val="-11"/>
              </w:rPr>
              <w:t>情节严重的</w:t>
            </w:r>
          </w:p>
        </w:tc>
        <w:tc>
          <w:tcPr>
            <w:tcW w:w="159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/>
              <w:spacing w:before="66" w:line="219" w:lineRule="auto"/>
              <w:rPr/>
            </w:pPr>
            <w:r>
              <w:rPr>
                <w:spacing w:val="-10"/>
              </w:rPr>
              <w:t>对其直接负责的主</w:t>
            </w:r>
          </w:p>
          <w:p>
            <w:pPr>
              <w:pStyle w:val="TableText"/>
              <w:ind w:left="128"/>
              <w:spacing w:line="218" w:lineRule="auto"/>
              <w:rPr/>
            </w:pPr>
            <w:r>
              <w:rPr>
                <w:spacing w:val="-11"/>
              </w:rPr>
              <w:t>管人员和其他直接</w:t>
            </w:r>
          </w:p>
          <w:p>
            <w:pPr>
              <w:pStyle w:val="TableText"/>
              <w:ind w:left="128"/>
              <w:spacing w:line="218" w:lineRule="auto"/>
              <w:rPr/>
            </w:pPr>
            <w:r>
              <w:rPr>
                <w:spacing w:val="-12"/>
              </w:rPr>
              <w:t>责任人员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2"/>
              </w:rPr>
              <w:t>年内不</w:t>
            </w:r>
          </w:p>
          <w:p>
            <w:pPr>
              <w:pStyle w:val="TableText"/>
              <w:ind w:left="123"/>
              <w:spacing w:line="218" w:lineRule="auto"/>
              <w:rPr/>
            </w:pPr>
            <w:r>
              <w:rPr>
                <w:spacing w:val="-10"/>
              </w:rPr>
              <w:t>得从事原备案的业</w:t>
            </w:r>
          </w:p>
          <w:p>
            <w:pPr>
              <w:pStyle w:val="TableText"/>
              <w:ind w:left="636"/>
              <w:spacing w:before="1" w:line="233" w:lineRule="auto"/>
              <w:rPr/>
            </w:pPr>
            <w:r>
              <w:rPr>
                <w:spacing w:val="-10"/>
              </w:rPr>
              <w:t>务。</w:t>
            </w:r>
          </w:p>
        </w:tc>
      </w:tr>
    </w:tbl>
    <w:p>
      <w:pPr>
        <w:spacing w:line="225" w:lineRule="exact"/>
        <w:rPr>
          <w:rFonts w:ascii="Arial"/>
          <w:sz w:val="19"/>
        </w:rPr>
      </w:pPr>
      <w:r/>
    </w:p>
    <w:p>
      <w:pPr>
        <w:spacing w:line="225" w:lineRule="exact"/>
        <w:sectPr>
          <w:footerReference w:type="default" r:id="rId119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19"/>
          <w:szCs w:val="19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24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173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/>
              <w:spacing w:before="269" w:line="219" w:lineRule="auto"/>
              <w:rPr/>
            </w:pPr>
            <w:r>
              <w:rPr>
                <w:spacing w:val="-10"/>
              </w:rPr>
              <w:t>对从事国际道</w:t>
            </w:r>
          </w:p>
          <w:p>
            <w:pPr>
              <w:pStyle w:val="TableText"/>
              <w:ind w:left="113"/>
              <w:spacing w:line="218" w:lineRule="auto"/>
              <w:rPr/>
            </w:pPr>
            <w:r>
              <w:rPr>
                <w:spacing w:val="-10"/>
              </w:rPr>
              <w:t>路货物运输经</w:t>
            </w:r>
          </w:p>
          <w:p>
            <w:pPr>
              <w:pStyle w:val="TableText"/>
              <w:ind w:left="122"/>
              <w:spacing w:line="218" w:lineRule="auto"/>
              <w:rPr/>
            </w:pPr>
            <w:r>
              <w:rPr>
                <w:spacing w:val="-11"/>
              </w:rPr>
              <w:t>营，未按规定</w:t>
            </w:r>
          </w:p>
          <w:p>
            <w:pPr>
              <w:pStyle w:val="TableText"/>
              <w:ind w:left="110"/>
              <w:spacing w:before="1" w:line="218" w:lineRule="auto"/>
              <w:rPr/>
            </w:pPr>
            <w:r>
              <w:rPr>
                <w:spacing w:val="-9"/>
              </w:rPr>
              <w:t>进行备案行为</w:t>
            </w:r>
          </w:p>
          <w:p>
            <w:pPr>
              <w:pStyle w:val="TableText"/>
              <w:ind w:left="214"/>
              <w:spacing w:line="231" w:lineRule="auto"/>
              <w:rPr/>
            </w:pPr>
            <w:r>
              <w:rPr>
                <w:spacing w:val="-13"/>
              </w:rPr>
              <w:t>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19" w:lineRule="auto"/>
              <w:rPr/>
            </w:pPr>
            <w:r>
              <w:rPr>
                <w:spacing w:val="-8"/>
              </w:rPr>
              <w:t>《国际道路运输管理规定》</w:t>
            </w:r>
          </w:p>
          <w:p>
            <w:pPr>
              <w:pStyle w:val="TableText"/>
              <w:ind w:left="117" w:right="108" w:firstLine="3"/>
              <w:spacing w:line="225" w:lineRule="auto"/>
              <w:rPr/>
            </w:pPr>
            <w:r>
              <w:rPr>
                <w:spacing w:val="-10"/>
              </w:rPr>
              <w:t>第三十八条</w:t>
            </w:r>
            <w:r>
              <w:rPr>
                <w:spacing w:val="-10"/>
              </w:rPr>
              <w:t xml:space="preserve"> </w:t>
            </w:r>
            <w:r>
              <w:rPr>
                <w:spacing w:val="-10"/>
              </w:rPr>
              <w:t>从事国际道路货物运输经营，未按规定进行备案的，</w:t>
            </w:r>
            <w:r>
              <w:rPr>
                <w:spacing w:val="-14"/>
              </w:rPr>
              <w:t>由省级人民政府交通运输主管部门责令改正；拒不改正的，处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5000</w:t>
            </w:r>
            <w:r>
              <w:rPr>
                <w:spacing w:val="-12"/>
              </w:rPr>
              <w:t>元以上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2"/>
              </w:rPr>
              <w:t>万元以下的罚款。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6" w:line="230" w:lineRule="auto"/>
              <w:rPr/>
            </w:pPr>
            <w:r>
              <w:rPr>
                <w:spacing w:val="-10"/>
              </w:rPr>
              <w:t>从事国际道路货物运输经营，未按规定进行备案的。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0" w:line="196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43"/>
              <w:spacing w:before="20" w:line="196" w:lineRule="auto"/>
              <w:rPr/>
            </w:pPr>
            <w:r>
              <w:rPr>
                <w:spacing w:val="-10"/>
              </w:rPr>
              <w:t>拒不改正的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5"/>
              <w:spacing w:before="20" w:line="196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元的罚款</w:t>
            </w:r>
          </w:p>
        </w:tc>
      </w:tr>
      <w:tr>
        <w:trPr>
          <w:trHeight w:val="72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259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9"/>
              <w:spacing w:before="19" w:line="219" w:lineRule="auto"/>
              <w:rPr/>
            </w:pPr>
            <w:r>
              <w:rPr>
                <w:spacing w:val="-10"/>
              </w:rPr>
              <w:t>拒不改正且造</w:t>
            </w:r>
          </w:p>
          <w:p>
            <w:pPr>
              <w:pStyle w:val="TableText"/>
              <w:ind w:left="161"/>
              <w:spacing w:line="218" w:lineRule="auto"/>
              <w:rPr/>
            </w:pPr>
            <w:r>
              <w:rPr>
                <w:spacing w:val="-10"/>
              </w:rPr>
              <w:t>成一般危害后</w:t>
            </w:r>
          </w:p>
          <w:p>
            <w:pPr>
              <w:pStyle w:val="TableText"/>
              <w:ind w:left="497"/>
              <w:spacing w:line="195" w:lineRule="auto"/>
              <w:rPr/>
            </w:pPr>
            <w:r>
              <w:rPr>
                <w:spacing w:val="-9"/>
              </w:rPr>
              <w:t>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08"/>
              <w:spacing w:before="260" w:line="231" w:lineRule="auto"/>
              <w:rPr/>
            </w:pPr>
            <w:r>
              <w:rPr>
                <w:spacing w:val="-14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4"/>
              </w:rPr>
              <w:t>万元的罚款</w:t>
            </w:r>
          </w:p>
        </w:tc>
      </w:tr>
      <w:tr>
        <w:trPr>
          <w:trHeight w:val="72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/>
              <w:spacing w:before="260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9"/>
              <w:spacing w:before="20" w:line="219" w:lineRule="auto"/>
              <w:rPr/>
            </w:pPr>
            <w:r>
              <w:rPr>
                <w:spacing w:val="-10"/>
              </w:rPr>
              <w:t>拒不改正且造</w:t>
            </w:r>
          </w:p>
          <w:p>
            <w:pPr>
              <w:pStyle w:val="TableText"/>
              <w:ind w:left="161"/>
              <w:spacing w:line="218" w:lineRule="auto"/>
              <w:rPr/>
            </w:pPr>
            <w:r>
              <w:rPr>
                <w:spacing w:val="-10"/>
              </w:rPr>
              <w:t>成严重危害后</w:t>
            </w:r>
          </w:p>
          <w:p>
            <w:pPr>
              <w:pStyle w:val="TableText"/>
              <w:ind w:left="497"/>
              <w:spacing w:line="194" w:lineRule="auto"/>
              <w:rPr/>
            </w:pPr>
            <w:r>
              <w:rPr>
                <w:spacing w:val="-9"/>
              </w:rPr>
              <w:t>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08"/>
              <w:spacing w:before="260" w:line="231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2"/>
              </w:rPr>
              <w:t>万元的罚款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174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/>
              <w:spacing w:before="263" w:line="219" w:lineRule="auto"/>
              <w:rPr/>
            </w:pPr>
            <w:r>
              <w:rPr>
                <w:spacing w:val="-10"/>
              </w:rPr>
              <w:t>对检测机构未</w:t>
            </w:r>
          </w:p>
          <w:p>
            <w:pPr>
              <w:pStyle w:val="TableText"/>
              <w:ind w:left="111"/>
              <w:spacing w:line="218" w:lineRule="auto"/>
              <w:rPr/>
            </w:pPr>
            <w:r>
              <w:rPr>
                <w:spacing w:val="-10"/>
              </w:rPr>
              <w:t>取得相应资质</w:t>
            </w:r>
          </w:p>
          <w:p>
            <w:pPr>
              <w:pStyle w:val="TableText"/>
              <w:ind w:left="114"/>
              <w:spacing w:line="218" w:lineRule="auto"/>
              <w:rPr/>
            </w:pPr>
            <w:r>
              <w:rPr>
                <w:spacing w:val="-10"/>
              </w:rPr>
              <w:t>从事质量检测</w:t>
            </w:r>
          </w:p>
          <w:p>
            <w:pPr>
              <w:pStyle w:val="TableText"/>
              <w:ind w:left="120"/>
              <w:spacing w:line="218" w:lineRule="auto"/>
              <w:rPr/>
            </w:pPr>
            <w:r>
              <w:rPr>
                <w:spacing w:val="-11"/>
              </w:rPr>
              <w:t>活动等行为的</w:t>
            </w:r>
          </w:p>
          <w:p>
            <w:pPr>
              <w:pStyle w:val="TableText"/>
              <w:ind w:left="283"/>
              <w:spacing w:before="1" w:line="231" w:lineRule="auto"/>
              <w:rPr/>
            </w:pPr>
            <w:r>
              <w:rPr>
                <w:spacing w:val="-10"/>
              </w:rPr>
              <w:t>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1" w:right="104" w:hanging="20"/>
              <w:spacing w:before="22" w:line="219" w:lineRule="auto"/>
              <w:jc w:val="both"/>
              <w:rPr/>
            </w:pPr>
            <w:r>
              <w:rPr>
                <w:spacing w:val="-8"/>
              </w:rPr>
              <w:t>《公路水运工程质量检测管理办法》第四十八条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检测机构违反本</w:t>
            </w:r>
            <w:r>
              <w:rPr>
                <w:spacing w:val="-13"/>
              </w:rPr>
              <w:t>办法规定，有下列行为之一的，其检测报告无效，由交通运输主管</w:t>
            </w:r>
            <w:r>
              <w:rPr>
                <w:spacing w:val="-15"/>
              </w:rPr>
              <w:t>部门处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5"/>
              </w:rPr>
              <w:t>万元以下罚款；造成危害后果的，处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5"/>
              </w:rPr>
              <w:t>万元以</w:t>
            </w:r>
            <w:r>
              <w:rPr>
                <w:spacing w:val="-11"/>
              </w:rPr>
              <w:t>上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1"/>
              </w:rPr>
              <w:t>万元以下罚款；构成犯罪的，依法追究刑事责任：</w:t>
            </w:r>
          </w:p>
          <w:p>
            <w:pPr>
              <w:pStyle w:val="TableText"/>
              <w:ind w:left="97"/>
              <w:spacing w:line="218" w:lineRule="auto"/>
              <w:rPr/>
            </w:pPr>
            <w:r>
              <w:rPr>
                <w:spacing w:val="-9"/>
              </w:rPr>
              <w:t>（一）未取得相应资质从事质量检测活动的；</w:t>
            </w:r>
          </w:p>
          <w:p>
            <w:pPr>
              <w:pStyle w:val="TableText"/>
              <w:ind w:left="97"/>
              <w:spacing w:line="218" w:lineRule="auto"/>
              <w:rPr/>
            </w:pPr>
            <w:r>
              <w:rPr>
                <w:spacing w:val="-9"/>
              </w:rPr>
              <w:t>（二）资质证书已过有效期从事质量检测活动的；</w:t>
            </w:r>
          </w:p>
          <w:p>
            <w:pPr>
              <w:pStyle w:val="TableText"/>
              <w:ind w:left="97"/>
              <w:spacing w:line="193" w:lineRule="auto"/>
              <w:rPr/>
            </w:pPr>
            <w:r>
              <w:rPr>
                <w:spacing w:val="-9"/>
              </w:rPr>
              <w:t>（三）超出资质许可范围从事质量检测活动的。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66" w:line="219" w:lineRule="auto"/>
              <w:rPr/>
            </w:pPr>
            <w:r>
              <w:rPr>
                <w:spacing w:val="-9"/>
              </w:rPr>
              <w:t>（一）未取得相应资质从事质量检测活动的；</w:t>
            </w:r>
          </w:p>
          <w:p>
            <w:pPr>
              <w:pStyle w:val="TableText"/>
              <w:ind w:left="115" w:right="104" w:hanging="18"/>
              <w:spacing w:before="1" w:line="225" w:lineRule="auto"/>
              <w:rPr/>
            </w:pPr>
            <w:r>
              <w:rPr>
                <w:spacing w:val="-10"/>
              </w:rPr>
              <w:t>（二）资质证书已过有效期从事质量检测活动的</w:t>
            </w:r>
            <w:r>
              <w:rPr>
                <w:spacing w:val="10"/>
              </w:rPr>
              <w:t>；（</w:t>
            </w:r>
            <w:r>
              <w:rPr>
                <w:spacing w:val="-10"/>
              </w:rPr>
              <w:t>三）超出资</w:t>
            </w:r>
            <w:r>
              <w:rPr>
                <w:spacing w:val="-10"/>
              </w:rPr>
              <w:t>质许可范围从事质量检测活动的。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43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97" w:right="144" w:hanging="340"/>
              <w:spacing w:before="23" w:line="206" w:lineRule="auto"/>
              <w:rPr/>
            </w:pPr>
            <w:r>
              <w:rPr>
                <w:spacing w:val="-12"/>
              </w:rPr>
              <w:t>未造成危害后</w:t>
            </w:r>
            <w:r>
              <w:rPr>
                <w:spacing w:val="-9"/>
              </w:rPr>
              <w:t>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08"/>
              <w:spacing w:before="143" w:line="231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2"/>
              </w:rPr>
              <w:t>万元的罚款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43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43"/>
              <w:spacing w:before="23" w:line="206" w:lineRule="auto"/>
              <w:rPr/>
            </w:pPr>
            <w:r>
              <w:rPr>
                <w:spacing w:val="-12"/>
              </w:rPr>
              <w:t>造成危害后果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08"/>
              <w:spacing w:before="143" w:line="231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3"/>
              </w:rPr>
              <w:t>万元的罚款</w:t>
            </w:r>
          </w:p>
        </w:tc>
      </w:tr>
      <w:tr>
        <w:trPr>
          <w:trHeight w:val="705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/>
              <w:spacing w:before="252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18" w:right="144" w:hanging="262"/>
              <w:spacing w:before="133" w:line="223" w:lineRule="auto"/>
              <w:rPr/>
            </w:pPr>
            <w:r>
              <w:rPr>
                <w:spacing w:val="-12"/>
              </w:rPr>
              <w:t>造成严重危害</w:t>
            </w:r>
            <w:r>
              <w:rPr>
                <w:spacing w:val="-11"/>
              </w:rPr>
              <w:t>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65"/>
              <w:spacing w:before="253" w:line="231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3"/>
              </w:rPr>
              <w:t>万元的罚款</w:t>
            </w:r>
          </w:p>
        </w:tc>
      </w:tr>
      <w:tr>
        <w:trPr>
          <w:trHeight w:val="1204" w:hRule="atLeast"/>
        </w:trPr>
        <w:tc>
          <w:tcPr>
            <w:tcW w:w="51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175</w:t>
            </w:r>
          </w:p>
        </w:tc>
        <w:tc>
          <w:tcPr>
            <w:tcW w:w="1240" w:type="dxa"/>
            <w:vAlign w:val="top"/>
          </w:tcPr>
          <w:p>
            <w:pPr>
              <w:pStyle w:val="TableText"/>
              <w:ind w:left="114" w:right="109"/>
              <w:spacing w:before="20" w:line="214" w:lineRule="auto"/>
              <w:jc w:val="both"/>
              <w:rPr/>
            </w:pPr>
            <w:r>
              <w:rPr>
                <w:spacing w:val="-12"/>
              </w:rPr>
              <w:t>对检测机构隐</w:t>
            </w:r>
            <w:r>
              <w:rPr>
                <w:spacing w:val="-12"/>
              </w:rPr>
              <w:t>瞒有关情况或</w:t>
            </w:r>
            <w:r>
              <w:rPr>
                <w:spacing w:val="-12"/>
              </w:rPr>
              <w:t>者提供虚假材</w:t>
            </w:r>
            <w:r>
              <w:rPr>
                <w:spacing w:val="-12"/>
              </w:rPr>
              <w:t>料申请资质行</w:t>
            </w:r>
            <w:r>
              <w:rPr>
                <w:spacing w:val="-12"/>
              </w:rPr>
              <w:t>为的行政处罚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13" w:right="102" w:hanging="22"/>
              <w:spacing w:before="263" w:line="223" w:lineRule="auto"/>
              <w:jc w:val="both"/>
              <w:rPr/>
            </w:pPr>
            <w:r>
              <w:rPr>
                <w:spacing w:val="-8"/>
              </w:rPr>
              <w:t>《公路水运工程质量检测管理办法》第四十九条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检测机构隐瞒有</w:t>
            </w:r>
            <w:r>
              <w:rPr>
                <w:spacing w:val="-13"/>
              </w:rPr>
              <w:t>关情况或者提供虚假材料申请资质的，许可机关不予受理或者不予</w:t>
            </w:r>
            <w:r>
              <w:rPr>
                <w:spacing w:val="-11"/>
              </w:rPr>
              <w:t>行政许可，并给予警告；检测机构</w:t>
            </w:r>
            <w:r>
              <w:rPr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1"/>
                <w:w w:val="102"/>
              </w:rPr>
              <w:t xml:space="preserve"> </w:t>
            </w:r>
            <w:r>
              <w:rPr>
                <w:spacing w:val="-11"/>
              </w:rPr>
              <w:t>年内不得再次申请该资质。</w:t>
            </w:r>
          </w:p>
        </w:tc>
        <w:tc>
          <w:tcPr>
            <w:tcW w:w="5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 w:right="144" w:hanging="259"/>
              <w:spacing w:before="66" w:line="228" w:lineRule="auto"/>
              <w:rPr/>
            </w:pPr>
            <w:r>
              <w:rPr>
                <w:spacing w:val="-12"/>
              </w:rPr>
              <w:t>发生本项违法</w:t>
            </w:r>
            <w:r>
              <w:rPr>
                <w:spacing w:val="-11"/>
              </w:rPr>
              <w:t>事项的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45"/>
              <w:spacing w:before="262" w:line="219" w:lineRule="auto"/>
              <w:rPr/>
            </w:pPr>
            <w:r>
              <w:rPr>
                <w:spacing w:val="-11"/>
              </w:rPr>
              <w:t>警告，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11"/>
              </w:rPr>
              <w:t>年内不再</w:t>
            </w:r>
          </w:p>
          <w:p>
            <w:pPr>
              <w:pStyle w:val="TableText"/>
              <w:ind w:left="132"/>
              <w:spacing w:line="218" w:lineRule="auto"/>
              <w:rPr/>
            </w:pPr>
            <w:r>
              <w:rPr>
                <w:spacing w:val="-11"/>
              </w:rPr>
              <w:t>受理该检测机构资</w:t>
            </w:r>
          </w:p>
          <w:p>
            <w:pPr>
              <w:pStyle w:val="TableText"/>
              <w:ind w:left="552"/>
              <w:spacing w:line="233" w:lineRule="auto"/>
              <w:rPr/>
            </w:pPr>
            <w:r>
              <w:rPr>
                <w:spacing w:val="-10"/>
              </w:rPr>
              <w:t>质申请</w:t>
            </w:r>
          </w:p>
        </w:tc>
      </w:tr>
      <w:tr>
        <w:trPr>
          <w:trHeight w:val="1204" w:hRule="atLeast"/>
        </w:trPr>
        <w:tc>
          <w:tcPr>
            <w:tcW w:w="51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176</w:t>
            </w:r>
          </w:p>
        </w:tc>
        <w:tc>
          <w:tcPr>
            <w:tcW w:w="1240" w:type="dxa"/>
            <w:vAlign w:val="top"/>
          </w:tcPr>
          <w:p>
            <w:pPr>
              <w:pStyle w:val="TableText"/>
              <w:ind w:left="114"/>
              <w:spacing w:before="23" w:line="219" w:lineRule="auto"/>
              <w:rPr/>
            </w:pPr>
            <w:r>
              <w:rPr>
                <w:spacing w:val="-10"/>
              </w:rPr>
              <w:t>对检测机构以</w:t>
            </w:r>
          </w:p>
          <w:p>
            <w:pPr>
              <w:pStyle w:val="TableText"/>
              <w:ind w:left="113" w:right="107" w:hanging="2"/>
              <w:spacing w:line="212" w:lineRule="auto"/>
              <w:jc w:val="both"/>
              <w:rPr/>
            </w:pPr>
            <w:r>
              <w:rPr>
                <w:spacing w:val="-11"/>
              </w:rPr>
              <w:t>欺骗、贿赂等</w:t>
            </w:r>
            <w:r>
              <w:rPr>
                <w:spacing w:val="-12"/>
              </w:rPr>
              <w:t>不正当手段取</w:t>
            </w:r>
            <w:r>
              <w:rPr>
                <w:spacing w:val="-12"/>
              </w:rPr>
              <w:t>得资质证书行</w:t>
            </w:r>
            <w:r>
              <w:rPr>
                <w:spacing w:val="-12"/>
              </w:rPr>
              <w:t>为的行政处罚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11" w:right="59" w:hanging="20"/>
              <w:spacing w:before="264" w:line="223" w:lineRule="auto"/>
              <w:jc w:val="both"/>
              <w:rPr/>
            </w:pPr>
            <w:r>
              <w:rPr>
                <w:spacing w:val="-8"/>
              </w:rPr>
              <w:t>《公路水运工程质量检测管理办法》第五十条</w:t>
            </w:r>
            <w:r>
              <w:rPr>
                <w:spacing w:val="-8"/>
              </w:rPr>
              <w:t xml:space="preserve"> </w:t>
            </w:r>
            <w:r>
              <w:rPr>
                <w:spacing w:val="-8"/>
              </w:rPr>
              <w:t>检测机构以欺骗、</w:t>
            </w:r>
            <w:r>
              <w:rPr>
                <w:spacing w:val="-13"/>
              </w:rPr>
              <w:t>贿赂等不正当手段取得资质证书的，由许可机关予以撤销；检测机</w:t>
            </w:r>
            <w:r>
              <w:rPr>
                <w:spacing w:val="-11"/>
              </w:rPr>
              <w:t>构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1"/>
                <w:w w:val="102"/>
              </w:rPr>
              <w:t xml:space="preserve"> </w:t>
            </w:r>
            <w:r>
              <w:rPr>
                <w:spacing w:val="-11"/>
              </w:rPr>
              <w:t>年内不得再次申请该资质；构成犯罪的，依法</w:t>
            </w:r>
            <w:r>
              <w:rPr>
                <w:spacing w:val="-12"/>
              </w:rPr>
              <w:t>追究刑事责任。</w:t>
            </w:r>
          </w:p>
        </w:tc>
        <w:tc>
          <w:tcPr>
            <w:tcW w:w="5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 w:right="144" w:hanging="259"/>
              <w:spacing w:before="66" w:line="228" w:lineRule="auto"/>
              <w:rPr/>
            </w:pPr>
            <w:r>
              <w:rPr>
                <w:spacing w:val="-12"/>
              </w:rPr>
              <w:t>发生本项违法</w:t>
            </w:r>
            <w:r>
              <w:rPr>
                <w:spacing w:val="-11"/>
              </w:rPr>
              <w:t>事项的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0"/>
              <w:spacing w:before="143" w:line="219" w:lineRule="auto"/>
              <w:rPr/>
            </w:pPr>
            <w:r>
              <w:rPr>
                <w:spacing w:val="-10"/>
              </w:rPr>
              <w:t>撤销检测机构资质</w:t>
            </w:r>
          </w:p>
          <w:p>
            <w:pPr>
              <w:pStyle w:val="TableText"/>
              <w:ind w:left="145"/>
              <w:spacing w:line="218" w:lineRule="auto"/>
              <w:rPr/>
            </w:pPr>
            <w:r>
              <w:rPr>
                <w:spacing w:val="-11"/>
              </w:rPr>
              <w:t>证书，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11"/>
              </w:rPr>
              <w:t>年内不再</w:t>
            </w:r>
          </w:p>
          <w:p>
            <w:pPr>
              <w:pStyle w:val="TableText"/>
              <w:ind w:left="132"/>
              <w:spacing w:line="218" w:lineRule="auto"/>
              <w:rPr/>
            </w:pPr>
            <w:r>
              <w:rPr>
                <w:spacing w:val="-11"/>
              </w:rPr>
              <w:t>受理该检测机构资</w:t>
            </w:r>
          </w:p>
          <w:p>
            <w:pPr>
              <w:pStyle w:val="TableText"/>
              <w:ind w:left="552"/>
              <w:spacing w:line="233" w:lineRule="auto"/>
              <w:rPr/>
            </w:pPr>
            <w:r>
              <w:rPr>
                <w:spacing w:val="-10"/>
              </w:rPr>
              <w:t>质申请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177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/>
              <w:spacing w:before="136" w:line="219" w:lineRule="auto"/>
              <w:rPr/>
            </w:pPr>
            <w:r>
              <w:rPr>
                <w:spacing w:val="-10"/>
              </w:rPr>
              <w:t>对检测机构未</w:t>
            </w:r>
          </w:p>
          <w:p>
            <w:pPr>
              <w:pStyle w:val="TableText"/>
              <w:ind w:left="111"/>
              <w:spacing w:line="218" w:lineRule="auto"/>
              <w:rPr/>
            </w:pPr>
            <w:r>
              <w:rPr>
                <w:spacing w:val="-10"/>
              </w:rPr>
              <w:t>按照规定申请</w:t>
            </w:r>
          </w:p>
          <w:p>
            <w:pPr>
              <w:pStyle w:val="TableText"/>
              <w:ind w:left="121"/>
              <w:spacing w:line="218" w:lineRule="auto"/>
              <w:rPr/>
            </w:pPr>
            <w:r>
              <w:rPr>
                <w:spacing w:val="-11"/>
              </w:rPr>
              <w:t>变更行为的行</w:t>
            </w:r>
          </w:p>
          <w:p>
            <w:pPr>
              <w:pStyle w:val="TableText"/>
              <w:ind w:left="369"/>
              <w:spacing w:line="231" w:lineRule="auto"/>
              <w:rPr/>
            </w:pPr>
            <w:r>
              <w:rPr>
                <w:spacing w:val="-10"/>
              </w:rPr>
              <w:t>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 w:right="104" w:hanging="21"/>
              <w:spacing w:before="257" w:line="223" w:lineRule="auto"/>
              <w:jc w:val="both"/>
              <w:rPr/>
            </w:pPr>
            <w:r>
              <w:rPr>
                <w:spacing w:val="-8"/>
              </w:rPr>
              <w:t>《公路水运工程质量检测管理办法》第五十一条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检测机构未按照</w:t>
            </w:r>
            <w:r>
              <w:rPr>
                <w:spacing w:val="-13"/>
              </w:rPr>
              <w:t>本办法第二十三条规定申请变更的，由交通运输主管部门责令限期</w:t>
            </w:r>
            <w:r>
              <w:rPr>
                <w:spacing w:val="-10"/>
              </w:rPr>
              <w:t>办理；逾期未办理的，给予警告或者通报批评。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43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99" w:right="144" w:hanging="44"/>
              <w:spacing w:before="23" w:line="206" w:lineRule="auto"/>
              <w:rPr/>
            </w:pPr>
            <w:r>
              <w:rPr>
                <w:spacing w:val="-11"/>
              </w:rPr>
              <w:t>逾期未办理未</w:t>
            </w:r>
            <w:r>
              <w:rPr>
                <w:spacing w:val="-16"/>
              </w:rPr>
              <w:t>超过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 </w:t>
            </w:r>
            <w:r>
              <w:rPr>
                <w:spacing w:val="-16"/>
              </w:rPr>
              <w:t>日的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634"/>
              <w:spacing w:before="144" w:line="232" w:lineRule="auto"/>
              <w:rPr/>
            </w:pPr>
            <w:r>
              <w:rPr>
                <w:spacing w:val="-10"/>
              </w:rPr>
              <w:t>警告</w:t>
            </w:r>
          </w:p>
        </w:tc>
      </w:tr>
      <w:tr>
        <w:trPr>
          <w:trHeight w:val="700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251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85" w:right="144" w:hanging="130"/>
              <w:spacing w:before="131" w:line="229" w:lineRule="auto"/>
              <w:rPr/>
            </w:pPr>
            <w:r>
              <w:rPr>
                <w:spacing w:val="-11"/>
              </w:rPr>
              <w:t>逾期未办理超</w:t>
            </w:r>
            <w:r>
              <w:rPr>
                <w:spacing w:val="-17"/>
              </w:rPr>
              <w:t>过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 </w:t>
            </w:r>
            <w:r>
              <w:rPr>
                <w:spacing w:val="-17"/>
              </w:rPr>
              <w:t>日的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464"/>
              <w:spacing w:before="251" w:line="234" w:lineRule="auto"/>
              <w:rPr/>
            </w:pPr>
            <w:r>
              <w:rPr>
                <w:spacing w:val="-10"/>
              </w:rPr>
              <w:t>通报批评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178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/>
              <w:spacing w:before="24" w:line="219" w:lineRule="auto"/>
              <w:rPr/>
            </w:pPr>
            <w:r>
              <w:rPr>
                <w:spacing w:val="-10"/>
              </w:rPr>
              <w:t>对检测机构出</w:t>
            </w:r>
          </w:p>
          <w:p>
            <w:pPr>
              <w:pStyle w:val="TableText"/>
              <w:ind w:left="112"/>
              <w:spacing w:line="218" w:lineRule="auto"/>
              <w:rPr/>
            </w:pPr>
            <w:r>
              <w:rPr>
                <w:spacing w:val="-10"/>
              </w:rPr>
              <w:t>具虚假检测报</w:t>
            </w:r>
          </w:p>
          <w:p>
            <w:pPr>
              <w:pStyle w:val="TableText"/>
              <w:ind w:left="118"/>
              <w:spacing w:line="218" w:lineRule="auto"/>
              <w:rPr/>
            </w:pPr>
            <w:r>
              <w:rPr>
                <w:spacing w:val="-9"/>
              </w:rPr>
              <w:t>告、篡改、伪</w:t>
            </w:r>
          </w:p>
          <w:p>
            <w:pPr>
              <w:pStyle w:val="TableText"/>
              <w:ind w:left="111"/>
              <w:spacing w:line="218" w:lineRule="auto"/>
              <w:rPr/>
            </w:pPr>
            <w:r>
              <w:rPr>
                <w:spacing w:val="-10"/>
              </w:rPr>
              <w:t>造检测报告的</w:t>
            </w:r>
          </w:p>
          <w:p>
            <w:pPr>
              <w:pStyle w:val="TableText"/>
              <w:ind w:left="114"/>
              <w:spacing w:before="1" w:line="218" w:lineRule="auto"/>
              <w:rPr/>
            </w:pPr>
            <w:r>
              <w:rPr>
                <w:spacing w:val="-10"/>
              </w:rPr>
              <w:t>或者将检测业</w:t>
            </w:r>
          </w:p>
          <w:p>
            <w:pPr>
              <w:pStyle w:val="TableText"/>
              <w:ind w:left="115"/>
              <w:spacing w:before="1" w:line="218" w:lineRule="auto"/>
              <w:rPr/>
            </w:pPr>
            <w:r>
              <w:rPr>
                <w:spacing w:val="-10"/>
              </w:rPr>
              <w:t>务转包、违规</w:t>
            </w:r>
          </w:p>
          <w:p>
            <w:pPr>
              <w:pStyle w:val="TableText"/>
              <w:ind w:left="112"/>
              <w:spacing w:before="1" w:line="218" w:lineRule="auto"/>
              <w:rPr/>
            </w:pPr>
            <w:r>
              <w:rPr>
                <w:spacing w:val="-10"/>
              </w:rPr>
              <w:t>分包行为的行</w:t>
            </w:r>
          </w:p>
          <w:p>
            <w:pPr>
              <w:pStyle w:val="TableText"/>
              <w:ind w:left="369"/>
              <w:spacing w:before="1" w:line="193" w:lineRule="auto"/>
              <w:rPr/>
            </w:pPr>
            <w:r>
              <w:rPr>
                <w:spacing w:val="-10"/>
              </w:rPr>
              <w:t>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0" w:right="61" w:hanging="29"/>
              <w:spacing w:before="263" w:line="219" w:lineRule="auto"/>
              <w:jc w:val="both"/>
              <w:rPr/>
            </w:pPr>
            <w:r>
              <w:rPr>
                <w:spacing w:val="-8"/>
              </w:rPr>
              <w:t>《公路水运工程质量检测管理办法》第五十二条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检测机构违反本</w:t>
            </w:r>
            <w:r>
              <w:rPr>
                <w:spacing w:val="-11"/>
              </w:rPr>
              <w:t>办法规定，有下列行为之一的，由交通运输主管部</w:t>
            </w:r>
            <w:r>
              <w:rPr>
                <w:spacing w:val="-12"/>
              </w:rPr>
              <w:t>门责令改正，处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10"/>
              </w:rPr>
              <w:t>万元以上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10"/>
              </w:rPr>
              <w:t>万元以下罚款；造成危害后果的，处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10"/>
              </w:rPr>
              <w:t>万元以上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</w:t>
            </w:r>
            <w:r>
              <w:rPr>
                <w:spacing w:val="-10"/>
              </w:rPr>
              <w:t>万元以下罚款；构成犯罪的，依法追究刑事责任：</w:t>
            </w:r>
          </w:p>
          <w:p>
            <w:pPr>
              <w:pStyle w:val="TableText"/>
              <w:ind w:left="97"/>
              <w:spacing w:line="218" w:lineRule="auto"/>
              <w:rPr/>
            </w:pPr>
            <w:r>
              <w:rPr>
                <w:spacing w:val="-9"/>
              </w:rPr>
              <w:t>（一）出具虚假检测报告，篡改、伪造检测报告的；</w:t>
            </w:r>
          </w:p>
          <w:p>
            <w:pPr>
              <w:pStyle w:val="TableText"/>
              <w:ind w:left="97"/>
              <w:spacing w:line="231" w:lineRule="auto"/>
              <w:rPr/>
            </w:pPr>
            <w:r>
              <w:rPr>
                <w:spacing w:val="-9"/>
              </w:rPr>
              <w:t>（二）将检测业务转包、违规分包的。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65" w:line="219" w:lineRule="auto"/>
              <w:rPr/>
            </w:pPr>
            <w:r>
              <w:rPr>
                <w:spacing w:val="-9"/>
              </w:rPr>
              <w:t>（一）出具虚假检测报告，篡改、伪造检测报告的；</w:t>
            </w:r>
          </w:p>
          <w:p>
            <w:pPr>
              <w:pStyle w:val="TableText"/>
              <w:ind w:left="97"/>
              <w:spacing w:line="231" w:lineRule="auto"/>
              <w:rPr/>
            </w:pPr>
            <w:r>
              <w:rPr>
                <w:spacing w:val="-9"/>
              </w:rPr>
              <w:t>（二）将检测业务转包、违规分包的。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44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97" w:right="144" w:hanging="340"/>
              <w:spacing w:before="25" w:line="205" w:lineRule="auto"/>
              <w:rPr/>
            </w:pPr>
            <w:r>
              <w:rPr>
                <w:spacing w:val="-12"/>
              </w:rPr>
              <w:t>未造成危害后</w:t>
            </w:r>
            <w:r>
              <w:rPr>
                <w:spacing w:val="-9"/>
              </w:rPr>
              <w:t>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2"/>
              <w:spacing w:before="144" w:line="231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2"/>
              </w:rPr>
              <w:t>万元罚款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144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43"/>
              <w:spacing w:before="23" w:line="206" w:lineRule="auto"/>
              <w:rPr/>
            </w:pPr>
            <w:r>
              <w:rPr>
                <w:spacing w:val="-12"/>
              </w:rPr>
              <w:t>造成危害后果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2"/>
              <w:spacing w:before="144" w:line="231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3"/>
              </w:rPr>
              <w:t>万元罚款</w:t>
            </w:r>
          </w:p>
        </w:tc>
      </w:tr>
      <w:tr>
        <w:trPr>
          <w:trHeight w:val="947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18" w:right="144" w:hanging="262"/>
              <w:spacing w:before="254" w:line="223" w:lineRule="auto"/>
              <w:rPr/>
            </w:pPr>
            <w:r>
              <w:rPr>
                <w:spacing w:val="-12"/>
              </w:rPr>
              <w:t>造成严重危害</w:t>
            </w:r>
            <w:r>
              <w:rPr>
                <w:spacing w:val="-11"/>
              </w:rPr>
              <w:t>后果的</w:t>
            </w:r>
          </w:p>
        </w:tc>
        <w:tc>
          <w:tcPr>
            <w:tcW w:w="159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66" w:line="231" w:lineRule="auto"/>
              <w:rPr/>
            </w:pPr>
            <w:r>
              <w:rPr>
                <w:spacing w:val="-14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4"/>
              </w:rPr>
              <w:t>万元罚款</w:t>
            </w:r>
          </w:p>
        </w:tc>
      </w:tr>
    </w:tbl>
    <w:p>
      <w:pPr>
        <w:spacing w:line="230" w:lineRule="exact"/>
        <w:rPr>
          <w:rFonts w:ascii="Arial"/>
          <w:sz w:val="20"/>
        </w:rPr>
      </w:pPr>
      <w:r/>
    </w:p>
    <w:p>
      <w:pPr>
        <w:spacing w:line="230" w:lineRule="exact"/>
        <w:sectPr>
          <w:footerReference w:type="default" r:id="rId120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20"/>
          <w:szCs w:val="20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179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对检测机构质</w:t>
            </w:r>
          </w:p>
          <w:p>
            <w:pPr>
              <w:pStyle w:val="TableText"/>
              <w:ind w:left="115"/>
              <w:spacing w:line="218" w:lineRule="auto"/>
              <w:rPr/>
            </w:pPr>
            <w:r>
              <w:rPr>
                <w:spacing w:val="-10"/>
              </w:rPr>
              <w:t>量保证体系未</w:t>
            </w:r>
          </w:p>
          <w:p>
            <w:pPr>
              <w:pStyle w:val="TableText"/>
              <w:ind w:left="116"/>
              <w:spacing w:line="218" w:lineRule="auto"/>
              <w:rPr/>
            </w:pPr>
            <w:r>
              <w:rPr>
                <w:spacing w:val="-10"/>
              </w:rPr>
              <w:t>有效运行的或</w:t>
            </w:r>
          </w:p>
          <w:p>
            <w:pPr>
              <w:pStyle w:val="TableText"/>
              <w:ind w:left="114"/>
              <w:spacing w:before="1" w:line="218" w:lineRule="auto"/>
              <w:rPr/>
            </w:pPr>
            <w:r>
              <w:rPr>
                <w:spacing w:val="-10"/>
              </w:rPr>
              <w:t>者未按照有关</w:t>
            </w:r>
          </w:p>
          <w:p>
            <w:pPr>
              <w:pStyle w:val="TableText"/>
              <w:ind w:left="115"/>
              <w:spacing w:before="1" w:line="218" w:lineRule="auto"/>
              <w:rPr/>
            </w:pPr>
            <w:r>
              <w:rPr>
                <w:spacing w:val="-10"/>
              </w:rPr>
              <w:t>规定对仪器设</w:t>
            </w:r>
          </w:p>
          <w:p>
            <w:pPr>
              <w:pStyle w:val="TableText"/>
              <w:ind w:left="111"/>
              <w:spacing w:before="1" w:line="218" w:lineRule="auto"/>
              <w:rPr/>
            </w:pPr>
            <w:r>
              <w:rPr>
                <w:spacing w:val="-10"/>
              </w:rPr>
              <w:t>备进行正常维</w:t>
            </w:r>
          </w:p>
          <w:p>
            <w:pPr>
              <w:pStyle w:val="TableText"/>
              <w:ind w:left="117"/>
              <w:spacing w:before="1" w:line="218" w:lineRule="auto"/>
              <w:rPr/>
            </w:pPr>
            <w:r>
              <w:rPr>
                <w:spacing w:val="-11"/>
              </w:rPr>
              <w:t>护等行为的行</w:t>
            </w:r>
          </w:p>
          <w:p>
            <w:pPr>
              <w:pStyle w:val="TableText"/>
              <w:ind w:left="369"/>
              <w:spacing w:line="231" w:lineRule="auto"/>
              <w:rPr/>
            </w:pPr>
            <w:r>
              <w:rPr>
                <w:spacing w:val="-10"/>
              </w:rPr>
              <w:t>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1" w:right="61" w:hanging="20"/>
              <w:spacing w:before="141" w:line="219" w:lineRule="auto"/>
              <w:jc w:val="both"/>
              <w:rPr/>
            </w:pPr>
            <w:r>
              <w:rPr>
                <w:spacing w:val="-8"/>
              </w:rPr>
              <w:t>《公路水运工程质量检测管理办法》第五十三条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检测机构违反本</w:t>
            </w:r>
            <w:r>
              <w:rPr>
                <w:spacing w:val="-11"/>
              </w:rPr>
              <w:t>办法规定，有下列行为之一的，由交通运输主管部门责令改正，处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-12"/>
              </w:rPr>
              <w:t>元以上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2"/>
              </w:rPr>
              <w:t>万元以下罚款：</w:t>
            </w:r>
          </w:p>
          <w:p>
            <w:pPr>
              <w:pStyle w:val="TableText"/>
              <w:ind w:left="111" w:right="104" w:hanging="14"/>
              <w:spacing w:before="1" w:line="218" w:lineRule="auto"/>
              <w:rPr/>
            </w:pPr>
            <w:r>
              <w:rPr>
                <w:spacing w:val="-12"/>
              </w:rPr>
              <w:t>（一）质量保证体系未有效运行的，或者未按照有关规定对仪器设</w:t>
            </w:r>
            <w:r>
              <w:rPr>
                <w:spacing w:val="-10"/>
              </w:rPr>
              <w:t>备进行正常维护的；</w:t>
            </w:r>
          </w:p>
          <w:p>
            <w:pPr>
              <w:pStyle w:val="TableText"/>
              <w:ind w:left="97"/>
              <w:spacing w:line="218" w:lineRule="auto"/>
              <w:rPr/>
            </w:pPr>
            <w:r>
              <w:rPr>
                <w:spacing w:val="-9"/>
              </w:rPr>
              <w:t>（二）未按规定进行档案管理，造成检测数据无法追溯</w:t>
            </w:r>
            <w:r>
              <w:rPr>
                <w:spacing w:val="-10"/>
              </w:rPr>
              <w:t>的；</w:t>
            </w:r>
          </w:p>
          <w:p>
            <w:pPr>
              <w:pStyle w:val="TableText"/>
              <w:ind w:left="115" w:right="104" w:hanging="18"/>
              <w:spacing w:before="2" w:line="218" w:lineRule="auto"/>
              <w:rPr/>
            </w:pPr>
            <w:r>
              <w:rPr>
                <w:spacing w:val="-12"/>
              </w:rPr>
              <w:t>（三）在同一工程项目标段中同时接受建设、监理、施工等多方的</w:t>
            </w:r>
            <w:r>
              <w:rPr>
                <w:spacing w:val="-11"/>
              </w:rPr>
              <w:t>质量检测委托的；</w:t>
            </w:r>
          </w:p>
          <w:p>
            <w:pPr>
              <w:pStyle w:val="TableText"/>
              <w:ind w:left="120" w:right="105" w:hanging="23"/>
              <w:spacing w:before="1" w:line="218" w:lineRule="auto"/>
              <w:rPr/>
            </w:pPr>
            <w:r>
              <w:rPr>
                <w:spacing w:val="-12"/>
              </w:rPr>
              <w:t>（四）未按规定报告在检测过程中发现检测项目不合格且涉及工程</w:t>
            </w:r>
            <w:r>
              <w:rPr>
                <w:spacing w:val="-11"/>
              </w:rPr>
              <w:t>主体结构安全的；</w:t>
            </w:r>
          </w:p>
          <w:p>
            <w:pPr>
              <w:pStyle w:val="TableText"/>
              <w:ind w:left="112" w:right="102" w:hanging="15"/>
              <w:spacing w:before="2" w:line="225" w:lineRule="auto"/>
              <w:rPr/>
            </w:pPr>
            <w:r>
              <w:rPr>
                <w:spacing w:val="-12"/>
              </w:rPr>
              <w:t>（五）接受监督检查时不如实提供有关资料，或者拒绝、阻碍监督</w:t>
            </w:r>
            <w:r>
              <w:rPr>
                <w:spacing w:val="-9"/>
              </w:rPr>
              <w:t>检查的。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1" w:hanging="14"/>
              <w:spacing w:before="66" w:line="219" w:lineRule="auto"/>
              <w:rPr/>
            </w:pPr>
            <w:r>
              <w:rPr>
                <w:spacing w:val="-9"/>
              </w:rPr>
              <w:t>（一）质量保证体系未有效运行的，或者未按照有关规定对仪器</w:t>
            </w:r>
            <w:r>
              <w:rPr>
                <w:spacing w:val="-10"/>
              </w:rPr>
              <w:t>设备进行正常维护的；</w:t>
            </w:r>
          </w:p>
          <w:p>
            <w:pPr>
              <w:pStyle w:val="TableText"/>
              <w:ind w:left="97"/>
              <w:spacing w:line="218" w:lineRule="auto"/>
              <w:rPr/>
            </w:pPr>
            <w:r>
              <w:rPr>
                <w:spacing w:val="-9"/>
              </w:rPr>
              <w:t>（二）未按规定进行档案管理，造成检测数据无法追溯</w:t>
            </w:r>
            <w:r>
              <w:rPr>
                <w:spacing w:val="-10"/>
              </w:rPr>
              <w:t>的；</w:t>
            </w:r>
          </w:p>
          <w:p>
            <w:pPr>
              <w:pStyle w:val="TableText"/>
              <w:ind w:left="128" w:right="104" w:hanging="31"/>
              <w:spacing w:before="1" w:line="218" w:lineRule="auto"/>
              <w:rPr/>
            </w:pPr>
            <w:r>
              <w:rPr>
                <w:spacing w:val="-9"/>
              </w:rPr>
              <w:t>（三）在同一工程项目标段中同时接受建设、监理、施工等多方</w:t>
            </w:r>
            <w:r>
              <w:rPr>
                <w:spacing w:val="-12"/>
              </w:rPr>
              <w:t>的质量检测委托的；</w:t>
            </w:r>
          </w:p>
          <w:p>
            <w:pPr>
              <w:pStyle w:val="TableText"/>
              <w:ind w:left="115" w:right="101" w:hanging="18"/>
              <w:spacing w:before="1" w:line="218" w:lineRule="auto"/>
              <w:rPr/>
            </w:pPr>
            <w:r>
              <w:rPr>
                <w:spacing w:val="-9"/>
              </w:rPr>
              <w:t>（四）未按规定报告在检测过程中发现检测项目不合格且涉及工</w:t>
            </w:r>
            <w:r>
              <w:rPr>
                <w:spacing w:val="-10"/>
              </w:rPr>
              <w:t>程主体结构安全的；</w:t>
            </w:r>
          </w:p>
          <w:p>
            <w:pPr>
              <w:pStyle w:val="TableText"/>
              <w:ind w:left="115" w:right="104" w:hanging="18"/>
              <w:spacing w:before="2" w:line="225" w:lineRule="auto"/>
              <w:rPr/>
            </w:pPr>
            <w:r>
              <w:rPr>
                <w:spacing w:val="-9"/>
              </w:rPr>
              <w:t>（五）接受监督检查时不如实提供有关资料，或者拒绝、阻碍监</w:t>
            </w:r>
            <w:r>
              <w:rPr>
                <w:spacing w:val="-10"/>
              </w:rPr>
              <w:t>督检查的。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39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97" w:right="144" w:hanging="340"/>
              <w:spacing w:before="20" w:line="207" w:lineRule="auto"/>
              <w:rPr/>
            </w:pPr>
            <w:r>
              <w:rPr>
                <w:spacing w:val="-12"/>
              </w:rPr>
              <w:t>未造成危害后</w:t>
            </w:r>
            <w:r>
              <w:rPr>
                <w:spacing w:val="-9"/>
              </w:rPr>
              <w:t>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49"/>
              <w:spacing w:before="140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8000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10"/>
              </w:rPr>
              <w:t>元罚款</w:t>
            </w:r>
          </w:p>
        </w:tc>
      </w:tr>
      <w:tr>
        <w:trPr>
          <w:trHeight w:val="2639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9" w:right="144" w:hanging="443"/>
              <w:spacing w:before="66" w:line="229" w:lineRule="auto"/>
              <w:rPr/>
            </w:pPr>
            <w:r>
              <w:rPr>
                <w:spacing w:val="-12"/>
              </w:rPr>
              <w:t>造成危害后果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2"/>
              <w:spacing w:before="66" w:line="231" w:lineRule="auto"/>
              <w:rPr/>
            </w:pPr>
            <w:r>
              <w:rPr>
                <w:spacing w:val="-15"/>
              </w:rPr>
              <w:t>处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5"/>
              </w:rPr>
              <w:t>万元罚款</w:t>
            </w:r>
          </w:p>
        </w:tc>
      </w:tr>
      <w:tr>
        <w:trPr>
          <w:trHeight w:val="48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180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对检测机构未</w:t>
            </w:r>
          </w:p>
          <w:p>
            <w:pPr>
              <w:pStyle w:val="TableText"/>
              <w:ind w:left="111"/>
              <w:spacing w:line="218" w:lineRule="auto"/>
              <w:rPr/>
            </w:pPr>
            <w:r>
              <w:rPr>
                <w:spacing w:val="-10"/>
              </w:rPr>
              <w:t>按规定进行样</w:t>
            </w:r>
          </w:p>
          <w:p>
            <w:pPr>
              <w:pStyle w:val="TableText"/>
              <w:ind w:left="132"/>
              <w:spacing w:line="218" w:lineRule="auto"/>
              <w:rPr/>
            </w:pPr>
            <w:r>
              <w:rPr>
                <w:spacing w:val="-13"/>
              </w:rPr>
              <w:t>品管理等行为</w:t>
            </w:r>
          </w:p>
          <w:p>
            <w:pPr>
              <w:pStyle w:val="TableText"/>
              <w:ind w:left="214"/>
              <w:spacing w:line="231" w:lineRule="auto"/>
              <w:rPr/>
            </w:pPr>
            <w:r>
              <w:rPr>
                <w:spacing w:val="-13"/>
              </w:rPr>
              <w:t>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5" w:right="104" w:hanging="24"/>
              <w:spacing w:before="127" w:line="219" w:lineRule="auto"/>
              <w:jc w:val="both"/>
              <w:rPr/>
            </w:pPr>
            <w:r>
              <w:rPr>
                <w:spacing w:val="-8"/>
              </w:rPr>
              <w:t>《公路水运工程质量检测管理办法》第五十四条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检测机构或者检</w:t>
            </w:r>
            <w:r>
              <w:rPr>
                <w:spacing w:val="-13"/>
              </w:rPr>
              <w:t>测人员违反本办法规定，有下列行为之一的，由交通运输主管部门</w:t>
            </w:r>
            <w:r>
              <w:rPr>
                <w:spacing w:val="-10"/>
              </w:rPr>
              <w:t>责令改正，给予警告或者通报批评：</w:t>
            </w:r>
          </w:p>
          <w:p>
            <w:pPr>
              <w:pStyle w:val="TableText"/>
              <w:ind w:left="97"/>
              <w:spacing w:line="218" w:lineRule="auto"/>
              <w:rPr/>
            </w:pPr>
            <w:r>
              <w:rPr>
                <w:spacing w:val="-9"/>
              </w:rPr>
              <w:t>（一）未按规定进行样品管理的；</w:t>
            </w:r>
          </w:p>
          <w:p>
            <w:pPr>
              <w:pStyle w:val="TableText"/>
              <w:ind w:left="97"/>
              <w:spacing w:line="218" w:lineRule="auto"/>
              <w:rPr/>
            </w:pPr>
            <w:r>
              <w:rPr>
                <w:spacing w:val="-9"/>
              </w:rPr>
              <w:t>（二）同时在两家或者两家以上检测机构从事检测</w:t>
            </w:r>
            <w:r>
              <w:rPr>
                <w:spacing w:val="-10"/>
              </w:rPr>
              <w:t>活动的；</w:t>
            </w:r>
          </w:p>
          <w:p>
            <w:pPr>
              <w:pStyle w:val="TableText"/>
              <w:ind w:left="97"/>
              <w:spacing w:before="1" w:line="218" w:lineRule="auto"/>
              <w:rPr/>
            </w:pPr>
            <w:r>
              <w:rPr>
                <w:spacing w:val="-9"/>
              </w:rPr>
              <w:t>（三）借工作之便推销建设材料、构配件和设备的；</w:t>
            </w:r>
          </w:p>
          <w:p>
            <w:pPr>
              <w:pStyle w:val="TableText"/>
              <w:ind w:left="97"/>
              <w:spacing w:line="231" w:lineRule="auto"/>
              <w:rPr/>
            </w:pPr>
            <w:r>
              <w:rPr>
                <w:spacing w:val="-9"/>
              </w:rPr>
              <w:t>（四）不按照要求参加比对试验的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66" w:line="219" w:lineRule="auto"/>
              <w:rPr/>
            </w:pPr>
            <w:r>
              <w:rPr>
                <w:spacing w:val="-9"/>
              </w:rPr>
              <w:t>（一）未按规定进行样品管理的；</w:t>
            </w:r>
          </w:p>
          <w:p>
            <w:pPr>
              <w:pStyle w:val="TableText"/>
              <w:ind w:left="97"/>
              <w:spacing w:line="218" w:lineRule="auto"/>
              <w:rPr/>
            </w:pPr>
            <w:r>
              <w:rPr>
                <w:spacing w:val="-9"/>
              </w:rPr>
              <w:t>（二）同时在两家或者两家以上检测机构从事检测</w:t>
            </w:r>
            <w:r>
              <w:rPr>
                <w:spacing w:val="-10"/>
              </w:rPr>
              <w:t>活动的；</w:t>
            </w:r>
          </w:p>
          <w:p>
            <w:pPr>
              <w:pStyle w:val="TableText"/>
              <w:ind w:left="97"/>
              <w:spacing w:line="218" w:lineRule="auto"/>
              <w:rPr/>
            </w:pPr>
            <w:r>
              <w:rPr>
                <w:spacing w:val="-9"/>
              </w:rPr>
              <w:t>（三）借工作之便推销建设材料、构配件和设备的；</w:t>
            </w:r>
          </w:p>
          <w:p>
            <w:pPr>
              <w:pStyle w:val="TableText"/>
              <w:ind w:left="97"/>
              <w:spacing w:line="231" w:lineRule="auto"/>
              <w:rPr/>
            </w:pPr>
            <w:r>
              <w:rPr>
                <w:spacing w:val="-9"/>
              </w:rPr>
              <w:t>（四）不按照要求参加比对试验的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140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97" w:right="144" w:hanging="340"/>
              <w:spacing w:before="20" w:line="207" w:lineRule="auto"/>
              <w:rPr/>
            </w:pPr>
            <w:r>
              <w:rPr>
                <w:spacing w:val="-12"/>
              </w:rPr>
              <w:t>未造成危害后</w:t>
            </w:r>
            <w:r>
              <w:rPr>
                <w:spacing w:val="-9"/>
              </w:rPr>
              <w:t>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634"/>
              <w:spacing w:before="140" w:line="232" w:lineRule="auto"/>
              <w:rPr/>
            </w:pPr>
            <w:r>
              <w:rPr>
                <w:spacing w:val="-10"/>
              </w:rPr>
              <w:t>警告</w:t>
            </w:r>
          </w:p>
        </w:tc>
      </w:tr>
      <w:tr>
        <w:trPr>
          <w:trHeight w:val="1409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9" w:right="144" w:hanging="443"/>
              <w:spacing w:before="66" w:line="229" w:lineRule="auto"/>
              <w:rPr/>
            </w:pPr>
            <w:r>
              <w:rPr>
                <w:spacing w:val="-12"/>
              </w:rPr>
              <w:t>造成危害后果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4"/>
              <w:spacing w:before="65" w:line="234" w:lineRule="auto"/>
              <w:rPr/>
            </w:pPr>
            <w:r>
              <w:rPr>
                <w:spacing w:val="-10"/>
              </w:rPr>
              <w:t>通报批评</w:t>
            </w:r>
          </w:p>
        </w:tc>
      </w:tr>
      <w:tr>
        <w:trPr>
          <w:trHeight w:val="80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181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对检测机构转</w:t>
            </w:r>
          </w:p>
          <w:p>
            <w:pPr>
              <w:pStyle w:val="TableText"/>
              <w:ind w:left="110"/>
              <w:spacing w:line="218" w:lineRule="auto"/>
              <w:rPr/>
            </w:pPr>
            <w:r>
              <w:rPr>
                <w:spacing w:val="-9"/>
              </w:rPr>
              <w:t>让、出租检测</w:t>
            </w:r>
          </w:p>
          <w:p>
            <w:pPr>
              <w:pStyle w:val="TableText"/>
              <w:ind w:left="111"/>
              <w:spacing w:line="218" w:lineRule="auto"/>
              <w:rPr/>
            </w:pPr>
            <w:r>
              <w:rPr>
                <w:spacing w:val="-10"/>
              </w:rPr>
              <w:t>机构资质证书</w:t>
            </w:r>
          </w:p>
          <w:p>
            <w:pPr>
              <w:pStyle w:val="TableText"/>
              <w:ind w:left="112"/>
              <w:spacing w:line="218" w:lineRule="auto"/>
              <w:rPr/>
            </w:pPr>
            <w:r>
              <w:rPr>
                <w:spacing w:val="-10"/>
              </w:rPr>
              <w:t>行为的行政处</w:t>
            </w:r>
          </w:p>
          <w:p>
            <w:pPr>
              <w:pStyle w:val="TableText"/>
              <w:ind w:left="546"/>
              <w:spacing w:before="1" w:line="235" w:lineRule="auto"/>
              <w:rPr/>
            </w:pPr>
            <w:r>
              <w:rPr/>
              <w:t>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 w:right="104" w:hanging="27"/>
              <w:spacing w:before="66" w:line="224" w:lineRule="auto"/>
              <w:jc w:val="both"/>
              <w:rPr/>
            </w:pPr>
            <w:r>
              <w:rPr>
                <w:spacing w:val="-8"/>
              </w:rPr>
              <w:t>《公路水运工程质量检测管理办法》第五十五条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检测机构违反本</w:t>
            </w:r>
            <w:r>
              <w:rPr>
                <w:spacing w:val="-13"/>
              </w:rPr>
              <w:t>办法规定，转让、出租检测机构资质证书的，由交通运输主管部门</w:t>
            </w:r>
            <w:r>
              <w:rPr>
                <w:spacing w:val="-10"/>
              </w:rPr>
              <w:t>责令停止违法行为，收缴有关证件，处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0"/>
              </w:rPr>
              <w:t>元以下罚款。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302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97" w:right="144" w:hanging="340"/>
              <w:spacing w:before="183" w:line="223" w:lineRule="auto"/>
              <w:rPr/>
            </w:pPr>
            <w:r>
              <w:rPr>
                <w:spacing w:val="-12"/>
              </w:rPr>
              <w:t>未造成危害后</w:t>
            </w:r>
            <w:r>
              <w:rPr>
                <w:spacing w:val="-9"/>
              </w:rPr>
              <w:t>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351" w:right="118" w:hanging="223"/>
              <w:spacing w:before="182" w:line="229" w:lineRule="auto"/>
              <w:rPr/>
            </w:pPr>
            <w:r>
              <w:rPr>
                <w:spacing w:val="-13"/>
              </w:rPr>
              <w:t>收缴资质证书，处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9"/>
              </w:rPr>
              <w:t>元罚款</w:t>
            </w:r>
          </w:p>
        </w:tc>
      </w:tr>
      <w:tr>
        <w:trPr>
          <w:trHeight w:val="1019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5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43"/>
              <w:spacing w:before="290" w:line="229" w:lineRule="auto"/>
              <w:rPr/>
            </w:pPr>
            <w:r>
              <w:rPr>
                <w:spacing w:val="-12"/>
              </w:rPr>
              <w:t>造成危害后果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355" w:right="118" w:hanging="227"/>
              <w:spacing w:before="290" w:line="229" w:lineRule="auto"/>
              <w:rPr/>
            </w:pPr>
            <w:r>
              <w:rPr>
                <w:spacing w:val="-13"/>
              </w:rPr>
              <w:t>收缴资质证书，处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9"/>
              </w:rPr>
              <w:t>元罚款</w:t>
            </w:r>
          </w:p>
        </w:tc>
      </w:tr>
      <w:tr>
        <w:trPr>
          <w:trHeight w:val="760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182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19" w:lineRule="auto"/>
              <w:rPr/>
            </w:pPr>
            <w:r>
              <w:rPr>
                <w:spacing w:val="-10"/>
              </w:rPr>
              <w:t>对建设单位未</w:t>
            </w:r>
          </w:p>
          <w:p>
            <w:pPr>
              <w:pStyle w:val="TableText"/>
              <w:ind w:left="111"/>
              <w:spacing w:line="218" w:lineRule="auto"/>
              <w:rPr/>
            </w:pPr>
            <w:r>
              <w:rPr>
                <w:spacing w:val="-10"/>
              </w:rPr>
              <w:t>按规定组织竣</w:t>
            </w:r>
          </w:p>
          <w:p>
            <w:pPr>
              <w:pStyle w:val="TableText"/>
              <w:ind w:left="116"/>
              <w:spacing w:line="218" w:lineRule="auto"/>
              <w:rPr/>
            </w:pPr>
            <w:r>
              <w:rPr>
                <w:spacing w:val="-10"/>
              </w:rPr>
              <w:t>工验收行为的</w:t>
            </w:r>
          </w:p>
          <w:p>
            <w:pPr>
              <w:pStyle w:val="TableText"/>
              <w:ind w:left="283"/>
              <w:spacing w:before="1" w:line="231" w:lineRule="auto"/>
              <w:rPr/>
            </w:pPr>
            <w:r>
              <w:rPr>
                <w:spacing w:val="-10"/>
              </w:rPr>
              <w:t>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4" w:hanging="20"/>
              <w:spacing w:before="65" w:line="219" w:lineRule="auto"/>
              <w:jc w:val="both"/>
              <w:rPr/>
            </w:pPr>
            <w:r>
              <w:rPr>
                <w:spacing w:val="-11"/>
              </w:rPr>
              <w:t>《建设工程安全生产管理条例》第五十八条</w:t>
            </w:r>
            <w:r>
              <w:rPr>
                <w:spacing w:val="-11"/>
              </w:rPr>
              <w:t xml:space="preserve">  </w:t>
            </w:r>
            <w:r>
              <w:rPr>
                <w:spacing w:val="-11"/>
              </w:rPr>
              <w:t>违反本条例规定，建</w:t>
            </w:r>
            <w:r>
              <w:rPr>
                <w:spacing w:val="-12"/>
              </w:rPr>
              <w:t>设单位有下列行为之一的，责令改正，处工程合同价款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2%</w:t>
            </w:r>
            <w:r>
              <w:rPr>
                <w:spacing w:val="-12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4%</w:t>
            </w:r>
            <w:r>
              <w:rPr>
                <w:spacing w:val="-10"/>
              </w:rPr>
              <w:t>以下的罚款；造成损失的，依法承担赔偿责任：</w:t>
            </w:r>
          </w:p>
          <w:p>
            <w:pPr>
              <w:pStyle w:val="TableText"/>
              <w:ind w:left="110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(</w:t>
            </w:r>
            <w:r>
              <w:rPr>
                <w:spacing w:val="-9"/>
              </w:rPr>
              <w:t>一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)</w:t>
            </w:r>
            <w:r>
              <w:rPr>
                <w:spacing w:val="-9"/>
              </w:rPr>
              <w:t>未组织竣工验收，擅自交付使用的；</w:t>
            </w:r>
          </w:p>
          <w:p>
            <w:pPr>
              <w:pStyle w:val="TableText"/>
              <w:ind w:left="110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(</w:t>
            </w:r>
            <w:r>
              <w:rPr>
                <w:spacing w:val="-9"/>
              </w:rPr>
              <w:t>二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)</w:t>
            </w:r>
            <w:r>
              <w:rPr>
                <w:spacing w:val="-9"/>
              </w:rPr>
              <w:t>验收不合格，擅自交付使用的；</w:t>
            </w:r>
          </w:p>
          <w:p>
            <w:pPr>
              <w:pStyle w:val="TableText"/>
              <w:ind w:left="110"/>
              <w:spacing w:before="1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(</w:t>
            </w:r>
            <w:r>
              <w:rPr>
                <w:spacing w:val="-9"/>
              </w:rPr>
              <w:t>三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)</w:t>
            </w:r>
            <w:r>
              <w:rPr>
                <w:spacing w:val="-9"/>
              </w:rPr>
              <w:t>对不合格的建设工程按照合格工程验收</w:t>
            </w:r>
            <w:r>
              <w:rPr>
                <w:spacing w:val="-10"/>
              </w:rPr>
              <w:t>的。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5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(</w:t>
            </w:r>
            <w:r>
              <w:rPr>
                <w:spacing w:val="-9"/>
              </w:rPr>
              <w:t>一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)</w:t>
            </w:r>
            <w:r>
              <w:rPr>
                <w:spacing w:val="-9"/>
              </w:rPr>
              <w:t>未组织竣工验收，擅自交付使用的；</w:t>
            </w:r>
          </w:p>
          <w:p>
            <w:pPr>
              <w:pStyle w:val="TableText"/>
              <w:ind w:left="110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(</w:t>
            </w:r>
            <w:r>
              <w:rPr>
                <w:spacing w:val="-9"/>
              </w:rPr>
              <w:t>二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)</w:t>
            </w:r>
            <w:r>
              <w:rPr>
                <w:spacing w:val="-9"/>
              </w:rPr>
              <w:t>验收不合格，擅自交付使用的；</w:t>
            </w:r>
          </w:p>
          <w:p>
            <w:pPr>
              <w:pStyle w:val="TableText"/>
              <w:ind w:left="110"/>
              <w:spacing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(</w:t>
            </w:r>
            <w:r>
              <w:rPr>
                <w:spacing w:val="-9"/>
              </w:rPr>
              <w:t>三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)</w:t>
            </w:r>
            <w:r>
              <w:rPr>
                <w:spacing w:val="-9"/>
              </w:rPr>
              <w:t>对不合格的建设工程按照合格工程验收的。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81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26"/>
              <w:spacing w:before="281" w:line="234" w:lineRule="auto"/>
              <w:rPr/>
            </w:pPr>
            <w:r>
              <w:rPr>
                <w:spacing w:val="-9"/>
              </w:rPr>
              <w:t>及时改正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514" w:right="175" w:hanging="284"/>
              <w:spacing w:before="161" w:line="229" w:lineRule="auto"/>
              <w:rPr/>
            </w:pPr>
            <w:r>
              <w:rPr>
                <w:spacing w:val="-11"/>
              </w:rPr>
              <w:t>处工程合同价款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2%</w:t>
            </w:r>
            <w:r>
              <w:rPr>
                <w:spacing w:val="-7"/>
              </w:rPr>
              <w:t>罚款</w:t>
            </w:r>
          </w:p>
        </w:tc>
      </w:tr>
      <w:tr>
        <w:trPr>
          <w:trHeight w:val="670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/>
              <w:spacing w:before="23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/>
              <w:spacing w:before="236" w:line="233" w:lineRule="auto"/>
              <w:rPr/>
            </w:pPr>
            <w:r>
              <w:rPr>
                <w:spacing w:val="-10"/>
              </w:rPr>
              <w:t>未及时改正的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517" w:right="175" w:hanging="287"/>
              <w:spacing w:before="116" w:line="229" w:lineRule="auto"/>
              <w:rPr/>
            </w:pPr>
            <w:r>
              <w:rPr>
                <w:spacing w:val="-11"/>
              </w:rPr>
              <w:t>处工程合同价款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3%</w:t>
            </w:r>
            <w:r>
              <w:rPr>
                <w:spacing w:val="-8"/>
              </w:rPr>
              <w:t>罚款</w:t>
            </w:r>
          </w:p>
        </w:tc>
      </w:tr>
      <w:tr>
        <w:trPr>
          <w:trHeight w:val="747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1" w:right="125" w:hanging="2"/>
              <w:spacing w:before="154" w:line="229" w:lineRule="auto"/>
              <w:rPr/>
            </w:pPr>
            <w:r>
              <w:rPr>
                <w:spacing w:val="-13"/>
              </w:rPr>
              <w:t>特别</w:t>
            </w:r>
            <w:r>
              <w:rPr>
                <w:spacing w:val="-14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17" w:right="144" w:hanging="261"/>
              <w:spacing w:before="154" w:line="228" w:lineRule="auto"/>
              <w:rPr/>
            </w:pPr>
            <w:r>
              <w:rPr>
                <w:spacing w:val="-12"/>
              </w:rPr>
              <w:t>造成安全生产</w:t>
            </w:r>
            <w:r>
              <w:rPr>
                <w:spacing w:val="-11"/>
              </w:rPr>
              <w:t>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513" w:right="175" w:hanging="283"/>
              <w:spacing w:before="154" w:line="229" w:lineRule="auto"/>
              <w:rPr/>
            </w:pPr>
            <w:r>
              <w:rPr>
                <w:spacing w:val="-11"/>
              </w:rPr>
              <w:t>处工程合同价款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4%</w:t>
            </w:r>
            <w:r>
              <w:rPr>
                <w:spacing w:val="-7"/>
              </w:rPr>
              <w:t>罚款</w:t>
            </w:r>
          </w:p>
        </w:tc>
      </w:tr>
    </w:tbl>
    <w:p>
      <w:pPr>
        <w:spacing w:line="110" w:lineRule="exact"/>
        <w:rPr>
          <w:rFonts w:ascii="Arial"/>
          <w:sz w:val="9"/>
        </w:rPr>
      </w:pPr>
      <w:r/>
    </w:p>
    <w:p>
      <w:pPr>
        <w:spacing w:line="110" w:lineRule="exact"/>
        <w:sectPr>
          <w:footerReference w:type="default" r:id="rId121"/>
          <w:pgSz w:w="16839" w:h="11905"/>
          <w:pgMar w:top="964" w:right="771" w:bottom="1177" w:left="697" w:header="0" w:footer="960" w:gutter="0"/>
        </w:sectPr>
        <w:rPr>
          <w:rFonts w:ascii="Arial" w:hAnsi="Arial" w:eastAsia="Arial" w:cs="Arial"/>
          <w:sz w:val="9"/>
          <w:szCs w:val="9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869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183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9" w:firstLine="3"/>
              <w:spacing w:before="65" w:line="219" w:lineRule="auto"/>
              <w:rPr/>
            </w:pPr>
            <w:r>
              <w:rPr>
                <w:spacing w:val="-12"/>
              </w:rPr>
              <w:t>对危险货物承</w:t>
            </w:r>
            <w:r>
              <w:rPr>
                <w:spacing w:val="-12"/>
              </w:rPr>
              <w:t>运人使用未经</w:t>
            </w:r>
          </w:p>
          <w:p>
            <w:pPr>
              <w:pStyle w:val="TableText"/>
              <w:ind w:left="112" w:right="109"/>
              <w:spacing w:before="1" w:line="218" w:lineRule="auto"/>
              <w:rPr/>
            </w:pPr>
            <w:r>
              <w:rPr>
                <w:spacing w:val="-12"/>
              </w:rPr>
              <w:t>检验合格或者</w:t>
            </w:r>
            <w:r>
              <w:rPr>
                <w:spacing w:val="-12"/>
              </w:rPr>
              <w:t>超出检验有效</w:t>
            </w:r>
          </w:p>
          <w:p>
            <w:pPr>
              <w:pStyle w:val="TableText"/>
              <w:ind w:left="116" w:right="107" w:firstLine="1"/>
              <w:spacing w:before="1" w:line="218" w:lineRule="auto"/>
              <w:rPr/>
            </w:pPr>
            <w:r>
              <w:rPr>
                <w:spacing w:val="-13"/>
              </w:rPr>
              <w:t>期的罐式车辆</w:t>
            </w:r>
            <w:r>
              <w:rPr>
                <w:spacing w:val="-12"/>
              </w:rPr>
              <w:t>罐体、可移动</w:t>
            </w:r>
          </w:p>
          <w:p>
            <w:pPr>
              <w:pStyle w:val="TableText"/>
              <w:ind w:left="116"/>
              <w:spacing w:before="1" w:line="218" w:lineRule="auto"/>
              <w:rPr/>
            </w:pPr>
            <w:r>
              <w:rPr>
                <w:spacing w:val="-10"/>
              </w:rPr>
              <w:t>罐柜、罐箱从</w:t>
            </w:r>
          </w:p>
          <w:p>
            <w:pPr>
              <w:pStyle w:val="TableText"/>
              <w:ind w:left="115" w:right="109"/>
              <w:spacing w:before="2" w:line="226" w:lineRule="auto"/>
              <w:rPr/>
            </w:pPr>
            <w:r>
              <w:rPr>
                <w:spacing w:val="-12"/>
              </w:rPr>
              <w:t>事危险货物运</w:t>
            </w:r>
            <w:r>
              <w:rPr>
                <w:spacing w:val="-12"/>
              </w:rPr>
              <w:t>输的行政处罚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19" w:lineRule="auto"/>
              <w:rPr/>
            </w:pPr>
            <w:r>
              <w:rPr>
                <w:spacing w:val="-9"/>
              </w:rPr>
              <w:t>《危险货物道路运输安全管理办法》</w:t>
            </w:r>
          </w:p>
          <w:p>
            <w:pPr>
              <w:pStyle w:val="TableText"/>
              <w:ind w:left="113" w:right="50" w:firstLine="6"/>
              <w:spacing w:before="2" w:line="218" w:lineRule="auto"/>
              <w:rPr/>
            </w:pPr>
            <w:r>
              <w:rPr>
                <w:spacing w:val="-8"/>
              </w:rPr>
              <w:t>第六十二条</w:t>
            </w:r>
            <w:r>
              <w:rPr>
                <w:spacing w:val="23"/>
              </w:rPr>
              <w:t xml:space="preserve">  </w:t>
            </w:r>
            <w:r>
              <w:rPr>
                <w:spacing w:val="-8"/>
              </w:rPr>
              <w:t>交通运输主管部门对危险货物承运人违反本办法第</w:t>
            </w:r>
            <w:r>
              <w:rPr>
                <w:spacing w:val="-13"/>
              </w:rPr>
              <w:t>四十条、第四十一条、第四十二条，使用未经检验合格或者超出检</w:t>
            </w:r>
            <w:r>
              <w:rPr>
                <w:spacing w:val="-16"/>
              </w:rPr>
              <w:t>验有效期的罐式车辆罐体、可移动罐柜、罐箱从事</w:t>
            </w:r>
            <w:r>
              <w:rPr>
                <w:spacing w:val="-17"/>
              </w:rPr>
              <w:t>危险货物运输的，</w:t>
            </w:r>
          </w:p>
          <w:p>
            <w:pPr>
              <w:pStyle w:val="TableText"/>
              <w:ind w:left="111" w:right="61" w:firstLine="6"/>
              <w:spacing w:line="223" w:lineRule="auto"/>
              <w:jc w:val="both"/>
              <w:rPr/>
            </w:pPr>
            <w:r>
              <w:rPr>
                <w:spacing w:val="-12"/>
              </w:rPr>
              <w:t>应当责令限期改正，可以处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2"/>
              </w:rPr>
              <w:t>万元以下的罚款；逾期未改正的，处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9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9"/>
              </w:rPr>
              <w:t>万元以下的罚款，对其直接负责的</w:t>
            </w:r>
            <w:r>
              <w:rPr>
                <w:spacing w:val="-10"/>
              </w:rPr>
              <w:t>主管人员和其他</w:t>
            </w:r>
            <w:r>
              <w:rPr>
                <w:spacing w:val="-14"/>
              </w:rPr>
              <w:t>直接责任人员处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4"/>
              </w:rPr>
              <w:t>万元以上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4"/>
              </w:rPr>
              <w:t>万元以下的罚款；情节严重的，</w:t>
            </w:r>
            <w:r>
              <w:rPr>
                <w:spacing w:val="-15"/>
              </w:rPr>
              <w:t>责令</w:t>
            </w:r>
            <w:r>
              <w:rPr>
                <w:spacing w:val="-10"/>
              </w:rPr>
              <w:t>停产停业整顿。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6" w:line="234" w:lineRule="auto"/>
              <w:rPr/>
            </w:pPr>
            <w:r>
              <w:rPr>
                <w:spacing w:val="-9"/>
              </w:rPr>
              <w:t>及时改正的</w:t>
            </w:r>
          </w:p>
        </w:tc>
        <w:tc>
          <w:tcPr>
            <w:tcW w:w="159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5" w:line="231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12"/>
              </w:rPr>
              <w:t>万元以下罚款</w:t>
            </w:r>
          </w:p>
        </w:tc>
      </w:tr>
      <w:tr>
        <w:trPr>
          <w:trHeight w:val="191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66" w:line="233" w:lineRule="auto"/>
              <w:rPr/>
            </w:pPr>
            <w:r>
              <w:rPr>
                <w:spacing w:val="-9"/>
              </w:rPr>
              <w:t>逾期未改正的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86"/>
              <w:spacing w:before="137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5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15</w:t>
            </w:r>
          </w:p>
          <w:p>
            <w:pPr>
              <w:pStyle w:val="TableText"/>
              <w:ind w:left="130"/>
              <w:spacing w:line="218" w:lineRule="auto"/>
              <w:rPr/>
            </w:pPr>
            <w:r>
              <w:rPr>
                <w:spacing w:val="-11"/>
              </w:rPr>
              <w:t>万元以下的罚款，</w:t>
            </w:r>
          </w:p>
          <w:p>
            <w:pPr>
              <w:pStyle w:val="TableText"/>
              <w:ind w:left="124"/>
              <w:spacing w:line="218" w:lineRule="auto"/>
              <w:rPr/>
            </w:pPr>
            <w:r>
              <w:rPr>
                <w:spacing w:val="-10"/>
              </w:rPr>
              <w:t>对其直接负责的主</w:t>
            </w:r>
          </w:p>
          <w:p>
            <w:pPr>
              <w:pStyle w:val="TableText"/>
              <w:ind w:left="128"/>
              <w:spacing w:line="218" w:lineRule="auto"/>
              <w:rPr/>
            </w:pPr>
            <w:r>
              <w:rPr>
                <w:spacing w:val="-11"/>
              </w:rPr>
              <w:t>管人员和其他直接</w:t>
            </w:r>
          </w:p>
          <w:p>
            <w:pPr>
              <w:pStyle w:val="TableText"/>
              <w:ind w:left="128"/>
              <w:spacing w:before="1" w:line="218" w:lineRule="auto"/>
              <w:rPr/>
            </w:pPr>
            <w:r>
              <w:rPr>
                <w:spacing w:val="-15"/>
              </w:rPr>
              <w:t>责任人员处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5"/>
              </w:rPr>
              <w:t>万元</w:t>
            </w:r>
          </w:p>
          <w:p>
            <w:pPr>
              <w:pStyle w:val="TableText"/>
              <w:ind w:left="163"/>
              <w:spacing w:before="1" w:line="218" w:lineRule="auto"/>
              <w:rPr/>
            </w:pPr>
            <w:r>
              <w:rPr>
                <w:spacing w:val="-14"/>
              </w:rPr>
              <w:t>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1.5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4"/>
              </w:rPr>
              <w:t>万元以下</w:t>
            </w:r>
          </w:p>
          <w:p>
            <w:pPr>
              <w:pStyle w:val="TableText"/>
              <w:ind w:left="565"/>
              <w:spacing w:line="235" w:lineRule="auto"/>
              <w:rPr/>
            </w:pPr>
            <w:r>
              <w:rPr>
                <w:spacing w:val="-15"/>
              </w:rPr>
              <w:t>的罚款</w:t>
            </w:r>
          </w:p>
        </w:tc>
      </w:tr>
      <w:tr>
        <w:trPr>
          <w:trHeight w:val="192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 w:right="144" w:hanging="261"/>
              <w:spacing w:before="66" w:line="228" w:lineRule="auto"/>
              <w:rPr/>
            </w:pPr>
            <w:r>
              <w:rPr>
                <w:spacing w:val="-12"/>
              </w:rPr>
              <w:t>造成生产安全</w:t>
            </w:r>
            <w:r>
              <w:rPr>
                <w:spacing w:val="-11"/>
              </w:rPr>
              <w:t>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43"/>
              <w:spacing w:before="22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3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20</w:t>
            </w:r>
          </w:p>
          <w:p>
            <w:pPr>
              <w:pStyle w:val="TableText"/>
              <w:ind w:left="130"/>
              <w:spacing w:line="218" w:lineRule="auto"/>
              <w:rPr/>
            </w:pPr>
            <w:r>
              <w:rPr>
                <w:spacing w:val="-11"/>
              </w:rPr>
              <w:t>万元以下的罚款，</w:t>
            </w:r>
          </w:p>
          <w:p>
            <w:pPr>
              <w:pStyle w:val="TableText"/>
              <w:ind w:left="124"/>
              <w:spacing w:line="218" w:lineRule="auto"/>
              <w:rPr/>
            </w:pPr>
            <w:r>
              <w:rPr>
                <w:spacing w:val="-10"/>
              </w:rPr>
              <w:t>对其直接负责的主</w:t>
            </w:r>
          </w:p>
          <w:p>
            <w:pPr>
              <w:pStyle w:val="TableText"/>
              <w:ind w:left="128"/>
              <w:spacing w:before="1" w:line="218" w:lineRule="auto"/>
              <w:rPr/>
            </w:pPr>
            <w:r>
              <w:rPr>
                <w:spacing w:val="-11"/>
              </w:rPr>
              <w:t>管人员和其他直接</w:t>
            </w:r>
          </w:p>
          <w:p>
            <w:pPr>
              <w:pStyle w:val="TableText"/>
              <w:ind w:left="149"/>
              <w:spacing w:before="1" w:line="218" w:lineRule="auto"/>
              <w:rPr/>
            </w:pPr>
            <w:r>
              <w:rPr>
                <w:spacing w:val="-11"/>
              </w:rPr>
              <w:t>责任人员处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1.5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1"/>
              </w:rPr>
              <w:t>万</w:t>
            </w:r>
          </w:p>
          <w:p>
            <w:pPr>
              <w:pStyle w:val="TableText"/>
              <w:ind w:left="126"/>
              <w:spacing w:before="1" w:line="218" w:lineRule="auto"/>
              <w:rPr/>
            </w:pPr>
            <w:r>
              <w:rPr>
                <w:spacing w:val="-12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2"/>
              </w:rPr>
              <w:t>万元以下</w:t>
            </w:r>
          </w:p>
          <w:p>
            <w:pPr>
              <w:pStyle w:val="TableText"/>
              <w:ind w:left="138"/>
              <w:spacing w:before="1" w:line="218" w:lineRule="auto"/>
              <w:rPr/>
            </w:pPr>
            <w:r>
              <w:rPr>
                <w:spacing w:val="-12"/>
              </w:rPr>
              <w:t>的罚，款责令停产</w:t>
            </w:r>
          </w:p>
          <w:p>
            <w:pPr>
              <w:pStyle w:val="TableText"/>
              <w:ind w:left="463"/>
              <w:spacing w:line="192" w:lineRule="auto"/>
              <w:rPr/>
            </w:pPr>
            <w:r>
              <w:rPr>
                <w:spacing w:val="-10"/>
              </w:rPr>
              <w:t>停业整顿</w:t>
            </w:r>
          </w:p>
        </w:tc>
      </w:tr>
      <w:tr>
        <w:trPr>
          <w:trHeight w:val="65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184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对危险货物承</w:t>
            </w:r>
          </w:p>
          <w:p>
            <w:pPr>
              <w:pStyle w:val="TableText"/>
              <w:ind w:left="111"/>
              <w:spacing w:line="218" w:lineRule="auto"/>
              <w:rPr/>
            </w:pPr>
            <w:r>
              <w:rPr>
                <w:spacing w:val="-10"/>
              </w:rPr>
              <w:t>运人未按照要</w:t>
            </w:r>
          </w:p>
          <w:p>
            <w:pPr>
              <w:pStyle w:val="TableText"/>
              <w:ind w:left="118"/>
              <w:spacing w:line="218" w:lineRule="auto"/>
              <w:rPr/>
            </w:pPr>
            <w:r>
              <w:rPr>
                <w:spacing w:val="-11"/>
              </w:rPr>
              <w:t>求对运营中的</w:t>
            </w:r>
          </w:p>
          <w:p>
            <w:pPr>
              <w:pStyle w:val="TableText"/>
              <w:ind w:left="112"/>
              <w:spacing w:line="218" w:lineRule="auto"/>
              <w:rPr/>
            </w:pPr>
            <w:r>
              <w:rPr>
                <w:spacing w:val="-10"/>
              </w:rPr>
              <w:t>危险化学品、</w:t>
            </w:r>
          </w:p>
          <w:p>
            <w:pPr>
              <w:pStyle w:val="TableText"/>
              <w:ind w:left="217"/>
              <w:spacing w:before="1" w:line="218" w:lineRule="auto"/>
              <w:rPr/>
            </w:pPr>
            <w:r>
              <w:rPr>
                <w:spacing w:val="-13"/>
              </w:rPr>
              <w:t>民用爆炸物</w:t>
            </w:r>
          </w:p>
          <w:p>
            <w:pPr>
              <w:pStyle w:val="TableText"/>
              <w:ind w:left="132"/>
              <w:spacing w:before="1" w:line="218" w:lineRule="auto"/>
              <w:rPr/>
            </w:pPr>
            <w:r>
              <w:rPr>
                <w:spacing w:val="-13"/>
              </w:rPr>
              <w:t>品、核与放射</w:t>
            </w:r>
          </w:p>
          <w:p>
            <w:pPr>
              <w:pStyle w:val="TableText"/>
              <w:ind w:left="119"/>
              <w:spacing w:before="1" w:line="218" w:lineRule="auto"/>
              <w:rPr/>
            </w:pPr>
            <w:r>
              <w:rPr>
                <w:spacing w:val="-11"/>
              </w:rPr>
              <w:t>性物品的运输</w:t>
            </w:r>
          </w:p>
          <w:p>
            <w:pPr>
              <w:pStyle w:val="TableText"/>
              <w:ind w:left="119"/>
              <w:spacing w:before="1" w:line="218" w:lineRule="auto"/>
              <w:rPr/>
            </w:pPr>
            <w:r>
              <w:rPr>
                <w:spacing w:val="-11"/>
              </w:rPr>
              <w:t>车辆通过定位</w:t>
            </w:r>
          </w:p>
          <w:p>
            <w:pPr>
              <w:pStyle w:val="TableText"/>
              <w:ind w:left="125"/>
              <w:spacing w:before="1" w:line="218" w:lineRule="auto"/>
              <w:rPr/>
            </w:pPr>
            <w:r>
              <w:rPr>
                <w:spacing w:val="-12"/>
              </w:rPr>
              <w:t>系统实行监控</w:t>
            </w:r>
          </w:p>
          <w:p>
            <w:pPr>
              <w:pStyle w:val="TableText"/>
              <w:ind w:left="214"/>
              <w:spacing w:line="231" w:lineRule="auto"/>
              <w:rPr/>
            </w:pPr>
            <w:r>
              <w:rPr>
                <w:spacing w:val="-13"/>
              </w:rPr>
              <w:t>的行政处罚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19" w:lineRule="auto"/>
              <w:rPr/>
            </w:pPr>
            <w:r>
              <w:rPr>
                <w:spacing w:val="-9"/>
              </w:rPr>
              <w:t>《危险货物道路运输安全管理办法》</w:t>
            </w:r>
          </w:p>
          <w:p>
            <w:pPr>
              <w:pStyle w:val="TableText"/>
              <w:ind w:left="113" w:right="102" w:firstLine="90"/>
              <w:spacing w:line="222" w:lineRule="auto"/>
              <w:rPr/>
            </w:pPr>
            <w:r>
              <w:rPr>
                <w:spacing w:val="-9"/>
              </w:rPr>
              <w:t>第六十三条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交通运输主管部门对危险货物承运人违反本办法第</w:t>
            </w:r>
            <w:r>
              <w:rPr>
                <w:spacing w:val="-13"/>
              </w:rPr>
              <w:t>四十五条，未按照要求对运营中的危险化学品、民用爆炸物品、核</w:t>
            </w:r>
            <w:r>
              <w:rPr>
                <w:spacing w:val="-7"/>
              </w:rPr>
              <w:t>与放射性物品的运输车辆通过定位系统实行监控的，应当给予警</w:t>
            </w:r>
            <w:r>
              <w:rPr>
                <w:spacing w:val="-11"/>
              </w:rPr>
              <w:t>告，并责令改正；拒不改正的，处</w:t>
            </w:r>
            <w:r>
              <w:rPr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11"/>
              </w:rPr>
              <w:t>万元以下的罚款，并对其直</w:t>
            </w:r>
            <w:r>
              <w:rPr>
                <w:spacing w:val="-11"/>
              </w:rPr>
              <w:t>接负责的主管人员和其他直接责任人员处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1"/>
              </w:rPr>
              <w:t>万元以下的罚款。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27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39"/>
              <w:spacing w:before="227" w:line="234" w:lineRule="auto"/>
              <w:rPr/>
            </w:pPr>
            <w:r>
              <w:rPr>
                <w:spacing w:val="-9"/>
              </w:rPr>
              <w:t>及时改正的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634"/>
              <w:spacing w:before="227" w:line="232" w:lineRule="auto"/>
              <w:rPr/>
            </w:pPr>
            <w:r>
              <w:rPr>
                <w:spacing w:val="-10"/>
              </w:rPr>
              <w:t>警告</w:t>
            </w:r>
          </w:p>
        </w:tc>
      </w:tr>
      <w:tr>
        <w:trPr>
          <w:trHeight w:val="1749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5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6" w:line="219" w:lineRule="auto"/>
              <w:rPr/>
            </w:pPr>
            <w:r>
              <w:rPr>
                <w:spacing w:val="-9"/>
              </w:rPr>
              <w:t>拒不改正，未</w:t>
            </w:r>
          </w:p>
          <w:p>
            <w:pPr>
              <w:pStyle w:val="TableText"/>
              <w:ind w:left="156"/>
              <w:spacing w:line="218" w:lineRule="auto"/>
              <w:rPr/>
            </w:pPr>
            <w:r>
              <w:rPr>
                <w:spacing w:val="-10"/>
              </w:rPr>
              <w:t>造成危害后果</w:t>
            </w:r>
          </w:p>
          <w:p>
            <w:pPr>
              <w:pStyle w:val="TableText"/>
              <w:ind w:left="600"/>
              <w:spacing w:line="235" w:lineRule="auto"/>
              <w:rPr/>
            </w:pP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08"/>
              <w:spacing w:before="174" w:line="219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3"/>
              </w:rPr>
              <w:t>万元以下罚</w:t>
            </w:r>
          </w:p>
          <w:p>
            <w:pPr>
              <w:pStyle w:val="TableText"/>
              <w:ind w:left="124"/>
              <w:spacing w:line="218" w:lineRule="auto"/>
              <w:rPr/>
            </w:pPr>
            <w:r>
              <w:rPr>
                <w:spacing w:val="-10"/>
              </w:rPr>
              <w:t>款，并对其直接负</w:t>
            </w:r>
          </w:p>
          <w:p>
            <w:pPr>
              <w:pStyle w:val="TableText"/>
              <w:ind w:left="128"/>
              <w:spacing w:line="218" w:lineRule="auto"/>
              <w:rPr/>
            </w:pPr>
            <w:r>
              <w:rPr>
                <w:spacing w:val="-11"/>
              </w:rPr>
              <w:t>责的主管人员和其</w:t>
            </w:r>
          </w:p>
          <w:p>
            <w:pPr>
              <w:pStyle w:val="TableText"/>
              <w:ind w:left="117"/>
              <w:spacing w:before="1" w:line="218" w:lineRule="auto"/>
              <w:rPr/>
            </w:pPr>
            <w:r>
              <w:rPr>
                <w:spacing w:val="-10"/>
              </w:rPr>
              <w:t>他直接责任人员处</w:t>
            </w:r>
          </w:p>
          <w:p>
            <w:pPr>
              <w:pStyle w:val="TableText"/>
              <w:ind w:left="185"/>
              <w:spacing w:before="1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9"/>
              </w:rPr>
              <w:t>元以下的罚</w:t>
            </w:r>
          </w:p>
          <w:p>
            <w:pPr>
              <w:pStyle w:val="TableText"/>
              <w:ind w:left="722"/>
              <w:spacing w:line="235" w:lineRule="auto"/>
              <w:rPr/>
            </w:pPr>
            <w:r>
              <w:rPr/>
              <w:t>款</w:t>
            </w:r>
          </w:p>
        </w:tc>
      </w:tr>
      <w:tr>
        <w:trPr>
          <w:trHeight w:val="1932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 w:right="141" w:hanging="1"/>
              <w:spacing w:before="66" w:line="223" w:lineRule="auto"/>
              <w:rPr/>
            </w:pPr>
            <w:r>
              <w:rPr>
                <w:spacing w:val="-12"/>
              </w:rPr>
              <w:t>拒不改正，造</w:t>
            </w:r>
            <w:r>
              <w:rPr>
                <w:spacing w:val="-12"/>
              </w:rPr>
              <w:t>成危害后果的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86"/>
              <w:spacing w:before="146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5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10</w:t>
            </w:r>
          </w:p>
          <w:p>
            <w:pPr>
              <w:pStyle w:val="TableText"/>
              <w:ind w:left="130"/>
              <w:spacing w:line="218" w:lineRule="auto"/>
              <w:rPr/>
            </w:pPr>
            <w:r>
              <w:rPr>
                <w:spacing w:val="-9"/>
              </w:rPr>
              <w:t>万元以下罚款，并</w:t>
            </w:r>
          </w:p>
          <w:p>
            <w:pPr>
              <w:pStyle w:val="TableText"/>
              <w:ind w:left="124"/>
              <w:spacing w:line="218" w:lineRule="auto"/>
              <w:rPr/>
            </w:pPr>
            <w:r>
              <w:rPr>
                <w:spacing w:val="-10"/>
              </w:rPr>
              <w:t>对其直接负责的主</w:t>
            </w:r>
          </w:p>
          <w:p>
            <w:pPr>
              <w:pStyle w:val="TableText"/>
              <w:ind w:left="128"/>
              <w:spacing w:line="218" w:lineRule="auto"/>
              <w:rPr/>
            </w:pPr>
            <w:r>
              <w:rPr>
                <w:spacing w:val="-11"/>
              </w:rPr>
              <w:t>管人员和其他直接</w:t>
            </w:r>
          </w:p>
          <w:p>
            <w:pPr>
              <w:pStyle w:val="TableText"/>
              <w:ind w:left="192"/>
              <w:spacing w:before="1" w:line="21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0"/>
              </w:rPr>
              <w:t>责任人员处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5000</w:t>
            </w:r>
          </w:p>
          <w:p>
            <w:pPr>
              <w:pStyle w:val="TableText"/>
              <w:ind w:left="126"/>
              <w:spacing w:before="1" w:line="218" w:lineRule="auto"/>
              <w:rPr/>
            </w:pPr>
            <w:r>
              <w:rPr>
                <w:spacing w:val="-14"/>
              </w:rPr>
              <w:t>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4"/>
              </w:rPr>
              <w:t>万元以下</w:t>
            </w:r>
          </w:p>
          <w:p>
            <w:pPr>
              <w:pStyle w:val="TableText"/>
              <w:ind w:left="565"/>
              <w:spacing w:line="235" w:lineRule="auto"/>
              <w:rPr/>
            </w:pPr>
            <w:r>
              <w:rPr>
                <w:spacing w:val="-15"/>
              </w:rPr>
              <w:t>的罚款</w:t>
            </w:r>
          </w:p>
        </w:tc>
      </w:tr>
    </w:tbl>
    <w:p>
      <w:pPr>
        <w:spacing w:line="100" w:lineRule="exact"/>
        <w:rPr>
          <w:rFonts w:ascii="Arial"/>
          <w:sz w:val="8"/>
        </w:rPr>
      </w:pPr>
      <w:r/>
    </w:p>
    <w:p>
      <w:pPr>
        <w:spacing w:line="100" w:lineRule="exact"/>
        <w:sectPr>
          <w:footerReference w:type="default" r:id="rId122"/>
          <w:pgSz w:w="16839" w:h="11905"/>
          <w:pgMar w:top="964" w:right="771" w:bottom="1177" w:left="697" w:header="0" w:footer="960" w:gutter="0"/>
        </w:sectPr>
        <w:rPr>
          <w:rFonts w:ascii="Arial" w:hAnsi="Arial" w:eastAsia="Arial" w:cs="Arial"/>
          <w:sz w:val="8"/>
          <w:szCs w:val="8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70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5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5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4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4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96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185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9" w:firstLine="2"/>
              <w:spacing w:before="66" w:line="223" w:lineRule="auto"/>
              <w:jc w:val="both"/>
              <w:rPr/>
            </w:pPr>
            <w:r>
              <w:rPr>
                <w:spacing w:val="-12"/>
              </w:rPr>
              <w:t>对生产经营单</w:t>
            </w:r>
            <w:r>
              <w:rPr>
                <w:spacing w:val="-12"/>
              </w:rPr>
              <w:t>位违反事故隐</w:t>
            </w:r>
            <w:r>
              <w:rPr>
                <w:spacing w:val="-12"/>
              </w:rPr>
              <w:t>患排查治理相</w:t>
            </w:r>
            <w:r>
              <w:rPr>
                <w:spacing w:val="-12"/>
              </w:rPr>
              <w:t>关规定的处罚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6" w:line="219" w:lineRule="auto"/>
              <w:rPr/>
            </w:pPr>
            <w:r>
              <w:rPr>
                <w:spacing w:val="-9"/>
              </w:rPr>
              <w:t>《新疆维吾尔自治区安全生产事故隐患排查治理条例》</w:t>
            </w:r>
          </w:p>
          <w:p>
            <w:pPr>
              <w:pStyle w:val="TableText"/>
              <w:ind w:left="97" w:right="48" w:firstLine="22"/>
              <w:spacing w:before="5" w:line="218" w:lineRule="auto"/>
              <w:rPr/>
            </w:pPr>
            <w:r>
              <w:rPr>
                <w:spacing w:val="-12"/>
              </w:rPr>
              <w:t>第三十条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生产经营单位违反本条例，有下列情形之一的，责令限</w:t>
            </w:r>
            <w:r>
              <w:rPr>
                <w:spacing w:val="-12"/>
              </w:rPr>
              <w:t>期改正；逾期未改正的，处以三万元以下罚款，对单位主要负责人</w:t>
            </w:r>
            <w:r>
              <w:rPr>
                <w:spacing w:val="-9"/>
              </w:rPr>
              <w:t>处以一万元以下罚款</w:t>
            </w:r>
            <w:r>
              <w:rPr>
                <w:spacing w:val="-50"/>
              </w:rPr>
              <w:t>：（</w:t>
            </w:r>
            <w:r>
              <w:rPr>
                <w:spacing w:val="-9"/>
              </w:rPr>
              <w:t>一）未建立事故隐患排查、治理及</w:t>
            </w:r>
            <w:r>
              <w:rPr>
                <w:spacing w:val="-10"/>
              </w:rPr>
              <w:t>资金使</w:t>
            </w:r>
            <w:r>
              <w:rPr>
                <w:spacing w:val="-13"/>
              </w:rPr>
              <w:t>用专项制度的</w:t>
            </w:r>
            <w:r>
              <w:rPr>
                <w:spacing w:val="-53"/>
              </w:rPr>
              <w:t>；（</w:t>
            </w:r>
            <w:r>
              <w:rPr>
                <w:spacing w:val="-13"/>
              </w:rPr>
              <w:t>二）对可能危及周边单位和人员的重大事故隐患，</w:t>
            </w:r>
            <w:r>
              <w:rPr>
                <w:spacing w:val="-10"/>
              </w:rPr>
              <w:t>未及时向其通报的</w:t>
            </w:r>
            <w:r>
              <w:rPr>
                <w:spacing w:val="-25"/>
              </w:rPr>
              <w:t>；</w:t>
            </w:r>
            <w:r>
              <w:rPr>
                <w:spacing w:val="-49"/>
              </w:rPr>
              <w:t xml:space="preserve"> </w:t>
            </w:r>
            <w:r>
              <w:rPr>
                <w:spacing w:val="-25"/>
              </w:rPr>
              <w:t>（</w:t>
            </w:r>
            <w:r>
              <w:rPr>
                <w:spacing w:val="-10"/>
              </w:rPr>
              <w:t>三）未按规定对重大事故隐患进行评估的；</w:t>
            </w:r>
            <w:r>
              <w:rPr/>
              <w:t xml:space="preserve"> </w:t>
            </w:r>
            <w:r>
              <w:rPr>
                <w:spacing w:val="-9"/>
              </w:rPr>
              <w:t>（四）未按规定报送事故隐患排查治理统计表的。</w:t>
            </w:r>
          </w:p>
          <w:p>
            <w:pPr>
              <w:pStyle w:val="TableText"/>
              <w:ind w:left="97" w:right="13" w:firstLine="22"/>
              <w:spacing w:before="7" w:line="218" w:lineRule="auto"/>
              <w:rPr/>
            </w:pPr>
            <w:r>
              <w:rPr>
                <w:spacing w:val="-12"/>
              </w:rPr>
              <w:t>第三十一条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生产经营单位违反本条例，有下列情形之一的，责令</w:t>
            </w:r>
            <w:r>
              <w:rPr>
                <w:spacing w:val="-12"/>
              </w:rPr>
              <w:t>限期改正，并处五千元以上五万元以下罚款，对其主要负责人处以</w:t>
            </w:r>
            <w:r>
              <w:rPr>
                <w:spacing w:val="-12"/>
              </w:rPr>
              <w:t>三千元以上三万元以下罚款；逾期不改正的，责令生产经营单位停</w:t>
            </w:r>
            <w:r>
              <w:rPr>
                <w:spacing w:val="-9"/>
              </w:rPr>
              <w:t>产停业整顿</w:t>
            </w:r>
            <w:r>
              <w:rPr>
                <w:spacing w:val="-49"/>
              </w:rPr>
              <w:t>：（</w:t>
            </w:r>
            <w:r>
              <w:rPr>
                <w:spacing w:val="-9"/>
              </w:rPr>
              <w:t>一）拒不履行重大事故隐患排查</w:t>
            </w:r>
            <w:r>
              <w:rPr>
                <w:spacing w:val="-10"/>
              </w:rPr>
              <w:t>治理责任的</w:t>
            </w:r>
            <w:r>
              <w:rPr>
                <w:spacing w:val="-49"/>
              </w:rPr>
              <w:t>；（</w:t>
            </w:r>
            <w:r>
              <w:rPr>
                <w:spacing w:val="-10"/>
              </w:rPr>
              <w:t>二）</w:t>
            </w:r>
            <w:r>
              <w:rPr>
                <w:spacing w:val="-12"/>
              </w:rPr>
              <w:t>对重大事故隐患未制定或者未实施治理方案的</w:t>
            </w:r>
            <w:r>
              <w:rPr>
                <w:spacing w:val="-11"/>
              </w:rPr>
              <w:t>；（</w:t>
            </w:r>
            <w:r>
              <w:rPr>
                <w:spacing w:val="-12"/>
              </w:rPr>
              <w:t>三）瞒报、谎报</w:t>
            </w:r>
            <w:r>
              <w:rPr>
                <w:spacing w:val="-12"/>
              </w:rPr>
              <w:t>或者拖延报告重大事故隐患的</w:t>
            </w:r>
            <w:r>
              <w:rPr>
                <w:spacing w:val="-10"/>
              </w:rPr>
              <w:t>；（</w:t>
            </w:r>
            <w:r>
              <w:rPr>
                <w:spacing w:val="-12"/>
              </w:rPr>
              <w:t>四）重大事故隐患治理工作结束</w:t>
            </w:r>
            <w:r>
              <w:rPr>
                <w:spacing w:val="-9"/>
              </w:rPr>
              <w:t>后，未经验收或者验收不合格，擅自恢复生产经营和投入使用的。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（五）非生产经营性建筑物用于生产经营活动，未经安全评估或者</w:t>
            </w:r>
            <w:r>
              <w:rPr>
                <w:spacing w:val="-9"/>
              </w:rPr>
              <w:t>经评估不符合安全生产要求擅自投入使用的。</w:t>
            </w:r>
          </w:p>
          <w:p>
            <w:pPr>
              <w:pStyle w:val="TableText"/>
              <w:ind w:left="117" w:right="102" w:firstLine="3"/>
              <w:spacing w:before="4" w:line="221" w:lineRule="auto"/>
              <w:rPr/>
            </w:pPr>
            <w:r>
              <w:rPr>
                <w:spacing w:val="-12"/>
              </w:rPr>
              <w:t>第三十二条</w:t>
            </w:r>
            <w:r>
              <w:rPr>
                <w:spacing w:val="-12"/>
              </w:rPr>
              <w:t xml:space="preserve">  </w:t>
            </w:r>
            <w:r>
              <w:rPr>
                <w:spacing w:val="-12"/>
              </w:rPr>
              <w:t>生产经营单位违反本条例规定，发包或者出租不具备</w:t>
            </w:r>
            <w:r>
              <w:rPr>
                <w:spacing w:val="-13"/>
              </w:rPr>
              <w:t>安全生产条件的生产经营项目、场所、设备、设施的，或者将生产</w:t>
            </w:r>
            <w:r>
              <w:rPr>
                <w:spacing w:val="-13"/>
              </w:rPr>
              <w:t>经营项目、场所、设备、设施发包或者出租给不具备相应安全生产</w:t>
            </w:r>
            <w:r>
              <w:rPr>
                <w:spacing w:val="-13"/>
              </w:rPr>
              <w:t>资质的单位、个人的，责令限期改正，并处三千元以上三万元以下</w:t>
            </w:r>
            <w:r>
              <w:rPr>
                <w:spacing w:val="-10"/>
              </w:rPr>
              <w:t>罚款，对单位主要负责人处以一千元以上一万元以下罚款。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4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65" w:line="219" w:lineRule="auto"/>
              <w:rPr/>
            </w:pPr>
            <w:r>
              <w:rPr>
                <w:spacing w:val="-9"/>
              </w:rPr>
              <w:t>（一）未建立事故隐患排查、治理及资金使用专项制度</w:t>
            </w:r>
            <w:r>
              <w:rPr>
                <w:spacing w:val="-10"/>
              </w:rPr>
              <w:t>的；</w:t>
            </w:r>
          </w:p>
          <w:p>
            <w:pPr>
              <w:pStyle w:val="TableText"/>
              <w:ind w:left="113" w:right="101" w:hanging="16"/>
              <w:spacing w:before="1" w:line="218" w:lineRule="auto"/>
              <w:rPr/>
            </w:pPr>
            <w:r>
              <w:rPr>
                <w:spacing w:val="-9"/>
              </w:rPr>
              <w:t>（二）对可能危及周边单位和人员的重大事故隐患，未及时向其</w:t>
            </w:r>
            <w:r>
              <w:rPr>
                <w:spacing w:val="-10"/>
              </w:rPr>
              <w:t>通报的；</w:t>
            </w:r>
          </w:p>
          <w:p>
            <w:pPr>
              <w:pStyle w:val="TableText"/>
              <w:ind w:left="97"/>
              <w:spacing w:line="218" w:lineRule="auto"/>
              <w:rPr/>
            </w:pPr>
            <w:r>
              <w:rPr>
                <w:spacing w:val="-9"/>
              </w:rPr>
              <w:t>（三）未按规定对重大事故隐患进行评估的；</w:t>
            </w:r>
          </w:p>
          <w:p>
            <w:pPr>
              <w:pStyle w:val="TableText"/>
              <w:ind w:left="97"/>
              <w:spacing w:before="1" w:line="230" w:lineRule="auto"/>
              <w:rPr/>
            </w:pPr>
            <w:r>
              <w:rPr>
                <w:spacing w:val="-9"/>
              </w:rPr>
              <w:t>（四）未按规定报送事故隐患排查治理统计表的。</w:t>
            </w:r>
          </w:p>
        </w:tc>
        <w:tc>
          <w:tcPr>
            <w:tcW w:w="605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5"/>
              <w:spacing w:before="138" w:line="219" w:lineRule="auto"/>
              <w:rPr/>
            </w:pPr>
            <w:r>
              <w:rPr>
                <w:spacing w:val="-9"/>
              </w:rPr>
              <w:t>逾期未改正，</w:t>
            </w:r>
          </w:p>
          <w:p>
            <w:pPr>
              <w:pStyle w:val="TableText"/>
              <w:ind w:left="157"/>
              <w:spacing w:line="218" w:lineRule="auto"/>
              <w:rPr/>
            </w:pPr>
            <w:r>
              <w:rPr>
                <w:spacing w:val="-10"/>
              </w:rPr>
              <w:t>但未造成危害</w:t>
            </w:r>
          </w:p>
          <w:p>
            <w:pPr>
              <w:pStyle w:val="TableText"/>
              <w:ind w:left="418"/>
              <w:spacing w:line="224" w:lineRule="auto"/>
              <w:rPr/>
            </w:pPr>
            <w:r>
              <w:rPr>
                <w:spacing w:val="-11"/>
              </w:rPr>
              <w:t>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2"/>
              <w:spacing w:before="18" w:line="219" w:lineRule="auto"/>
              <w:rPr/>
            </w:pPr>
            <w:r>
              <w:rPr>
                <w:spacing w:val="-14"/>
              </w:rPr>
              <w:t>处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4"/>
              </w:rPr>
              <w:t>万元的罚款，</w:t>
            </w:r>
          </w:p>
          <w:p>
            <w:pPr>
              <w:pStyle w:val="TableText"/>
              <w:ind w:left="127"/>
              <w:spacing w:line="218" w:lineRule="auto"/>
              <w:rPr/>
            </w:pPr>
            <w:r>
              <w:rPr>
                <w:spacing w:val="-11"/>
              </w:rPr>
              <w:t>并对单位主要负责</w:t>
            </w:r>
          </w:p>
          <w:p>
            <w:pPr>
              <w:pStyle w:val="TableText"/>
              <w:ind w:left="167"/>
              <w:spacing w:line="218" w:lineRule="auto"/>
              <w:rPr/>
            </w:pPr>
            <w:r>
              <w:rPr>
                <w:spacing w:val="-10"/>
              </w:rPr>
              <w:t>人处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0"/>
              </w:rPr>
              <w:t>元的罚</w:t>
            </w:r>
          </w:p>
          <w:p>
            <w:pPr>
              <w:pStyle w:val="TableText"/>
              <w:ind w:left="722"/>
              <w:spacing w:before="1" w:line="196" w:lineRule="auto"/>
              <w:rPr/>
            </w:pPr>
            <w:r>
              <w:rPr/>
              <w:t>款</w:t>
            </w:r>
          </w:p>
        </w:tc>
      </w:tr>
      <w:tr>
        <w:trPr>
          <w:trHeight w:val="120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5"/>
              <w:spacing w:before="258" w:line="219" w:lineRule="auto"/>
              <w:rPr/>
            </w:pPr>
            <w:r>
              <w:rPr>
                <w:spacing w:val="-9"/>
              </w:rPr>
              <w:t>逾期未改正，</w:t>
            </w:r>
          </w:p>
          <w:p>
            <w:pPr>
              <w:pStyle w:val="TableText"/>
              <w:ind w:left="156"/>
              <w:spacing w:line="218" w:lineRule="auto"/>
              <w:rPr/>
            </w:pPr>
            <w:r>
              <w:rPr>
                <w:spacing w:val="-10"/>
              </w:rPr>
              <w:t>造成危害后果</w:t>
            </w:r>
          </w:p>
          <w:p>
            <w:pPr>
              <w:pStyle w:val="TableText"/>
              <w:ind w:left="600"/>
              <w:spacing w:line="235" w:lineRule="auto"/>
              <w:rPr/>
            </w:pP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4" w:right="110" w:hanging="2"/>
              <w:spacing w:before="20" w:line="214" w:lineRule="auto"/>
              <w:jc w:val="both"/>
              <w:rPr/>
            </w:pPr>
            <w:r>
              <w:rPr>
                <w:spacing w:val="-15"/>
              </w:rPr>
              <w:t>处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5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5"/>
              </w:rPr>
              <w:t>万</w:t>
            </w:r>
            <w:r>
              <w:rPr>
                <w:spacing w:val="-11"/>
              </w:rPr>
              <w:t>元以下的罚款，并</w:t>
            </w:r>
            <w:r>
              <w:rPr>
                <w:spacing w:val="-12"/>
              </w:rPr>
              <w:t>对单位主要负责人</w:t>
            </w:r>
            <w:r>
              <w:rPr>
                <w:spacing w:val="-6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6"/>
              </w:rPr>
              <w:t>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</w:t>
            </w:r>
            <w:r>
              <w:rPr>
                <w:spacing w:val="2"/>
              </w:rPr>
              <w:t>万元以下的罚款</w:t>
            </w:r>
          </w:p>
        </w:tc>
      </w:tr>
      <w:tr>
        <w:trPr>
          <w:trHeight w:val="113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66" w:line="219" w:lineRule="auto"/>
              <w:rPr/>
            </w:pPr>
            <w:r>
              <w:rPr>
                <w:spacing w:val="-9"/>
              </w:rPr>
              <w:t>（一）拒不履行重大事故隐患排查治理责任的；</w:t>
            </w:r>
          </w:p>
          <w:p>
            <w:pPr>
              <w:pStyle w:val="TableText"/>
              <w:ind w:left="97"/>
              <w:spacing w:line="218" w:lineRule="auto"/>
              <w:rPr/>
            </w:pPr>
            <w:r>
              <w:rPr>
                <w:spacing w:val="-9"/>
              </w:rPr>
              <w:t>（二）对重大事故隐患未制定或者未实施治理方</w:t>
            </w:r>
            <w:r>
              <w:rPr>
                <w:spacing w:val="-10"/>
              </w:rPr>
              <w:t>案的；</w:t>
            </w:r>
          </w:p>
          <w:p>
            <w:pPr>
              <w:pStyle w:val="TableText"/>
              <w:ind w:left="97"/>
              <w:spacing w:line="218" w:lineRule="auto"/>
              <w:rPr/>
            </w:pPr>
            <w:r>
              <w:rPr>
                <w:spacing w:val="-9"/>
              </w:rPr>
              <w:t>（三）瞒报、谎报或者拖延报告重大事故隐患的；</w:t>
            </w:r>
          </w:p>
          <w:p>
            <w:pPr>
              <w:pStyle w:val="TableText"/>
              <w:ind w:left="111" w:right="49" w:hanging="14"/>
              <w:spacing w:before="1" w:line="223" w:lineRule="auto"/>
              <w:rPr/>
            </w:pPr>
            <w:r>
              <w:rPr>
                <w:spacing w:val="-13"/>
              </w:rPr>
              <w:t>（四）重大事故隐患治理工作结束后，未经验收或者验收不合格，</w:t>
            </w:r>
            <w:r>
              <w:rPr>
                <w:spacing w:val="-10"/>
              </w:rPr>
              <w:t>擅自恢复生产经营和投入使用的。</w:t>
            </w:r>
          </w:p>
        </w:tc>
        <w:tc>
          <w:tcPr>
            <w:tcW w:w="605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6" w:line="234" w:lineRule="auto"/>
              <w:rPr/>
            </w:pPr>
            <w:r>
              <w:rPr>
                <w:spacing w:val="-9"/>
              </w:rPr>
              <w:t>及时改正的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2"/>
              <w:spacing w:before="105" w:line="219" w:lineRule="auto"/>
              <w:rPr/>
            </w:pPr>
            <w:r>
              <w:rPr>
                <w:spacing w:val="-14"/>
              </w:rPr>
              <w:t>处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4"/>
              </w:rPr>
              <w:t>万元的罚款，</w:t>
            </w:r>
          </w:p>
          <w:p>
            <w:pPr>
              <w:pStyle w:val="TableText"/>
              <w:ind w:left="127"/>
              <w:spacing w:line="218" w:lineRule="auto"/>
              <w:rPr/>
            </w:pPr>
            <w:r>
              <w:rPr>
                <w:spacing w:val="-11"/>
              </w:rPr>
              <w:t>并对单位主要负责</w:t>
            </w:r>
          </w:p>
          <w:p>
            <w:pPr>
              <w:pStyle w:val="TableText"/>
              <w:ind w:left="167"/>
              <w:spacing w:line="218" w:lineRule="auto"/>
              <w:rPr/>
            </w:pPr>
            <w:r>
              <w:rPr>
                <w:spacing w:val="-10"/>
              </w:rPr>
              <w:t>人处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0"/>
              </w:rPr>
              <w:t>元的罚</w:t>
            </w:r>
          </w:p>
          <w:p>
            <w:pPr>
              <w:pStyle w:val="TableText"/>
              <w:ind w:left="722"/>
              <w:spacing w:line="235" w:lineRule="auto"/>
              <w:rPr/>
            </w:pPr>
            <w:r>
              <w:rPr/>
              <w:t>款</w:t>
            </w:r>
          </w:p>
        </w:tc>
      </w:tr>
      <w:tr>
        <w:trPr>
          <w:trHeight w:val="110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6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 w:right="141" w:hanging="5"/>
              <w:spacing w:before="66" w:line="223" w:lineRule="auto"/>
              <w:rPr/>
            </w:pPr>
            <w:r>
              <w:rPr>
                <w:spacing w:val="-11"/>
              </w:rPr>
              <w:t>及时改正，造</w:t>
            </w:r>
            <w:r>
              <w:rPr>
                <w:spacing w:val="-12"/>
              </w:rPr>
              <w:t>成危害后果的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2"/>
              <w:spacing w:before="92" w:line="219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2"/>
              </w:rPr>
              <w:t>万</w:t>
            </w:r>
          </w:p>
          <w:p>
            <w:pPr>
              <w:pStyle w:val="TableText"/>
              <w:ind w:left="126"/>
              <w:spacing w:line="218" w:lineRule="auto"/>
              <w:rPr/>
            </w:pPr>
            <w:r>
              <w:rPr>
                <w:spacing w:val="-10"/>
              </w:rPr>
              <w:t>元以下罚款，并对</w:t>
            </w:r>
          </w:p>
          <w:p>
            <w:pPr>
              <w:pStyle w:val="TableText"/>
              <w:ind w:left="121"/>
              <w:spacing w:line="218" w:lineRule="auto"/>
              <w:rPr/>
            </w:pPr>
            <w:r>
              <w:rPr>
                <w:spacing w:val="-11"/>
              </w:rPr>
              <w:t>单位主要负责人处</w:t>
            </w:r>
          </w:p>
          <w:p>
            <w:pPr>
              <w:pStyle w:val="TableText"/>
              <w:ind w:left="269"/>
              <w:spacing w:line="235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9"/>
              </w:rPr>
              <w:t>元的罚款</w:t>
            </w:r>
          </w:p>
        </w:tc>
      </w:tr>
      <w:tr>
        <w:trPr>
          <w:trHeight w:val="119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5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5" w:line="234" w:lineRule="auto"/>
              <w:rPr/>
            </w:pPr>
            <w:r>
              <w:rPr>
                <w:spacing w:val="-9"/>
              </w:rPr>
              <w:t>逾期不改正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4" w:right="110" w:firstLine="89"/>
              <w:spacing w:before="136" w:line="223" w:lineRule="auto"/>
              <w:jc w:val="both"/>
              <w:rPr/>
            </w:pPr>
            <w:r>
              <w:rPr>
                <w:spacing w:val="-12"/>
              </w:rPr>
              <w:t>责令停产停业整</w:t>
            </w:r>
            <w:r>
              <w:rPr>
                <w:spacing w:val="-14"/>
              </w:rPr>
              <w:t>顿；处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4"/>
              </w:rPr>
              <w:t>万元的罚</w:t>
            </w:r>
            <w:r>
              <w:rPr>
                <w:spacing w:val="-11"/>
              </w:rPr>
              <w:t>款；对单位主要负</w:t>
            </w:r>
            <w:r>
              <w:rPr>
                <w:spacing w:val="-15"/>
              </w:rPr>
              <w:t>责人处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5"/>
              </w:rPr>
              <w:t>万元罚款</w:t>
            </w:r>
          </w:p>
        </w:tc>
      </w:tr>
      <w:tr>
        <w:trPr>
          <w:trHeight w:val="92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35" w:firstLine="2"/>
              <w:spacing w:before="66" w:line="224" w:lineRule="auto"/>
              <w:jc w:val="both"/>
              <w:rPr/>
            </w:pPr>
            <w:r>
              <w:rPr>
                <w:spacing w:val="-13"/>
              </w:rPr>
              <w:t>发包或者出租不具备安全生产条件的生产经营项目、场所、设备、</w:t>
            </w:r>
            <w:r>
              <w:rPr>
                <w:spacing w:val="-9"/>
              </w:rPr>
              <w:t>设施的，或者将生产经营项目、场所、设备、设施发包或</w:t>
            </w:r>
            <w:r>
              <w:rPr>
                <w:spacing w:val="-10"/>
              </w:rPr>
              <w:t>者出租</w:t>
            </w:r>
            <w:r>
              <w:rPr>
                <w:spacing w:val="-10"/>
              </w:rPr>
              <w:t>给不具备相应安全生产资质的单位、个人的</w:t>
            </w:r>
          </w:p>
        </w:tc>
        <w:tc>
          <w:tcPr>
            <w:tcW w:w="605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65" w:line="231" w:lineRule="auto"/>
              <w:rPr/>
            </w:pPr>
            <w:r>
              <w:rPr>
                <w:spacing w:val="-11"/>
              </w:rPr>
              <w:t>第一次被查处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7" w:right="113" w:hanging="5"/>
              <w:spacing w:before="124" w:line="224" w:lineRule="auto"/>
              <w:jc w:val="both"/>
              <w:rPr/>
            </w:pPr>
            <w:r>
              <w:rPr>
                <w:spacing w:val="-15"/>
              </w:rPr>
              <w:t>处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5"/>
              </w:rPr>
              <w:t>万元的罚款，</w:t>
            </w:r>
            <w:r>
              <w:rPr>
                <w:spacing w:val="-12"/>
              </w:rPr>
              <w:t>并对单位主要负责</w:t>
            </w:r>
            <w:r>
              <w:rPr>
                <w:spacing w:val="-6"/>
              </w:rPr>
              <w:t>人处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6"/>
              </w:rPr>
              <w:t>元罚款</w:t>
            </w:r>
          </w:p>
        </w:tc>
      </w:tr>
      <w:tr>
        <w:trPr>
          <w:trHeight w:val="969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5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66" w:line="231" w:lineRule="auto"/>
              <w:rPr/>
            </w:pPr>
            <w:r>
              <w:rPr>
                <w:spacing w:val="-11"/>
              </w:rPr>
              <w:t>第二次被查处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27" w:right="113" w:hanging="5"/>
              <w:spacing w:before="145" w:line="224" w:lineRule="auto"/>
              <w:jc w:val="both"/>
              <w:rPr/>
            </w:pPr>
            <w:r>
              <w:rPr>
                <w:spacing w:val="-13"/>
              </w:rPr>
              <w:t>处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3"/>
              </w:rPr>
              <w:t>万元的罚款，</w:t>
            </w:r>
            <w:r>
              <w:rPr>
                <w:spacing w:val="-12"/>
              </w:rPr>
              <w:t>并对单位主要负责</w:t>
            </w:r>
            <w:r>
              <w:rPr>
                <w:spacing w:val="-6"/>
              </w:rPr>
              <w:t>人处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6"/>
              </w:rPr>
              <w:t>元罚款</w:t>
            </w:r>
          </w:p>
        </w:tc>
      </w:tr>
      <w:tr>
        <w:trPr>
          <w:trHeight w:val="1452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 w:right="144" w:firstLine="10"/>
              <w:spacing w:before="66" w:line="222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处或造成严重</w:t>
            </w:r>
            <w:r>
              <w:rPr>
                <w:spacing w:val="7"/>
              </w:rPr>
              <w:t>危害后果的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119" w:right="109" w:firstLine="46"/>
              <w:spacing w:before="142" w:line="223" w:lineRule="auto"/>
              <w:jc w:val="both"/>
              <w:rPr/>
            </w:pPr>
            <w:r>
              <w:rPr>
                <w:spacing w:val="-12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2.5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</w:t>
            </w:r>
            <w:r>
              <w:rPr>
                <w:spacing w:val="-10"/>
              </w:rPr>
              <w:t>万元以下的罚款，</w:t>
            </w:r>
            <w:r>
              <w:rPr>
                <w:spacing w:val="-11"/>
              </w:rPr>
              <w:t>并对单位主要负责</w:t>
            </w:r>
            <w:r>
              <w:rPr>
                <w:spacing w:val="-10"/>
              </w:rPr>
              <w:t>人处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8000</w:t>
            </w:r>
            <w:r>
              <w:rPr>
                <w:rFonts w:ascii="Times New Roman" w:hAnsi="Times New Roman" w:eastAsia="Times New Roman" w:cs="Times New Roman"/>
                <w:spacing w:val="15"/>
                <w:w w:val="102"/>
              </w:rPr>
              <w:t xml:space="preserve"> </w:t>
            </w:r>
            <w:r>
              <w:rPr>
                <w:spacing w:val="-10"/>
              </w:rPr>
              <w:t>元以上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</w:t>
            </w:r>
            <w:r>
              <w:rPr>
                <w:spacing w:val="3"/>
              </w:rPr>
              <w:t>万元以下的罚款</w:t>
            </w:r>
          </w:p>
        </w:tc>
      </w:tr>
    </w:tbl>
    <w:p>
      <w:pPr>
        <w:spacing w:line="185" w:lineRule="exact"/>
        <w:rPr>
          <w:rFonts w:ascii="Arial"/>
          <w:sz w:val="16"/>
        </w:rPr>
      </w:pPr>
      <w:r/>
    </w:p>
    <w:p>
      <w:pPr>
        <w:spacing w:line="185" w:lineRule="exact"/>
        <w:sectPr>
          <w:footerReference w:type="default" r:id="rId123"/>
          <w:pgSz w:w="16839" w:h="11905"/>
          <w:pgMar w:top="964" w:right="771" w:bottom="1177" w:left="697" w:header="0" w:footer="961" w:gutter="0"/>
        </w:sectPr>
        <w:rPr>
          <w:rFonts w:ascii="Arial" w:hAnsi="Arial" w:eastAsia="Arial" w:cs="Arial"/>
          <w:sz w:val="16"/>
          <w:szCs w:val="16"/>
        </w:rPr>
      </w:pPr>
    </w:p>
    <w:tbl>
      <w:tblPr>
        <w:tblStyle w:val="TableNormal"/>
        <w:tblW w:w="153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240"/>
        <w:gridCol w:w="5083"/>
        <w:gridCol w:w="5008"/>
        <w:gridCol w:w="605"/>
        <w:gridCol w:w="1319"/>
        <w:gridCol w:w="1594"/>
      </w:tblGrid>
      <w:tr>
        <w:trPr>
          <w:trHeight w:val="569" w:hRule="atLeast"/>
        </w:trPr>
        <w:tc>
          <w:tcPr>
            <w:tcW w:w="515" w:type="dxa"/>
            <w:vAlign w:val="top"/>
            <w:textDirection w:val="tbRlV"/>
          </w:tcPr>
          <w:p>
            <w:pPr>
              <w:ind w:left="43"/>
              <w:spacing w:before="167" w:line="201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序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22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ind w:left="278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8"/>
              </w:rPr>
              <w:t>违法种类</w:t>
            </w:r>
          </w:p>
          <w:p>
            <w:pPr>
              <w:ind w:left="266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5"/>
              </w:rPr>
              <w:t>（主项）</w:t>
            </w:r>
          </w:p>
        </w:tc>
        <w:tc>
          <w:tcPr>
            <w:tcW w:w="5083" w:type="dxa"/>
            <w:vAlign w:val="top"/>
          </w:tcPr>
          <w:p>
            <w:pPr>
              <w:ind w:left="2205"/>
              <w:spacing w:before="183" w:line="232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法律依据</w:t>
            </w:r>
          </w:p>
        </w:tc>
        <w:tc>
          <w:tcPr>
            <w:tcW w:w="5008" w:type="dxa"/>
            <w:vAlign w:val="top"/>
          </w:tcPr>
          <w:p>
            <w:pPr>
              <w:ind w:left="1825"/>
              <w:spacing w:before="183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违法种类（子项）</w:t>
            </w:r>
          </w:p>
        </w:tc>
        <w:tc>
          <w:tcPr>
            <w:tcW w:w="605" w:type="dxa"/>
            <w:vAlign w:val="top"/>
          </w:tcPr>
          <w:p>
            <w:pPr>
              <w:ind w:left="136"/>
              <w:spacing w:before="44" w:line="233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违法</w:t>
            </w:r>
          </w:p>
          <w:p>
            <w:pPr>
              <w:ind w:left="139"/>
              <w:spacing w:before="24" w:line="214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9"/>
              </w:rPr>
              <w:t>程度</w:t>
            </w:r>
          </w:p>
        </w:tc>
        <w:tc>
          <w:tcPr>
            <w:tcW w:w="1319" w:type="dxa"/>
            <w:vAlign w:val="top"/>
          </w:tcPr>
          <w:p>
            <w:pPr>
              <w:ind w:left="492" w:right="396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情节与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6"/>
              </w:rPr>
              <w:t>后果</w:t>
            </w:r>
          </w:p>
        </w:tc>
        <w:tc>
          <w:tcPr>
            <w:tcW w:w="1594" w:type="dxa"/>
            <w:vAlign w:val="top"/>
          </w:tcPr>
          <w:p>
            <w:pPr>
              <w:ind w:left="543" w:right="451" w:hanging="83"/>
              <w:spacing w:before="43" w:line="235" w:lineRule="auto"/>
              <w:rPr>
                <w:rFonts w:ascii="FZHei-B01" w:hAnsi="FZHei-B01" w:eastAsia="FZHei-B01" w:cs="FZHei-B01"/>
                <w:sz w:val="18"/>
                <w:szCs w:val="18"/>
              </w:rPr>
            </w:pPr>
            <w:r>
              <w:rPr>
                <w:rFonts w:ascii="FZHei-B01" w:hAnsi="FZHei-B01" w:eastAsia="FZHei-B01" w:cs="FZHei-B01"/>
                <w:sz w:val="18"/>
                <w:szCs w:val="18"/>
                <w:spacing w:val="-11"/>
              </w:rPr>
              <w:t>处罚种类</w:t>
            </w:r>
            <w:r>
              <w:rPr>
                <w:rFonts w:ascii="FZHei-B01" w:hAnsi="FZHei-B01" w:eastAsia="FZHei-B01" w:cs="FZHei-B01"/>
                <w:sz w:val="18"/>
                <w:szCs w:val="18"/>
                <w:spacing w:val="-7"/>
              </w:rPr>
              <w:t>及幅度</w:t>
            </w:r>
          </w:p>
        </w:tc>
      </w:tr>
      <w:tr>
        <w:trPr>
          <w:trHeight w:val="759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186</w:t>
            </w:r>
          </w:p>
        </w:tc>
        <w:tc>
          <w:tcPr>
            <w:tcW w:w="1240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6" w:line="219" w:lineRule="auto"/>
              <w:rPr/>
            </w:pPr>
            <w:r>
              <w:rPr>
                <w:spacing w:val="-10"/>
              </w:rPr>
              <w:t>对网络平台违</w:t>
            </w:r>
          </w:p>
          <w:p>
            <w:pPr>
              <w:pStyle w:val="TableText"/>
              <w:ind w:left="115"/>
              <w:spacing w:line="218" w:lineRule="auto"/>
              <w:rPr/>
            </w:pPr>
            <w:r>
              <w:rPr>
                <w:spacing w:val="-10"/>
              </w:rPr>
              <w:t>规经营行为的</w:t>
            </w:r>
          </w:p>
          <w:p>
            <w:pPr>
              <w:pStyle w:val="TableText"/>
              <w:ind w:left="283"/>
              <w:spacing w:line="231" w:lineRule="auto"/>
              <w:rPr/>
            </w:pPr>
            <w:r>
              <w:rPr>
                <w:spacing w:val="-10"/>
              </w:rPr>
              <w:t>行政处罚</w:t>
            </w:r>
          </w:p>
        </w:tc>
        <w:tc>
          <w:tcPr>
            <w:tcW w:w="5083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61" w:hanging="18"/>
              <w:spacing w:before="66" w:line="219" w:lineRule="auto"/>
              <w:jc w:val="both"/>
              <w:rPr/>
            </w:pPr>
            <w:r>
              <w:rPr>
                <w:spacing w:val="-9"/>
              </w:rPr>
              <w:t>《道路旅客运输及客运站管理规定》第一百零三条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 xml:space="preserve"> </w:t>
            </w:r>
            <w:r>
              <w:rPr>
                <w:spacing w:val="-10"/>
              </w:rPr>
              <w:t>违反本规定，</w:t>
            </w:r>
            <w:r>
              <w:rPr>
                <w:spacing w:val="-6"/>
              </w:rPr>
              <w:t>网络平台有下列情形之一的，由交通运输主管部门责令改正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，处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12"/>
              </w:rPr>
              <w:t>元以上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2"/>
              </w:rPr>
              <w:t>万元以下的罚款：</w:t>
            </w:r>
          </w:p>
          <w:p>
            <w:pPr>
              <w:pStyle w:val="TableText"/>
              <w:ind w:left="122" w:right="105" w:hanging="25"/>
              <w:spacing w:before="1" w:line="218" w:lineRule="auto"/>
              <w:rPr/>
            </w:pPr>
            <w:r>
              <w:rPr>
                <w:spacing w:val="-12"/>
              </w:rPr>
              <w:t>（一）发布的提供服务班车客运经营者与实际提供服务班车客运经</w:t>
            </w:r>
            <w:r>
              <w:rPr>
                <w:spacing w:val="-12"/>
              </w:rPr>
              <w:t>营者不一致的；</w:t>
            </w:r>
          </w:p>
          <w:p>
            <w:pPr>
              <w:pStyle w:val="TableText"/>
              <w:ind w:left="97"/>
              <w:spacing w:line="218" w:lineRule="auto"/>
              <w:rPr/>
            </w:pPr>
            <w:r>
              <w:rPr>
                <w:spacing w:val="-9"/>
              </w:rPr>
              <w:t>（二）发布的提供服务车辆与实际提供服务车辆不</w:t>
            </w:r>
            <w:r>
              <w:rPr>
                <w:spacing w:val="-10"/>
              </w:rPr>
              <w:t>一致的；</w:t>
            </w:r>
          </w:p>
          <w:p>
            <w:pPr>
              <w:pStyle w:val="TableText"/>
              <w:ind w:left="97"/>
              <w:spacing w:before="1" w:line="218" w:lineRule="auto"/>
              <w:rPr/>
            </w:pPr>
            <w:r>
              <w:rPr>
                <w:spacing w:val="-9"/>
              </w:rPr>
              <w:t>（三）发布的提供服务驾驶员与实际提供服务驾驶员</w:t>
            </w:r>
            <w:r>
              <w:rPr>
                <w:spacing w:val="-10"/>
              </w:rPr>
              <w:t>不一致的；</w:t>
            </w:r>
          </w:p>
          <w:p>
            <w:pPr>
              <w:pStyle w:val="TableText"/>
              <w:ind w:left="97"/>
              <w:spacing w:before="1" w:line="218" w:lineRule="auto"/>
              <w:rPr/>
            </w:pPr>
            <w:r>
              <w:rPr>
                <w:spacing w:val="-9"/>
              </w:rPr>
              <w:t>（四）超出班车客运经营者许可范围开展定制客</w:t>
            </w:r>
            <w:r>
              <w:rPr>
                <w:spacing w:val="-10"/>
              </w:rPr>
              <w:t>运的。</w:t>
            </w:r>
          </w:p>
          <w:p>
            <w:pPr>
              <w:pStyle w:val="TableText"/>
              <w:ind w:left="113" w:right="102" w:firstLine="20"/>
              <w:spacing w:line="225" w:lineRule="auto"/>
              <w:jc w:val="both"/>
              <w:rPr/>
            </w:pPr>
            <w:r>
              <w:rPr>
                <w:spacing w:val="-13"/>
              </w:rPr>
              <w:t>网络平台接入或者使用不符合规定的班车客运经营者、车辆</w:t>
            </w:r>
            <w:r>
              <w:rPr>
                <w:spacing w:val="-14"/>
              </w:rPr>
              <w:t>或者驾</w:t>
            </w:r>
            <w:r>
              <w:rPr>
                <w:spacing w:val="-14"/>
              </w:rPr>
              <w:t>驶员开展定制客运的，由交通运输主管部门责令改正，处</w:t>
            </w:r>
            <w:r>
              <w:rPr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</w:rPr>
              <w:t xml:space="preserve"> </w:t>
            </w:r>
            <w:r>
              <w:rPr>
                <w:spacing w:val="-14"/>
              </w:rPr>
              <w:t>万元以</w:t>
            </w:r>
            <w:r>
              <w:rPr>
                <w:spacing w:val="-12"/>
              </w:rPr>
              <w:t>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2"/>
              </w:rPr>
              <w:t>万元以下的罚款。</w:t>
            </w:r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1" w:hanging="19"/>
              <w:spacing w:before="66" w:line="219" w:lineRule="auto"/>
              <w:rPr/>
            </w:pPr>
            <w:r>
              <w:rPr>
                <w:spacing w:val="-9"/>
              </w:rPr>
              <w:t>（一）发布的提供服务班车客运经营者与实际提供服务班车客运</w:t>
            </w:r>
            <w:r>
              <w:rPr>
                <w:spacing w:val="-11"/>
              </w:rPr>
              <w:t>经营者不一致的；</w:t>
            </w:r>
          </w:p>
          <w:p>
            <w:pPr>
              <w:pStyle w:val="TableText"/>
              <w:ind w:left="97"/>
              <w:spacing w:line="218" w:lineRule="auto"/>
              <w:rPr/>
            </w:pPr>
            <w:r>
              <w:rPr>
                <w:spacing w:val="-9"/>
              </w:rPr>
              <w:t>（二）发布的提供服务车辆与实际提供服务车辆不</w:t>
            </w:r>
            <w:r>
              <w:rPr>
                <w:spacing w:val="-10"/>
              </w:rPr>
              <w:t>一致的；</w:t>
            </w:r>
          </w:p>
          <w:p>
            <w:pPr>
              <w:pStyle w:val="TableText"/>
              <w:ind w:left="97"/>
              <w:spacing w:line="218" w:lineRule="auto"/>
              <w:rPr/>
            </w:pPr>
            <w:r>
              <w:rPr>
                <w:spacing w:val="-9"/>
              </w:rPr>
              <w:t>（三）发布的提供服务驾驶员与实际提供服务驾驶员</w:t>
            </w:r>
            <w:r>
              <w:rPr>
                <w:spacing w:val="-10"/>
              </w:rPr>
              <w:t>不一致的；</w:t>
            </w:r>
          </w:p>
          <w:p>
            <w:pPr>
              <w:pStyle w:val="TableText"/>
              <w:ind w:left="97"/>
              <w:spacing w:before="1" w:line="230" w:lineRule="auto"/>
              <w:rPr/>
            </w:pPr>
            <w:r>
              <w:rPr>
                <w:spacing w:val="-9"/>
              </w:rPr>
              <w:t>（四）超出班车客运经营者许可范围开展定制客</w:t>
            </w:r>
            <w:r>
              <w:rPr>
                <w:spacing w:val="-10"/>
              </w:rPr>
              <w:t>运的。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76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156" w:line="229" w:lineRule="auto"/>
              <w:rPr/>
            </w:pPr>
            <w:r>
              <w:rPr>
                <w:spacing w:val="-13"/>
              </w:rPr>
              <w:t>第一次被查处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49"/>
              <w:spacing w:before="277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0"/>
              </w:rPr>
              <w:t>元罚款</w:t>
            </w:r>
          </w:p>
        </w:tc>
      </w:tr>
      <w:tr>
        <w:trPr>
          <w:trHeight w:val="71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257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136" w:line="229" w:lineRule="auto"/>
              <w:rPr/>
            </w:pPr>
            <w:r>
              <w:rPr>
                <w:spacing w:val="-13"/>
              </w:rPr>
              <w:t>第二次被查处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49"/>
              <w:spacing w:before="257" w:line="231" w:lineRule="auto"/>
              <w:rPr/>
            </w:pPr>
            <w:r>
              <w:rPr>
                <w:spacing w:val="-10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6000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0"/>
              </w:rPr>
              <w:t>元罚款</w:t>
            </w:r>
          </w:p>
        </w:tc>
      </w:tr>
      <w:tr>
        <w:trPr>
          <w:trHeight w:val="999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 w:right="144" w:firstLine="10"/>
              <w:spacing w:before="158" w:line="225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处或造成生产</w:t>
            </w:r>
            <w:r>
              <w:rPr>
                <w:spacing w:val="7"/>
              </w:rPr>
              <w:t>安全事故的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15" w:right="179" w:hanging="29"/>
              <w:spacing w:before="279" w:line="228" w:lineRule="auto"/>
              <w:rPr/>
            </w:pPr>
            <w:r>
              <w:rPr>
                <w:spacing w:val="-13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8000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3"/>
              </w:rPr>
              <w:t>元以上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spacing w:val="-11"/>
              </w:rPr>
              <w:t>万元以下的罚款</w:t>
            </w:r>
          </w:p>
        </w:tc>
      </w:tr>
      <w:tr>
        <w:trPr>
          <w:trHeight w:val="729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1" w:firstLine="14"/>
              <w:spacing w:before="66" w:line="227" w:lineRule="auto"/>
              <w:rPr/>
            </w:pPr>
            <w:r>
              <w:rPr>
                <w:spacing w:val="-10"/>
              </w:rPr>
              <w:t>网络平台接入或者使用不符合规定的班车客运经营者、车辆或者</w:t>
            </w:r>
            <w:r>
              <w:rPr>
                <w:spacing w:val="-11"/>
              </w:rPr>
              <w:t>驾驶员开展定制客运的</w:t>
            </w:r>
          </w:p>
        </w:tc>
        <w:tc>
          <w:tcPr>
            <w:tcW w:w="605" w:type="dxa"/>
            <w:vAlign w:val="top"/>
          </w:tcPr>
          <w:p>
            <w:pPr>
              <w:pStyle w:val="TableText"/>
              <w:ind w:left="150"/>
              <w:spacing w:before="264" w:line="234" w:lineRule="auto"/>
              <w:rPr/>
            </w:pPr>
            <w:r>
              <w:rPr>
                <w:spacing w:val="-14"/>
              </w:rPr>
              <w:t>一般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143" w:line="229" w:lineRule="auto"/>
              <w:rPr/>
            </w:pPr>
            <w:r>
              <w:rPr>
                <w:spacing w:val="-13"/>
              </w:rPr>
              <w:t>第一次被查处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2"/>
              <w:spacing w:before="264" w:line="231" w:lineRule="auto"/>
              <w:rPr/>
            </w:pPr>
            <w:r>
              <w:rPr>
                <w:spacing w:val="-15"/>
              </w:rPr>
              <w:t>处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5"/>
              </w:rPr>
              <w:t>万元罚款</w:t>
            </w:r>
          </w:p>
        </w:tc>
      </w:tr>
      <w:tr>
        <w:trPr>
          <w:trHeight w:val="700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pStyle w:val="TableText"/>
              <w:ind w:left="143"/>
              <w:spacing w:before="250" w:line="233" w:lineRule="auto"/>
              <w:rPr/>
            </w:pPr>
            <w:r>
              <w:rPr>
                <w:spacing w:val="-10"/>
              </w:rPr>
              <w:t>较重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99" w:right="144" w:hanging="435"/>
              <w:spacing w:before="129" w:line="229" w:lineRule="auto"/>
              <w:rPr/>
            </w:pPr>
            <w:r>
              <w:rPr>
                <w:spacing w:val="-13"/>
              </w:rPr>
              <w:t>第二次被查处</w:t>
            </w:r>
            <w:r>
              <w:rPr/>
              <w:t>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292"/>
              <w:spacing w:before="250" w:line="231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2"/>
              </w:rPr>
              <w:t>万元罚款</w:t>
            </w:r>
          </w:p>
        </w:tc>
      </w:tr>
      <w:tr>
        <w:trPr>
          <w:trHeight w:val="116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6" w:line="236" w:lineRule="auto"/>
              <w:rPr/>
            </w:pPr>
            <w:r>
              <w:rPr>
                <w:spacing w:val="-10"/>
              </w:rPr>
              <w:t>严重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7" w:right="144" w:firstLine="10"/>
              <w:spacing w:before="240" w:line="225" w:lineRule="auto"/>
              <w:jc w:val="both"/>
              <w:rPr/>
            </w:pPr>
            <w:r>
              <w:rPr>
                <w:spacing w:val="-13"/>
              </w:rPr>
              <w:t>三次以上被查</w:t>
            </w:r>
            <w:r>
              <w:rPr>
                <w:spacing w:val="-12"/>
              </w:rPr>
              <w:t>处或造成生产</w:t>
            </w:r>
            <w:r>
              <w:rPr>
                <w:spacing w:val="7"/>
              </w:rPr>
              <w:t>安全事故的</w:t>
            </w:r>
          </w:p>
        </w:tc>
        <w:tc>
          <w:tcPr>
            <w:tcW w:w="159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6" w:right="157" w:hanging="51"/>
              <w:spacing w:before="66" w:line="228" w:lineRule="auto"/>
              <w:rPr/>
            </w:pPr>
            <w:r>
              <w:rPr>
                <w:spacing w:val="-12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2.5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2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</w:t>
            </w:r>
            <w:r>
              <w:rPr>
                <w:spacing w:val="-11"/>
              </w:rPr>
              <w:t>万元以下的罚款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24"/>
      <w:pgSz w:w="16839" w:h="11905"/>
      <w:pgMar w:top="964" w:right="771" w:bottom="1177" w:left="697" w:header="0" w:footer="96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ZFangSong-Z02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Hei-B0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XiaoBiaoSong-B05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83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3"/>
      </w:rPr>
      <w:t>-</w:t>
    </w:r>
    <w:r>
      <w:rPr>
        <w:rFonts w:ascii="Times New Roman" w:hAnsi="Times New Roman" w:eastAsia="Times New Roman" w:cs="Times New Roman"/>
        <w:sz w:val="24"/>
        <w:szCs w:val="24"/>
        <w:spacing w:val="27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3"/>
      </w:rPr>
      <w:t>1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3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10"/>
      </w:rPr>
      <w:t>-</w:t>
    </w:r>
    <w:r>
      <w:rPr>
        <w:spacing w:val="28"/>
      </w:rPr>
      <w:t xml:space="preserve"> </w:t>
    </w:r>
    <w:r>
      <w:rPr>
        <w:spacing w:val="-10"/>
      </w:rPr>
      <w:t>10</w:t>
    </w:r>
    <w:r>
      <w:rPr>
        <w:spacing w:val="10"/>
      </w:rPr>
      <w:t xml:space="preserve"> </w:t>
    </w:r>
    <w:r>
      <w:rPr>
        <w:spacing w:val="-10"/>
      </w:rPr>
      <w:t>-</w:t>
    </w:r>
  </w:p>
</w:ftr>
</file>

<file path=word/footer10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8"/>
      </w:rPr>
      <w:t>-</w:t>
    </w:r>
    <w:r>
      <w:rPr>
        <w:spacing w:val="28"/>
      </w:rPr>
      <w:t xml:space="preserve"> </w:t>
    </w:r>
    <w:r>
      <w:rPr>
        <w:spacing w:val="-8"/>
      </w:rPr>
      <w:t>100</w:t>
    </w:r>
    <w:r>
      <w:rPr>
        <w:spacing w:val="10"/>
      </w:rPr>
      <w:t xml:space="preserve"> </w:t>
    </w:r>
    <w:r>
      <w:rPr>
        <w:spacing w:val="-8"/>
      </w:rPr>
      <w:t>-</w:t>
    </w:r>
  </w:p>
</w:ftr>
</file>

<file path=word/footer10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543"/>
      <w:spacing w:line="179" w:lineRule="auto"/>
      <w:rPr/>
    </w:pPr>
    <w:r>
      <w:rPr>
        <w:spacing w:val="-8"/>
      </w:rPr>
      <w:t>-</w:t>
    </w:r>
    <w:r>
      <w:rPr>
        <w:spacing w:val="28"/>
      </w:rPr>
      <w:t xml:space="preserve"> </w:t>
    </w:r>
    <w:r>
      <w:rPr>
        <w:spacing w:val="-8"/>
      </w:rPr>
      <w:t>101</w:t>
    </w:r>
    <w:r>
      <w:rPr>
        <w:spacing w:val="10"/>
      </w:rPr>
      <w:t xml:space="preserve"> </w:t>
    </w:r>
    <w:r>
      <w:rPr>
        <w:spacing w:val="-8"/>
      </w:rPr>
      <w:t>-</w:t>
    </w:r>
  </w:p>
</w:ftr>
</file>

<file path=word/footer10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8"/>
      </w:rPr>
      <w:t>-</w:t>
    </w:r>
    <w:r>
      <w:rPr>
        <w:spacing w:val="28"/>
      </w:rPr>
      <w:t xml:space="preserve"> </w:t>
    </w:r>
    <w:r>
      <w:rPr>
        <w:spacing w:val="-8"/>
      </w:rPr>
      <w:t>102</w:t>
    </w:r>
    <w:r>
      <w:rPr>
        <w:spacing w:val="10"/>
      </w:rPr>
      <w:t xml:space="preserve"> </w:t>
    </w:r>
    <w:r>
      <w:rPr>
        <w:spacing w:val="-8"/>
      </w:rPr>
      <w:t>-</w:t>
    </w:r>
  </w:p>
</w:ftr>
</file>

<file path=word/footer10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543"/>
      <w:spacing w:line="179" w:lineRule="auto"/>
      <w:rPr/>
    </w:pPr>
    <w:r>
      <w:rPr>
        <w:spacing w:val="-8"/>
      </w:rPr>
      <w:t>-</w:t>
    </w:r>
    <w:r>
      <w:rPr>
        <w:spacing w:val="28"/>
      </w:rPr>
      <w:t xml:space="preserve"> </w:t>
    </w:r>
    <w:r>
      <w:rPr>
        <w:spacing w:val="-8"/>
      </w:rPr>
      <w:t>103</w:t>
    </w:r>
    <w:r>
      <w:rPr>
        <w:spacing w:val="10"/>
      </w:rPr>
      <w:t xml:space="preserve"> </w:t>
    </w:r>
    <w:r>
      <w:rPr>
        <w:spacing w:val="-8"/>
      </w:rPr>
      <w:t>-</w:t>
    </w:r>
  </w:p>
</w:ftr>
</file>

<file path=word/footer10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8"/>
      </w:rPr>
      <w:t>-</w:t>
    </w:r>
    <w:r>
      <w:rPr>
        <w:spacing w:val="28"/>
      </w:rPr>
      <w:t xml:space="preserve"> </w:t>
    </w:r>
    <w:r>
      <w:rPr>
        <w:spacing w:val="-8"/>
      </w:rPr>
      <w:t>104</w:t>
    </w:r>
    <w:r>
      <w:rPr>
        <w:spacing w:val="10"/>
      </w:rPr>
      <w:t xml:space="preserve"> </w:t>
    </w:r>
    <w:r>
      <w:rPr>
        <w:spacing w:val="-8"/>
      </w:rPr>
      <w:t>-</w:t>
    </w:r>
  </w:p>
</w:ftr>
</file>

<file path=word/footer10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543"/>
      <w:spacing w:line="179" w:lineRule="auto"/>
      <w:rPr/>
    </w:pPr>
    <w:r>
      <w:rPr>
        <w:spacing w:val="-8"/>
      </w:rPr>
      <w:t>-</w:t>
    </w:r>
    <w:r>
      <w:rPr>
        <w:spacing w:val="28"/>
      </w:rPr>
      <w:t xml:space="preserve"> </w:t>
    </w:r>
    <w:r>
      <w:rPr>
        <w:spacing w:val="-8"/>
      </w:rPr>
      <w:t>105</w:t>
    </w:r>
    <w:r>
      <w:rPr>
        <w:spacing w:val="10"/>
      </w:rPr>
      <w:t xml:space="preserve"> </w:t>
    </w:r>
    <w:r>
      <w:rPr>
        <w:spacing w:val="-8"/>
      </w:rPr>
      <w:t>-</w:t>
    </w:r>
  </w:p>
</w:ftr>
</file>

<file path=word/footer10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8"/>
      </w:rPr>
      <w:t>-</w:t>
    </w:r>
    <w:r>
      <w:rPr>
        <w:spacing w:val="28"/>
      </w:rPr>
      <w:t xml:space="preserve"> </w:t>
    </w:r>
    <w:r>
      <w:rPr>
        <w:spacing w:val="-8"/>
      </w:rPr>
      <w:t>106</w:t>
    </w:r>
    <w:r>
      <w:rPr>
        <w:spacing w:val="10"/>
      </w:rPr>
      <w:t xml:space="preserve"> </w:t>
    </w:r>
    <w:r>
      <w:rPr>
        <w:spacing w:val="-8"/>
      </w:rPr>
      <w:t>-</w:t>
    </w:r>
  </w:p>
</w:ftr>
</file>

<file path=word/footer10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543"/>
      <w:spacing w:line="179" w:lineRule="auto"/>
      <w:rPr/>
    </w:pPr>
    <w:r>
      <w:rPr>
        <w:spacing w:val="-8"/>
      </w:rPr>
      <w:t>-</w:t>
    </w:r>
    <w:r>
      <w:rPr>
        <w:spacing w:val="28"/>
      </w:rPr>
      <w:t xml:space="preserve"> </w:t>
    </w:r>
    <w:r>
      <w:rPr>
        <w:spacing w:val="-8"/>
      </w:rPr>
      <w:t>107</w:t>
    </w:r>
    <w:r>
      <w:rPr>
        <w:spacing w:val="10"/>
      </w:rPr>
      <w:t xml:space="preserve"> </w:t>
    </w:r>
    <w:r>
      <w:rPr>
        <w:spacing w:val="-8"/>
      </w:rPr>
      <w:t>-</w:t>
    </w:r>
  </w:p>
</w:ftr>
</file>

<file path=word/footer10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8"/>
      </w:rPr>
      <w:t>-</w:t>
    </w:r>
    <w:r>
      <w:rPr>
        <w:spacing w:val="28"/>
      </w:rPr>
      <w:t xml:space="preserve"> </w:t>
    </w:r>
    <w:r>
      <w:rPr>
        <w:spacing w:val="-8"/>
      </w:rPr>
      <w:t>108</w:t>
    </w:r>
    <w:r>
      <w:rPr>
        <w:spacing w:val="10"/>
      </w:rPr>
      <w:t xml:space="preserve"> </w:t>
    </w:r>
    <w:r>
      <w:rPr>
        <w:spacing w:val="-8"/>
      </w:rPr>
      <w:t>-</w:t>
    </w:r>
  </w:p>
</w:ftr>
</file>

<file path=word/footer10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543"/>
      <w:spacing w:line="179" w:lineRule="auto"/>
      <w:rPr/>
    </w:pPr>
    <w:r>
      <w:rPr>
        <w:spacing w:val="-8"/>
      </w:rPr>
      <w:t>-</w:t>
    </w:r>
    <w:r>
      <w:rPr>
        <w:spacing w:val="28"/>
      </w:rPr>
      <w:t xml:space="preserve"> </w:t>
    </w:r>
    <w:r>
      <w:rPr>
        <w:spacing w:val="-8"/>
      </w:rPr>
      <w:t>109</w:t>
    </w:r>
    <w:r>
      <w:rPr>
        <w:spacing w:val="10"/>
      </w:rPr>
      <w:t xml:space="preserve"> </w:t>
    </w:r>
    <w:r>
      <w:rPr>
        <w:spacing w:val="-8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672"/>
      <w:spacing w:line="179" w:lineRule="auto"/>
      <w:rPr/>
    </w:pPr>
    <w:r>
      <w:rPr>
        <w:spacing w:val="-11"/>
      </w:rPr>
      <w:t>-</w:t>
    </w:r>
    <w:r>
      <w:rPr>
        <w:spacing w:val="25"/>
      </w:rPr>
      <w:t xml:space="preserve"> </w:t>
    </w:r>
    <w:r>
      <w:rPr>
        <w:spacing w:val="-11"/>
      </w:rPr>
      <w:t>11</w:t>
    </w:r>
    <w:r>
      <w:rPr>
        <w:spacing w:val="7"/>
      </w:rPr>
      <w:t xml:space="preserve"> </w:t>
    </w:r>
    <w:r>
      <w:rPr>
        <w:spacing w:val="-11"/>
      </w:rPr>
      <w:t>-</w:t>
    </w:r>
  </w:p>
</w:ftr>
</file>

<file path=word/footer1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10"/>
      </w:rPr>
      <w:t>-</w:t>
    </w:r>
    <w:r>
      <w:rPr>
        <w:spacing w:val="28"/>
        <w:w w:val="101"/>
      </w:rPr>
      <w:t xml:space="preserve"> </w:t>
    </w:r>
    <w:r>
      <w:rPr>
        <w:spacing w:val="-10"/>
      </w:rPr>
      <w:t>110</w:t>
    </w:r>
    <w:r>
      <w:rPr>
        <w:spacing w:val="10"/>
      </w:rPr>
      <w:t xml:space="preserve"> </w:t>
    </w:r>
    <w:r>
      <w:rPr>
        <w:spacing w:val="-10"/>
      </w:rPr>
      <w:t>-</w:t>
    </w:r>
  </w:p>
</w:ftr>
</file>

<file path=word/footer1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559"/>
      <w:spacing w:line="179" w:lineRule="auto"/>
      <w:rPr/>
    </w:pPr>
    <w:r>
      <w:rPr>
        <w:spacing w:val="-11"/>
      </w:rPr>
      <w:t>-</w:t>
    </w:r>
    <w:r>
      <w:rPr>
        <w:spacing w:val="29"/>
      </w:rPr>
      <w:t xml:space="preserve"> </w:t>
    </w:r>
    <w:r>
      <w:rPr>
        <w:spacing w:val="-11"/>
      </w:rPr>
      <w:t>111</w:t>
    </w:r>
    <w:r>
      <w:rPr>
        <w:spacing w:val="7"/>
      </w:rPr>
      <w:t xml:space="preserve"> </w:t>
    </w:r>
    <w:r>
      <w:rPr>
        <w:spacing w:val="-11"/>
      </w:rPr>
      <w:t>-</w:t>
    </w:r>
  </w:p>
</w:ftr>
</file>

<file path=word/footer1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10"/>
      </w:rPr>
      <w:t>-</w:t>
    </w:r>
    <w:r>
      <w:rPr>
        <w:spacing w:val="28"/>
        <w:w w:val="101"/>
      </w:rPr>
      <w:t xml:space="preserve"> </w:t>
    </w:r>
    <w:r>
      <w:rPr>
        <w:spacing w:val="-10"/>
      </w:rPr>
      <w:t>112</w:t>
    </w:r>
    <w:r>
      <w:rPr>
        <w:spacing w:val="10"/>
      </w:rPr>
      <w:t xml:space="preserve"> </w:t>
    </w:r>
    <w:r>
      <w:rPr>
        <w:spacing w:val="-10"/>
      </w:rPr>
      <w:t>-</w:t>
    </w:r>
  </w:p>
</w:ftr>
</file>

<file path=word/footer1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552"/>
      <w:spacing w:line="179" w:lineRule="auto"/>
      <w:rPr/>
    </w:pPr>
    <w:r>
      <w:rPr>
        <w:spacing w:val="-10"/>
      </w:rPr>
      <w:t>-</w:t>
    </w:r>
    <w:r>
      <w:rPr>
        <w:spacing w:val="28"/>
        <w:w w:val="101"/>
      </w:rPr>
      <w:t xml:space="preserve"> </w:t>
    </w:r>
    <w:r>
      <w:rPr>
        <w:spacing w:val="-10"/>
      </w:rPr>
      <w:t>113</w:t>
    </w:r>
    <w:r>
      <w:rPr>
        <w:spacing w:val="10"/>
      </w:rPr>
      <w:t xml:space="preserve"> </w:t>
    </w:r>
    <w:r>
      <w:rPr>
        <w:spacing w:val="-10"/>
      </w:rPr>
      <w:t>-</w:t>
    </w:r>
  </w:p>
</w:ftr>
</file>

<file path=word/footer1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10"/>
      </w:rPr>
      <w:t>-</w:t>
    </w:r>
    <w:r>
      <w:rPr>
        <w:spacing w:val="28"/>
        <w:w w:val="101"/>
      </w:rPr>
      <w:t xml:space="preserve"> </w:t>
    </w:r>
    <w:r>
      <w:rPr>
        <w:spacing w:val="-10"/>
      </w:rPr>
      <w:t>114</w:t>
    </w:r>
    <w:r>
      <w:rPr>
        <w:spacing w:val="10"/>
      </w:rPr>
      <w:t xml:space="preserve"> </w:t>
    </w:r>
    <w:r>
      <w:rPr>
        <w:spacing w:val="-10"/>
      </w:rPr>
      <w:t>-</w:t>
    </w:r>
  </w:p>
</w:ftr>
</file>

<file path=word/footer1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552"/>
      <w:spacing w:line="179" w:lineRule="auto"/>
      <w:rPr/>
    </w:pPr>
    <w:r>
      <w:rPr>
        <w:spacing w:val="-10"/>
      </w:rPr>
      <w:t>-</w:t>
    </w:r>
    <w:r>
      <w:rPr>
        <w:spacing w:val="28"/>
        <w:w w:val="101"/>
      </w:rPr>
      <w:t xml:space="preserve"> </w:t>
    </w:r>
    <w:r>
      <w:rPr>
        <w:spacing w:val="-10"/>
      </w:rPr>
      <w:t>115</w:t>
    </w:r>
    <w:r>
      <w:rPr>
        <w:spacing w:val="10"/>
      </w:rPr>
      <w:t xml:space="preserve"> </w:t>
    </w:r>
    <w:r>
      <w:rPr>
        <w:spacing w:val="-10"/>
      </w:rPr>
      <w:t>-</w:t>
    </w:r>
  </w:p>
</w:ftr>
</file>

<file path=word/footer1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10"/>
      </w:rPr>
      <w:t>-</w:t>
    </w:r>
    <w:r>
      <w:rPr>
        <w:spacing w:val="28"/>
        <w:w w:val="101"/>
      </w:rPr>
      <w:t xml:space="preserve"> </w:t>
    </w:r>
    <w:r>
      <w:rPr>
        <w:spacing w:val="-10"/>
      </w:rPr>
      <w:t>116</w:t>
    </w:r>
    <w:r>
      <w:rPr>
        <w:spacing w:val="10"/>
      </w:rPr>
      <w:t xml:space="preserve"> </w:t>
    </w:r>
    <w:r>
      <w:rPr>
        <w:spacing w:val="-10"/>
      </w:rPr>
      <w:t>-</w:t>
    </w:r>
  </w:p>
</w:ftr>
</file>

<file path=word/footer1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552"/>
      <w:spacing w:line="179" w:lineRule="auto"/>
      <w:rPr/>
    </w:pPr>
    <w:r>
      <w:rPr>
        <w:spacing w:val="-10"/>
      </w:rPr>
      <w:t>-</w:t>
    </w:r>
    <w:r>
      <w:rPr>
        <w:spacing w:val="28"/>
        <w:w w:val="101"/>
      </w:rPr>
      <w:t xml:space="preserve"> </w:t>
    </w:r>
    <w:r>
      <w:rPr>
        <w:spacing w:val="-10"/>
      </w:rPr>
      <w:t>117</w:t>
    </w:r>
    <w:r>
      <w:rPr>
        <w:spacing w:val="10"/>
      </w:rPr>
      <w:t xml:space="preserve"> </w:t>
    </w:r>
    <w:r>
      <w:rPr>
        <w:spacing w:val="-10"/>
      </w:rPr>
      <w:t>-</w:t>
    </w:r>
  </w:p>
</w:ftr>
</file>

<file path=word/footer1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10"/>
      </w:rPr>
      <w:t>-</w:t>
    </w:r>
    <w:r>
      <w:rPr>
        <w:spacing w:val="28"/>
        <w:w w:val="101"/>
      </w:rPr>
      <w:t xml:space="preserve"> </w:t>
    </w:r>
    <w:r>
      <w:rPr>
        <w:spacing w:val="-10"/>
      </w:rPr>
      <w:t>118</w:t>
    </w:r>
    <w:r>
      <w:rPr>
        <w:spacing w:val="10"/>
      </w:rPr>
      <w:t xml:space="preserve"> </w:t>
    </w:r>
    <w:r>
      <w:rPr>
        <w:spacing w:val="-10"/>
      </w:rPr>
      <w:t>-</w:t>
    </w:r>
  </w:p>
</w:ftr>
</file>

<file path=word/footer1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552"/>
      <w:spacing w:line="179" w:lineRule="auto"/>
      <w:rPr/>
    </w:pPr>
    <w:r>
      <w:rPr>
        <w:spacing w:val="-10"/>
      </w:rPr>
      <w:t>-</w:t>
    </w:r>
    <w:r>
      <w:rPr>
        <w:spacing w:val="28"/>
        <w:w w:val="101"/>
      </w:rPr>
      <w:t xml:space="preserve"> </w:t>
    </w:r>
    <w:r>
      <w:rPr>
        <w:spacing w:val="-10"/>
      </w:rPr>
      <w:t>119</w:t>
    </w:r>
    <w:r>
      <w:rPr>
        <w:spacing w:val="10"/>
      </w:rPr>
      <w:t xml:space="preserve"> </w:t>
    </w:r>
    <w:r>
      <w:rPr>
        <w:spacing w:val="-10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10"/>
      </w:rPr>
      <w:t>-</w:t>
    </w:r>
    <w:r>
      <w:rPr>
        <w:spacing w:val="28"/>
      </w:rPr>
      <w:t xml:space="preserve"> </w:t>
    </w:r>
    <w:r>
      <w:rPr>
        <w:spacing w:val="-10"/>
      </w:rPr>
      <w:t>12</w:t>
    </w:r>
    <w:r>
      <w:rPr>
        <w:spacing w:val="10"/>
      </w:rPr>
      <w:t xml:space="preserve"> </w:t>
    </w:r>
    <w:r>
      <w:rPr>
        <w:spacing w:val="-10"/>
      </w:rPr>
      <w:t>-</w:t>
    </w:r>
  </w:p>
</w:ftr>
</file>

<file path=word/footer1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8"/>
      </w:rPr>
      <w:t>-</w:t>
    </w:r>
    <w:r>
      <w:rPr>
        <w:spacing w:val="28"/>
      </w:rPr>
      <w:t xml:space="preserve"> </w:t>
    </w:r>
    <w:r>
      <w:rPr>
        <w:spacing w:val="-8"/>
      </w:rPr>
      <w:t>120</w:t>
    </w:r>
    <w:r>
      <w:rPr>
        <w:spacing w:val="10"/>
      </w:rPr>
      <w:t xml:space="preserve"> </w:t>
    </w:r>
    <w:r>
      <w:rPr>
        <w:spacing w:val="-8"/>
      </w:rPr>
      <w:t>-</w:t>
    </w:r>
  </w:p>
</w:ftr>
</file>

<file path=word/footer1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543"/>
      <w:spacing w:line="179" w:lineRule="auto"/>
      <w:rPr/>
    </w:pPr>
    <w:r>
      <w:rPr>
        <w:spacing w:val="-8"/>
      </w:rPr>
      <w:t>-</w:t>
    </w:r>
    <w:r>
      <w:rPr>
        <w:spacing w:val="28"/>
      </w:rPr>
      <w:t xml:space="preserve"> </w:t>
    </w:r>
    <w:r>
      <w:rPr>
        <w:spacing w:val="-8"/>
      </w:rPr>
      <w:t>121</w:t>
    </w:r>
    <w:r>
      <w:rPr>
        <w:spacing w:val="10"/>
      </w:rPr>
      <w:t xml:space="preserve"> </w:t>
    </w:r>
    <w:r>
      <w:rPr>
        <w:spacing w:val="-8"/>
      </w:rPr>
      <w:t>-</w:t>
    </w:r>
  </w:p>
</w:ftr>
</file>

<file path=word/footer1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8"/>
      </w:rPr>
      <w:t>-</w:t>
    </w:r>
    <w:r>
      <w:rPr>
        <w:spacing w:val="28"/>
      </w:rPr>
      <w:t xml:space="preserve"> </w:t>
    </w:r>
    <w:r>
      <w:rPr>
        <w:spacing w:val="-8"/>
      </w:rPr>
      <w:t>122</w:t>
    </w:r>
    <w:r>
      <w:rPr>
        <w:spacing w:val="10"/>
      </w:rPr>
      <w:t xml:space="preserve"> </w:t>
    </w:r>
    <w:r>
      <w:rPr>
        <w:spacing w:val="-8"/>
      </w:rPr>
      <w:t>-</w:t>
    </w:r>
  </w:p>
</w:ftr>
</file>

<file path=word/footer1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543"/>
      <w:spacing w:line="179" w:lineRule="auto"/>
      <w:rPr/>
    </w:pPr>
    <w:r>
      <w:rPr>
        <w:spacing w:val="-8"/>
      </w:rPr>
      <w:t>-</w:t>
    </w:r>
    <w:r>
      <w:rPr>
        <w:spacing w:val="28"/>
      </w:rPr>
      <w:t xml:space="preserve"> </w:t>
    </w:r>
    <w:r>
      <w:rPr>
        <w:spacing w:val="-8"/>
      </w:rPr>
      <w:t>123</w:t>
    </w:r>
    <w:r>
      <w:rPr>
        <w:spacing w:val="10"/>
      </w:rPr>
      <w:t xml:space="preserve"> </w:t>
    </w:r>
    <w:r>
      <w:rPr>
        <w:spacing w:val="-8"/>
      </w:rPr>
      <w:t>-</w:t>
    </w:r>
  </w:p>
</w:ftr>
</file>

<file path=word/footer1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8"/>
      </w:rPr>
      <w:t>-</w:t>
    </w:r>
    <w:r>
      <w:rPr>
        <w:spacing w:val="28"/>
      </w:rPr>
      <w:t xml:space="preserve"> </w:t>
    </w:r>
    <w:r>
      <w:rPr>
        <w:spacing w:val="-8"/>
      </w:rPr>
      <w:t>124</w:t>
    </w:r>
    <w:r>
      <w:rPr>
        <w:spacing w:val="10"/>
      </w:rPr>
      <w:t xml:space="preserve"> </w:t>
    </w:r>
    <w:r>
      <w:rPr>
        <w:spacing w:val="-8"/>
      </w:rPr>
      <w:t>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663"/>
      <w:spacing w:line="179" w:lineRule="auto"/>
      <w:rPr/>
    </w:pPr>
    <w:r>
      <w:rPr>
        <w:spacing w:val="-10"/>
      </w:rPr>
      <w:t>-</w:t>
    </w:r>
    <w:r>
      <w:rPr>
        <w:spacing w:val="28"/>
      </w:rPr>
      <w:t xml:space="preserve"> </w:t>
    </w:r>
    <w:r>
      <w:rPr>
        <w:spacing w:val="-10"/>
      </w:rPr>
      <w:t>13</w:t>
    </w:r>
    <w:r>
      <w:rPr>
        <w:spacing w:val="10"/>
      </w:rPr>
      <w:t xml:space="preserve"> </w:t>
    </w:r>
    <w:r>
      <w:rPr>
        <w:spacing w:val="-10"/>
      </w:rPr>
      <w:t>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10"/>
      </w:rPr>
      <w:t>-</w:t>
    </w:r>
    <w:r>
      <w:rPr>
        <w:spacing w:val="28"/>
      </w:rPr>
      <w:t xml:space="preserve"> </w:t>
    </w:r>
    <w:r>
      <w:rPr>
        <w:spacing w:val="-10"/>
      </w:rPr>
      <w:t>14</w:t>
    </w:r>
    <w:r>
      <w:rPr>
        <w:spacing w:val="10"/>
      </w:rPr>
      <w:t xml:space="preserve"> </w:t>
    </w:r>
    <w:r>
      <w:rPr>
        <w:spacing w:val="-10"/>
      </w:rPr>
      <w:t>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663"/>
      <w:spacing w:line="179" w:lineRule="auto"/>
      <w:rPr/>
    </w:pPr>
    <w:r>
      <w:rPr>
        <w:spacing w:val="-10"/>
      </w:rPr>
      <w:t>-</w:t>
    </w:r>
    <w:r>
      <w:rPr>
        <w:spacing w:val="28"/>
      </w:rPr>
      <w:t xml:space="preserve"> </w:t>
    </w:r>
    <w:r>
      <w:rPr>
        <w:spacing w:val="-10"/>
      </w:rPr>
      <w:t>15</w:t>
    </w:r>
    <w:r>
      <w:rPr>
        <w:spacing w:val="10"/>
      </w:rPr>
      <w:t xml:space="preserve"> </w:t>
    </w:r>
    <w:r>
      <w:rPr>
        <w:spacing w:val="-10"/>
      </w:rPr>
      <w:t>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10"/>
      </w:rPr>
      <w:t>-</w:t>
    </w:r>
    <w:r>
      <w:rPr>
        <w:spacing w:val="28"/>
      </w:rPr>
      <w:t xml:space="preserve"> </w:t>
    </w:r>
    <w:r>
      <w:rPr>
        <w:spacing w:val="-10"/>
      </w:rPr>
      <w:t>16</w:t>
    </w:r>
    <w:r>
      <w:rPr>
        <w:spacing w:val="10"/>
      </w:rPr>
      <w:t xml:space="preserve"> </w:t>
    </w:r>
    <w:r>
      <w:rPr>
        <w:spacing w:val="-10"/>
      </w:rPr>
      <w:t>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663"/>
      <w:spacing w:line="179" w:lineRule="auto"/>
      <w:rPr/>
    </w:pPr>
    <w:r>
      <w:rPr>
        <w:spacing w:val="-10"/>
      </w:rPr>
      <w:t>-</w:t>
    </w:r>
    <w:r>
      <w:rPr>
        <w:spacing w:val="28"/>
      </w:rPr>
      <w:t xml:space="preserve"> </w:t>
    </w:r>
    <w:r>
      <w:rPr>
        <w:spacing w:val="-10"/>
      </w:rPr>
      <w:t>17</w:t>
    </w:r>
    <w:r>
      <w:rPr>
        <w:spacing w:val="10"/>
      </w:rPr>
      <w:t xml:space="preserve"> </w:t>
    </w:r>
    <w:r>
      <w:rPr>
        <w:spacing w:val="-10"/>
      </w:rPr>
      <w:t>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10"/>
      </w:rPr>
      <w:t>-</w:t>
    </w:r>
    <w:r>
      <w:rPr>
        <w:spacing w:val="28"/>
      </w:rPr>
      <w:t xml:space="preserve"> </w:t>
    </w:r>
    <w:r>
      <w:rPr>
        <w:spacing w:val="-10"/>
      </w:rPr>
      <w:t>18</w:t>
    </w:r>
    <w:r>
      <w:rPr>
        <w:spacing w:val="10"/>
      </w:rPr>
      <w:t xml:space="preserve"> </w:t>
    </w:r>
    <w:r>
      <w:rPr>
        <w:spacing w:val="-10"/>
      </w:rPr>
      <w:t>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663"/>
      <w:spacing w:line="179" w:lineRule="auto"/>
      <w:rPr/>
    </w:pPr>
    <w:r>
      <w:rPr>
        <w:spacing w:val="-10"/>
      </w:rPr>
      <w:t>-</w:t>
    </w:r>
    <w:r>
      <w:rPr>
        <w:spacing w:val="28"/>
      </w:rPr>
      <w:t xml:space="preserve"> </w:t>
    </w:r>
    <w:r>
      <w:rPr>
        <w:spacing w:val="-10"/>
      </w:rPr>
      <w:t>19</w:t>
    </w:r>
    <w:r>
      <w:rPr>
        <w:spacing w:val="10"/>
      </w:rPr>
      <w:t xml:space="preserve"> </w:t>
    </w:r>
    <w:r>
      <w:rPr>
        <w:spacing w:val="-10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8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5"/>
      </w:rPr>
      <w:t>-</w:t>
    </w:r>
    <w:r>
      <w:rPr>
        <w:rFonts w:ascii="Times New Roman" w:hAnsi="Times New Roman" w:eastAsia="Times New Roman" w:cs="Times New Roman"/>
        <w:sz w:val="24"/>
        <w:szCs w:val="24"/>
        <w:spacing w:val="4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5"/>
      </w:rPr>
      <w:t>2</w:t>
    </w:r>
    <w:r>
      <w:rPr>
        <w:rFonts w:ascii="Times New Roman" w:hAnsi="Times New Roman" w:eastAsia="Times New Roman" w:cs="Times New Roman"/>
        <w:sz w:val="24"/>
        <w:szCs w:val="24"/>
        <w:spacing w:val="9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5"/>
      </w:rPr>
      <w:t>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4"/>
      </w:rPr>
      <w:t>-</w:t>
    </w:r>
    <w:r>
      <w:rPr>
        <w:spacing w:val="4"/>
      </w:rPr>
      <w:t xml:space="preserve"> </w:t>
    </w:r>
    <w:r>
      <w:rPr>
        <w:spacing w:val="-4"/>
      </w:rPr>
      <w:t>20</w:t>
    </w:r>
    <w:r>
      <w:rPr>
        <w:spacing w:val="10"/>
      </w:rPr>
      <w:t xml:space="preserve"> </w:t>
    </w:r>
    <w:r>
      <w:rPr>
        <w:spacing w:val="-4"/>
      </w:rPr>
      <w:t>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663"/>
      <w:spacing w:line="179" w:lineRule="auto"/>
      <w:rPr/>
    </w:pPr>
    <w:r>
      <w:rPr>
        <w:spacing w:val="-4"/>
      </w:rPr>
      <w:t>-</w:t>
    </w:r>
    <w:r>
      <w:rPr>
        <w:spacing w:val="4"/>
      </w:rPr>
      <w:t xml:space="preserve"> </w:t>
    </w:r>
    <w:r>
      <w:rPr>
        <w:spacing w:val="-4"/>
      </w:rPr>
      <w:t>21</w:t>
    </w:r>
    <w:r>
      <w:rPr>
        <w:spacing w:val="10"/>
      </w:rPr>
      <w:t xml:space="preserve"> </w:t>
    </w:r>
    <w:r>
      <w:rPr>
        <w:spacing w:val="-4"/>
      </w:rPr>
      <w:t>-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4"/>
      </w:rPr>
      <w:t>-</w:t>
    </w:r>
    <w:r>
      <w:rPr>
        <w:spacing w:val="4"/>
      </w:rPr>
      <w:t xml:space="preserve"> </w:t>
    </w:r>
    <w:r>
      <w:rPr>
        <w:spacing w:val="-4"/>
      </w:rPr>
      <w:t>22</w:t>
    </w:r>
    <w:r>
      <w:rPr>
        <w:spacing w:val="10"/>
      </w:rPr>
      <w:t xml:space="preserve"> </w:t>
    </w:r>
    <w:r>
      <w:rPr>
        <w:spacing w:val="-4"/>
      </w:rPr>
      <w:t>-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663"/>
      <w:spacing w:line="179" w:lineRule="auto"/>
      <w:rPr/>
    </w:pPr>
    <w:r>
      <w:rPr>
        <w:spacing w:val="-4"/>
      </w:rPr>
      <w:t>-</w:t>
    </w:r>
    <w:r>
      <w:rPr>
        <w:spacing w:val="4"/>
      </w:rPr>
      <w:t xml:space="preserve"> </w:t>
    </w:r>
    <w:r>
      <w:rPr>
        <w:spacing w:val="-4"/>
      </w:rPr>
      <w:t>23</w:t>
    </w:r>
    <w:r>
      <w:rPr>
        <w:spacing w:val="10"/>
      </w:rPr>
      <w:t xml:space="preserve"> </w:t>
    </w:r>
    <w:r>
      <w:rPr>
        <w:spacing w:val="-4"/>
      </w:rPr>
      <w:t>-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4"/>
      </w:rPr>
      <w:t>-</w:t>
    </w:r>
    <w:r>
      <w:rPr>
        <w:spacing w:val="4"/>
      </w:rPr>
      <w:t xml:space="preserve"> </w:t>
    </w:r>
    <w:r>
      <w:rPr>
        <w:spacing w:val="-4"/>
      </w:rPr>
      <w:t>24</w:t>
    </w:r>
    <w:r>
      <w:rPr>
        <w:spacing w:val="10"/>
      </w:rPr>
      <w:t xml:space="preserve"> </w:t>
    </w:r>
    <w:r>
      <w:rPr>
        <w:spacing w:val="-4"/>
      </w:rPr>
      <w:t>-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663"/>
      <w:spacing w:line="179" w:lineRule="auto"/>
      <w:rPr/>
    </w:pPr>
    <w:r>
      <w:rPr>
        <w:spacing w:val="-4"/>
      </w:rPr>
      <w:t>-</w:t>
    </w:r>
    <w:r>
      <w:rPr>
        <w:spacing w:val="4"/>
      </w:rPr>
      <w:t xml:space="preserve"> </w:t>
    </w:r>
    <w:r>
      <w:rPr>
        <w:spacing w:val="-4"/>
      </w:rPr>
      <w:t>25</w:t>
    </w:r>
    <w:r>
      <w:rPr>
        <w:spacing w:val="10"/>
      </w:rPr>
      <w:t xml:space="preserve"> </w:t>
    </w:r>
    <w:r>
      <w:rPr>
        <w:spacing w:val="-4"/>
      </w:rPr>
      <w:t>-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4"/>
      </w:rPr>
      <w:t>-</w:t>
    </w:r>
    <w:r>
      <w:rPr>
        <w:spacing w:val="4"/>
      </w:rPr>
      <w:t xml:space="preserve"> </w:t>
    </w:r>
    <w:r>
      <w:rPr>
        <w:spacing w:val="-4"/>
      </w:rPr>
      <w:t>26</w:t>
    </w:r>
    <w:r>
      <w:rPr>
        <w:spacing w:val="10"/>
      </w:rPr>
      <w:t xml:space="preserve"> </w:t>
    </w:r>
    <w:r>
      <w:rPr>
        <w:spacing w:val="-4"/>
      </w:rPr>
      <w:t>-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663"/>
      <w:spacing w:line="179" w:lineRule="auto"/>
      <w:rPr/>
    </w:pPr>
    <w:r>
      <w:rPr>
        <w:spacing w:val="-4"/>
      </w:rPr>
      <w:t>-</w:t>
    </w:r>
    <w:r>
      <w:rPr>
        <w:spacing w:val="4"/>
      </w:rPr>
      <w:t xml:space="preserve"> </w:t>
    </w:r>
    <w:r>
      <w:rPr>
        <w:spacing w:val="-4"/>
      </w:rPr>
      <w:t>27</w:t>
    </w:r>
    <w:r>
      <w:rPr>
        <w:spacing w:val="10"/>
      </w:rPr>
      <w:t xml:space="preserve"> </w:t>
    </w:r>
    <w:r>
      <w:rPr>
        <w:spacing w:val="-4"/>
      </w:rPr>
      <w:t>-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4"/>
      </w:rPr>
      <w:t>-</w:t>
    </w:r>
    <w:r>
      <w:rPr>
        <w:spacing w:val="4"/>
      </w:rPr>
      <w:t xml:space="preserve"> </w:t>
    </w:r>
    <w:r>
      <w:rPr>
        <w:spacing w:val="-4"/>
      </w:rPr>
      <w:t>28</w:t>
    </w:r>
    <w:r>
      <w:rPr>
        <w:spacing w:val="10"/>
      </w:rPr>
      <w:t xml:space="preserve"> </w:t>
    </w:r>
    <w:r>
      <w:rPr>
        <w:spacing w:val="-4"/>
      </w:rPr>
      <w:t>-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663"/>
      <w:spacing w:line="179" w:lineRule="auto"/>
      <w:rPr/>
    </w:pPr>
    <w:r>
      <w:rPr>
        <w:spacing w:val="-4"/>
      </w:rPr>
      <w:t>-</w:t>
    </w:r>
    <w:r>
      <w:rPr>
        <w:spacing w:val="4"/>
      </w:rPr>
      <w:t xml:space="preserve"> </w:t>
    </w:r>
    <w:r>
      <w:rPr>
        <w:spacing w:val="-4"/>
      </w:rPr>
      <w:t>29</w:t>
    </w:r>
    <w:r>
      <w:rPr>
        <w:spacing w:val="10"/>
      </w:rPr>
      <w:t xml:space="preserve"> </w:t>
    </w:r>
    <w:r>
      <w:rPr>
        <w:spacing w:val="-4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783"/>
      <w:spacing w:line="179" w:lineRule="auto"/>
      <w:rPr/>
    </w:pPr>
    <w:r>
      <w:rPr>
        <w:spacing w:val="-7"/>
      </w:rPr>
      <w:t>-</w:t>
    </w:r>
    <w:r>
      <w:rPr>
        <w:spacing w:val="9"/>
      </w:rPr>
      <w:t xml:space="preserve"> </w:t>
    </w:r>
    <w:r>
      <w:rPr>
        <w:spacing w:val="-7"/>
      </w:rPr>
      <w:t>3</w:t>
    </w:r>
    <w:r>
      <w:rPr>
        <w:spacing w:val="10"/>
      </w:rPr>
      <w:t xml:space="preserve"> </w:t>
    </w:r>
    <w:r>
      <w:rPr>
        <w:spacing w:val="-7"/>
      </w:rPr>
      <w:t>-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5"/>
      </w:rPr>
      <w:t>-</w:t>
    </w:r>
    <w:r>
      <w:rPr>
        <w:spacing w:val="9"/>
      </w:rPr>
      <w:t xml:space="preserve"> </w:t>
    </w:r>
    <w:r>
      <w:rPr>
        <w:spacing w:val="-5"/>
      </w:rPr>
      <w:t>30</w:t>
    </w:r>
    <w:r>
      <w:rPr>
        <w:spacing w:val="9"/>
      </w:rPr>
      <w:t xml:space="preserve"> </w:t>
    </w:r>
    <w:r>
      <w:rPr>
        <w:spacing w:val="-5"/>
      </w:rPr>
      <w:t>-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663"/>
      <w:spacing w:line="179" w:lineRule="auto"/>
      <w:rPr/>
    </w:pPr>
    <w:r>
      <w:rPr>
        <w:spacing w:val="-5"/>
      </w:rPr>
      <w:t>-</w:t>
    </w:r>
    <w:r>
      <w:rPr>
        <w:spacing w:val="9"/>
      </w:rPr>
      <w:t xml:space="preserve"> </w:t>
    </w:r>
    <w:r>
      <w:rPr>
        <w:spacing w:val="-5"/>
      </w:rPr>
      <w:t>31</w:t>
    </w:r>
    <w:r>
      <w:rPr>
        <w:spacing w:val="9"/>
      </w:rPr>
      <w:t xml:space="preserve"> </w:t>
    </w:r>
    <w:r>
      <w:rPr>
        <w:spacing w:val="-5"/>
      </w:rPr>
      <w:t>-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5"/>
      </w:rPr>
      <w:t>-</w:t>
    </w:r>
    <w:r>
      <w:rPr>
        <w:spacing w:val="9"/>
      </w:rPr>
      <w:t xml:space="preserve"> </w:t>
    </w:r>
    <w:r>
      <w:rPr>
        <w:spacing w:val="-5"/>
      </w:rPr>
      <w:t>32</w:t>
    </w:r>
    <w:r>
      <w:rPr>
        <w:spacing w:val="9"/>
      </w:rPr>
      <w:t xml:space="preserve"> </w:t>
    </w:r>
    <w:r>
      <w:rPr>
        <w:spacing w:val="-5"/>
      </w:rPr>
      <w:t>-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663"/>
      <w:spacing w:line="179" w:lineRule="auto"/>
      <w:rPr/>
    </w:pPr>
    <w:r>
      <w:rPr>
        <w:spacing w:val="-5"/>
      </w:rPr>
      <w:t>-</w:t>
    </w:r>
    <w:r>
      <w:rPr>
        <w:spacing w:val="9"/>
      </w:rPr>
      <w:t xml:space="preserve"> </w:t>
    </w:r>
    <w:r>
      <w:rPr>
        <w:spacing w:val="-5"/>
      </w:rPr>
      <w:t>33</w:t>
    </w:r>
    <w:r>
      <w:rPr>
        <w:spacing w:val="9"/>
      </w:rPr>
      <w:t xml:space="preserve"> </w:t>
    </w:r>
    <w:r>
      <w:rPr>
        <w:spacing w:val="-5"/>
      </w:rPr>
      <w:t>-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5"/>
      </w:rPr>
      <w:t>-</w:t>
    </w:r>
    <w:r>
      <w:rPr>
        <w:spacing w:val="9"/>
      </w:rPr>
      <w:t xml:space="preserve"> </w:t>
    </w:r>
    <w:r>
      <w:rPr>
        <w:spacing w:val="-5"/>
      </w:rPr>
      <w:t>34</w:t>
    </w:r>
    <w:r>
      <w:rPr>
        <w:spacing w:val="9"/>
      </w:rPr>
      <w:t xml:space="preserve"> </w:t>
    </w:r>
    <w:r>
      <w:rPr>
        <w:spacing w:val="-5"/>
      </w:rPr>
      <w:t>-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663"/>
      <w:spacing w:line="179" w:lineRule="auto"/>
      <w:rPr/>
    </w:pPr>
    <w:r>
      <w:rPr>
        <w:spacing w:val="-5"/>
      </w:rPr>
      <w:t>-</w:t>
    </w:r>
    <w:r>
      <w:rPr>
        <w:spacing w:val="9"/>
      </w:rPr>
      <w:t xml:space="preserve"> </w:t>
    </w:r>
    <w:r>
      <w:rPr>
        <w:spacing w:val="-5"/>
      </w:rPr>
      <w:t>35</w:t>
    </w:r>
    <w:r>
      <w:rPr>
        <w:spacing w:val="9"/>
      </w:rPr>
      <w:t xml:space="preserve"> </w:t>
    </w:r>
    <w:r>
      <w:rPr>
        <w:spacing w:val="-5"/>
      </w:rPr>
      <w:t>-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5"/>
      </w:rPr>
      <w:t>-</w:t>
    </w:r>
    <w:r>
      <w:rPr>
        <w:spacing w:val="9"/>
      </w:rPr>
      <w:t xml:space="preserve"> </w:t>
    </w:r>
    <w:r>
      <w:rPr>
        <w:spacing w:val="-5"/>
      </w:rPr>
      <w:t>36</w:t>
    </w:r>
    <w:r>
      <w:rPr>
        <w:spacing w:val="9"/>
      </w:rPr>
      <w:t xml:space="preserve"> </w:t>
    </w:r>
    <w:r>
      <w:rPr>
        <w:spacing w:val="-5"/>
      </w:rPr>
      <w:t>-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663"/>
      <w:spacing w:line="179" w:lineRule="auto"/>
      <w:rPr/>
    </w:pPr>
    <w:r>
      <w:rPr>
        <w:spacing w:val="-5"/>
      </w:rPr>
      <w:t>-</w:t>
    </w:r>
    <w:r>
      <w:rPr>
        <w:spacing w:val="9"/>
      </w:rPr>
      <w:t xml:space="preserve"> </w:t>
    </w:r>
    <w:r>
      <w:rPr>
        <w:spacing w:val="-5"/>
      </w:rPr>
      <w:t>37</w:t>
    </w:r>
    <w:r>
      <w:rPr>
        <w:spacing w:val="9"/>
      </w:rPr>
      <w:t xml:space="preserve"> </w:t>
    </w:r>
    <w:r>
      <w:rPr>
        <w:spacing w:val="-5"/>
      </w:rPr>
      <w:t>-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5"/>
      </w:rPr>
      <w:t>-</w:t>
    </w:r>
    <w:r>
      <w:rPr>
        <w:spacing w:val="9"/>
      </w:rPr>
      <w:t xml:space="preserve"> </w:t>
    </w:r>
    <w:r>
      <w:rPr>
        <w:spacing w:val="-5"/>
      </w:rPr>
      <w:t>38</w:t>
    </w:r>
    <w:r>
      <w:rPr>
        <w:spacing w:val="9"/>
      </w:rPr>
      <w:t xml:space="preserve"> </w:t>
    </w:r>
    <w:r>
      <w:rPr>
        <w:spacing w:val="-5"/>
      </w:rPr>
      <w:t>-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663"/>
      <w:spacing w:line="179" w:lineRule="auto"/>
      <w:rPr/>
    </w:pPr>
    <w:r>
      <w:rPr>
        <w:spacing w:val="-5"/>
      </w:rPr>
      <w:t>-</w:t>
    </w:r>
    <w:r>
      <w:rPr>
        <w:spacing w:val="9"/>
      </w:rPr>
      <w:t xml:space="preserve"> </w:t>
    </w:r>
    <w:r>
      <w:rPr>
        <w:spacing w:val="-5"/>
      </w:rPr>
      <w:t>39</w:t>
    </w:r>
    <w:r>
      <w:rPr>
        <w:spacing w:val="9"/>
      </w:rPr>
      <w:t xml:space="preserve"> </w:t>
    </w:r>
    <w:r>
      <w:rPr>
        <w:spacing w:val="-5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5"/>
      </w:rPr>
      <w:t>-</w:t>
    </w:r>
    <w:r>
      <w:rPr>
        <w:spacing w:val="3"/>
      </w:rPr>
      <w:t xml:space="preserve"> </w:t>
    </w:r>
    <w:r>
      <w:rPr>
        <w:spacing w:val="-5"/>
      </w:rPr>
      <w:t>4</w:t>
    </w:r>
    <w:r>
      <w:rPr>
        <w:spacing w:val="10"/>
      </w:rPr>
      <w:t xml:space="preserve"> </w:t>
    </w:r>
    <w:r>
      <w:rPr>
        <w:spacing w:val="-5"/>
      </w:rPr>
      <w:t>-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4"/>
      </w:rPr>
      <w:t>-</w:t>
    </w:r>
    <w:r>
      <w:rPr>
        <w:spacing w:val="4"/>
      </w:rPr>
      <w:t xml:space="preserve"> </w:t>
    </w:r>
    <w:r>
      <w:rPr>
        <w:spacing w:val="-4"/>
      </w:rPr>
      <w:t>40</w:t>
    </w:r>
    <w:r>
      <w:rPr>
        <w:spacing w:val="10"/>
      </w:rPr>
      <w:t xml:space="preserve"> </w:t>
    </w:r>
    <w:r>
      <w:rPr>
        <w:spacing w:val="-4"/>
      </w:rPr>
      <w:t>-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663"/>
      <w:spacing w:line="179" w:lineRule="auto"/>
      <w:rPr/>
    </w:pPr>
    <w:r>
      <w:rPr>
        <w:spacing w:val="-4"/>
      </w:rPr>
      <w:t>-</w:t>
    </w:r>
    <w:r>
      <w:rPr>
        <w:spacing w:val="4"/>
      </w:rPr>
      <w:t xml:space="preserve"> </w:t>
    </w:r>
    <w:r>
      <w:rPr>
        <w:spacing w:val="-4"/>
      </w:rPr>
      <w:t>41</w:t>
    </w:r>
    <w:r>
      <w:rPr>
        <w:spacing w:val="10"/>
      </w:rPr>
      <w:t xml:space="preserve"> </w:t>
    </w:r>
    <w:r>
      <w:rPr>
        <w:spacing w:val="-4"/>
      </w:rPr>
      <w:t>-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4"/>
      </w:rPr>
      <w:t>-</w:t>
    </w:r>
    <w:r>
      <w:rPr>
        <w:spacing w:val="4"/>
      </w:rPr>
      <w:t xml:space="preserve"> </w:t>
    </w:r>
    <w:r>
      <w:rPr>
        <w:spacing w:val="-4"/>
      </w:rPr>
      <w:t>42</w:t>
    </w:r>
    <w:r>
      <w:rPr>
        <w:spacing w:val="10"/>
      </w:rPr>
      <w:t xml:space="preserve"> </w:t>
    </w:r>
    <w:r>
      <w:rPr>
        <w:spacing w:val="-4"/>
      </w:rPr>
      <w:t>-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663"/>
      <w:spacing w:line="179" w:lineRule="auto"/>
      <w:rPr/>
    </w:pPr>
    <w:r>
      <w:rPr>
        <w:spacing w:val="-4"/>
      </w:rPr>
      <w:t>-</w:t>
    </w:r>
    <w:r>
      <w:rPr>
        <w:spacing w:val="4"/>
      </w:rPr>
      <w:t xml:space="preserve"> </w:t>
    </w:r>
    <w:r>
      <w:rPr>
        <w:spacing w:val="-4"/>
      </w:rPr>
      <w:t>43</w:t>
    </w:r>
    <w:r>
      <w:rPr>
        <w:spacing w:val="10"/>
      </w:rPr>
      <w:t xml:space="preserve"> </w:t>
    </w:r>
    <w:r>
      <w:rPr>
        <w:spacing w:val="-4"/>
      </w:rPr>
      <w:t>-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4"/>
      </w:rPr>
      <w:t>-</w:t>
    </w:r>
    <w:r>
      <w:rPr>
        <w:spacing w:val="4"/>
      </w:rPr>
      <w:t xml:space="preserve"> </w:t>
    </w:r>
    <w:r>
      <w:rPr>
        <w:spacing w:val="-4"/>
      </w:rPr>
      <w:t>44</w:t>
    </w:r>
    <w:r>
      <w:rPr>
        <w:spacing w:val="10"/>
      </w:rPr>
      <w:t xml:space="preserve"> </w:t>
    </w:r>
    <w:r>
      <w:rPr>
        <w:spacing w:val="-4"/>
      </w:rPr>
      <w:t>-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663"/>
      <w:spacing w:line="179" w:lineRule="auto"/>
      <w:rPr/>
    </w:pPr>
    <w:r>
      <w:rPr>
        <w:spacing w:val="-4"/>
      </w:rPr>
      <w:t>-</w:t>
    </w:r>
    <w:r>
      <w:rPr>
        <w:spacing w:val="4"/>
      </w:rPr>
      <w:t xml:space="preserve"> </w:t>
    </w:r>
    <w:r>
      <w:rPr>
        <w:spacing w:val="-4"/>
      </w:rPr>
      <w:t>45</w:t>
    </w:r>
    <w:r>
      <w:rPr>
        <w:spacing w:val="10"/>
      </w:rPr>
      <w:t xml:space="preserve"> </w:t>
    </w:r>
    <w:r>
      <w:rPr>
        <w:spacing w:val="-4"/>
      </w:rPr>
      <w:t>-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4"/>
      </w:rPr>
      <w:t>-</w:t>
    </w:r>
    <w:r>
      <w:rPr>
        <w:spacing w:val="4"/>
      </w:rPr>
      <w:t xml:space="preserve"> </w:t>
    </w:r>
    <w:r>
      <w:rPr>
        <w:spacing w:val="-4"/>
      </w:rPr>
      <w:t>46</w:t>
    </w:r>
    <w:r>
      <w:rPr>
        <w:spacing w:val="10"/>
      </w:rPr>
      <w:t xml:space="preserve"> </w:t>
    </w:r>
    <w:r>
      <w:rPr>
        <w:spacing w:val="-4"/>
      </w:rPr>
      <w:t>-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663"/>
      <w:spacing w:line="179" w:lineRule="auto"/>
      <w:rPr/>
    </w:pPr>
    <w:r>
      <w:rPr>
        <w:spacing w:val="-4"/>
      </w:rPr>
      <w:t>-</w:t>
    </w:r>
    <w:r>
      <w:rPr>
        <w:spacing w:val="4"/>
      </w:rPr>
      <w:t xml:space="preserve"> </w:t>
    </w:r>
    <w:r>
      <w:rPr>
        <w:spacing w:val="-4"/>
      </w:rPr>
      <w:t>47</w:t>
    </w:r>
    <w:r>
      <w:rPr>
        <w:spacing w:val="10"/>
      </w:rPr>
      <w:t xml:space="preserve"> </w:t>
    </w:r>
    <w:r>
      <w:rPr>
        <w:spacing w:val="-4"/>
      </w:rPr>
      <w:t>-</w:t>
    </w:r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4"/>
      </w:rPr>
      <w:t>-</w:t>
    </w:r>
    <w:r>
      <w:rPr>
        <w:spacing w:val="4"/>
      </w:rPr>
      <w:t xml:space="preserve"> </w:t>
    </w:r>
    <w:r>
      <w:rPr>
        <w:spacing w:val="-4"/>
      </w:rPr>
      <w:t>48</w:t>
    </w:r>
    <w:r>
      <w:rPr>
        <w:spacing w:val="10"/>
      </w:rPr>
      <w:t xml:space="preserve"> </w:t>
    </w:r>
    <w:r>
      <w:rPr>
        <w:spacing w:val="-4"/>
      </w:rPr>
      <w:t>-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663"/>
      <w:spacing w:line="179" w:lineRule="auto"/>
      <w:rPr/>
    </w:pPr>
    <w:r>
      <w:rPr>
        <w:spacing w:val="-4"/>
      </w:rPr>
      <w:t>-</w:t>
    </w:r>
    <w:r>
      <w:rPr>
        <w:spacing w:val="4"/>
      </w:rPr>
      <w:t xml:space="preserve"> </w:t>
    </w:r>
    <w:r>
      <w:rPr>
        <w:spacing w:val="-4"/>
      </w:rPr>
      <w:t>49</w:t>
    </w:r>
    <w:r>
      <w:rPr>
        <w:spacing w:val="10"/>
      </w:rPr>
      <w:t xml:space="preserve"> </w:t>
    </w:r>
    <w:r>
      <w:rPr>
        <w:spacing w:val="-4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783"/>
      <w:spacing w:line="176" w:lineRule="auto"/>
      <w:rPr/>
    </w:pPr>
    <w:r>
      <w:rPr>
        <w:spacing w:val="-8"/>
      </w:rPr>
      <w:t>-</w:t>
    </w:r>
    <w:r>
      <w:rPr>
        <w:spacing w:val="12"/>
      </w:rPr>
      <w:t xml:space="preserve"> </w:t>
    </w:r>
    <w:r>
      <w:rPr>
        <w:spacing w:val="-8"/>
      </w:rPr>
      <w:t>5</w:t>
    </w:r>
    <w:r>
      <w:rPr>
        <w:spacing w:val="10"/>
      </w:rPr>
      <w:t xml:space="preserve"> </w:t>
    </w:r>
    <w:r>
      <w:rPr>
        <w:spacing w:val="-8"/>
      </w:rPr>
      <w:t>-</w:t>
    </w:r>
  </w:p>
</w:ftr>
</file>

<file path=word/footer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6"/>
      </w:rPr>
      <w:t>-</w:t>
    </w:r>
    <w:r>
      <w:rPr>
        <w:spacing w:val="12"/>
      </w:rPr>
      <w:t xml:space="preserve"> </w:t>
    </w:r>
    <w:r>
      <w:rPr>
        <w:spacing w:val="-6"/>
      </w:rPr>
      <w:t>50</w:t>
    </w:r>
    <w:r>
      <w:rPr>
        <w:spacing w:val="10"/>
      </w:rPr>
      <w:t xml:space="preserve"> </w:t>
    </w:r>
    <w:r>
      <w:rPr>
        <w:spacing w:val="-6"/>
      </w:rPr>
      <w:t>-</w:t>
    </w:r>
  </w:p>
</w:ftr>
</file>

<file path=word/footer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663"/>
      <w:spacing w:line="179" w:lineRule="auto"/>
      <w:rPr/>
    </w:pPr>
    <w:r>
      <w:rPr>
        <w:spacing w:val="-6"/>
      </w:rPr>
      <w:t>-</w:t>
    </w:r>
    <w:r>
      <w:rPr>
        <w:spacing w:val="12"/>
      </w:rPr>
      <w:t xml:space="preserve"> </w:t>
    </w:r>
    <w:r>
      <w:rPr>
        <w:spacing w:val="-6"/>
      </w:rPr>
      <w:t>51</w:t>
    </w:r>
    <w:r>
      <w:rPr>
        <w:spacing w:val="10"/>
      </w:rPr>
      <w:t xml:space="preserve"> </w:t>
    </w:r>
    <w:r>
      <w:rPr>
        <w:spacing w:val="-6"/>
      </w:rPr>
      <w:t>-</w:t>
    </w:r>
  </w:p>
</w:ftr>
</file>

<file path=word/footer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6"/>
      </w:rPr>
      <w:t>-</w:t>
    </w:r>
    <w:r>
      <w:rPr>
        <w:spacing w:val="12"/>
      </w:rPr>
      <w:t xml:space="preserve"> </w:t>
    </w:r>
    <w:r>
      <w:rPr>
        <w:spacing w:val="-6"/>
      </w:rPr>
      <w:t>52</w:t>
    </w:r>
    <w:r>
      <w:rPr>
        <w:spacing w:val="10"/>
      </w:rPr>
      <w:t xml:space="preserve"> </w:t>
    </w:r>
    <w:r>
      <w:rPr>
        <w:spacing w:val="-6"/>
      </w:rPr>
      <w:t>-</w:t>
    </w:r>
  </w:p>
</w:ftr>
</file>

<file path=word/footer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663"/>
      <w:spacing w:line="179" w:lineRule="auto"/>
      <w:rPr/>
    </w:pPr>
    <w:r>
      <w:rPr>
        <w:spacing w:val="-6"/>
      </w:rPr>
      <w:t>-</w:t>
    </w:r>
    <w:r>
      <w:rPr>
        <w:spacing w:val="12"/>
      </w:rPr>
      <w:t xml:space="preserve"> </w:t>
    </w:r>
    <w:r>
      <w:rPr>
        <w:spacing w:val="-6"/>
      </w:rPr>
      <w:t>53</w:t>
    </w:r>
    <w:r>
      <w:rPr>
        <w:spacing w:val="10"/>
      </w:rPr>
      <w:t xml:space="preserve"> </w:t>
    </w:r>
    <w:r>
      <w:rPr>
        <w:spacing w:val="-6"/>
      </w:rPr>
      <w:t>-</w:t>
    </w:r>
  </w:p>
</w:ftr>
</file>

<file path=word/footer5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6"/>
      </w:rPr>
      <w:t>-</w:t>
    </w:r>
    <w:r>
      <w:rPr>
        <w:spacing w:val="12"/>
      </w:rPr>
      <w:t xml:space="preserve"> </w:t>
    </w:r>
    <w:r>
      <w:rPr>
        <w:spacing w:val="-6"/>
      </w:rPr>
      <w:t>54</w:t>
    </w:r>
    <w:r>
      <w:rPr>
        <w:spacing w:val="10"/>
      </w:rPr>
      <w:t xml:space="preserve"> </w:t>
    </w:r>
    <w:r>
      <w:rPr>
        <w:spacing w:val="-6"/>
      </w:rPr>
      <w:t>-</w:t>
    </w:r>
  </w:p>
</w:ftr>
</file>

<file path=word/footer5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663"/>
      <w:spacing w:line="176" w:lineRule="auto"/>
      <w:rPr/>
    </w:pPr>
    <w:r>
      <w:rPr>
        <w:spacing w:val="-6"/>
      </w:rPr>
      <w:t>-</w:t>
    </w:r>
    <w:r>
      <w:rPr>
        <w:spacing w:val="12"/>
      </w:rPr>
      <w:t xml:space="preserve"> </w:t>
    </w:r>
    <w:r>
      <w:rPr>
        <w:spacing w:val="-6"/>
      </w:rPr>
      <w:t>55</w:t>
    </w:r>
    <w:r>
      <w:rPr>
        <w:spacing w:val="10"/>
      </w:rPr>
      <w:t xml:space="preserve"> </w:t>
    </w:r>
    <w:r>
      <w:rPr>
        <w:spacing w:val="-6"/>
      </w:rPr>
      <w:t>-</w:t>
    </w:r>
  </w:p>
</w:ftr>
</file>

<file path=word/footer5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6"/>
      </w:rPr>
      <w:t>-</w:t>
    </w:r>
    <w:r>
      <w:rPr>
        <w:spacing w:val="12"/>
      </w:rPr>
      <w:t xml:space="preserve"> </w:t>
    </w:r>
    <w:r>
      <w:rPr>
        <w:spacing w:val="-6"/>
      </w:rPr>
      <w:t>56</w:t>
    </w:r>
    <w:r>
      <w:rPr>
        <w:spacing w:val="10"/>
      </w:rPr>
      <w:t xml:space="preserve"> </w:t>
    </w:r>
    <w:r>
      <w:rPr>
        <w:spacing w:val="-6"/>
      </w:rPr>
      <w:t>-</w:t>
    </w:r>
  </w:p>
</w:ftr>
</file>

<file path=word/footer5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663"/>
      <w:spacing w:line="176" w:lineRule="auto"/>
      <w:rPr/>
    </w:pPr>
    <w:r>
      <w:rPr>
        <w:spacing w:val="-6"/>
      </w:rPr>
      <w:t>-</w:t>
    </w:r>
    <w:r>
      <w:rPr>
        <w:spacing w:val="12"/>
      </w:rPr>
      <w:t xml:space="preserve"> </w:t>
    </w:r>
    <w:r>
      <w:rPr>
        <w:spacing w:val="-6"/>
      </w:rPr>
      <w:t>57</w:t>
    </w:r>
    <w:r>
      <w:rPr>
        <w:spacing w:val="10"/>
      </w:rPr>
      <w:t xml:space="preserve"> </w:t>
    </w:r>
    <w:r>
      <w:rPr>
        <w:spacing w:val="-6"/>
      </w:rPr>
      <w:t>-</w:t>
    </w:r>
  </w:p>
</w:ftr>
</file>

<file path=word/footer5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6"/>
      </w:rPr>
      <w:t>-</w:t>
    </w:r>
    <w:r>
      <w:rPr>
        <w:spacing w:val="12"/>
      </w:rPr>
      <w:t xml:space="preserve"> </w:t>
    </w:r>
    <w:r>
      <w:rPr>
        <w:spacing w:val="-6"/>
      </w:rPr>
      <w:t>58</w:t>
    </w:r>
    <w:r>
      <w:rPr>
        <w:spacing w:val="10"/>
      </w:rPr>
      <w:t xml:space="preserve"> </w:t>
    </w:r>
    <w:r>
      <w:rPr>
        <w:spacing w:val="-6"/>
      </w:rPr>
      <w:t>-</w:t>
    </w:r>
  </w:p>
</w:ftr>
</file>

<file path=word/footer5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663"/>
      <w:spacing w:line="179" w:lineRule="auto"/>
      <w:rPr/>
    </w:pPr>
    <w:r>
      <w:rPr>
        <w:spacing w:val="-6"/>
      </w:rPr>
      <w:t>-</w:t>
    </w:r>
    <w:r>
      <w:rPr>
        <w:spacing w:val="12"/>
      </w:rPr>
      <w:t xml:space="preserve"> </w:t>
    </w:r>
    <w:r>
      <w:rPr>
        <w:spacing w:val="-6"/>
      </w:rPr>
      <w:t>59</w:t>
    </w:r>
    <w:r>
      <w:rPr>
        <w:spacing w:val="10"/>
      </w:rPr>
      <w:t xml:space="preserve"> </w:t>
    </w:r>
    <w:r>
      <w:rPr>
        <w:spacing w:val="-6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7"/>
      </w:rPr>
      <w:t>-</w:t>
    </w:r>
    <w:r>
      <w:rPr>
        <w:spacing w:val="9"/>
      </w:rPr>
      <w:t xml:space="preserve"> </w:t>
    </w:r>
    <w:r>
      <w:rPr>
        <w:spacing w:val="-7"/>
      </w:rPr>
      <w:t>6</w:t>
    </w:r>
    <w:r>
      <w:rPr>
        <w:spacing w:val="10"/>
      </w:rPr>
      <w:t xml:space="preserve"> </w:t>
    </w:r>
    <w:r>
      <w:rPr>
        <w:spacing w:val="-7"/>
      </w:rPr>
      <w:t>-</w:t>
    </w:r>
  </w:p>
</w:ftr>
</file>

<file path=word/footer6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6"/>
      </w:rPr>
      <w:t>-</w:t>
    </w:r>
    <w:r>
      <w:rPr>
        <w:spacing w:val="12"/>
      </w:rPr>
      <w:t xml:space="preserve"> </w:t>
    </w:r>
    <w:r>
      <w:rPr>
        <w:spacing w:val="-6"/>
      </w:rPr>
      <w:t>60</w:t>
    </w:r>
    <w:r>
      <w:rPr>
        <w:spacing w:val="10"/>
      </w:rPr>
      <w:t xml:space="preserve"> </w:t>
    </w:r>
    <w:r>
      <w:rPr>
        <w:spacing w:val="-6"/>
      </w:rPr>
      <w:t>-</w:t>
    </w:r>
  </w:p>
</w:ftr>
</file>

<file path=word/footer6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663"/>
      <w:spacing w:line="179" w:lineRule="auto"/>
      <w:rPr/>
    </w:pPr>
    <w:r>
      <w:rPr>
        <w:spacing w:val="-6"/>
      </w:rPr>
      <w:t>-</w:t>
    </w:r>
    <w:r>
      <w:rPr>
        <w:spacing w:val="12"/>
      </w:rPr>
      <w:t xml:space="preserve"> </w:t>
    </w:r>
    <w:r>
      <w:rPr>
        <w:spacing w:val="-6"/>
      </w:rPr>
      <w:t>61</w:t>
    </w:r>
    <w:r>
      <w:rPr>
        <w:spacing w:val="10"/>
      </w:rPr>
      <w:t xml:space="preserve"> </w:t>
    </w:r>
    <w:r>
      <w:rPr>
        <w:spacing w:val="-6"/>
      </w:rPr>
      <w:t>-</w:t>
    </w:r>
  </w:p>
</w:ftr>
</file>

<file path=word/footer6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6"/>
      </w:rPr>
      <w:t>-</w:t>
    </w:r>
    <w:r>
      <w:rPr>
        <w:spacing w:val="12"/>
      </w:rPr>
      <w:t xml:space="preserve"> </w:t>
    </w:r>
    <w:r>
      <w:rPr>
        <w:spacing w:val="-6"/>
      </w:rPr>
      <w:t>62</w:t>
    </w:r>
    <w:r>
      <w:rPr>
        <w:spacing w:val="10"/>
      </w:rPr>
      <w:t xml:space="preserve"> </w:t>
    </w:r>
    <w:r>
      <w:rPr>
        <w:spacing w:val="-6"/>
      </w:rPr>
      <w:t>-</w:t>
    </w:r>
  </w:p>
</w:ftr>
</file>

<file path=word/footer6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663"/>
      <w:spacing w:line="179" w:lineRule="auto"/>
      <w:rPr/>
    </w:pPr>
    <w:r>
      <w:rPr>
        <w:spacing w:val="-6"/>
      </w:rPr>
      <w:t>-</w:t>
    </w:r>
    <w:r>
      <w:rPr>
        <w:spacing w:val="12"/>
      </w:rPr>
      <w:t xml:space="preserve"> </w:t>
    </w:r>
    <w:r>
      <w:rPr>
        <w:spacing w:val="-6"/>
      </w:rPr>
      <w:t>63</w:t>
    </w:r>
    <w:r>
      <w:rPr>
        <w:spacing w:val="10"/>
      </w:rPr>
      <w:t xml:space="preserve"> </w:t>
    </w:r>
    <w:r>
      <w:rPr>
        <w:spacing w:val="-6"/>
      </w:rPr>
      <w:t>-</w:t>
    </w:r>
  </w:p>
</w:ftr>
</file>

<file path=word/footer6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6"/>
      </w:rPr>
      <w:t>-</w:t>
    </w:r>
    <w:r>
      <w:rPr>
        <w:spacing w:val="12"/>
      </w:rPr>
      <w:t xml:space="preserve"> </w:t>
    </w:r>
    <w:r>
      <w:rPr>
        <w:spacing w:val="-6"/>
      </w:rPr>
      <w:t>64</w:t>
    </w:r>
    <w:r>
      <w:rPr>
        <w:spacing w:val="10"/>
      </w:rPr>
      <w:t xml:space="preserve"> </w:t>
    </w:r>
    <w:r>
      <w:rPr>
        <w:spacing w:val="-6"/>
      </w:rPr>
      <w:t>-</w:t>
    </w:r>
  </w:p>
</w:ftr>
</file>

<file path=word/footer6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663"/>
      <w:spacing w:line="179" w:lineRule="auto"/>
      <w:rPr/>
    </w:pPr>
    <w:r>
      <w:rPr>
        <w:spacing w:val="-6"/>
      </w:rPr>
      <w:t>-</w:t>
    </w:r>
    <w:r>
      <w:rPr>
        <w:spacing w:val="12"/>
      </w:rPr>
      <w:t xml:space="preserve"> </w:t>
    </w:r>
    <w:r>
      <w:rPr>
        <w:spacing w:val="-6"/>
      </w:rPr>
      <w:t>65</w:t>
    </w:r>
    <w:r>
      <w:rPr>
        <w:spacing w:val="10"/>
      </w:rPr>
      <w:t xml:space="preserve"> </w:t>
    </w:r>
    <w:r>
      <w:rPr>
        <w:spacing w:val="-6"/>
      </w:rPr>
      <w:t>-</w:t>
    </w:r>
  </w:p>
</w:ftr>
</file>

<file path=word/footer6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6"/>
      </w:rPr>
      <w:t>-</w:t>
    </w:r>
    <w:r>
      <w:rPr>
        <w:spacing w:val="12"/>
      </w:rPr>
      <w:t xml:space="preserve"> </w:t>
    </w:r>
    <w:r>
      <w:rPr>
        <w:spacing w:val="-6"/>
      </w:rPr>
      <w:t>66</w:t>
    </w:r>
    <w:r>
      <w:rPr>
        <w:spacing w:val="10"/>
      </w:rPr>
      <w:t xml:space="preserve"> </w:t>
    </w:r>
    <w:r>
      <w:rPr>
        <w:spacing w:val="-6"/>
      </w:rPr>
      <w:t>-</w:t>
    </w:r>
  </w:p>
</w:ftr>
</file>

<file path=word/footer6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663"/>
      <w:spacing w:line="179" w:lineRule="auto"/>
      <w:rPr/>
    </w:pPr>
    <w:r>
      <w:rPr>
        <w:spacing w:val="-6"/>
      </w:rPr>
      <w:t>-</w:t>
    </w:r>
    <w:r>
      <w:rPr>
        <w:spacing w:val="12"/>
      </w:rPr>
      <w:t xml:space="preserve"> </w:t>
    </w:r>
    <w:r>
      <w:rPr>
        <w:spacing w:val="-6"/>
      </w:rPr>
      <w:t>67</w:t>
    </w:r>
    <w:r>
      <w:rPr>
        <w:spacing w:val="10"/>
      </w:rPr>
      <w:t xml:space="preserve"> </w:t>
    </w:r>
    <w:r>
      <w:rPr>
        <w:spacing w:val="-6"/>
      </w:rPr>
      <w:t>-</w:t>
    </w:r>
  </w:p>
</w:ftr>
</file>

<file path=word/footer6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6"/>
      </w:rPr>
      <w:t>-</w:t>
    </w:r>
    <w:r>
      <w:rPr>
        <w:spacing w:val="12"/>
      </w:rPr>
      <w:t xml:space="preserve"> </w:t>
    </w:r>
    <w:r>
      <w:rPr>
        <w:spacing w:val="-6"/>
      </w:rPr>
      <w:t>68</w:t>
    </w:r>
    <w:r>
      <w:rPr>
        <w:spacing w:val="10"/>
      </w:rPr>
      <w:t xml:space="preserve"> </w:t>
    </w:r>
    <w:r>
      <w:rPr>
        <w:spacing w:val="-6"/>
      </w:rPr>
      <w:t>-</w:t>
    </w:r>
  </w:p>
</w:ftr>
</file>

<file path=word/footer6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663"/>
      <w:spacing w:line="179" w:lineRule="auto"/>
      <w:rPr/>
    </w:pPr>
    <w:r>
      <w:rPr>
        <w:spacing w:val="-6"/>
      </w:rPr>
      <w:t>-</w:t>
    </w:r>
    <w:r>
      <w:rPr>
        <w:spacing w:val="12"/>
      </w:rPr>
      <w:t xml:space="preserve"> </w:t>
    </w:r>
    <w:r>
      <w:rPr>
        <w:spacing w:val="-6"/>
      </w:rPr>
      <w:t>69</w:t>
    </w:r>
    <w:r>
      <w:rPr>
        <w:spacing w:val="10"/>
      </w:rPr>
      <w:t xml:space="preserve"> </w:t>
    </w:r>
    <w:r>
      <w:rPr>
        <w:spacing w:val="-6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783"/>
      <w:spacing w:line="176" w:lineRule="auto"/>
      <w:rPr/>
    </w:pPr>
    <w:r>
      <w:rPr>
        <w:spacing w:val="-7"/>
      </w:rPr>
      <w:t>-</w:t>
    </w:r>
    <w:r>
      <w:rPr>
        <w:spacing w:val="9"/>
      </w:rPr>
      <w:t xml:space="preserve"> </w:t>
    </w:r>
    <w:r>
      <w:rPr>
        <w:spacing w:val="-7"/>
      </w:rPr>
      <w:t>7</w:t>
    </w:r>
    <w:r>
      <w:rPr>
        <w:spacing w:val="10"/>
      </w:rPr>
      <w:t xml:space="preserve"> </w:t>
    </w:r>
    <w:r>
      <w:rPr>
        <w:spacing w:val="-7"/>
      </w:rPr>
      <w:t>-</w:t>
    </w:r>
  </w:p>
</w:ftr>
</file>

<file path=word/footer7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5"/>
      </w:rPr>
      <w:t>-</w:t>
    </w:r>
    <w:r>
      <w:rPr>
        <w:spacing w:val="8"/>
      </w:rPr>
      <w:t xml:space="preserve"> </w:t>
    </w:r>
    <w:r>
      <w:rPr>
        <w:spacing w:val="-5"/>
      </w:rPr>
      <w:t>70</w:t>
    </w:r>
    <w:r>
      <w:rPr>
        <w:spacing w:val="10"/>
      </w:rPr>
      <w:t xml:space="preserve"> </w:t>
    </w:r>
    <w:r>
      <w:rPr>
        <w:spacing w:val="-5"/>
      </w:rPr>
      <w:t>-</w:t>
    </w:r>
  </w:p>
</w:ftr>
</file>

<file path=word/footer7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663"/>
      <w:spacing w:line="179" w:lineRule="auto"/>
      <w:rPr/>
    </w:pPr>
    <w:r>
      <w:rPr>
        <w:spacing w:val="-5"/>
      </w:rPr>
      <w:t>-</w:t>
    </w:r>
    <w:r>
      <w:rPr>
        <w:spacing w:val="8"/>
      </w:rPr>
      <w:t xml:space="preserve"> </w:t>
    </w:r>
    <w:r>
      <w:rPr>
        <w:spacing w:val="-5"/>
      </w:rPr>
      <w:t>71</w:t>
    </w:r>
    <w:r>
      <w:rPr>
        <w:spacing w:val="10"/>
      </w:rPr>
      <w:t xml:space="preserve"> </w:t>
    </w:r>
    <w:r>
      <w:rPr>
        <w:spacing w:val="-5"/>
      </w:rPr>
      <w:t>-</w:t>
    </w:r>
  </w:p>
</w:ftr>
</file>

<file path=word/footer7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5"/>
      </w:rPr>
      <w:t>-</w:t>
    </w:r>
    <w:r>
      <w:rPr>
        <w:spacing w:val="8"/>
      </w:rPr>
      <w:t xml:space="preserve"> </w:t>
    </w:r>
    <w:r>
      <w:rPr>
        <w:spacing w:val="-5"/>
      </w:rPr>
      <w:t>72</w:t>
    </w:r>
    <w:r>
      <w:rPr>
        <w:spacing w:val="10"/>
      </w:rPr>
      <w:t xml:space="preserve"> </w:t>
    </w:r>
    <w:r>
      <w:rPr>
        <w:spacing w:val="-5"/>
      </w:rPr>
      <w:t>-</w:t>
    </w:r>
  </w:p>
</w:ftr>
</file>

<file path=word/footer7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663"/>
      <w:spacing w:line="179" w:lineRule="auto"/>
      <w:rPr/>
    </w:pPr>
    <w:r>
      <w:rPr>
        <w:spacing w:val="-5"/>
      </w:rPr>
      <w:t>-</w:t>
    </w:r>
    <w:r>
      <w:rPr>
        <w:spacing w:val="8"/>
      </w:rPr>
      <w:t xml:space="preserve"> </w:t>
    </w:r>
    <w:r>
      <w:rPr>
        <w:spacing w:val="-5"/>
      </w:rPr>
      <w:t>73</w:t>
    </w:r>
    <w:r>
      <w:rPr>
        <w:spacing w:val="10"/>
      </w:rPr>
      <w:t xml:space="preserve"> </w:t>
    </w:r>
    <w:r>
      <w:rPr>
        <w:spacing w:val="-5"/>
      </w:rPr>
      <w:t>-</w:t>
    </w:r>
  </w:p>
</w:ftr>
</file>

<file path=word/footer7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5"/>
      </w:rPr>
      <w:t>-</w:t>
    </w:r>
    <w:r>
      <w:rPr>
        <w:spacing w:val="8"/>
      </w:rPr>
      <w:t xml:space="preserve"> </w:t>
    </w:r>
    <w:r>
      <w:rPr>
        <w:spacing w:val="-5"/>
      </w:rPr>
      <w:t>74</w:t>
    </w:r>
    <w:r>
      <w:rPr>
        <w:spacing w:val="10"/>
      </w:rPr>
      <w:t xml:space="preserve"> </w:t>
    </w:r>
    <w:r>
      <w:rPr>
        <w:spacing w:val="-5"/>
      </w:rPr>
      <w:t>-</w:t>
    </w:r>
  </w:p>
</w:ftr>
</file>

<file path=word/footer7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663"/>
      <w:spacing w:line="176" w:lineRule="auto"/>
      <w:rPr/>
    </w:pPr>
    <w:r>
      <w:rPr>
        <w:spacing w:val="-5"/>
      </w:rPr>
      <w:t>-</w:t>
    </w:r>
    <w:r>
      <w:rPr>
        <w:spacing w:val="8"/>
      </w:rPr>
      <w:t xml:space="preserve"> </w:t>
    </w:r>
    <w:r>
      <w:rPr>
        <w:spacing w:val="-5"/>
      </w:rPr>
      <w:t>75</w:t>
    </w:r>
    <w:r>
      <w:rPr>
        <w:spacing w:val="10"/>
      </w:rPr>
      <w:t xml:space="preserve"> </w:t>
    </w:r>
    <w:r>
      <w:rPr>
        <w:spacing w:val="-5"/>
      </w:rPr>
      <w:t>-</w:t>
    </w:r>
  </w:p>
</w:ftr>
</file>

<file path=word/footer7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5"/>
      </w:rPr>
      <w:t>-</w:t>
    </w:r>
    <w:r>
      <w:rPr>
        <w:spacing w:val="8"/>
      </w:rPr>
      <w:t xml:space="preserve"> </w:t>
    </w:r>
    <w:r>
      <w:rPr>
        <w:spacing w:val="-5"/>
      </w:rPr>
      <w:t>76</w:t>
    </w:r>
    <w:r>
      <w:rPr>
        <w:spacing w:val="10"/>
      </w:rPr>
      <w:t xml:space="preserve"> </w:t>
    </w:r>
    <w:r>
      <w:rPr>
        <w:spacing w:val="-5"/>
      </w:rPr>
      <w:t>-</w:t>
    </w:r>
  </w:p>
</w:ftr>
</file>

<file path=word/footer7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663"/>
      <w:spacing w:line="176" w:lineRule="auto"/>
      <w:rPr/>
    </w:pPr>
    <w:r>
      <w:rPr>
        <w:spacing w:val="-5"/>
      </w:rPr>
      <w:t>-</w:t>
    </w:r>
    <w:r>
      <w:rPr>
        <w:spacing w:val="8"/>
      </w:rPr>
      <w:t xml:space="preserve"> </w:t>
    </w:r>
    <w:r>
      <w:rPr>
        <w:spacing w:val="-5"/>
      </w:rPr>
      <w:t>77</w:t>
    </w:r>
    <w:r>
      <w:rPr>
        <w:spacing w:val="10"/>
      </w:rPr>
      <w:t xml:space="preserve"> </w:t>
    </w:r>
    <w:r>
      <w:rPr>
        <w:spacing w:val="-5"/>
      </w:rPr>
      <w:t>-</w:t>
    </w:r>
  </w:p>
</w:ftr>
</file>

<file path=word/footer7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5"/>
      </w:rPr>
      <w:t>-</w:t>
    </w:r>
    <w:r>
      <w:rPr>
        <w:spacing w:val="8"/>
      </w:rPr>
      <w:t xml:space="preserve"> </w:t>
    </w:r>
    <w:r>
      <w:rPr>
        <w:spacing w:val="-5"/>
      </w:rPr>
      <w:t>78</w:t>
    </w:r>
    <w:r>
      <w:rPr>
        <w:spacing w:val="10"/>
      </w:rPr>
      <w:t xml:space="preserve"> </w:t>
    </w:r>
    <w:r>
      <w:rPr>
        <w:spacing w:val="-5"/>
      </w:rPr>
      <w:t>-</w:t>
    </w:r>
  </w:p>
</w:ftr>
</file>

<file path=word/footer7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663"/>
      <w:spacing w:line="179" w:lineRule="auto"/>
      <w:rPr/>
    </w:pPr>
    <w:r>
      <w:rPr>
        <w:spacing w:val="-5"/>
      </w:rPr>
      <w:t>-</w:t>
    </w:r>
    <w:r>
      <w:rPr>
        <w:spacing w:val="8"/>
      </w:rPr>
      <w:t xml:space="preserve"> </w:t>
    </w:r>
    <w:r>
      <w:rPr>
        <w:spacing w:val="-5"/>
      </w:rPr>
      <w:t>79</w:t>
    </w:r>
    <w:r>
      <w:rPr>
        <w:spacing w:val="10"/>
      </w:rPr>
      <w:t xml:space="preserve"> </w:t>
    </w:r>
    <w:r>
      <w:rPr>
        <w:spacing w:val="-5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9"/>
      </w:rPr>
      <w:t>-</w:t>
    </w:r>
    <w:r>
      <w:rPr>
        <w:spacing w:val="15"/>
      </w:rPr>
      <w:t xml:space="preserve"> </w:t>
    </w:r>
    <w:r>
      <w:rPr>
        <w:spacing w:val="-9"/>
      </w:rPr>
      <w:t>8</w:t>
    </w:r>
    <w:r>
      <w:rPr>
        <w:spacing w:val="10"/>
      </w:rPr>
      <w:t xml:space="preserve"> </w:t>
    </w:r>
    <w:r>
      <w:rPr>
        <w:spacing w:val="-9"/>
      </w:rPr>
      <w:t>-</w:t>
    </w:r>
  </w:p>
</w:ftr>
</file>

<file path=word/footer8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7"/>
      </w:rPr>
      <w:t>-</w:t>
    </w:r>
    <w:r>
      <w:rPr>
        <w:spacing w:val="16"/>
      </w:rPr>
      <w:t xml:space="preserve"> </w:t>
    </w:r>
    <w:r>
      <w:rPr>
        <w:spacing w:val="-7"/>
      </w:rPr>
      <w:t>80</w:t>
    </w:r>
    <w:r>
      <w:rPr>
        <w:spacing w:val="10"/>
      </w:rPr>
      <w:t xml:space="preserve"> </w:t>
    </w:r>
    <w:r>
      <w:rPr>
        <w:spacing w:val="-7"/>
      </w:rPr>
      <w:t>-</w:t>
    </w:r>
  </w:p>
</w:ftr>
</file>

<file path=word/footer8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663"/>
      <w:spacing w:line="179" w:lineRule="auto"/>
      <w:rPr/>
    </w:pPr>
    <w:r>
      <w:rPr>
        <w:spacing w:val="-7"/>
      </w:rPr>
      <w:t>-</w:t>
    </w:r>
    <w:r>
      <w:rPr>
        <w:spacing w:val="16"/>
      </w:rPr>
      <w:t xml:space="preserve"> </w:t>
    </w:r>
    <w:r>
      <w:rPr>
        <w:spacing w:val="-7"/>
      </w:rPr>
      <w:t>81</w:t>
    </w:r>
    <w:r>
      <w:rPr>
        <w:spacing w:val="10"/>
      </w:rPr>
      <w:t xml:space="preserve"> </w:t>
    </w:r>
    <w:r>
      <w:rPr>
        <w:spacing w:val="-7"/>
      </w:rPr>
      <w:t>-</w:t>
    </w:r>
  </w:p>
</w:ftr>
</file>

<file path=word/footer8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7"/>
      </w:rPr>
      <w:t>-</w:t>
    </w:r>
    <w:r>
      <w:rPr>
        <w:spacing w:val="16"/>
      </w:rPr>
      <w:t xml:space="preserve"> </w:t>
    </w:r>
    <w:r>
      <w:rPr>
        <w:spacing w:val="-7"/>
      </w:rPr>
      <w:t>82</w:t>
    </w:r>
    <w:r>
      <w:rPr>
        <w:spacing w:val="10"/>
      </w:rPr>
      <w:t xml:space="preserve"> </w:t>
    </w:r>
    <w:r>
      <w:rPr>
        <w:spacing w:val="-7"/>
      </w:rPr>
      <w:t>-</w:t>
    </w:r>
  </w:p>
</w:ftr>
</file>

<file path=word/footer8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663"/>
      <w:spacing w:line="179" w:lineRule="auto"/>
      <w:rPr/>
    </w:pPr>
    <w:r>
      <w:rPr>
        <w:spacing w:val="-7"/>
      </w:rPr>
      <w:t>-</w:t>
    </w:r>
    <w:r>
      <w:rPr>
        <w:spacing w:val="16"/>
      </w:rPr>
      <w:t xml:space="preserve"> </w:t>
    </w:r>
    <w:r>
      <w:rPr>
        <w:spacing w:val="-7"/>
      </w:rPr>
      <w:t>83</w:t>
    </w:r>
    <w:r>
      <w:rPr>
        <w:spacing w:val="10"/>
      </w:rPr>
      <w:t xml:space="preserve"> </w:t>
    </w:r>
    <w:r>
      <w:rPr>
        <w:spacing w:val="-7"/>
      </w:rPr>
      <w:t>-</w:t>
    </w:r>
  </w:p>
</w:ftr>
</file>

<file path=word/footer8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7"/>
      </w:rPr>
      <w:t>-</w:t>
    </w:r>
    <w:r>
      <w:rPr>
        <w:spacing w:val="16"/>
      </w:rPr>
      <w:t xml:space="preserve"> </w:t>
    </w:r>
    <w:r>
      <w:rPr>
        <w:spacing w:val="-7"/>
      </w:rPr>
      <w:t>84</w:t>
    </w:r>
    <w:r>
      <w:rPr>
        <w:spacing w:val="10"/>
      </w:rPr>
      <w:t xml:space="preserve"> </w:t>
    </w:r>
    <w:r>
      <w:rPr>
        <w:spacing w:val="-7"/>
      </w:rPr>
      <w:t>-</w:t>
    </w:r>
  </w:p>
</w:ftr>
</file>

<file path=word/footer8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663"/>
      <w:spacing w:line="179" w:lineRule="auto"/>
      <w:rPr/>
    </w:pPr>
    <w:r>
      <w:rPr>
        <w:spacing w:val="-7"/>
      </w:rPr>
      <w:t>-</w:t>
    </w:r>
    <w:r>
      <w:rPr>
        <w:spacing w:val="16"/>
      </w:rPr>
      <w:t xml:space="preserve"> </w:t>
    </w:r>
    <w:r>
      <w:rPr>
        <w:spacing w:val="-7"/>
      </w:rPr>
      <w:t>85</w:t>
    </w:r>
    <w:r>
      <w:rPr>
        <w:spacing w:val="10"/>
      </w:rPr>
      <w:t xml:space="preserve"> </w:t>
    </w:r>
    <w:r>
      <w:rPr>
        <w:spacing w:val="-7"/>
      </w:rPr>
      <w:t>-</w:t>
    </w:r>
  </w:p>
</w:ftr>
</file>

<file path=word/footer8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7"/>
      </w:rPr>
      <w:t>-</w:t>
    </w:r>
    <w:r>
      <w:rPr>
        <w:spacing w:val="16"/>
      </w:rPr>
      <w:t xml:space="preserve"> </w:t>
    </w:r>
    <w:r>
      <w:rPr>
        <w:spacing w:val="-7"/>
      </w:rPr>
      <w:t>86</w:t>
    </w:r>
    <w:r>
      <w:rPr>
        <w:spacing w:val="10"/>
      </w:rPr>
      <w:t xml:space="preserve"> </w:t>
    </w:r>
    <w:r>
      <w:rPr>
        <w:spacing w:val="-7"/>
      </w:rPr>
      <w:t>-</w:t>
    </w:r>
  </w:p>
</w:ftr>
</file>

<file path=word/footer8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663"/>
      <w:spacing w:line="179" w:lineRule="auto"/>
      <w:rPr/>
    </w:pPr>
    <w:r>
      <w:rPr>
        <w:spacing w:val="-7"/>
      </w:rPr>
      <w:t>-</w:t>
    </w:r>
    <w:r>
      <w:rPr>
        <w:spacing w:val="16"/>
      </w:rPr>
      <w:t xml:space="preserve"> </w:t>
    </w:r>
    <w:r>
      <w:rPr>
        <w:spacing w:val="-7"/>
      </w:rPr>
      <w:t>87</w:t>
    </w:r>
    <w:r>
      <w:rPr>
        <w:spacing w:val="10"/>
      </w:rPr>
      <w:t xml:space="preserve"> </w:t>
    </w:r>
    <w:r>
      <w:rPr>
        <w:spacing w:val="-7"/>
      </w:rPr>
      <w:t>-</w:t>
    </w:r>
  </w:p>
</w:ftr>
</file>

<file path=word/footer8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7"/>
      </w:rPr>
      <w:t>-</w:t>
    </w:r>
    <w:r>
      <w:rPr>
        <w:spacing w:val="16"/>
      </w:rPr>
      <w:t xml:space="preserve"> </w:t>
    </w:r>
    <w:r>
      <w:rPr>
        <w:spacing w:val="-7"/>
      </w:rPr>
      <w:t>88</w:t>
    </w:r>
    <w:r>
      <w:rPr>
        <w:spacing w:val="10"/>
      </w:rPr>
      <w:t xml:space="preserve"> </w:t>
    </w:r>
    <w:r>
      <w:rPr>
        <w:spacing w:val="-7"/>
      </w:rPr>
      <w:t>-</w:t>
    </w:r>
  </w:p>
</w:ftr>
</file>

<file path=word/footer8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663"/>
      <w:spacing w:line="179" w:lineRule="auto"/>
      <w:rPr/>
    </w:pPr>
    <w:r>
      <w:rPr>
        <w:spacing w:val="-7"/>
      </w:rPr>
      <w:t>-</w:t>
    </w:r>
    <w:r>
      <w:rPr>
        <w:spacing w:val="16"/>
      </w:rPr>
      <w:t xml:space="preserve"> </w:t>
    </w:r>
    <w:r>
      <w:rPr>
        <w:spacing w:val="-7"/>
      </w:rPr>
      <w:t>89</w:t>
    </w:r>
    <w:r>
      <w:rPr>
        <w:spacing w:val="10"/>
      </w:rPr>
      <w:t xml:space="preserve"> </w:t>
    </w:r>
    <w:r>
      <w:rPr>
        <w:spacing w:val="-7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783"/>
      <w:spacing w:line="179" w:lineRule="auto"/>
      <w:rPr/>
    </w:pPr>
    <w:r>
      <w:rPr>
        <w:spacing w:val="-7"/>
      </w:rPr>
      <w:t>-</w:t>
    </w:r>
    <w:r>
      <w:rPr>
        <w:spacing w:val="9"/>
      </w:rPr>
      <w:t xml:space="preserve"> </w:t>
    </w:r>
    <w:r>
      <w:rPr>
        <w:spacing w:val="-7"/>
      </w:rPr>
      <w:t>9</w:t>
    </w:r>
    <w:r>
      <w:rPr>
        <w:spacing w:val="10"/>
      </w:rPr>
      <w:t xml:space="preserve"> </w:t>
    </w:r>
    <w:r>
      <w:rPr>
        <w:spacing w:val="-7"/>
      </w:rPr>
      <w:t>-</w:t>
    </w:r>
  </w:p>
</w:ftr>
</file>

<file path=word/footer9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5"/>
      </w:rPr>
      <w:t>-</w:t>
    </w:r>
    <w:r>
      <w:rPr>
        <w:spacing w:val="8"/>
      </w:rPr>
      <w:t xml:space="preserve"> </w:t>
    </w:r>
    <w:r>
      <w:rPr>
        <w:spacing w:val="-5"/>
      </w:rPr>
      <w:t>90</w:t>
    </w:r>
    <w:r>
      <w:rPr>
        <w:spacing w:val="10"/>
      </w:rPr>
      <w:t xml:space="preserve"> </w:t>
    </w:r>
    <w:r>
      <w:rPr>
        <w:spacing w:val="-5"/>
      </w:rPr>
      <w:t>-</w:t>
    </w:r>
  </w:p>
</w:ftr>
</file>

<file path=word/footer9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663"/>
      <w:spacing w:line="179" w:lineRule="auto"/>
      <w:rPr/>
    </w:pPr>
    <w:r>
      <w:rPr>
        <w:spacing w:val="-5"/>
      </w:rPr>
      <w:t>-</w:t>
    </w:r>
    <w:r>
      <w:rPr>
        <w:spacing w:val="8"/>
      </w:rPr>
      <w:t xml:space="preserve"> </w:t>
    </w:r>
    <w:r>
      <w:rPr>
        <w:spacing w:val="-5"/>
      </w:rPr>
      <w:t>91</w:t>
    </w:r>
    <w:r>
      <w:rPr>
        <w:spacing w:val="10"/>
      </w:rPr>
      <w:t xml:space="preserve"> </w:t>
    </w:r>
    <w:r>
      <w:rPr>
        <w:spacing w:val="-5"/>
      </w:rPr>
      <w:t>-</w:t>
    </w:r>
  </w:p>
</w:ftr>
</file>

<file path=word/footer9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5"/>
      </w:rPr>
      <w:t>-</w:t>
    </w:r>
    <w:r>
      <w:rPr>
        <w:spacing w:val="8"/>
      </w:rPr>
      <w:t xml:space="preserve"> </w:t>
    </w:r>
    <w:r>
      <w:rPr>
        <w:spacing w:val="-5"/>
      </w:rPr>
      <w:t>92</w:t>
    </w:r>
    <w:r>
      <w:rPr>
        <w:spacing w:val="10"/>
      </w:rPr>
      <w:t xml:space="preserve"> </w:t>
    </w:r>
    <w:r>
      <w:rPr>
        <w:spacing w:val="-5"/>
      </w:rPr>
      <w:t>-</w:t>
    </w:r>
  </w:p>
</w:ftr>
</file>

<file path=word/footer9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663"/>
      <w:spacing w:line="179" w:lineRule="auto"/>
      <w:rPr/>
    </w:pPr>
    <w:r>
      <w:rPr>
        <w:spacing w:val="-5"/>
      </w:rPr>
      <w:t>-</w:t>
    </w:r>
    <w:r>
      <w:rPr>
        <w:spacing w:val="8"/>
      </w:rPr>
      <w:t xml:space="preserve"> </w:t>
    </w:r>
    <w:r>
      <w:rPr>
        <w:spacing w:val="-5"/>
      </w:rPr>
      <w:t>93</w:t>
    </w:r>
    <w:r>
      <w:rPr>
        <w:spacing w:val="10"/>
      </w:rPr>
      <w:t xml:space="preserve"> </w:t>
    </w:r>
    <w:r>
      <w:rPr>
        <w:spacing w:val="-5"/>
      </w:rPr>
      <w:t>-</w:t>
    </w:r>
  </w:p>
</w:ftr>
</file>

<file path=word/footer9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5"/>
      </w:rPr>
      <w:t>-</w:t>
    </w:r>
    <w:r>
      <w:rPr>
        <w:spacing w:val="8"/>
      </w:rPr>
      <w:t xml:space="preserve"> </w:t>
    </w:r>
    <w:r>
      <w:rPr>
        <w:spacing w:val="-5"/>
      </w:rPr>
      <w:t>94</w:t>
    </w:r>
    <w:r>
      <w:rPr>
        <w:spacing w:val="10"/>
      </w:rPr>
      <w:t xml:space="preserve"> </w:t>
    </w:r>
    <w:r>
      <w:rPr>
        <w:spacing w:val="-5"/>
      </w:rPr>
      <w:t>-</w:t>
    </w:r>
  </w:p>
</w:ftr>
</file>

<file path=word/footer9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663"/>
      <w:spacing w:line="179" w:lineRule="auto"/>
      <w:rPr/>
    </w:pPr>
    <w:r>
      <w:rPr>
        <w:spacing w:val="-5"/>
      </w:rPr>
      <w:t>-</w:t>
    </w:r>
    <w:r>
      <w:rPr>
        <w:spacing w:val="8"/>
      </w:rPr>
      <w:t xml:space="preserve"> </w:t>
    </w:r>
    <w:r>
      <w:rPr>
        <w:spacing w:val="-5"/>
      </w:rPr>
      <w:t>95</w:t>
    </w:r>
    <w:r>
      <w:rPr>
        <w:spacing w:val="10"/>
      </w:rPr>
      <w:t xml:space="preserve"> </w:t>
    </w:r>
    <w:r>
      <w:rPr>
        <w:spacing w:val="-5"/>
      </w:rPr>
      <w:t>-</w:t>
    </w:r>
  </w:p>
</w:ftr>
</file>

<file path=word/footer9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5"/>
      </w:rPr>
      <w:t>-</w:t>
    </w:r>
    <w:r>
      <w:rPr>
        <w:spacing w:val="8"/>
      </w:rPr>
      <w:t xml:space="preserve"> </w:t>
    </w:r>
    <w:r>
      <w:rPr>
        <w:spacing w:val="-5"/>
      </w:rPr>
      <w:t>96</w:t>
    </w:r>
    <w:r>
      <w:rPr>
        <w:spacing w:val="10"/>
      </w:rPr>
      <w:t xml:space="preserve"> </w:t>
    </w:r>
    <w:r>
      <w:rPr>
        <w:spacing w:val="-5"/>
      </w:rPr>
      <w:t>-</w:t>
    </w:r>
  </w:p>
</w:ftr>
</file>

<file path=word/footer9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663"/>
      <w:spacing w:line="179" w:lineRule="auto"/>
      <w:rPr/>
    </w:pPr>
    <w:r>
      <w:rPr>
        <w:spacing w:val="-5"/>
      </w:rPr>
      <w:t>-</w:t>
    </w:r>
    <w:r>
      <w:rPr>
        <w:spacing w:val="8"/>
      </w:rPr>
      <w:t xml:space="preserve"> </w:t>
    </w:r>
    <w:r>
      <w:rPr>
        <w:spacing w:val="-5"/>
      </w:rPr>
      <w:t>97</w:t>
    </w:r>
    <w:r>
      <w:rPr>
        <w:spacing w:val="10"/>
      </w:rPr>
      <w:t xml:space="preserve"> </w:t>
    </w:r>
    <w:r>
      <w:rPr>
        <w:spacing w:val="-5"/>
      </w:rPr>
      <w:t>-</w:t>
    </w:r>
  </w:p>
</w:ftr>
</file>

<file path=word/footer9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2"/>
      <w:spacing w:line="179" w:lineRule="auto"/>
      <w:rPr/>
    </w:pPr>
    <w:r>
      <w:rPr>
        <w:spacing w:val="-5"/>
      </w:rPr>
      <w:t>-</w:t>
    </w:r>
    <w:r>
      <w:rPr>
        <w:spacing w:val="8"/>
      </w:rPr>
      <w:t xml:space="preserve"> </w:t>
    </w:r>
    <w:r>
      <w:rPr>
        <w:spacing w:val="-5"/>
      </w:rPr>
      <w:t>98</w:t>
    </w:r>
    <w:r>
      <w:rPr>
        <w:spacing w:val="10"/>
      </w:rPr>
      <w:t xml:space="preserve"> </w:t>
    </w:r>
    <w:r>
      <w:rPr>
        <w:spacing w:val="-5"/>
      </w:rPr>
      <w:t>-</w:t>
    </w:r>
  </w:p>
</w:ftr>
</file>

<file path=word/footer9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663"/>
      <w:spacing w:line="179" w:lineRule="auto"/>
      <w:rPr/>
    </w:pPr>
    <w:r>
      <w:rPr>
        <w:spacing w:val="-5"/>
      </w:rPr>
      <w:t>-</w:t>
    </w:r>
    <w:r>
      <w:rPr>
        <w:spacing w:val="8"/>
      </w:rPr>
      <w:t xml:space="preserve"> </w:t>
    </w:r>
    <w:r>
      <w:rPr>
        <w:spacing w:val="-5"/>
      </w:rPr>
      <w:t>99</w:t>
    </w:r>
    <w:r>
      <w:rPr>
        <w:spacing w:val="10"/>
      </w:rPr>
      <w:t xml:space="preserve"> </w:t>
    </w:r>
    <w:r>
      <w:rPr>
        <w:spacing w:val="-5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ZFangSong-Z02" w:hAnsi="FZFangSong-Z02" w:eastAsia="FZFangSong-Z02" w:cs="FZFangSong-Z02"/>
      <w:sz w:val="18"/>
      <w:szCs w:val="18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oter" Target="footer99.xml"/><Relationship Id="rId98" Type="http://schemas.openxmlformats.org/officeDocument/2006/relationships/footer" Target="footer98.xml"/><Relationship Id="rId97" Type="http://schemas.openxmlformats.org/officeDocument/2006/relationships/footer" Target="footer97.xml"/><Relationship Id="rId96" Type="http://schemas.openxmlformats.org/officeDocument/2006/relationships/footer" Target="footer96.xml"/><Relationship Id="rId95" Type="http://schemas.openxmlformats.org/officeDocument/2006/relationships/footer" Target="footer95.xml"/><Relationship Id="rId94" Type="http://schemas.openxmlformats.org/officeDocument/2006/relationships/footer" Target="footer94.xml"/><Relationship Id="rId93" Type="http://schemas.openxmlformats.org/officeDocument/2006/relationships/footer" Target="footer93.xml"/><Relationship Id="rId92" Type="http://schemas.openxmlformats.org/officeDocument/2006/relationships/footer" Target="footer92.xml"/><Relationship Id="rId91" Type="http://schemas.openxmlformats.org/officeDocument/2006/relationships/footer" Target="footer91.xml"/><Relationship Id="rId90" Type="http://schemas.openxmlformats.org/officeDocument/2006/relationships/footer" Target="footer90.xml"/><Relationship Id="rId9" Type="http://schemas.openxmlformats.org/officeDocument/2006/relationships/footer" Target="footer9.xml"/><Relationship Id="rId89" Type="http://schemas.openxmlformats.org/officeDocument/2006/relationships/footer" Target="footer89.xml"/><Relationship Id="rId88" Type="http://schemas.openxmlformats.org/officeDocument/2006/relationships/footer" Target="footer88.xml"/><Relationship Id="rId87" Type="http://schemas.openxmlformats.org/officeDocument/2006/relationships/footer" Target="footer87.xml"/><Relationship Id="rId86" Type="http://schemas.openxmlformats.org/officeDocument/2006/relationships/footer" Target="footer86.xml"/><Relationship Id="rId85" Type="http://schemas.openxmlformats.org/officeDocument/2006/relationships/footer" Target="footer85.xml"/><Relationship Id="rId84" Type="http://schemas.openxmlformats.org/officeDocument/2006/relationships/footer" Target="footer84.xml"/><Relationship Id="rId83" Type="http://schemas.openxmlformats.org/officeDocument/2006/relationships/footer" Target="footer83.xml"/><Relationship Id="rId82" Type="http://schemas.openxmlformats.org/officeDocument/2006/relationships/footer" Target="footer82.xml"/><Relationship Id="rId81" Type="http://schemas.openxmlformats.org/officeDocument/2006/relationships/footer" Target="footer81.xml"/><Relationship Id="rId80" Type="http://schemas.openxmlformats.org/officeDocument/2006/relationships/footer" Target="footer80.xml"/><Relationship Id="rId8" Type="http://schemas.openxmlformats.org/officeDocument/2006/relationships/footer" Target="footer8.xml"/><Relationship Id="rId79" Type="http://schemas.openxmlformats.org/officeDocument/2006/relationships/footer" Target="footer79.xml"/><Relationship Id="rId78" Type="http://schemas.openxmlformats.org/officeDocument/2006/relationships/footer" Target="footer78.xml"/><Relationship Id="rId77" Type="http://schemas.openxmlformats.org/officeDocument/2006/relationships/footer" Target="footer77.xml"/><Relationship Id="rId76" Type="http://schemas.openxmlformats.org/officeDocument/2006/relationships/footer" Target="footer76.xml"/><Relationship Id="rId75" Type="http://schemas.openxmlformats.org/officeDocument/2006/relationships/footer" Target="footer75.xml"/><Relationship Id="rId74" Type="http://schemas.openxmlformats.org/officeDocument/2006/relationships/footer" Target="footer74.xml"/><Relationship Id="rId73" Type="http://schemas.openxmlformats.org/officeDocument/2006/relationships/footer" Target="footer73.xml"/><Relationship Id="rId72" Type="http://schemas.openxmlformats.org/officeDocument/2006/relationships/footer" Target="footer72.xml"/><Relationship Id="rId71" Type="http://schemas.openxmlformats.org/officeDocument/2006/relationships/footer" Target="footer71.xml"/><Relationship Id="rId70" Type="http://schemas.openxmlformats.org/officeDocument/2006/relationships/footer" Target="footer70.xml"/><Relationship Id="rId7" Type="http://schemas.openxmlformats.org/officeDocument/2006/relationships/footer" Target="footer7.xml"/><Relationship Id="rId69" Type="http://schemas.openxmlformats.org/officeDocument/2006/relationships/footer" Target="footer69.xml"/><Relationship Id="rId68" Type="http://schemas.openxmlformats.org/officeDocument/2006/relationships/footer" Target="footer68.xml"/><Relationship Id="rId67" Type="http://schemas.openxmlformats.org/officeDocument/2006/relationships/footer" Target="footer67.xml"/><Relationship Id="rId66" Type="http://schemas.openxmlformats.org/officeDocument/2006/relationships/footer" Target="footer66.xml"/><Relationship Id="rId65" Type="http://schemas.openxmlformats.org/officeDocument/2006/relationships/footer" Target="footer65.xml"/><Relationship Id="rId64" Type="http://schemas.openxmlformats.org/officeDocument/2006/relationships/footer" Target="footer64.xml"/><Relationship Id="rId63" Type="http://schemas.openxmlformats.org/officeDocument/2006/relationships/footer" Target="footer63.xml"/><Relationship Id="rId62" Type="http://schemas.openxmlformats.org/officeDocument/2006/relationships/footer" Target="footer62.xml"/><Relationship Id="rId61" Type="http://schemas.openxmlformats.org/officeDocument/2006/relationships/footer" Target="footer61.xml"/><Relationship Id="rId60" Type="http://schemas.openxmlformats.org/officeDocument/2006/relationships/footer" Target="footer60.xml"/><Relationship Id="rId6" Type="http://schemas.openxmlformats.org/officeDocument/2006/relationships/footer" Target="footer6.xml"/><Relationship Id="rId59" Type="http://schemas.openxmlformats.org/officeDocument/2006/relationships/footer" Target="footer59.xml"/><Relationship Id="rId58" Type="http://schemas.openxmlformats.org/officeDocument/2006/relationships/footer" Target="footer58.xml"/><Relationship Id="rId57" Type="http://schemas.openxmlformats.org/officeDocument/2006/relationships/footer" Target="footer57.xml"/><Relationship Id="rId56" Type="http://schemas.openxmlformats.org/officeDocument/2006/relationships/footer" Target="footer56.xml"/><Relationship Id="rId55" Type="http://schemas.openxmlformats.org/officeDocument/2006/relationships/footer" Target="footer55.xml"/><Relationship Id="rId54" Type="http://schemas.openxmlformats.org/officeDocument/2006/relationships/footer" Target="footer54.xml"/><Relationship Id="rId53" Type="http://schemas.openxmlformats.org/officeDocument/2006/relationships/footer" Target="footer53.xml"/><Relationship Id="rId52" Type="http://schemas.openxmlformats.org/officeDocument/2006/relationships/footer" Target="footer52.xml"/><Relationship Id="rId51" Type="http://schemas.openxmlformats.org/officeDocument/2006/relationships/footer" Target="footer51.xml"/><Relationship Id="rId50" Type="http://schemas.openxmlformats.org/officeDocument/2006/relationships/footer" Target="footer50.xml"/><Relationship Id="rId5" Type="http://schemas.openxmlformats.org/officeDocument/2006/relationships/footer" Target="footer5.xml"/><Relationship Id="rId49" Type="http://schemas.openxmlformats.org/officeDocument/2006/relationships/footer" Target="footer49.xml"/><Relationship Id="rId48" Type="http://schemas.openxmlformats.org/officeDocument/2006/relationships/footer" Target="footer48.xml"/><Relationship Id="rId47" Type="http://schemas.openxmlformats.org/officeDocument/2006/relationships/footer" Target="footer47.xml"/><Relationship Id="rId46" Type="http://schemas.openxmlformats.org/officeDocument/2006/relationships/footer" Target="footer46.xml"/><Relationship Id="rId45" Type="http://schemas.openxmlformats.org/officeDocument/2006/relationships/footer" Target="footer45.xml"/><Relationship Id="rId44" Type="http://schemas.openxmlformats.org/officeDocument/2006/relationships/footer" Target="footer44.xml"/><Relationship Id="rId43" Type="http://schemas.openxmlformats.org/officeDocument/2006/relationships/footer" Target="footer43.xml"/><Relationship Id="rId42" Type="http://schemas.openxmlformats.org/officeDocument/2006/relationships/footer" Target="footer42.xml"/><Relationship Id="rId41" Type="http://schemas.openxmlformats.org/officeDocument/2006/relationships/footer" Target="footer41.xml"/><Relationship Id="rId40" Type="http://schemas.openxmlformats.org/officeDocument/2006/relationships/footer" Target="footer40.xml"/><Relationship Id="rId4" Type="http://schemas.openxmlformats.org/officeDocument/2006/relationships/footer" Target="footer4.xml"/><Relationship Id="rId39" Type="http://schemas.openxmlformats.org/officeDocument/2006/relationships/footer" Target="footer39.xml"/><Relationship Id="rId38" Type="http://schemas.openxmlformats.org/officeDocument/2006/relationships/footer" Target="footer38.xml"/><Relationship Id="rId37" Type="http://schemas.openxmlformats.org/officeDocument/2006/relationships/footer" Target="footer37.xml"/><Relationship Id="rId36" Type="http://schemas.openxmlformats.org/officeDocument/2006/relationships/footer" Target="footer36.xml"/><Relationship Id="rId35" Type="http://schemas.openxmlformats.org/officeDocument/2006/relationships/footer" Target="footer35.xml"/><Relationship Id="rId34" Type="http://schemas.openxmlformats.org/officeDocument/2006/relationships/footer" Target="footer34.xml"/><Relationship Id="rId33" Type="http://schemas.openxmlformats.org/officeDocument/2006/relationships/footer" Target="footer33.xml"/><Relationship Id="rId32" Type="http://schemas.openxmlformats.org/officeDocument/2006/relationships/footer" Target="footer32.xml"/><Relationship Id="rId31" Type="http://schemas.openxmlformats.org/officeDocument/2006/relationships/footer" Target="footer31.xml"/><Relationship Id="rId30" Type="http://schemas.openxmlformats.org/officeDocument/2006/relationships/footer" Target="footer30.xml"/><Relationship Id="rId3" Type="http://schemas.openxmlformats.org/officeDocument/2006/relationships/footer" Target="footer3.xml"/><Relationship Id="rId29" Type="http://schemas.openxmlformats.org/officeDocument/2006/relationships/footer" Target="footer29.xml"/><Relationship Id="rId28" Type="http://schemas.openxmlformats.org/officeDocument/2006/relationships/footer" Target="footer28.xml"/><Relationship Id="rId27" Type="http://schemas.openxmlformats.org/officeDocument/2006/relationships/footer" Target="footer27.xml"/><Relationship Id="rId26" Type="http://schemas.openxmlformats.org/officeDocument/2006/relationships/footer" Target="footer26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7" Type="http://schemas.openxmlformats.org/officeDocument/2006/relationships/fontTable" Target="fontTable.xml"/><Relationship Id="rId126" Type="http://schemas.openxmlformats.org/officeDocument/2006/relationships/styles" Target="styles.xml"/><Relationship Id="rId125" Type="http://schemas.openxmlformats.org/officeDocument/2006/relationships/settings" Target="settings.xml"/><Relationship Id="rId124" Type="http://schemas.openxmlformats.org/officeDocument/2006/relationships/footer" Target="footer124.xml"/><Relationship Id="rId123" Type="http://schemas.openxmlformats.org/officeDocument/2006/relationships/footer" Target="footer123.xml"/><Relationship Id="rId122" Type="http://schemas.openxmlformats.org/officeDocument/2006/relationships/footer" Target="footer122.xml"/><Relationship Id="rId121" Type="http://schemas.openxmlformats.org/officeDocument/2006/relationships/footer" Target="footer121.xml"/><Relationship Id="rId120" Type="http://schemas.openxmlformats.org/officeDocument/2006/relationships/footer" Target="footer120.xml"/><Relationship Id="rId12" Type="http://schemas.openxmlformats.org/officeDocument/2006/relationships/footer" Target="footer12.xml"/><Relationship Id="rId119" Type="http://schemas.openxmlformats.org/officeDocument/2006/relationships/footer" Target="footer119.xml"/><Relationship Id="rId118" Type="http://schemas.openxmlformats.org/officeDocument/2006/relationships/footer" Target="footer118.xml"/><Relationship Id="rId117" Type="http://schemas.openxmlformats.org/officeDocument/2006/relationships/footer" Target="footer117.xml"/><Relationship Id="rId116" Type="http://schemas.openxmlformats.org/officeDocument/2006/relationships/footer" Target="footer116.xml"/><Relationship Id="rId115" Type="http://schemas.openxmlformats.org/officeDocument/2006/relationships/footer" Target="footer115.xml"/><Relationship Id="rId114" Type="http://schemas.openxmlformats.org/officeDocument/2006/relationships/footer" Target="footer114.xml"/><Relationship Id="rId113" Type="http://schemas.openxmlformats.org/officeDocument/2006/relationships/footer" Target="footer113.xml"/><Relationship Id="rId112" Type="http://schemas.openxmlformats.org/officeDocument/2006/relationships/footer" Target="footer112.xml"/><Relationship Id="rId111" Type="http://schemas.openxmlformats.org/officeDocument/2006/relationships/footer" Target="footer111.xml"/><Relationship Id="rId110" Type="http://schemas.openxmlformats.org/officeDocument/2006/relationships/footer" Target="footer110.xml"/><Relationship Id="rId11" Type="http://schemas.openxmlformats.org/officeDocument/2006/relationships/footer" Target="footer11.xml"/><Relationship Id="rId109" Type="http://schemas.openxmlformats.org/officeDocument/2006/relationships/footer" Target="footer109.xml"/><Relationship Id="rId108" Type="http://schemas.openxmlformats.org/officeDocument/2006/relationships/footer" Target="footer108.xml"/><Relationship Id="rId107" Type="http://schemas.openxmlformats.org/officeDocument/2006/relationships/footer" Target="footer107.xml"/><Relationship Id="rId106" Type="http://schemas.openxmlformats.org/officeDocument/2006/relationships/footer" Target="footer106.xml"/><Relationship Id="rId105" Type="http://schemas.openxmlformats.org/officeDocument/2006/relationships/footer" Target="footer105.xml"/><Relationship Id="rId104" Type="http://schemas.openxmlformats.org/officeDocument/2006/relationships/footer" Target="footer104.xml"/><Relationship Id="rId103" Type="http://schemas.openxmlformats.org/officeDocument/2006/relationships/footer" Target="footer103.xml"/><Relationship Id="rId102" Type="http://schemas.openxmlformats.org/officeDocument/2006/relationships/footer" Target="footer102.xml"/><Relationship Id="rId101" Type="http://schemas.openxmlformats.org/officeDocument/2006/relationships/footer" Target="footer101.xml"/><Relationship Id="rId100" Type="http://schemas.openxmlformats.org/officeDocument/2006/relationships/footer" Target="footer100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百合</dc:creator>
  <dcterms:created xsi:type="dcterms:W3CDTF">2025-07-10T17:35:28Z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2025-07-31T17:58:28</vt:filetime>
  </property>
</Properties>
</file>