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68" w:rsidRDefault="00236368" w:rsidP="00236368">
      <w:pPr>
        <w:spacing w:before="101" w:line="223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27"/>
          <w:sz w:val="28"/>
          <w:szCs w:val="28"/>
        </w:rPr>
        <w:t>附件3</w:t>
      </w:r>
    </w:p>
    <w:p w:rsidR="00236368" w:rsidRDefault="00236368" w:rsidP="00236368">
      <w:pPr>
        <w:spacing w:before="13" w:line="218" w:lineRule="auto"/>
        <w:ind w:firstLineChars="600" w:firstLine="2397"/>
        <w:rPr>
          <w:rFonts w:ascii="宋体" w:eastAsia="宋体" w:hAnsi="宋体" w:cs="宋体" w:hint="eastAsia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pacing w:val="-1"/>
          <w:sz w:val="40"/>
          <w:szCs w:val="40"/>
        </w:rPr>
        <w:t>产业到户项目验收表</w:t>
      </w:r>
    </w:p>
    <w:p w:rsidR="00236368" w:rsidRDefault="00236368" w:rsidP="00236368">
      <w:pPr>
        <w:pStyle w:val="a3"/>
        <w:spacing w:before="116" w:line="220" w:lineRule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pacing w:val="29"/>
          <w:sz w:val="28"/>
          <w:szCs w:val="28"/>
        </w:rPr>
        <w:t>(参考模板)</w:t>
      </w:r>
    </w:p>
    <w:p w:rsidR="00236368" w:rsidRDefault="00236368" w:rsidP="00236368">
      <w:pPr>
        <w:pStyle w:val="a3"/>
        <w:tabs>
          <w:tab w:val="left" w:pos="1685"/>
        </w:tabs>
        <w:spacing w:line="220" w:lineRule="auto"/>
        <w:ind w:left="85"/>
        <w:rPr>
          <w:rFonts w:hint="eastAsia"/>
          <w:sz w:val="32"/>
          <w:szCs w:val="32"/>
        </w:rPr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8620125</wp:posOffset>
                </wp:positionH>
                <wp:positionV relativeFrom="paragraph">
                  <wp:posOffset>138430</wp:posOffset>
                </wp:positionV>
                <wp:extent cx="1195070" cy="239395"/>
                <wp:effectExtent l="0" t="0" r="5080" b="825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507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6368" w:rsidRDefault="00236368" w:rsidP="00236368">
                            <w:pPr>
                              <w:pStyle w:val="a3"/>
                              <w:spacing w:before="20" w:line="225" w:lineRule="auto"/>
                              <w:jc w:val="right"/>
                              <w:rPr>
                                <w:rFonts w:ascii="黑体" w:eastAsia="黑体" w:hAnsi="黑体" w:cs="黑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hint="eastAsia"/>
                                <w:spacing w:val="-33"/>
                                <w:position w:val="-1"/>
                                <w:sz w:val="25"/>
                                <w:szCs w:val="25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5"/>
                                <w:position w:val="-1"/>
                                <w:sz w:val="25"/>
                                <w:szCs w:val="25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pacing w:val="-33"/>
                                <w:position w:val="-1"/>
                                <w:sz w:val="25"/>
                                <w:szCs w:val="25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pacing w:val="8"/>
                                <w:position w:val="-1"/>
                                <w:sz w:val="25"/>
                                <w:szCs w:val="25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pacing w:val="-33"/>
                                <w:position w:val="2"/>
                                <w:sz w:val="25"/>
                                <w:szCs w:val="25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678.75pt;margin-top:10.9pt;width:94.1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VtAEAAD8DAAAOAAAAZHJzL2Uyb0RvYy54bWysUktu2zAQ3RfIHQjuY8kO0taC5QBBkKBA&#10;0BZIewCaIi2iJIfgMJZ8gfYGXXXTfc/lc2RIx07a7IJuqNHMmzdvPouL0Vm2UREN+JZPJzVnykvo&#10;jF+3/OuX69P3nGESvhMWvGr5ViG/WJ68WQyhUTPowXYqMiLx2Ayh5X1KoakqlL1yAicQlKeghuhE&#10;ot+4rrooBmJ3tprV9dtqgNiFCFIhkvdqH+TLwq+1kumT1qgSsy0nbam8sbyr/FbLhWjWUYTeyEcZ&#10;4hUqnDCeih6prkQS7D6aF1TOyAgIOk0kuAq0NlKVHqibaf1PN3e9CKr0QsPBcBwT/j9a+XHzOTLT&#10;0e5mnHnhaEe7nz92v/7sfn9n5KMBDQEbwt0FQqbxEkYCl2Yx3IL8hgSpnmH2CUjoPJBRR5e/1Cqj&#10;RNrB9jh3NSYmM9t0fl6/o5Ck2OxsfjY/z3Wrp+wQMd0ocCwbLY+016JAbG4x7aEHSC7m4dpYS37R&#10;WP+Xgzizp+jdS8zK07gaCZ3NFXRb6tN+8DTlfDEHIx6M1cG4D9Gse5IzLWpzNm2p6H68qHwGz/9L&#10;4ae7Xz4AAAD//wMAUEsDBBQABgAIAAAAIQCunYoC4AAAAAsBAAAPAAAAZHJzL2Rvd25yZXYueG1s&#10;TI/BTsMwEETvSPyDtUjcqNOASQlxKlRUcUA9tFCJ4zY2cURsR7Gbun/P9gTH0T7NvqmWyfZs0mPo&#10;vJMwn2XAtGu86lwr4fNjfbcAFiI6hb13WsJZB1jW11cVlsqf3FZPu9gyKnGhRAkmxqHkPDRGWwwz&#10;P2hHt28/WowUx5arEU9UbnueZ9kjt9g5+mBw0Cujm5/d0UrYr4b1e/oyuJmEenvNi+15bJKUtzfp&#10;5RlY1Cn+wXDRJ3Woyengj04F1lO+F4UgVkI+pw0XQjyIAthBgngSwOuK/99Q/wIAAP//AwBQSwEC&#10;LQAUAAYACAAAACEAtoM4kv4AAADhAQAAEwAAAAAAAAAAAAAAAAAAAAAAW0NvbnRlbnRfVHlwZXNd&#10;LnhtbFBLAQItABQABgAIAAAAIQA4/SH/1gAAAJQBAAALAAAAAAAAAAAAAAAAAC8BAABfcmVscy8u&#10;cmVsc1BLAQItABQABgAIAAAAIQCd7rZVtAEAAD8DAAAOAAAAAAAAAAAAAAAAAC4CAABkcnMvZTJv&#10;RG9jLnhtbFBLAQItABQABgAIAAAAIQCunYoC4AAAAAsBAAAPAAAAAAAAAAAAAAAAAA4EAABkcnMv&#10;ZG93bnJldi54bWxQSwUGAAAAAAQABADzAAAAGwUAAAAA&#10;" filled="f" stroked="f">
                <v:path arrowok="t"/>
                <v:textbox inset="0,0,0,0">
                  <w:txbxContent>
                    <w:p w:rsidR="00236368" w:rsidRDefault="00236368" w:rsidP="00236368">
                      <w:pPr>
                        <w:pStyle w:val="a3"/>
                        <w:spacing w:before="20" w:line="225" w:lineRule="auto"/>
                        <w:jc w:val="right"/>
                        <w:rPr>
                          <w:rFonts w:ascii="黑体" w:eastAsia="黑体" w:hAnsi="黑体" w:cs="黑体"/>
                          <w:sz w:val="25"/>
                          <w:szCs w:val="25"/>
                        </w:rPr>
                      </w:pPr>
                      <w:r>
                        <w:rPr>
                          <w:rFonts w:hint="eastAsia"/>
                          <w:spacing w:val="-33"/>
                          <w:position w:val="-1"/>
                          <w:sz w:val="25"/>
                          <w:szCs w:val="25"/>
                        </w:rPr>
                        <w:t>年</w:t>
                      </w:r>
                      <w:r>
                        <w:rPr>
                          <w:rFonts w:hint="eastAsia"/>
                          <w:spacing w:val="5"/>
                          <w:position w:val="-1"/>
                          <w:sz w:val="25"/>
                          <w:szCs w:val="25"/>
                        </w:rPr>
                        <w:t xml:space="preserve">    </w:t>
                      </w:r>
                      <w:r>
                        <w:rPr>
                          <w:rFonts w:hint="eastAsia"/>
                          <w:spacing w:val="-33"/>
                          <w:position w:val="-1"/>
                          <w:sz w:val="25"/>
                          <w:szCs w:val="25"/>
                        </w:rPr>
                        <w:t>月</w:t>
                      </w:r>
                      <w:r>
                        <w:rPr>
                          <w:rFonts w:hint="eastAsia"/>
                          <w:spacing w:val="8"/>
                          <w:position w:val="-1"/>
                          <w:sz w:val="25"/>
                          <w:szCs w:val="25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spacing w:val="-33"/>
                          <w:position w:val="2"/>
                          <w:sz w:val="25"/>
                          <w:szCs w:val="25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position w:val="1"/>
          <w:sz w:val="22"/>
          <w:szCs w:val="22"/>
          <w:u w:val="single"/>
        </w:rPr>
        <w:tab/>
      </w:r>
      <w:r>
        <w:rPr>
          <w:rFonts w:hint="eastAsia"/>
          <w:spacing w:val="-119"/>
          <w:position w:val="1"/>
          <w:sz w:val="22"/>
          <w:szCs w:val="22"/>
        </w:rPr>
        <w:t xml:space="preserve"> </w:t>
      </w:r>
      <w:r>
        <w:rPr>
          <w:rFonts w:hint="eastAsia"/>
          <w:spacing w:val="2"/>
          <w:position w:val="1"/>
          <w:sz w:val="22"/>
          <w:szCs w:val="22"/>
        </w:rPr>
        <w:t>乡(镇)</w:t>
      </w:r>
      <w:r>
        <w:rPr>
          <w:rFonts w:hint="eastAsia"/>
          <w:spacing w:val="-109"/>
          <w:position w:val="1"/>
          <w:sz w:val="22"/>
          <w:szCs w:val="22"/>
        </w:rPr>
        <w:t xml:space="preserve"> </w:t>
      </w:r>
      <w:r>
        <w:rPr>
          <w:rFonts w:hint="eastAsia"/>
          <w:position w:val="1"/>
          <w:sz w:val="22"/>
          <w:szCs w:val="22"/>
          <w:u w:val="single"/>
        </w:rPr>
        <w:t xml:space="preserve">       </w:t>
      </w:r>
      <w:r>
        <w:rPr>
          <w:rFonts w:hint="eastAsia"/>
          <w:spacing w:val="2"/>
          <w:position w:val="-1"/>
          <w:sz w:val="32"/>
          <w:szCs w:val="32"/>
        </w:rPr>
        <w:t>村</w:t>
      </w:r>
      <w:r>
        <w:rPr>
          <w:rFonts w:hint="eastAsia"/>
          <w:spacing w:val="-147"/>
          <w:position w:val="-1"/>
          <w:sz w:val="32"/>
          <w:szCs w:val="32"/>
        </w:rPr>
        <w:t xml:space="preserve"> </w:t>
      </w:r>
      <w:r>
        <w:rPr>
          <w:rFonts w:hint="eastAsia"/>
          <w:position w:val="-1"/>
          <w:sz w:val="32"/>
          <w:szCs w:val="32"/>
          <w:u w:val="single"/>
        </w:rPr>
        <w:t xml:space="preserve"> </w:t>
      </w:r>
      <w:r>
        <w:rPr>
          <w:rFonts w:hint="eastAsia"/>
          <w:spacing w:val="-148"/>
          <w:position w:val="-1"/>
          <w:sz w:val="32"/>
          <w:szCs w:val="32"/>
        </w:rPr>
        <w:t xml:space="preserve"> </w:t>
      </w:r>
      <w:r>
        <w:rPr>
          <w:rFonts w:hint="eastAsia"/>
          <w:position w:val="-1"/>
          <w:sz w:val="32"/>
          <w:szCs w:val="32"/>
          <w:u w:val="single"/>
        </w:rPr>
        <w:t xml:space="preserve"> </w:t>
      </w:r>
      <w:r>
        <w:rPr>
          <w:rFonts w:hint="eastAsia"/>
          <w:spacing w:val="-120"/>
          <w:position w:val="-1"/>
          <w:sz w:val="32"/>
          <w:szCs w:val="32"/>
        </w:rPr>
        <w:t xml:space="preserve"> </w:t>
      </w:r>
      <w:r>
        <w:rPr>
          <w:rFonts w:hint="eastAsia"/>
          <w:spacing w:val="2"/>
          <w:position w:val="-1"/>
          <w:sz w:val="32"/>
          <w:szCs w:val="32"/>
        </w:rPr>
        <w:t>组</w:t>
      </w:r>
    </w:p>
    <w:tbl>
      <w:tblPr>
        <w:tblStyle w:val="TableNormal"/>
        <w:tblpPr w:leftFromText="180" w:rightFromText="180" w:vertAnchor="text" w:horzAnchor="page" w:tblpX="441" w:tblpY="15"/>
        <w:tblOverlap w:val="never"/>
        <w:tblW w:w="665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511"/>
        <w:gridCol w:w="580"/>
        <w:gridCol w:w="204"/>
        <w:gridCol w:w="889"/>
        <w:gridCol w:w="122"/>
        <w:gridCol w:w="1051"/>
        <w:gridCol w:w="984"/>
        <w:gridCol w:w="1042"/>
        <w:gridCol w:w="1867"/>
        <w:gridCol w:w="1225"/>
        <w:gridCol w:w="2081"/>
      </w:tblGrid>
      <w:tr w:rsidR="00236368" w:rsidTr="00236368">
        <w:trPr>
          <w:trHeight w:val="744"/>
        </w:trPr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37" w:line="218" w:lineRule="auto"/>
              <w:ind w:left="345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申请人</w:t>
            </w:r>
          </w:p>
        </w:tc>
        <w:tc>
          <w:tcPr>
            <w:tcW w:w="12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327" w:line="218" w:lineRule="auto"/>
              <w:ind w:left="673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</w:tr>
      <w:tr w:rsidR="00236368" w:rsidTr="00236368">
        <w:trPr>
          <w:trHeight w:val="1189"/>
        </w:trPr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302"/>
              <w:ind w:left="492" w:hanging="87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家庭人口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5"/>
                <w:sz w:val="24"/>
                <w:szCs w:val="24"/>
              </w:rPr>
              <w:t>(人)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303" w:line="218" w:lineRule="auto"/>
              <w:ind w:left="172"/>
              <w:rPr>
                <w:sz w:val="24"/>
                <w:szCs w:val="24"/>
              </w:rPr>
            </w:pPr>
            <w:r>
              <w:rPr>
                <w:rFonts w:hint="eastAsia"/>
                <w:spacing w:val="13"/>
                <w:sz w:val="24"/>
                <w:szCs w:val="24"/>
              </w:rPr>
              <w:t>申请户</w:t>
            </w:r>
          </w:p>
          <w:p w:rsidR="00236368" w:rsidRDefault="00236368">
            <w:pPr>
              <w:pStyle w:val="TableText"/>
              <w:spacing w:before="47" w:line="220" w:lineRule="auto"/>
              <w:ind w:left="321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属性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73" w:line="218" w:lineRule="auto"/>
              <w:ind w:left="53"/>
              <w:rPr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脱贫户口</w:t>
            </w:r>
          </w:p>
          <w:p w:rsidR="00236368" w:rsidRDefault="00236368">
            <w:pPr>
              <w:pStyle w:val="TableText"/>
              <w:spacing w:before="232" w:line="206" w:lineRule="auto"/>
              <w:ind w:left="53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监测对象□</w:t>
            </w:r>
          </w:p>
        </w:tc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spacing w:line="360" w:lineRule="auto"/>
              <w:rPr>
                <w:rFonts w:ascii="Arial" w:eastAsiaTheme="minorEastAsia"/>
                <w:sz w:val="18"/>
                <w:szCs w:val="21"/>
              </w:rPr>
            </w:pPr>
          </w:p>
          <w:p w:rsidR="00236368" w:rsidRDefault="00236368">
            <w:pPr>
              <w:pStyle w:val="TableText"/>
              <w:spacing w:before="94" w:line="220" w:lineRule="auto"/>
              <w:ind w:left="824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</w:tr>
      <w:tr w:rsidR="00236368" w:rsidTr="00236368">
        <w:trPr>
          <w:trHeight w:val="59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59" w:line="208" w:lineRule="auto"/>
              <w:ind w:left="3619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24"/>
              </w:rPr>
              <w:t>产业项目(规模：亩、头、羽、只、个、户、人、吨</w:t>
            </w: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、棒、池、座)</w:t>
            </w:r>
          </w:p>
        </w:tc>
      </w:tr>
      <w:tr w:rsidR="00236368" w:rsidTr="00236368">
        <w:trPr>
          <w:trHeight w:val="589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66" w:line="196" w:lineRule="auto"/>
              <w:ind w:left="134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34" w:line="218" w:lineRule="auto"/>
              <w:ind w:left="160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产业名称</w:t>
            </w:r>
          </w:p>
        </w:tc>
        <w:tc>
          <w:tcPr>
            <w:tcW w:w="5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53" w:line="206" w:lineRule="auto"/>
              <w:ind w:left="311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申请规模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53" w:line="206" w:lineRule="auto"/>
              <w:ind w:left="212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申请金额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64" w:line="199" w:lineRule="auto"/>
              <w:ind w:left="124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核定规模</w:t>
            </w:r>
          </w:p>
        </w:tc>
        <w:tc>
          <w:tcPr>
            <w:tcW w:w="1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64" w:line="199" w:lineRule="auto"/>
              <w:ind w:left="124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核定实施周期(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pacing w:val="4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pacing w:val="4"/>
                <w:sz w:val="24"/>
                <w:szCs w:val="24"/>
              </w:rPr>
              <w:t>月—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pacing w:val="4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pacing w:val="4"/>
                <w:sz w:val="24"/>
                <w:szCs w:val="24"/>
              </w:rPr>
              <w:t>月)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55" w:line="204" w:lineRule="auto"/>
              <w:ind w:left="89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补助标准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253" w:line="206" w:lineRule="auto"/>
              <w:ind w:left="229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核定金额</w:t>
            </w:r>
          </w:p>
        </w:tc>
      </w:tr>
      <w:tr w:rsidR="00236368" w:rsidTr="00236368">
        <w:trPr>
          <w:trHeight w:val="459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189" w:line="182" w:lineRule="auto"/>
              <w:ind w:left="37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</w:tr>
      <w:tr w:rsidR="00236368" w:rsidTr="00236368">
        <w:trPr>
          <w:trHeight w:val="449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184" w:line="182" w:lineRule="auto"/>
              <w:ind w:left="37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1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</w:tr>
      <w:tr w:rsidR="00236368" w:rsidTr="00236368">
        <w:trPr>
          <w:trHeight w:val="549"/>
        </w:trPr>
        <w:tc>
          <w:tcPr>
            <w:tcW w:w="405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368" w:rsidRDefault="00236368">
            <w:pPr>
              <w:pStyle w:val="TableText"/>
              <w:spacing w:before="139" w:line="220" w:lineRule="auto"/>
              <w:ind w:left="6685"/>
              <w:rPr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合计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rPr>
                <w:rFonts w:ascii="Arial" w:eastAsiaTheme="minorEastAsia"/>
                <w:sz w:val="18"/>
                <w:szCs w:val="21"/>
              </w:rPr>
            </w:pPr>
          </w:p>
        </w:tc>
      </w:tr>
      <w:tr w:rsidR="00236368" w:rsidTr="00236368">
        <w:trPr>
          <w:trHeight w:val="2506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spacing w:line="297" w:lineRule="auto"/>
              <w:rPr>
                <w:rFonts w:ascii="Arial" w:eastAsiaTheme="minorEastAsia"/>
                <w:sz w:val="18"/>
                <w:szCs w:val="21"/>
              </w:rPr>
            </w:pPr>
          </w:p>
          <w:p w:rsidR="00236368" w:rsidRDefault="00236368">
            <w:pPr>
              <w:spacing w:line="297" w:lineRule="auto"/>
              <w:rPr>
                <w:rFonts w:ascii="Arial"/>
                <w:sz w:val="18"/>
                <w:szCs w:val="21"/>
              </w:rPr>
            </w:pPr>
          </w:p>
          <w:p w:rsidR="00236368" w:rsidRDefault="00236368">
            <w:pPr>
              <w:spacing w:line="300" w:lineRule="auto"/>
              <w:rPr>
                <w:rFonts w:ascii="Arial"/>
                <w:sz w:val="18"/>
                <w:szCs w:val="21"/>
              </w:rPr>
            </w:pPr>
          </w:p>
          <w:p w:rsidR="00236368" w:rsidRDefault="00236368">
            <w:pPr>
              <w:pStyle w:val="TableText"/>
              <w:spacing w:before="94" w:line="482" w:lineRule="exact"/>
              <w:ind w:right="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position w:val="14"/>
                <w:sz w:val="24"/>
                <w:szCs w:val="24"/>
              </w:rPr>
              <w:t>验收</w:t>
            </w:r>
          </w:p>
          <w:p w:rsidR="00236368" w:rsidRDefault="00236368">
            <w:pPr>
              <w:pStyle w:val="TableText"/>
              <w:spacing w:line="218" w:lineRule="auto"/>
              <w:ind w:right="3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结果</w:t>
            </w:r>
          </w:p>
        </w:tc>
        <w:tc>
          <w:tcPr>
            <w:tcW w:w="477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368" w:rsidRDefault="00236368">
            <w:pPr>
              <w:spacing w:line="340" w:lineRule="auto"/>
              <w:rPr>
                <w:rFonts w:ascii="Arial" w:eastAsiaTheme="minorEastAsia"/>
                <w:sz w:val="18"/>
                <w:szCs w:val="21"/>
              </w:rPr>
            </w:pPr>
          </w:p>
          <w:p w:rsidR="00236368" w:rsidRDefault="00236368">
            <w:pPr>
              <w:pStyle w:val="TableText"/>
              <w:spacing w:before="95" w:line="218" w:lineRule="auto"/>
              <w:ind w:left="20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验收情况及意见：</w:t>
            </w:r>
          </w:p>
          <w:p w:rsidR="00236368" w:rsidRDefault="00236368">
            <w:pPr>
              <w:spacing w:line="268" w:lineRule="auto"/>
              <w:rPr>
                <w:rFonts w:ascii="Arial" w:hint="eastAsia"/>
                <w:sz w:val="18"/>
                <w:szCs w:val="21"/>
              </w:rPr>
            </w:pPr>
          </w:p>
          <w:p w:rsidR="00236368" w:rsidRDefault="00236368">
            <w:pPr>
              <w:spacing w:line="268" w:lineRule="auto"/>
              <w:rPr>
                <w:rFonts w:ascii="Arial"/>
                <w:sz w:val="18"/>
                <w:szCs w:val="21"/>
              </w:rPr>
            </w:pPr>
          </w:p>
          <w:p w:rsidR="00236368" w:rsidRDefault="00236368">
            <w:pPr>
              <w:spacing w:line="268" w:lineRule="auto"/>
              <w:rPr>
                <w:rFonts w:ascii="Arial"/>
                <w:sz w:val="18"/>
                <w:szCs w:val="21"/>
              </w:rPr>
            </w:pPr>
          </w:p>
          <w:p w:rsidR="00236368" w:rsidRDefault="00236368">
            <w:pPr>
              <w:spacing w:line="268" w:lineRule="auto"/>
              <w:rPr>
                <w:rFonts w:ascii="Arial"/>
                <w:sz w:val="18"/>
                <w:szCs w:val="21"/>
              </w:rPr>
            </w:pPr>
          </w:p>
          <w:p w:rsidR="00236368" w:rsidRDefault="00236368">
            <w:pPr>
              <w:spacing w:line="268" w:lineRule="auto"/>
              <w:rPr>
                <w:rFonts w:ascii="Arial"/>
                <w:sz w:val="18"/>
                <w:szCs w:val="21"/>
              </w:rPr>
            </w:pPr>
          </w:p>
          <w:p w:rsidR="00236368" w:rsidRDefault="00236368">
            <w:pPr>
              <w:pStyle w:val="TableText"/>
              <w:spacing w:before="94" w:line="218" w:lineRule="auto"/>
              <w:ind w:firstLineChars="3000" w:firstLine="7140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验收人签名：</w:t>
            </w:r>
          </w:p>
        </w:tc>
      </w:tr>
    </w:tbl>
    <w:p w:rsidR="00794050" w:rsidRDefault="00794050"/>
    <w:sectPr w:rsidR="0079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4D"/>
    <w:rsid w:val="00236368"/>
    <w:rsid w:val="002F5E4D"/>
    <w:rsid w:val="007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6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236368"/>
    <w:rPr>
      <w:rFonts w:ascii="仿宋" w:eastAsia="仿宋" w:hAnsi="仿宋" w:cs="仿宋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uiPriority w:val="99"/>
    <w:semiHidden/>
    <w:rsid w:val="00236368"/>
    <w:rPr>
      <w:rFonts w:ascii="仿宋" w:eastAsia="仿宋" w:hAnsi="仿宋" w:cs="仿宋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236368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qFormat/>
    <w:rsid w:val="00236368"/>
    <w:rPr>
      <w:rFonts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6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236368"/>
    <w:rPr>
      <w:rFonts w:ascii="仿宋" w:eastAsia="仿宋" w:hAnsi="仿宋" w:cs="仿宋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uiPriority w:val="99"/>
    <w:semiHidden/>
    <w:rsid w:val="00236368"/>
    <w:rPr>
      <w:rFonts w:ascii="仿宋" w:eastAsia="仿宋" w:hAnsi="仿宋" w:cs="仿宋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236368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qFormat/>
    <w:rsid w:val="00236368"/>
    <w:rPr>
      <w:rFonts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2024-04-02T04:28:00Z</dcterms:created>
  <dcterms:modified xsi:type="dcterms:W3CDTF">2024-04-02T04:29:00Z</dcterms:modified>
</cp:coreProperties>
</file>