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E21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kern w:val="0"/>
          <w:sz w:val="32"/>
          <w:szCs w:val="22"/>
          <w:lang w:val="en-US" w:eastAsia="zh-CN" w:bidi="zh-CN"/>
        </w:rPr>
      </w:pPr>
      <w:r>
        <w:rPr>
          <w:rFonts w:hint="eastAsia" w:ascii="宋体" w:hAnsi="宋体" w:eastAsia="宋体" w:cs="宋体"/>
          <w:kern w:val="0"/>
          <w:sz w:val="32"/>
          <w:szCs w:val="22"/>
          <w:lang w:val="en-US" w:eastAsia="zh-CN" w:bidi="zh-CN"/>
        </w:rPr>
        <w:t>附件3：</w:t>
      </w:r>
    </w:p>
    <w:p w14:paraId="7DF2BE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公文小标宋" w:hAnsi="方正公文小标宋" w:eastAsia="方正公文小标宋" w:cs="方正公文小标宋"/>
          <w:b w:val="0"/>
          <w:bCs w:val="0"/>
          <w:i w:val="0"/>
          <w:caps w:val="0"/>
          <w:color w:val="auto"/>
          <w:spacing w:val="0"/>
          <w:kern w:val="2"/>
          <w:sz w:val="44"/>
          <w:szCs w:val="44"/>
          <w:shd w:val="clear" w:color="auto" w:fill="auto"/>
          <w:lang w:val="en-US" w:eastAsia="zh-CN" w:bidi="ar-SA"/>
        </w:rPr>
      </w:pPr>
      <w:r>
        <w:rPr>
          <w:rFonts w:hint="eastAsia" w:ascii="方正公文小标宋" w:hAnsi="方正公文小标宋" w:eastAsia="方正公文小标宋" w:cs="方正公文小标宋"/>
          <w:spacing w:val="-6"/>
          <w:sz w:val="44"/>
          <w:szCs w:val="44"/>
          <w:lang w:val="en-US" w:eastAsia="zh-CN"/>
        </w:rPr>
        <w:t>克州食品安全抽检不合格项目小知识      （2025年第5期）</w:t>
      </w:r>
      <w:bookmarkStart w:id="0" w:name="_GoBack"/>
      <w:bookmarkEnd w:id="0"/>
    </w:p>
    <w:p w14:paraId="1BEE7711">
      <w:pPr>
        <w:pStyle w:val="7"/>
        <w:ind w:firstLine="683" w:firstLineChars="200"/>
        <w:rPr>
          <w:rFonts w:hint="eastAsia" w:ascii="CESI黑体-GB2312" w:hAnsi="CESI黑体-GB2312" w:eastAsia="CESI黑体-GB2312" w:cs="CESI黑体-GB2312"/>
          <w:b/>
          <w:bCs/>
          <w:i w:val="0"/>
          <w:caps w:val="0"/>
          <w:color w:val="auto"/>
          <w:spacing w:val="0"/>
          <w:kern w:val="2"/>
          <w:sz w:val="34"/>
          <w:szCs w:val="34"/>
          <w:shd w:val="clear" w:color="auto" w:fill="auto"/>
          <w:lang w:val="en-US" w:eastAsia="zh-CN" w:bidi="ar-SA"/>
        </w:rPr>
      </w:pPr>
    </w:p>
    <w:p w14:paraId="7E742AA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一、大肠菌群</w:t>
      </w:r>
    </w:p>
    <w:p w14:paraId="3607E0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
          <w:kern w:val="0"/>
          <w:sz w:val="32"/>
          <w:szCs w:val="22"/>
          <w:lang w:val="en-US" w:eastAsia="zh-CN" w:bidi="zh-CN"/>
        </w:rPr>
      </w:pPr>
      <w:r>
        <w:rPr>
          <w:rFonts w:hint="eastAsia" w:ascii="仿宋_GB2312" w:hAnsi="仿宋_GB2312" w:eastAsia="仿宋_GB2312" w:cs="仿宋"/>
          <w:kern w:val="0"/>
          <w:sz w:val="32"/>
          <w:szCs w:val="22"/>
          <w:lang w:val="en-US" w:eastAsia="zh-CN" w:bidi="zh-CN"/>
        </w:rPr>
        <w:t>是指示性微生物指标，用以反映食品的卫生状况。复用餐饮具的菌落总数超标，不仅会影响食品安全，还可能对消费者的健康造成威胁《食品安全国家标准消毒餐（饮）具》（GB 14934-2016）中规定中规定，复用餐饮具大肠菌群不得检出。造成大肠菌群不合格的原因可能是商户所使清洗的复用餐饮具消毒未达到要求导致。</w:t>
      </w:r>
    </w:p>
    <w:p w14:paraId="5480E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CN"/>
        </w:rPr>
      </w:pPr>
    </w:p>
    <w:p w14:paraId="2023964F">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b w:val="0"/>
          <w:bCs w:val="0"/>
          <w:i w:val="0"/>
          <w:caps w:val="0"/>
          <w:color w:val="auto"/>
          <w:spacing w:val="0"/>
          <w:kern w:val="2"/>
          <w:sz w:val="34"/>
          <w:szCs w:val="34"/>
          <w:shd w:val="clear" w:color="auto" w:fill="auto"/>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78E7D-3B9F-4A73-8F14-16809C4CDE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C44A993-F1DF-4011-B424-83CEBD330853}"/>
  </w:font>
  <w:font w:name="方正小标宋_GBK">
    <w:panose1 w:val="02000000000000000000"/>
    <w:charset w:val="86"/>
    <w:family w:val="auto"/>
    <w:pitch w:val="default"/>
    <w:sig w:usb0="A00002BF" w:usb1="38CF7CFA" w:usb2="00082016" w:usb3="00000000" w:csb0="00040001" w:csb1="00000000"/>
  </w:font>
  <w:font w:name="CESI黑体-GB2312">
    <w:altName w:val="黑体"/>
    <w:panose1 w:val="02000500000000000000"/>
    <w:charset w:val="86"/>
    <w:family w:val="auto"/>
    <w:pitch w:val="default"/>
    <w:sig w:usb0="00000000" w:usb1="00000000" w:usb2="00000012" w:usb3="00000000" w:csb0="0004000F" w:csb1="00000000"/>
    <w:embedRegular r:id="rId3" w:fontKey="{6BF4FAE5-C045-4A6C-B133-AC3EC46EDFD8}"/>
  </w:font>
  <w:font w:name="方正仿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B6B5BA5F-541A-4851-BEBA-FC94E5863238}"/>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84791D43-B7A1-4BCE-94B8-185617AF3B71}"/>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1656E150">
        <w:pPr>
          <w:pStyle w:val="5"/>
          <w:jc w:val="center"/>
        </w:pPr>
        <w:r>
          <w:fldChar w:fldCharType="begin"/>
        </w:r>
        <w:r>
          <w:instrText xml:space="preserve">PAGE   \* MERGEFORMAT</w:instrText>
        </w:r>
        <w:r>
          <w:fldChar w:fldCharType="separate"/>
        </w:r>
        <w:r>
          <w:rPr>
            <w:lang w:val="zh-CN"/>
          </w:rPr>
          <w:t>1</w:t>
        </w:r>
        <w:r>
          <w:fldChar w:fldCharType="end"/>
        </w:r>
      </w:p>
    </w:sdtContent>
  </w:sdt>
  <w:p w14:paraId="2B5513C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BmMWM5N2VkZGMzNjgxZGE1MjczMmRjZDEzNTI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2F30B1"/>
    <w:rsid w:val="083119A6"/>
    <w:rsid w:val="08C70051"/>
    <w:rsid w:val="09DB4F16"/>
    <w:rsid w:val="0A2246B7"/>
    <w:rsid w:val="0B23740C"/>
    <w:rsid w:val="0BF55D05"/>
    <w:rsid w:val="0C6B45DF"/>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A8E79BC"/>
    <w:rsid w:val="1A943B45"/>
    <w:rsid w:val="1AF411D7"/>
    <w:rsid w:val="1B6D47CE"/>
    <w:rsid w:val="1C0D4647"/>
    <w:rsid w:val="1E526692"/>
    <w:rsid w:val="1E65487E"/>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9847BAD"/>
    <w:rsid w:val="2A266F86"/>
    <w:rsid w:val="2B453547"/>
    <w:rsid w:val="2C661983"/>
    <w:rsid w:val="2D024FEE"/>
    <w:rsid w:val="2F3A64DA"/>
    <w:rsid w:val="2F5FF82E"/>
    <w:rsid w:val="312B6BF1"/>
    <w:rsid w:val="313B60D6"/>
    <w:rsid w:val="343B3C9B"/>
    <w:rsid w:val="34A10D49"/>
    <w:rsid w:val="353051B6"/>
    <w:rsid w:val="37B5B0DF"/>
    <w:rsid w:val="396E63A7"/>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3784FA8"/>
    <w:rsid w:val="449A0830"/>
    <w:rsid w:val="44CF69EE"/>
    <w:rsid w:val="45107FD3"/>
    <w:rsid w:val="454553D0"/>
    <w:rsid w:val="45C0682A"/>
    <w:rsid w:val="462A4554"/>
    <w:rsid w:val="46601D24"/>
    <w:rsid w:val="47075DCC"/>
    <w:rsid w:val="47811D3F"/>
    <w:rsid w:val="481F77B8"/>
    <w:rsid w:val="48655E99"/>
    <w:rsid w:val="48686106"/>
    <w:rsid w:val="488E348C"/>
    <w:rsid w:val="49107A31"/>
    <w:rsid w:val="49227764"/>
    <w:rsid w:val="49971F00"/>
    <w:rsid w:val="4AA63504"/>
    <w:rsid w:val="4C8B783D"/>
    <w:rsid w:val="4D920623"/>
    <w:rsid w:val="4FAD0645"/>
    <w:rsid w:val="4FC70334"/>
    <w:rsid w:val="4FD60C7C"/>
    <w:rsid w:val="4FFA3C5B"/>
    <w:rsid w:val="52D4703A"/>
    <w:rsid w:val="534230F9"/>
    <w:rsid w:val="54D163A0"/>
    <w:rsid w:val="555B5CD3"/>
    <w:rsid w:val="575B13D1"/>
    <w:rsid w:val="57A53A3A"/>
    <w:rsid w:val="57BDDC82"/>
    <w:rsid w:val="57CB2923"/>
    <w:rsid w:val="59260BAB"/>
    <w:rsid w:val="5A6A1E86"/>
    <w:rsid w:val="5AFFEA09"/>
    <w:rsid w:val="5B6133A5"/>
    <w:rsid w:val="5C715DA6"/>
    <w:rsid w:val="5C9E489B"/>
    <w:rsid w:val="5CC74388"/>
    <w:rsid w:val="5E0540D0"/>
    <w:rsid w:val="5E4907CD"/>
    <w:rsid w:val="5E9B5B97"/>
    <w:rsid w:val="5F7B3A23"/>
    <w:rsid w:val="61DD6D44"/>
    <w:rsid w:val="63DF171E"/>
    <w:rsid w:val="65CF6D9C"/>
    <w:rsid w:val="66023456"/>
    <w:rsid w:val="66325BC9"/>
    <w:rsid w:val="66B2626D"/>
    <w:rsid w:val="67282ECF"/>
    <w:rsid w:val="67DD0FCE"/>
    <w:rsid w:val="689C4C03"/>
    <w:rsid w:val="69F83E9D"/>
    <w:rsid w:val="6A945E1B"/>
    <w:rsid w:val="6B7B0B69"/>
    <w:rsid w:val="6BA279B0"/>
    <w:rsid w:val="6BB87E7B"/>
    <w:rsid w:val="6C961024"/>
    <w:rsid w:val="6D0E14DC"/>
    <w:rsid w:val="6E645FA5"/>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C16283"/>
    <w:rsid w:val="7BE61DA8"/>
    <w:rsid w:val="7C6619F8"/>
    <w:rsid w:val="7C810967"/>
    <w:rsid w:val="7C952ACE"/>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EBD5E84"/>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3"/>
    </w:pPr>
    <w:rPr>
      <w:sz w:val="32"/>
      <w:szCs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4"/>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character" w:styleId="12">
    <w:name w:val="Strong"/>
    <w:basedOn w:val="11"/>
    <w:qFormat/>
    <w:uiPriority w:val="22"/>
    <w:rPr>
      <w:b/>
    </w:rPr>
  </w:style>
  <w:style w:type="character" w:styleId="13">
    <w:name w:val="FollowedHyperlink"/>
    <w:basedOn w:val="11"/>
    <w:semiHidden/>
    <w:unhideWhenUsed/>
    <w:qFormat/>
    <w:uiPriority w:val="99"/>
    <w:rPr>
      <w:color w:val="0063C8"/>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unhideWhenUsed/>
    <w:qFormat/>
    <w:uiPriority w:val="99"/>
    <w:rPr>
      <w:color w:val="0063C8"/>
      <w:u w:val="non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character" w:customStyle="1" w:styleId="21">
    <w:name w:val="页眉 字符"/>
    <w:basedOn w:val="11"/>
    <w:link w:val="6"/>
    <w:qFormat/>
    <w:uiPriority w:val="99"/>
    <w:rPr>
      <w:sz w:val="18"/>
      <w:szCs w:val="18"/>
    </w:rPr>
  </w:style>
  <w:style w:type="character" w:customStyle="1" w:styleId="22">
    <w:name w:val="页脚 字符"/>
    <w:basedOn w:val="11"/>
    <w:link w:val="5"/>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1"/>
    <w:link w:val="4"/>
    <w:semiHidden/>
    <w:qFormat/>
    <w:uiPriority w:val="99"/>
    <w:rPr>
      <w:sz w:val="18"/>
      <w:szCs w:val="18"/>
    </w:rPr>
  </w:style>
  <w:style w:type="character" w:customStyle="1" w:styleId="25">
    <w:name w:val="mr-prof"/>
    <w:basedOn w:val="11"/>
    <w:qFormat/>
    <w:uiPriority w:val="0"/>
  </w:style>
  <w:style w:type="character" w:customStyle="1" w:styleId="26">
    <w:name w:val="btn-task-gray2"/>
    <w:basedOn w:val="11"/>
    <w:qFormat/>
    <w:uiPriority w:val="0"/>
    <w:rPr>
      <w:color w:val="FFFFFF"/>
      <w:u w:val="none"/>
      <w:shd w:val="clear" w:color="auto" w:fill="CCCCCC"/>
    </w:rPr>
  </w:style>
  <w:style w:type="character" w:customStyle="1" w:styleId="27">
    <w:name w:val="hover37"/>
    <w:basedOn w:val="11"/>
    <w:qFormat/>
    <w:uiPriority w:val="0"/>
    <w:rPr>
      <w:color w:val="3EAF0E"/>
    </w:rPr>
  </w:style>
  <w:style w:type="character" w:customStyle="1" w:styleId="28">
    <w:name w:val="s16"/>
    <w:basedOn w:val="11"/>
    <w:qFormat/>
    <w:uiPriority w:val="0"/>
    <w:rPr>
      <w:color w:val="DDDDDD"/>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167</Words>
  <Characters>180</Characters>
  <Lines>22</Lines>
  <Paragraphs>6</Paragraphs>
  <TotalTime>1</TotalTime>
  <ScaleCrop>false</ScaleCrop>
  <LinksUpToDate>false</LinksUpToDate>
  <CharactersWithSpaces>187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2019-04-19T12:31:00Z</dcterms:created>
  <dc:creator>SDWM</dc:creator>
  <cp:lastModifiedBy>三秒记忆</cp:lastModifiedBy>
  <cp:lastPrinted>2016-09-12T10:58:00Z</cp:lastPrinted>
  <dcterms:modified xsi:type="dcterms:W3CDTF">2025-08-08T06:32:35Z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E5316D933FEE4EFC806967DFB580BE00_13</vt:lpwstr>
  </property>
  <property fmtid="{D5CDD505-2E9C-101B-9397-08002B2CF9AE}" pid="4" name="KSOTemplateDocerSaveRecord">
    <vt:lpwstr>eyJoZGlkIjoiMWIxZTAyYmViNDU0MzZmOWQ4NzRlZTI1MmFkNWIxOWQiLCJ1c2VySWQiOiIzMDI1NDUxNzkifQ==</vt:lpwstr>
  </property>
</Properties>
</file>