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kern w:val="2"/>
          <w:sz w:val="32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sz w:val="44"/>
          <w:szCs w:val="52"/>
          <w:lang w:val="en-US" w:eastAsia="zh-CN"/>
        </w:rPr>
        <w:t>2022年自治区职业技能竞赛基本情况统计表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52"/>
          <w:lang w:val="en-US" w:eastAsia="zh-CN" w:bidi="ar-SA"/>
        </w:rPr>
      </w:pP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1450"/>
        <w:gridCol w:w="1638"/>
        <w:gridCol w:w="2025"/>
        <w:gridCol w:w="1162"/>
        <w:gridCol w:w="1218"/>
        <w:gridCol w:w="1575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黑体" w:cs="Times New Roman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lang w:val="en-US" w:eastAsia="zh-CN"/>
              </w:rPr>
              <w:t>竞赛名称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黑体" w:cs="Times New Roman"/>
                <w:sz w:val="28"/>
                <w:szCs w:val="36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黑体" w:cs="Times New Roman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lang w:val="en-US" w:eastAsia="zh-CN"/>
              </w:rPr>
              <w:t>竞赛主办单位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黑体" w:cs="Times New Roman"/>
                <w:sz w:val="28"/>
                <w:szCs w:val="36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黑体" w:cs="Times New Roman"/>
                <w:sz w:val="28"/>
                <w:szCs w:val="36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36"/>
                <w:lang w:val="en-US" w:eastAsia="zh-CN"/>
              </w:rPr>
              <w:t>决赛地点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黑体" w:cs="Times New Roman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  <w:t>竞赛职业（工种）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  <w:t>初赛情况</w:t>
            </w:r>
          </w:p>
        </w:tc>
        <w:tc>
          <w:tcPr>
            <w:tcW w:w="6043" w:type="dxa"/>
            <w:gridSpan w:val="4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  <w:t>决赛情况</w:t>
            </w:r>
          </w:p>
        </w:tc>
        <w:tc>
          <w:tcPr>
            <w:tcW w:w="4725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  <w:t>选手培训情况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6043" w:type="dxa"/>
            <w:gridSpan w:val="4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3150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  <w:t>从初赛至决赛参加培训人数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  <w:t>人均培训天数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956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450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6043" w:type="dxa"/>
            <w:gridSpan w:val="4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  <w:t>总人数</w:t>
            </w:r>
          </w:p>
        </w:tc>
        <w:tc>
          <w:tcPr>
            <w:tcW w:w="1575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  <w:t>职工数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  <w:vMerge w:val="continue"/>
            <w:vAlign w:val="center"/>
          </w:tcPr>
          <w:p>
            <w:pPr>
              <w:bidi w:val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参赛人数</w:t>
            </w:r>
          </w:p>
        </w:tc>
        <w:tc>
          <w:tcPr>
            <w:tcW w:w="1638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参赛人数</w:t>
            </w:r>
          </w:p>
        </w:tc>
        <w:tc>
          <w:tcPr>
            <w:tcW w:w="2025" w:type="dxa"/>
            <w:vAlign w:val="center"/>
          </w:tcPr>
          <w:p>
            <w:pPr>
              <w:bidi w:val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35岁以下选手人数</w:t>
            </w:r>
          </w:p>
        </w:tc>
        <w:tc>
          <w:tcPr>
            <w:tcW w:w="1162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女性选手人数</w:t>
            </w:r>
          </w:p>
        </w:tc>
        <w:tc>
          <w:tcPr>
            <w:tcW w:w="1218" w:type="dxa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少数民族选手人数</w:t>
            </w: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6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1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6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1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6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1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6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1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5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14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6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  <w:vAlign w:val="center"/>
          </w:tcPr>
          <w:p>
            <w:pPr>
              <w:bidi w:val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450" w:type="dxa"/>
            <w:vAlign w:val="center"/>
          </w:tcPr>
          <w:p>
            <w:pPr>
              <w:bidi w:val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38" w:type="dxa"/>
            <w:vAlign w:val="center"/>
          </w:tcPr>
          <w:p>
            <w:pPr>
              <w:bidi w:val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所在部门及职务</w:t>
            </w:r>
          </w:p>
        </w:tc>
        <w:tc>
          <w:tcPr>
            <w:tcW w:w="2025" w:type="dxa"/>
            <w:vAlign w:val="center"/>
          </w:tcPr>
          <w:p>
            <w:pPr>
              <w:bidi w:val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bidi w:val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固话/手机</w:t>
            </w:r>
          </w:p>
        </w:tc>
        <w:tc>
          <w:tcPr>
            <w:tcW w:w="2793" w:type="dxa"/>
            <w:gridSpan w:val="2"/>
            <w:vAlign w:val="center"/>
          </w:tcPr>
          <w:p>
            <w:pPr>
              <w:bidi w:val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bidi w:val="0"/>
              <w:ind w:firstLine="437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传真</w:t>
            </w:r>
          </w:p>
        </w:tc>
        <w:tc>
          <w:tcPr>
            <w:tcW w:w="1575" w:type="dxa"/>
            <w:vAlign w:val="center"/>
          </w:tcPr>
          <w:p>
            <w:pPr>
              <w:bidi w:val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3454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lwr</dc:creator>
  <cp:lastModifiedBy>lwr</cp:lastModifiedBy>
  <dcterms:modified xsi:type="dcterms:W3CDTF">2022-05-13T12:23:42Z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