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DC" w:rsidRPr="00F916CD" w:rsidRDefault="00E57CF8" w:rsidP="00E81CDC">
      <w:pPr>
        <w:spacing w:line="540" w:lineRule="exact"/>
        <w:rPr>
          <w:rFonts w:asciiTheme="minorEastAsia" w:eastAsiaTheme="minorEastAsia" w:hAnsiTheme="minorEastAsia"/>
          <w:sz w:val="32"/>
          <w:szCs w:val="28"/>
        </w:rPr>
      </w:pPr>
      <w:r w:rsidRPr="00F916CD">
        <w:rPr>
          <w:rFonts w:asciiTheme="minorEastAsia" w:eastAsiaTheme="minorEastAsia" w:hAnsiTheme="minorEastAsia" w:hint="eastAsia"/>
          <w:sz w:val="32"/>
          <w:szCs w:val="28"/>
        </w:rPr>
        <w:t>附件3：</w:t>
      </w:r>
    </w:p>
    <w:p w:rsidR="00F179AC" w:rsidRDefault="00F179AC" w:rsidP="00F179AC">
      <w:pPr>
        <w:spacing w:line="540" w:lineRule="exact"/>
        <w:ind w:firstLineChars="50" w:firstLine="160"/>
        <w:rPr>
          <w:rFonts w:hAnsi="宋体"/>
          <w:sz w:val="32"/>
          <w:szCs w:val="28"/>
        </w:rPr>
      </w:pPr>
    </w:p>
    <w:p w:rsidR="00555BCD" w:rsidRPr="00011C04" w:rsidRDefault="00E57CF8" w:rsidP="006F64B8">
      <w:pPr>
        <w:spacing w:line="540" w:lineRule="exact"/>
        <w:ind w:firstLineChars="200" w:firstLine="800"/>
        <w:rPr>
          <w:rFonts w:hAnsi="宋体"/>
          <w:sz w:val="40"/>
          <w:szCs w:val="44"/>
        </w:rPr>
      </w:pPr>
      <w:bookmarkStart w:id="0" w:name="_GoBack"/>
      <w:bookmarkEnd w:id="0"/>
      <w:r w:rsidRPr="00011C04">
        <w:rPr>
          <w:rFonts w:ascii="方正小标宋_GBK" w:eastAsia="方正小标宋_GBK" w:hint="eastAsia"/>
          <w:sz w:val="40"/>
          <w:szCs w:val="44"/>
        </w:rPr>
        <w:t>自治区财政资金使用情况跟踪反馈单</w:t>
      </w:r>
    </w:p>
    <w:p w:rsidR="00555BCD" w:rsidRDefault="00555BCD">
      <w:pPr>
        <w:spacing w:line="540" w:lineRule="exact"/>
        <w:ind w:firstLine="645"/>
        <w:rPr>
          <w:sz w:val="32"/>
          <w:szCs w:val="32"/>
        </w:rPr>
      </w:pPr>
    </w:p>
    <w:p w:rsidR="00555BCD" w:rsidRPr="00E81CDC" w:rsidRDefault="00E57CF8">
      <w:pPr>
        <w:spacing w:line="540" w:lineRule="exact"/>
        <w:rPr>
          <w:sz w:val="28"/>
          <w:szCs w:val="28"/>
        </w:rPr>
      </w:pPr>
      <w:r w:rsidRPr="00E81CDC">
        <w:rPr>
          <w:rFonts w:hint="eastAsia"/>
          <w:sz w:val="28"/>
          <w:szCs w:val="28"/>
        </w:rPr>
        <w:t xml:space="preserve">填报单位：         填报人：      </w:t>
      </w:r>
      <w:r w:rsidR="00E81CDC">
        <w:rPr>
          <w:rFonts w:hint="eastAsia"/>
          <w:sz w:val="28"/>
          <w:szCs w:val="28"/>
        </w:rPr>
        <w:t xml:space="preserve">  </w:t>
      </w:r>
      <w:r w:rsidRPr="00E81CDC">
        <w:rPr>
          <w:rFonts w:hint="eastAsia"/>
          <w:sz w:val="28"/>
          <w:szCs w:val="28"/>
        </w:rPr>
        <w:t xml:space="preserve"> 财政局主要领导签字：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80"/>
        <w:gridCol w:w="2841"/>
      </w:tblGrid>
      <w:tr w:rsidR="00555BCD" w:rsidRPr="00E81CDC">
        <w:trPr>
          <w:trHeight w:val="658"/>
        </w:trPr>
        <w:tc>
          <w:tcPr>
            <w:tcW w:w="1101" w:type="dxa"/>
            <w:vMerge w:val="restart"/>
            <w:textDirection w:val="tbRlV"/>
          </w:tcPr>
          <w:p w:rsidR="00555BCD" w:rsidRPr="00E81CDC" w:rsidRDefault="00E57CF8">
            <w:pPr>
              <w:ind w:left="113" w:right="113"/>
              <w:rPr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自治区安排拨付资金</w:t>
            </w:r>
          </w:p>
        </w:tc>
        <w:tc>
          <w:tcPr>
            <w:tcW w:w="4580" w:type="dxa"/>
          </w:tcPr>
          <w:p w:rsidR="00555BCD" w:rsidRPr="00E81CDC" w:rsidRDefault="00E57CF8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自治区下达资金文号</w:t>
            </w:r>
          </w:p>
        </w:tc>
        <w:tc>
          <w:tcPr>
            <w:tcW w:w="2841" w:type="dxa"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555BCD" w:rsidRPr="00E81CDC">
        <w:trPr>
          <w:trHeight w:val="680"/>
        </w:trPr>
        <w:tc>
          <w:tcPr>
            <w:tcW w:w="1101" w:type="dxa"/>
            <w:vMerge/>
          </w:tcPr>
          <w:p w:rsidR="00555BCD" w:rsidRPr="00E81CDC" w:rsidRDefault="00555BCD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555BCD" w:rsidRPr="00E81CDC" w:rsidRDefault="00E57CF8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下达时间</w:t>
            </w:r>
          </w:p>
        </w:tc>
        <w:tc>
          <w:tcPr>
            <w:tcW w:w="2841" w:type="dxa"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555BCD" w:rsidRPr="00E81CDC">
        <w:trPr>
          <w:trHeight w:val="832"/>
        </w:trPr>
        <w:tc>
          <w:tcPr>
            <w:tcW w:w="1101" w:type="dxa"/>
            <w:vMerge/>
          </w:tcPr>
          <w:p w:rsidR="00555BCD" w:rsidRPr="00E81CDC" w:rsidRDefault="00555BCD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555BCD" w:rsidRPr="00E81CDC" w:rsidRDefault="00E57CF8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自治区下达专项资金名称</w:t>
            </w:r>
          </w:p>
        </w:tc>
        <w:tc>
          <w:tcPr>
            <w:tcW w:w="2841" w:type="dxa"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555BCD" w:rsidRPr="00E81CDC">
        <w:trPr>
          <w:trHeight w:val="702"/>
        </w:trPr>
        <w:tc>
          <w:tcPr>
            <w:tcW w:w="1101" w:type="dxa"/>
            <w:vMerge/>
          </w:tcPr>
          <w:p w:rsidR="00555BCD" w:rsidRPr="00E81CDC" w:rsidRDefault="00555BCD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555BCD" w:rsidRPr="00E81CDC" w:rsidRDefault="00E57CF8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自治区下达指标金额（万元）</w:t>
            </w:r>
          </w:p>
        </w:tc>
        <w:tc>
          <w:tcPr>
            <w:tcW w:w="2841" w:type="dxa"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555BCD" w:rsidRPr="00E81CDC">
        <w:tc>
          <w:tcPr>
            <w:tcW w:w="1101" w:type="dxa"/>
            <w:vMerge w:val="restart"/>
            <w:textDirection w:val="tbRlV"/>
          </w:tcPr>
          <w:p w:rsidR="00555BCD" w:rsidRPr="00E81CDC" w:rsidRDefault="00E57CF8">
            <w:pPr>
              <w:spacing w:line="540" w:lineRule="exact"/>
              <w:ind w:left="113" w:right="113"/>
              <w:jc w:val="center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地州安排使用资金</w:t>
            </w:r>
          </w:p>
        </w:tc>
        <w:tc>
          <w:tcPr>
            <w:tcW w:w="4580" w:type="dxa"/>
          </w:tcPr>
          <w:p w:rsidR="00555BCD" w:rsidRPr="00E81CDC" w:rsidRDefault="00E57CF8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收到自治区下达资金时间</w:t>
            </w:r>
          </w:p>
        </w:tc>
        <w:tc>
          <w:tcPr>
            <w:tcW w:w="2841" w:type="dxa"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555BCD" w:rsidRPr="00E81CDC">
        <w:tc>
          <w:tcPr>
            <w:tcW w:w="1101" w:type="dxa"/>
            <w:vMerge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555BCD" w:rsidRPr="00E81CDC" w:rsidRDefault="00E57CF8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各地下达（拨付）文号</w:t>
            </w:r>
          </w:p>
        </w:tc>
        <w:tc>
          <w:tcPr>
            <w:tcW w:w="2841" w:type="dxa"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555BCD" w:rsidRPr="00E81CDC">
        <w:tc>
          <w:tcPr>
            <w:tcW w:w="1101" w:type="dxa"/>
            <w:vMerge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555BCD" w:rsidRPr="00E81CDC" w:rsidRDefault="00E57CF8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下达（拨付）时间</w:t>
            </w:r>
          </w:p>
        </w:tc>
        <w:tc>
          <w:tcPr>
            <w:tcW w:w="2841" w:type="dxa"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555BCD" w:rsidRPr="00E81CDC">
        <w:tc>
          <w:tcPr>
            <w:tcW w:w="1101" w:type="dxa"/>
            <w:vMerge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555BCD" w:rsidRPr="00E81CDC" w:rsidRDefault="00E57CF8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下达拨付金额（万元）</w:t>
            </w:r>
          </w:p>
        </w:tc>
        <w:tc>
          <w:tcPr>
            <w:tcW w:w="2841" w:type="dxa"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555BCD" w:rsidRPr="00E81CDC">
        <w:tc>
          <w:tcPr>
            <w:tcW w:w="1101" w:type="dxa"/>
            <w:vMerge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555BCD" w:rsidRPr="00E81CDC" w:rsidRDefault="00E57CF8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截止目前实际支出数（万元）</w:t>
            </w:r>
          </w:p>
        </w:tc>
        <w:tc>
          <w:tcPr>
            <w:tcW w:w="2841" w:type="dxa"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555BCD" w:rsidRPr="00E81CDC">
        <w:tc>
          <w:tcPr>
            <w:tcW w:w="1101" w:type="dxa"/>
            <w:vMerge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555BCD" w:rsidRPr="00E81CDC" w:rsidRDefault="00E57CF8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截止目前未支出数额（万元）</w:t>
            </w:r>
          </w:p>
        </w:tc>
        <w:tc>
          <w:tcPr>
            <w:tcW w:w="2841" w:type="dxa"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555BCD" w:rsidRPr="00E81CDC">
        <w:tc>
          <w:tcPr>
            <w:tcW w:w="1101" w:type="dxa"/>
            <w:vMerge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555BCD" w:rsidRPr="00E81CDC" w:rsidRDefault="00E57CF8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实际支出进度</w:t>
            </w:r>
          </w:p>
        </w:tc>
        <w:tc>
          <w:tcPr>
            <w:tcW w:w="2841" w:type="dxa"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555BCD" w:rsidRPr="00E81CDC">
        <w:tc>
          <w:tcPr>
            <w:tcW w:w="1101" w:type="dxa"/>
            <w:vMerge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555BCD" w:rsidRPr="00E81CDC" w:rsidRDefault="00E57CF8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 w:rsidRPr="00E81CDC">
              <w:rPr>
                <w:rFonts w:hAnsi="宋体" w:hint="eastAsia"/>
                <w:sz w:val="28"/>
                <w:szCs w:val="28"/>
              </w:rPr>
              <w:t>未支出原因说明</w:t>
            </w:r>
          </w:p>
        </w:tc>
        <w:tc>
          <w:tcPr>
            <w:tcW w:w="2841" w:type="dxa"/>
          </w:tcPr>
          <w:p w:rsidR="00555BCD" w:rsidRPr="00E81CDC" w:rsidRDefault="00555BCD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</w:tbl>
    <w:p w:rsidR="00555BCD" w:rsidRPr="00E81CDC" w:rsidRDefault="00555BCD">
      <w:pPr>
        <w:spacing w:line="540" w:lineRule="exact"/>
        <w:rPr>
          <w:rFonts w:hAnsi="宋体"/>
          <w:sz w:val="28"/>
          <w:szCs w:val="28"/>
        </w:rPr>
      </w:pPr>
    </w:p>
    <w:p w:rsidR="00555BCD" w:rsidRPr="00E81CDC" w:rsidRDefault="00555BCD" w:rsidP="00E81CDC">
      <w:pPr>
        <w:ind w:leftChars="304" w:left="1478" w:hangingChars="300" w:hanging="840"/>
        <w:rPr>
          <w:sz w:val="28"/>
          <w:szCs w:val="28"/>
        </w:rPr>
      </w:pPr>
    </w:p>
    <w:p w:rsidR="00555BCD" w:rsidRPr="00E81CDC" w:rsidRDefault="00555BCD" w:rsidP="00E81CDC">
      <w:pPr>
        <w:ind w:leftChars="304" w:left="1478" w:hangingChars="300" w:hanging="840"/>
        <w:rPr>
          <w:sz w:val="28"/>
          <w:szCs w:val="28"/>
        </w:rPr>
      </w:pPr>
    </w:p>
    <w:p w:rsidR="00555BCD" w:rsidRPr="00E81CDC" w:rsidRDefault="00555BCD" w:rsidP="00E81CDC">
      <w:pPr>
        <w:ind w:leftChars="304" w:left="1478" w:hangingChars="300" w:hanging="840"/>
        <w:rPr>
          <w:sz w:val="28"/>
          <w:szCs w:val="28"/>
        </w:rPr>
      </w:pPr>
    </w:p>
    <w:p w:rsidR="00555BCD" w:rsidRPr="00E81CDC" w:rsidRDefault="00555BCD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55BCD" w:rsidRPr="00E81CDC" w:rsidRDefault="00555BCD">
      <w:pPr>
        <w:rPr>
          <w:sz w:val="28"/>
          <w:szCs w:val="28"/>
        </w:rPr>
      </w:pPr>
    </w:p>
    <w:sectPr w:rsidR="00555BCD" w:rsidRPr="00E81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70" w:rsidRDefault="00BF6D70" w:rsidP="00E81CDC">
      <w:r>
        <w:separator/>
      </w:r>
    </w:p>
  </w:endnote>
  <w:endnote w:type="continuationSeparator" w:id="0">
    <w:p w:rsidR="00BF6D70" w:rsidRDefault="00BF6D70" w:rsidP="00E8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70" w:rsidRDefault="00BF6D70" w:rsidP="00E81CDC">
      <w:r>
        <w:separator/>
      </w:r>
    </w:p>
  </w:footnote>
  <w:footnote w:type="continuationSeparator" w:id="0">
    <w:p w:rsidR="00BF6D70" w:rsidRDefault="00BF6D70" w:rsidP="00E8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A64"/>
    <w:rsid w:val="00011C04"/>
    <w:rsid w:val="002E6B83"/>
    <w:rsid w:val="00326A29"/>
    <w:rsid w:val="00345F7F"/>
    <w:rsid w:val="00545E69"/>
    <w:rsid w:val="00555BCD"/>
    <w:rsid w:val="00630A64"/>
    <w:rsid w:val="006F64B8"/>
    <w:rsid w:val="0073736B"/>
    <w:rsid w:val="008D5A00"/>
    <w:rsid w:val="009B0839"/>
    <w:rsid w:val="00B31FE6"/>
    <w:rsid w:val="00BF6D70"/>
    <w:rsid w:val="00E57CF8"/>
    <w:rsid w:val="00E81CDC"/>
    <w:rsid w:val="00E87DBB"/>
    <w:rsid w:val="00F179AC"/>
    <w:rsid w:val="00F916CD"/>
    <w:rsid w:val="283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CDC"/>
    <w:rPr>
      <w:rFonts w:ascii="仿宋_GB2312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CDC"/>
    <w:rPr>
      <w:rFonts w:ascii="仿宋_GB2312" w:eastAsia="仿宋_GB2312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陈继梅</dc:creator>
  <cp:lastModifiedBy>杨羽恩</cp:lastModifiedBy>
  <cp:revision>13</cp:revision>
  <cp:lastPrinted>2021-12-13T08:14:00Z</cp:lastPrinted>
  <dcterms:created xsi:type="dcterms:W3CDTF">2018-12-03T06:41:00Z</dcterms:created>
  <dcterms:modified xsi:type="dcterms:W3CDTF">2021-12-13T08:15:00Z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