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3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创新创业大赛（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克州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赛区）暨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克州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创新创业大赛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 为深入实施创新驱动发展战略，挖掘培育本地优质科创企业和创业项目，集聚创新创业人才、技术、资本资源，赋能区域产业转型升级，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自治区科技厅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总体部署，结合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实际，特制定本实施方案。</w:t>
      </w:r>
    </w:p>
    <w:p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</w:rPr>
        <w:t>大赛主题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因创而聚，向新同行</w:t>
      </w:r>
    </w:p>
    <w:p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</w:rPr>
        <w:t>二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</w:rPr>
        <w:t>大赛宗旨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赛促创、以赛促产、以赛聚才、以赛引资。搭建市场化、专业化、常态化创新创业交流平台，挖掘一批创新性强、成长性好、贴合本地产业布局的优质项目，培育科技型中小企业、高新技术企业后备梯队，助力本地战略性新兴产业高质量发展，营造全民创新创业浓厚氛围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州科技局、财政局、教育局、工信局、人社局、市场监管局、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工商联、网信办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支持单位：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中国人民银行克州分行、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克孜勒苏融媒体中心、阿图什市融媒体中心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  <w:t>承办单位：州企业技术创新中心、新疆智创中小企业服务有限公司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  <w:t>协办单位：各县（市）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科技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管理部门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大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办公室设在科技局企业技术创新中心，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负责大赛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日常组织协调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工作。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四、赛事原则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坚持公开、公平、公正原则，全程免费参赛。突出科技创新性、产业适配性、市场成长性，依托专业创投、行业专家评审，严格规范赛事流程，逐级遴选优质项目，择优推荐晋级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自治区行业赛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、全国赛。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五、参赛条件、方式、要求及领域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（一）参赛条件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1）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企业具有创新能力和高成长潜力，拥有知识产权且无产权纠纷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主要从事高新技术产品研发、制造、服务等业务。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企业经营规范、社会信誉良好、无不良记录，且为非上市企业。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3）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企业202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年营业收入不超过2亿元人民币。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4）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工商注册日期在202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年1月1日（含）之后的企业参加初创企业组比赛，其他企业参加成长企业组比赛。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5）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届全国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和自治区大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赛中获得一、二、三名或一、二、三等奖的企业不参加本届大赛。历届在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自治区获得优秀奖的企业可参加本届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（二）参赛方式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参赛企业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登录中国创新创业大赛官网（网址：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instrText xml:space="preserve"> HYPERLINK "http://www.cxcyds.com）统一注册报名。报名企为在进行注册和统一身份认证后，应提交完整报名材料，并对所填信息的准确性和真实性负责。大赛官网是报名参赛的唯一渠道，其他报名渠道均无效。" </w:instrTex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www.cxcyds.com）统一注册报名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其他报名渠道均无效。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（三）参赛要求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按照初创组和成长组分赛道进行比赛。参赛企业需如实填写申报材料。如申报材料和比赛过程中出现弄虚作假行为，经调查核实后，不论处在大赛何种阶段或赛后，将取消比赛资格、撤销所有奖项及奖励，并追究相关单位和人员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（四）参赛领域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严格对标全国大赛分类标准，聚焦五大核心产业赛道：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1. 新一代信息技术；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2. 高端装备制造；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3. 新材料；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4. 生物医药；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5. 新能源、新能源汽车、节能环保。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六、比赛安排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大赛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分为报名、地区赛、自治区行业赛、自治区总决赛、全国赛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个阶段。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（一）报名参赛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自评符合参赛条件的企业自愿登录中国创新创业大赛官网（网址：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instrText xml:space="preserve"> HYPERLINK "http://www.cxcyds.com）统一注册报名。报名企为在进行注册和统一身份认证后，应提交完整报名材料，并对所填信息的准确性和真实性负责。大赛官网是报名参赛的唯一渠道，其他报名渠道均无效。" </w:instrTex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www.cxcyds.com）统一注册报名。报名企业在进行注册和统一身份认证后，应提交完整报名材料，并对所填信息的准确性和真实性负责。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我办公室将对企业报名材料进行资格审查，确认参赛资格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  <w:t>报名截止时间：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（二）地区赛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地区赛按照初创组、成长组进行比赛，地区赛环节突出项目科技创新性评价指标，比赛评选注重发挥创投专家作用。比赛采用“现场答辩、当场亮分”的评选方式，通过专家打分，确定企业排名。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克州赛区比赛时间：2026年7月17日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（三）自治区行业赛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C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自治区行业赛由自治区大赛组委会办公室负责组织，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克州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赛区根据自治区大赛组委会分配入围自治区行业赛的企业名额，择优推荐进入自治区行业赛的企业，参加自治区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行业赛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比赛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克州大赛办公室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审核盖章后，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同企业尽职调查报告一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报送至自治区大赛组委会办公室。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firstLine="643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自治区行业赛比赛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eastAsia="zh-CN"/>
        </w:rPr>
        <w:t>截止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时间：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val="en-US" w:eastAsia="zh-CN"/>
        </w:rPr>
        <w:t>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（四）自治区总决赛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自治区总决赛采用“现场答辩、当场亮分”的方式评选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自治区总决赛比赛时间：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shd w:val="clear" w:color="auto" w:fill="FFFFFF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（五）全国赛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根据全国大赛组委会分配名额及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行业赛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排名，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大赛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办公室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确定推荐入围全国赛企业名单。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00"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shd w:val="clear" w:color="auto" w:fill="FFFFFF"/>
          <w:lang w:val="en-US" w:eastAsia="zh-CN"/>
        </w:rPr>
        <w:t>全国赛比赛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</w:rPr>
        <w:t>时间：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-12月（另行通知）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en-US"/>
        </w:rPr>
        <w:t>评审规则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(一)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选拔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由组委会组织评选，按得分排名由高至低选出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赛入围项目。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(二)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赛采用“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场答辩、当场亮分”的评选方式，邀请相关技术专家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创投专家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、财务专家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，以技术专家为主，评审中突出项目的科技创新性评价指标。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比赛采取8+7分钟的模式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陈述人8分钟的项目陈述 + 7分钟评委问答，即每个参赛项目共15分钟的展示时间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)评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审专家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不少于5人，每名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按照标准打分并写出评价意见和建议，以全体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的平均分作为参赛企业的最终得分，按得分高低排名，以排名顺序作为晋级或淘汰的依据。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)评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指标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2824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  <w:t>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  <w:t>内容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  <w:t>分值(初创组)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en-US"/>
              </w:rPr>
              <w:t>分值(成长组)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  <w:t>技术和产品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  <w:t>商业模式及实施方案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  <w:t>行业及市场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  <w:t>团队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en-US"/>
              </w:rPr>
              <w:t>财务分析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八、奖项设置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一等奖2名       初创组1名，成长组1名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二等奖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名       初创组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名，成长组2名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三等奖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名       初创组2名，成长组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优秀奖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若干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名     初创组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成长组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九、服务政策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对获得大赛初创组和成长组一、二、三等奖及优秀奖的企业给予一定资金奖励。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优先推荐给区内外创业投资机构进行支持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.大赛合作银行优先给予企业贷款授信支持。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4.对所有参赛企业提供创业辅导，投资、融资咨询等服务。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en-US"/>
        </w:rPr>
        <w:t>、组织保障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（一）成立专项组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成立大赛组委会，由主办单位主要领导任组长，统筹赛事整体工作；下设办公室，负责报名审核、专家邀约、赛事组织、宣传对接、资料归档等日常工作，确保赛事有序推进。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经费保障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专项安排大赛工作经费，用于赛事宣传、场地布置、专家评审、奖项奖励、活动执行、赛后服务等，专款专用、规范管理。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）严格赛事规范管理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杜绝弄虚作假、违规参赛行为。对虚报信息、伪造资质、侵权抄袭的参赛项目，一经查实，取消参赛及获奖资格，纳入赛事黑名单。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）强化宣传氛围营造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通过政府官网、公众号、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微信、抖音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等多渠道发布赛事通知，开展赛前宣讲、政策解读，广泛动员企业、创业团队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参赛，扩大赛事覆盖面和影响力。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）做好赛后长效培育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以大赛为载体，建立优质科创项目储备库，常态化开展创业辅导、技术对接、政策落地、投融资服务，实现“以赛选项目、以赛育企业、以赛兴产业”的长效赋能。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十一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en-US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高度重视，广泛动员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科技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eastAsia="zh-CN"/>
        </w:rPr>
        <w:t>管理部门、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关单位要积极摸排辖区内科创企业、优质创业项目，全面做好动员报名工作，确保参赛质量和数量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规范流程，高效推进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组委会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要与其他主办单位及协办单位共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同配合，严格按照时间节点完成各阶段工作，规范赛事流程，保障赛事公平公正、圆满落地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shd w:val="clear" w:color="auto" w:fill="FFFFFF"/>
          <w:lang w:val="en-US" w:eastAsia="en-US"/>
        </w:rPr>
        <w:t>聚焦实效，强化转化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en-US"/>
        </w:rPr>
        <w:t>立足本地产业发展需求，重点挖掘适配主导产业、具备落地潜力的优质项目，推动创新技术、创业项目在本地转化落地。</w:t>
      </w:r>
    </w:p>
    <w:p>
      <w:pPr>
        <w:pStyle w:val="2"/>
        <w:rPr>
          <w:rFonts w:hint="eastAsia"/>
          <w:lang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4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A54BBDB-C372-4529-B104-805B69776E1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DF99D8-A2F3-4E8E-AE3C-26276F8CCC8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89D63B-46DB-4524-9E28-C6A0E30C68D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1EDE00B-A48D-4609-9D51-6DA76278B61A}"/>
  </w:font>
  <w:font w:name="方正楷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559900A6-E5AA-4A64-8B6E-D9575E229C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0CAC31A-4BD9-49E3-8988-7C43B0EA88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-518795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40.85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hVavtUAAAAIAQAADwAAAAAAAAABACAAAAAiAAAAZHJzL2Rvd25yZXYueG1s&#10;UEsBAhQAFAAAAAgAh07iQIT1YvbCAQAAcA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zg0NjNmOWNhZmQ2OTk0YzJiZDg1ZGQ4N2MxNjEifQ=="/>
  </w:docVars>
  <w:rsids>
    <w:rsidRoot w:val="00172A27"/>
    <w:rsid w:val="00017B90"/>
    <w:rsid w:val="00111940"/>
    <w:rsid w:val="001B2232"/>
    <w:rsid w:val="001F7AC5"/>
    <w:rsid w:val="002A7B82"/>
    <w:rsid w:val="002F22B3"/>
    <w:rsid w:val="00352614"/>
    <w:rsid w:val="0037504D"/>
    <w:rsid w:val="003D19BE"/>
    <w:rsid w:val="006007B3"/>
    <w:rsid w:val="00771458"/>
    <w:rsid w:val="00796945"/>
    <w:rsid w:val="007A4753"/>
    <w:rsid w:val="007E2EF7"/>
    <w:rsid w:val="007E5D12"/>
    <w:rsid w:val="00865561"/>
    <w:rsid w:val="00901B4D"/>
    <w:rsid w:val="00922CA2"/>
    <w:rsid w:val="0097090D"/>
    <w:rsid w:val="00A35054"/>
    <w:rsid w:val="00AE1D58"/>
    <w:rsid w:val="00B5391D"/>
    <w:rsid w:val="00C2080F"/>
    <w:rsid w:val="00C30B71"/>
    <w:rsid w:val="00CE060E"/>
    <w:rsid w:val="00F76805"/>
    <w:rsid w:val="00FC3E1B"/>
    <w:rsid w:val="015D2D16"/>
    <w:rsid w:val="01626D55"/>
    <w:rsid w:val="01733576"/>
    <w:rsid w:val="02CB0D0B"/>
    <w:rsid w:val="03137C97"/>
    <w:rsid w:val="0381685A"/>
    <w:rsid w:val="03F86B1C"/>
    <w:rsid w:val="047168CE"/>
    <w:rsid w:val="048563F5"/>
    <w:rsid w:val="0559183C"/>
    <w:rsid w:val="05D963B9"/>
    <w:rsid w:val="0747548C"/>
    <w:rsid w:val="07490BBE"/>
    <w:rsid w:val="0749234D"/>
    <w:rsid w:val="07FC51B2"/>
    <w:rsid w:val="08732C15"/>
    <w:rsid w:val="09896DBF"/>
    <w:rsid w:val="09EB0465"/>
    <w:rsid w:val="0A0A5F32"/>
    <w:rsid w:val="0B100735"/>
    <w:rsid w:val="0B272D40"/>
    <w:rsid w:val="0B4915BE"/>
    <w:rsid w:val="0B6574FC"/>
    <w:rsid w:val="0C3152C1"/>
    <w:rsid w:val="0C8A5F2C"/>
    <w:rsid w:val="0CBB61F2"/>
    <w:rsid w:val="0D217A17"/>
    <w:rsid w:val="0DAA4C5F"/>
    <w:rsid w:val="0DE55BA6"/>
    <w:rsid w:val="0E032C8D"/>
    <w:rsid w:val="0EB452A3"/>
    <w:rsid w:val="0F4B5344"/>
    <w:rsid w:val="0F516851"/>
    <w:rsid w:val="0F945891"/>
    <w:rsid w:val="0FDC5544"/>
    <w:rsid w:val="0FF35F04"/>
    <w:rsid w:val="105A46BB"/>
    <w:rsid w:val="105E13FC"/>
    <w:rsid w:val="10C74C21"/>
    <w:rsid w:val="10DA319D"/>
    <w:rsid w:val="11A476FD"/>
    <w:rsid w:val="11AE676D"/>
    <w:rsid w:val="126A1619"/>
    <w:rsid w:val="12A6114B"/>
    <w:rsid w:val="132F1E2E"/>
    <w:rsid w:val="136B501F"/>
    <w:rsid w:val="145D29CB"/>
    <w:rsid w:val="146F7584"/>
    <w:rsid w:val="14C3105C"/>
    <w:rsid w:val="16A92604"/>
    <w:rsid w:val="17B80BAA"/>
    <w:rsid w:val="18D2561F"/>
    <w:rsid w:val="193B32DB"/>
    <w:rsid w:val="1A154D2C"/>
    <w:rsid w:val="1A1C7FE3"/>
    <w:rsid w:val="1A262794"/>
    <w:rsid w:val="1AB01AA7"/>
    <w:rsid w:val="1ACE3DC5"/>
    <w:rsid w:val="1B0551E8"/>
    <w:rsid w:val="1B91281C"/>
    <w:rsid w:val="1C2838BF"/>
    <w:rsid w:val="1C855AA9"/>
    <w:rsid w:val="1CAC629E"/>
    <w:rsid w:val="1CEB270F"/>
    <w:rsid w:val="1D4E5F69"/>
    <w:rsid w:val="1F5D0689"/>
    <w:rsid w:val="1F7A6B27"/>
    <w:rsid w:val="201A612B"/>
    <w:rsid w:val="201B6560"/>
    <w:rsid w:val="20F822D8"/>
    <w:rsid w:val="214116AB"/>
    <w:rsid w:val="215334E1"/>
    <w:rsid w:val="21BA2C91"/>
    <w:rsid w:val="21DB29FE"/>
    <w:rsid w:val="21DF4877"/>
    <w:rsid w:val="221419F2"/>
    <w:rsid w:val="227E248B"/>
    <w:rsid w:val="228C5C35"/>
    <w:rsid w:val="22AD24F0"/>
    <w:rsid w:val="23483707"/>
    <w:rsid w:val="23DC36BD"/>
    <w:rsid w:val="24BA3C96"/>
    <w:rsid w:val="24E72569"/>
    <w:rsid w:val="2584467D"/>
    <w:rsid w:val="25B0570A"/>
    <w:rsid w:val="25BF67B1"/>
    <w:rsid w:val="25E0165D"/>
    <w:rsid w:val="25E8246D"/>
    <w:rsid w:val="265F25D3"/>
    <w:rsid w:val="26D44D6F"/>
    <w:rsid w:val="26EA6B4A"/>
    <w:rsid w:val="27353DF4"/>
    <w:rsid w:val="27BB6A64"/>
    <w:rsid w:val="27DE0B74"/>
    <w:rsid w:val="281C1F6A"/>
    <w:rsid w:val="285A12A4"/>
    <w:rsid w:val="28AC6E03"/>
    <w:rsid w:val="291F322E"/>
    <w:rsid w:val="293718DF"/>
    <w:rsid w:val="297C731B"/>
    <w:rsid w:val="299A6291"/>
    <w:rsid w:val="29B57AE9"/>
    <w:rsid w:val="29C72969"/>
    <w:rsid w:val="29C8521C"/>
    <w:rsid w:val="29E74EA9"/>
    <w:rsid w:val="29FE345B"/>
    <w:rsid w:val="2A161030"/>
    <w:rsid w:val="2A2C7BF3"/>
    <w:rsid w:val="2A506E02"/>
    <w:rsid w:val="2A7252A0"/>
    <w:rsid w:val="2A7F3C4C"/>
    <w:rsid w:val="2AB13AC9"/>
    <w:rsid w:val="2ABC3F8E"/>
    <w:rsid w:val="2B8C646B"/>
    <w:rsid w:val="2B9178AB"/>
    <w:rsid w:val="2BA60F2A"/>
    <w:rsid w:val="2BCA04EF"/>
    <w:rsid w:val="2C2C2F57"/>
    <w:rsid w:val="2C540A33"/>
    <w:rsid w:val="2D0D1CD8"/>
    <w:rsid w:val="2D574004"/>
    <w:rsid w:val="2D5969C8"/>
    <w:rsid w:val="2E5D389C"/>
    <w:rsid w:val="2E911904"/>
    <w:rsid w:val="2EA304E3"/>
    <w:rsid w:val="2F3E3B8E"/>
    <w:rsid w:val="2F754C15"/>
    <w:rsid w:val="309078C1"/>
    <w:rsid w:val="309E6025"/>
    <w:rsid w:val="30FE4F52"/>
    <w:rsid w:val="316311C9"/>
    <w:rsid w:val="31AD2862"/>
    <w:rsid w:val="3265353C"/>
    <w:rsid w:val="32D1646E"/>
    <w:rsid w:val="33D14802"/>
    <w:rsid w:val="344D2C8A"/>
    <w:rsid w:val="34E31351"/>
    <w:rsid w:val="358737F1"/>
    <w:rsid w:val="3608233F"/>
    <w:rsid w:val="364F18A8"/>
    <w:rsid w:val="366054A7"/>
    <w:rsid w:val="369859A4"/>
    <w:rsid w:val="36E25286"/>
    <w:rsid w:val="372A07A7"/>
    <w:rsid w:val="37405B09"/>
    <w:rsid w:val="37B967AF"/>
    <w:rsid w:val="37E83046"/>
    <w:rsid w:val="38061A20"/>
    <w:rsid w:val="38FD1722"/>
    <w:rsid w:val="39923DD6"/>
    <w:rsid w:val="3A2335B7"/>
    <w:rsid w:val="3B203CF7"/>
    <w:rsid w:val="3B5D6BB7"/>
    <w:rsid w:val="3B730E9F"/>
    <w:rsid w:val="3CA32DC2"/>
    <w:rsid w:val="3CFC24D2"/>
    <w:rsid w:val="3D2D0EEC"/>
    <w:rsid w:val="3DFA7016"/>
    <w:rsid w:val="3E33044B"/>
    <w:rsid w:val="3E646581"/>
    <w:rsid w:val="3FCB0A87"/>
    <w:rsid w:val="3FD27B36"/>
    <w:rsid w:val="4005114C"/>
    <w:rsid w:val="401B4D75"/>
    <w:rsid w:val="40A830C6"/>
    <w:rsid w:val="40EB4D37"/>
    <w:rsid w:val="41343D0D"/>
    <w:rsid w:val="41B83486"/>
    <w:rsid w:val="42962F4C"/>
    <w:rsid w:val="42B70C4A"/>
    <w:rsid w:val="42DE4EC8"/>
    <w:rsid w:val="43EC12E9"/>
    <w:rsid w:val="43FC2679"/>
    <w:rsid w:val="442F13DF"/>
    <w:rsid w:val="44757725"/>
    <w:rsid w:val="45552068"/>
    <w:rsid w:val="455E01CE"/>
    <w:rsid w:val="45734C01"/>
    <w:rsid w:val="45A548DA"/>
    <w:rsid w:val="467D4322"/>
    <w:rsid w:val="46AE19D2"/>
    <w:rsid w:val="473F7B8B"/>
    <w:rsid w:val="475B07E6"/>
    <w:rsid w:val="481608EC"/>
    <w:rsid w:val="48351AE8"/>
    <w:rsid w:val="484C3C27"/>
    <w:rsid w:val="48C878CC"/>
    <w:rsid w:val="49B33379"/>
    <w:rsid w:val="4A3916BC"/>
    <w:rsid w:val="4A772945"/>
    <w:rsid w:val="4AB06AE0"/>
    <w:rsid w:val="4AC544BB"/>
    <w:rsid w:val="4B2278D4"/>
    <w:rsid w:val="4B7A5635"/>
    <w:rsid w:val="4CD02BFE"/>
    <w:rsid w:val="4D801959"/>
    <w:rsid w:val="4D8A4FED"/>
    <w:rsid w:val="4DC4528E"/>
    <w:rsid w:val="4E896BA5"/>
    <w:rsid w:val="4F864A31"/>
    <w:rsid w:val="4FDD613D"/>
    <w:rsid w:val="4FE13E9E"/>
    <w:rsid w:val="4FE47521"/>
    <w:rsid w:val="504D3319"/>
    <w:rsid w:val="507E214A"/>
    <w:rsid w:val="51510A45"/>
    <w:rsid w:val="519B00B4"/>
    <w:rsid w:val="521C46C2"/>
    <w:rsid w:val="521F5532"/>
    <w:rsid w:val="52EA4E4F"/>
    <w:rsid w:val="53205954"/>
    <w:rsid w:val="53BD6A07"/>
    <w:rsid w:val="53C27B7A"/>
    <w:rsid w:val="54606E7B"/>
    <w:rsid w:val="54794179"/>
    <w:rsid w:val="55DC7202"/>
    <w:rsid w:val="55F61D5C"/>
    <w:rsid w:val="57325016"/>
    <w:rsid w:val="585A5CE3"/>
    <w:rsid w:val="589C3509"/>
    <w:rsid w:val="58B77A02"/>
    <w:rsid w:val="58BF7334"/>
    <w:rsid w:val="58EE31BF"/>
    <w:rsid w:val="59451969"/>
    <w:rsid w:val="59DE55FD"/>
    <w:rsid w:val="5A52233F"/>
    <w:rsid w:val="5A6279C1"/>
    <w:rsid w:val="5AC4756C"/>
    <w:rsid w:val="5AD2138E"/>
    <w:rsid w:val="5AF54CD9"/>
    <w:rsid w:val="5B8C44BA"/>
    <w:rsid w:val="5C040501"/>
    <w:rsid w:val="5C162B7B"/>
    <w:rsid w:val="5C3C2AA3"/>
    <w:rsid w:val="5C7A4713"/>
    <w:rsid w:val="5C867FE6"/>
    <w:rsid w:val="5C967DF5"/>
    <w:rsid w:val="5CB51680"/>
    <w:rsid w:val="5D1972EC"/>
    <w:rsid w:val="5D8B1EB6"/>
    <w:rsid w:val="5E0721C4"/>
    <w:rsid w:val="5E120FBB"/>
    <w:rsid w:val="5E7D74BF"/>
    <w:rsid w:val="5F1A6ABC"/>
    <w:rsid w:val="5F2F7A39"/>
    <w:rsid w:val="5FC627A0"/>
    <w:rsid w:val="60006A8C"/>
    <w:rsid w:val="60675A27"/>
    <w:rsid w:val="609B1E7E"/>
    <w:rsid w:val="60A873AB"/>
    <w:rsid w:val="611D5A0F"/>
    <w:rsid w:val="61412A26"/>
    <w:rsid w:val="61775AC3"/>
    <w:rsid w:val="617D4745"/>
    <w:rsid w:val="619E0300"/>
    <w:rsid w:val="62104850"/>
    <w:rsid w:val="62232D1B"/>
    <w:rsid w:val="622D4D58"/>
    <w:rsid w:val="625504B5"/>
    <w:rsid w:val="62BE6A0C"/>
    <w:rsid w:val="637F2D07"/>
    <w:rsid w:val="63CF6C5E"/>
    <w:rsid w:val="64267C3A"/>
    <w:rsid w:val="64804029"/>
    <w:rsid w:val="64976216"/>
    <w:rsid w:val="656960A7"/>
    <w:rsid w:val="667A63AC"/>
    <w:rsid w:val="66B1228B"/>
    <w:rsid w:val="66FE3167"/>
    <w:rsid w:val="67683439"/>
    <w:rsid w:val="6854644B"/>
    <w:rsid w:val="68B910F3"/>
    <w:rsid w:val="690F790C"/>
    <w:rsid w:val="697D025D"/>
    <w:rsid w:val="69B97985"/>
    <w:rsid w:val="69D25641"/>
    <w:rsid w:val="6A624E67"/>
    <w:rsid w:val="6A861B5A"/>
    <w:rsid w:val="6A9A4F55"/>
    <w:rsid w:val="6B543355"/>
    <w:rsid w:val="6BB31D8F"/>
    <w:rsid w:val="6BF4184C"/>
    <w:rsid w:val="6C1C0317"/>
    <w:rsid w:val="6CB43293"/>
    <w:rsid w:val="6CCB3AEB"/>
    <w:rsid w:val="6CD04C5E"/>
    <w:rsid w:val="6D394EF9"/>
    <w:rsid w:val="6E085B93"/>
    <w:rsid w:val="6EE8278C"/>
    <w:rsid w:val="6EEB3724"/>
    <w:rsid w:val="6F2A2001"/>
    <w:rsid w:val="6F333BA5"/>
    <w:rsid w:val="6F6551A2"/>
    <w:rsid w:val="700225A9"/>
    <w:rsid w:val="70201AC7"/>
    <w:rsid w:val="70EB7C75"/>
    <w:rsid w:val="726654DA"/>
    <w:rsid w:val="726754D8"/>
    <w:rsid w:val="726E3380"/>
    <w:rsid w:val="72B57119"/>
    <w:rsid w:val="72CB1664"/>
    <w:rsid w:val="731C019C"/>
    <w:rsid w:val="73C31078"/>
    <w:rsid w:val="741D57FA"/>
    <w:rsid w:val="749B0CAB"/>
    <w:rsid w:val="75540377"/>
    <w:rsid w:val="755D54FC"/>
    <w:rsid w:val="758C6C69"/>
    <w:rsid w:val="75AD50A7"/>
    <w:rsid w:val="75F0011F"/>
    <w:rsid w:val="76045978"/>
    <w:rsid w:val="76914FD7"/>
    <w:rsid w:val="76D879F8"/>
    <w:rsid w:val="76EE462F"/>
    <w:rsid w:val="77131F68"/>
    <w:rsid w:val="7746752C"/>
    <w:rsid w:val="77A80E87"/>
    <w:rsid w:val="77B8563E"/>
    <w:rsid w:val="787B02BF"/>
    <w:rsid w:val="78FA4480"/>
    <w:rsid w:val="7A6A0832"/>
    <w:rsid w:val="7B1623D5"/>
    <w:rsid w:val="7C217284"/>
    <w:rsid w:val="7C615E04"/>
    <w:rsid w:val="7C745605"/>
    <w:rsid w:val="7C8A1653"/>
    <w:rsid w:val="7C8C10B9"/>
    <w:rsid w:val="7CD81560"/>
    <w:rsid w:val="7D250FF6"/>
    <w:rsid w:val="7DAC4422"/>
    <w:rsid w:val="7E622ECB"/>
    <w:rsid w:val="7EBE4E0C"/>
    <w:rsid w:val="7FB84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4" w:after="104"/>
      <w:outlineLvl w:val="2"/>
    </w:pPr>
    <w:rPr>
      <w:rFonts w:eastAsia="仿宋_GB2312"/>
      <w:b/>
    </w:rPr>
  </w:style>
  <w:style w:type="character" w:default="1" w:styleId="8">
    <w:name w:val="Default Paragraph Font"/>
    <w:uiPriority w:val="0"/>
    <w:rPr>
      <w:rFonts w:ascii="Calibri" w:hAnsi="Calibri" w:eastAsia="宋体" w:cs="Times New Roman"/>
    </w:rPr>
  </w:style>
  <w:style w:type="table" w:default="1" w:styleId="6">
    <w:name w:val="Normal Table"/>
    <w:uiPriority w:val="0"/>
    <w:rPr>
      <w:rFonts w:ascii="Calibri" w:hAnsi="Calibri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rFonts w:ascii="Calibri" w:hAnsi="Calibri" w:eastAsia="宋体" w:cs="Times New Roman"/>
      <w:b/>
    </w:rPr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1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2252</Words>
  <Characters>2359</Characters>
  <Lines>37</Lines>
  <Paragraphs>10</Paragraphs>
  <TotalTime>318</TotalTime>
  <ScaleCrop>false</ScaleCrop>
  <LinksUpToDate>false</LinksUpToDate>
  <CharactersWithSpaces>2402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2016-04-25T08:33:00Z</dcterms:created>
  <dc:creator>Administrator</dc:creator>
  <cp:lastModifiedBy>NTKO</cp:lastModifiedBy>
  <cp:lastPrinted>2026-06-12T03:24:00Z</cp:lastPrinted>
  <dcterms:modified xsi:type="dcterms:W3CDTF">2026-06-15T10:30:38Z</dcterms:modified>
  <dc:title>关于举办第五届中国创新创业大赛（新疆赛区）暨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65B8E79AAEAC49A7A7DA1E5EFA23131A_13</vt:lpwstr>
  </property>
  <property fmtid="{D5CDD505-2E9C-101B-9397-08002B2CF9AE}" pid="4" name="KSOTemplateDocerSaveRecord">
    <vt:lpwstr>eyJoZGlkIjoiMmIwNmJmZGY4NGUwZDE4Y2Q2YTQ4OTMzNGVmNTBjOWMiLCJ1c2VySWQiOiI0NTYwOTg0NzAifQ==</vt:lpwstr>
  </property>
</Properties>
</file>