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4D" w:rsidRDefault="00F23083">
      <w:pPr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995A4D" w:rsidRDefault="00995A4D">
      <w:pPr>
        <w:rPr>
          <w:rFonts w:ascii="宋体" w:hAnsi="宋体" w:cs="宋体"/>
          <w:b/>
          <w:bCs/>
          <w:kern w:val="0"/>
          <w:sz w:val="44"/>
          <w:szCs w:val="44"/>
        </w:rPr>
      </w:pPr>
    </w:p>
    <w:p w:rsidR="00995A4D" w:rsidRDefault="00995A4D">
      <w:pPr>
        <w:rPr>
          <w:rFonts w:ascii="宋体" w:hAnsi="宋体" w:cs="宋体"/>
          <w:b/>
          <w:bCs/>
          <w:kern w:val="0"/>
          <w:sz w:val="44"/>
          <w:szCs w:val="44"/>
        </w:rPr>
      </w:pPr>
    </w:p>
    <w:p w:rsidR="00995A4D" w:rsidRDefault="00995A4D">
      <w:pPr>
        <w:rPr>
          <w:rFonts w:ascii="宋体" w:hAnsi="宋体" w:cs="宋体"/>
          <w:b/>
          <w:bCs/>
          <w:kern w:val="0"/>
          <w:sz w:val="44"/>
          <w:szCs w:val="44"/>
        </w:rPr>
      </w:pPr>
    </w:p>
    <w:p w:rsidR="00995A4D" w:rsidRDefault="00995A4D">
      <w:pPr>
        <w:rPr>
          <w:rFonts w:ascii="黑体" w:eastAsia="黑体" w:hAnsi="黑体"/>
          <w:sz w:val="32"/>
          <w:szCs w:val="32"/>
        </w:rPr>
      </w:pPr>
    </w:p>
    <w:p w:rsidR="00995A4D" w:rsidRDefault="00995A4D">
      <w:pPr>
        <w:rPr>
          <w:rFonts w:ascii="宋体" w:hAnsi="宋体" w:cs="宋体"/>
          <w:b/>
          <w:bCs/>
          <w:kern w:val="0"/>
          <w:sz w:val="44"/>
          <w:szCs w:val="44"/>
        </w:rPr>
      </w:pPr>
    </w:p>
    <w:p w:rsidR="00995A4D" w:rsidRDefault="00F23083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kern w:val="0"/>
          <w:sz w:val="44"/>
          <w:szCs w:val="44"/>
        </w:rPr>
        <w:t>克</w:t>
      </w:r>
      <w:proofErr w:type="gramStart"/>
      <w:r>
        <w:rPr>
          <w:rFonts w:ascii="方正小标宋_GBK" w:eastAsia="方正小标宋_GBK" w:hAnsi="宋体" w:hint="eastAsia"/>
          <w:kern w:val="0"/>
          <w:sz w:val="44"/>
          <w:szCs w:val="44"/>
        </w:rPr>
        <w:t>孜</w:t>
      </w:r>
      <w:proofErr w:type="gramEnd"/>
      <w:r>
        <w:rPr>
          <w:rFonts w:ascii="方正小标宋_GBK" w:eastAsia="方正小标宋_GBK" w:hAnsi="宋体" w:hint="eastAsia"/>
          <w:kern w:val="0"/>
          <w:sz w:val="44"/>
          <w:szCs w:val="44"/>
        </w:rPr>
        <w:t>勒苏柯尔克孜自治州</w:t>
      </w:r>
      <w:r w:rsidR="009F2BF6">
        <w:rPr>
          <w:rFonts w:ascii="方正小标宋_GBK" w:eastAsia="方正小标宋_GBK" w:hAnsi="宋体" w:hint="eastAsia"/>
          <w:kern w:val="0"/>
          <w:sz w:val="44"/>
          <w:szCs w:val="44"/>
        </w:rPr>
        <w:t>教育工会</w:t>
      </w:r>
      <w:r>
        <w:rPr>
          <w:rFonts w:ascii="方正小标宋_GBK" w:eastAsia="方正小标宋_GBK" w:hAnsi="宋体" w:hint="eastAsia"/>
          <w:kern w:val="0"/>
          <w:sz w:val="44"/>
          <w:szCs w:val="44"/>
        </w:rPr>
        <w:t>2021年部门预算公开</w:t>
      </w:r>
    </w:p>
    <w:p w:rsidR="00995A4D" w:rsidRDefault="00995A4D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995A4D" w:rsidRDefault="00995A4D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995A4D" w:rsidRDefault="00995A4D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995A4D" w:rsidRDefault="00995A4D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995A4D" w:rsidRDefault="00995A4D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995A4D" w:rsidRDefault="00995A4D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995A4D" w:rsidRDefault="00995A4D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995A4D" w:rsidRDefault="00995A4D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995A4D" w:rsidRDefault="00995A4D">
      <w:pPr>
        <w:widowControl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995A4D" w:rsidRDefault="00F23083">
      <w:pPr>
        <w:widowControl/>
        <w:jc w:val="center"/>
        <w:outlineLvl w:val="1"/>
        <w:rPr>
          <w:rFonts w:ascii="黑体" w:eastAsia="黑体" w:hAnsi="黑体"/>
          <w:kern w:val="0"/>
          <w:sz w:val="36"/>
          <w:szCs w:val="32"/>
        </w:rPr>
      </w:pPr>
      <w:r>
        <w:rPr>
          <w:rFonts w:ascii="黑体" w:eastAsia="黑体" w:hAnsi="黑体" w:hint="eastAsia"/>
          <w:kern w:val="0"/>
          <w:sz w:val="36"/>
          <w:szCs w:val="32"/>
        </w:rPr>
        <w:lastRenderedPageBreak/>
        <w:t>目 录</w:t>
      </w:r>
    </w:p>
    <w:p w:rsidR="00995A4D" w:rsidRDefault="00995A4D">
      <w:pPr>
        <w:widowControl/>
        <w:ind w:firstLineChars="200" w:firstLine="883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995A4D" w:rsidRDefault="00F23083" w:rsidP="003126AF">
      <w:pPr>
        <w:widowControl/>
        <w:ind w:firstLineChars="200" w:firstLine="64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第一部分  克州</w:t>
      </w:r>
      <w:r w:rsidR="009F2BF6">
        <w:rPr>
          <w:rFonts w:ascii="仿宋_GB2312" w:eastAsia="仿宋_GB2312" w:hAnsi="宋体" w:hint="eastAsia"/>
          <w:b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单位概况</w:t>
      </w:r>
    </w:p>
    <w:p w:rsidR="00995A4D" w:rsidRDefault="00F23083" w:rsidP="002C0B0B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</w:t>
      </w:r>
      <w:r w:rsidR="003126AF" w:rsidRPr="00781829">
        <w:rPr>
          <w:rFonts w:ascii="仿宋_GB2312" w:eastAsia="仿宋_GB2312" w:hAnsi="宋体" w:hint="eastAsia"/>
          <w:kern w:val="0"/>
          <w:sz w:val="32"/>
          <w:szCs w:val="32"/>
        </w:rPr>
        <w:t>克州</w:t>
      </w:r>
      <w:r w:rsidR="003126AF">
        <w:rPr>
          <w:rFonts w:ascii="仿宋_GB2312" w:eastAsia="仿宋_GB2312" w:hAnsi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kern w:val="0"/>
          <w:sz w:val="32"/>
          <w:szCs w:val="32"/>
        </w:rPr>
        <w:t>主要职能</w:t>
      </w:r>
    </w:p>
    <w:p w:rsidR="00995A4D" w:rsidRDefault="00F23083" w:rsidP="002C0B0B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</w:t>
      </w:r>
      <w:r w:rsidR="003126AF" w:rsidRPr="00781829">
        <w:rPr>
          <w:rFonts w:ascii="仿宋_GB2312" w:eastAsia="仿宋_GB2312" w:hAnsi="宋体" w:hint="eastAsia"/>
          <w:kern w:val="0"/>
          <w:sz w:val="32"/>
          <w:szCs w:val="32"/>
        </w:rPr>
        <w:t>克州</w:t>
      </w:r>
      <w:r w:rsidR="003126AF">
        <w:rPr>
          <w:rFonts w:ascii="仿宋_GB2312" w:eastAsia="仿宋_GB2312" w:hAnsi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kern w:val="0"/>
          <w:sz w:val="32"/>
          <w:szCs w:val="32"/>
        </w:rPr>
        <w:t>机构设置及人员情况</w:t>
      </w:r>
    </w:p>
    <w:p w:rsidR="00995A4D" w:rsidRDefault="00F23083" w:rsidP="003126AF">
      <w:pPr>
        <w:widowControl/>
        <w:ind w:firstLineChars="200" w:firstLine="64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第二部分  2021年</w:t>
      </w:r>
      <w:r w:rsidR="00C46F13">
        <w:rPr>
          <w:rFonts w:ascii="仿宋_GB2312" w:eastAsia="仿宋_GB2312" w:hAnsi="宋体" w:hint="eastAsia"/>
          <w:b/>
          <w:kern w:val="0"/>
          <w:sz w:val="32"/>
          <w:szCs w:val="32"/>
        </w:rPr>
        <w:t>克州</w:t>
      </w:r>
      <w:r w:rsidR="009F2BF6">
        <w:rPr>
          <w:rFonts w:ascii="仿宋_GB2312" w:eastAsia="仿宋_GB2312" w:hAnsi="宋体" w:hint="eastAsia"/>
          <w:b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预算公开表</w:t>
      </w:r>
    </w:p>
    <w:p w:rsidR="00995A4D" w:rsidRDefault="00F23083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</w:t>
      </w:r>
      <w:r w:rsidR="003126AF" w:rsidRPr="00781829">
        <w:rPr>
          <w:rFonts w:ascii="仿宋_GB2312" w:eastAsia="仿宋_GB2312" w:hAnsi="宋体" w:hint="eastAsia"/>
          <w:kern w:val="0"/>
          <w:sz w:val="32"/>
          <w:szCs w:val="32"/>
        </w:rPr>
        <w:t>克州</w:t>
      </w:r>
      <w:r w:rsidR="003126AF">
        <w:rPr>
          <w:rFonts w:ascii="仿宋_GB2312" w:eastAsia="仿宋_GB2312" w:hAnsi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kern w:val="0"/>
          <w:sz w:val="32"/>
          <w:szCs w:val="32"/>
        </w:rPr>
        <w:t>部门收支总体情况表</w:t>
      </w:r>
    </w:p>
    <w:p w:rsidR="00995A4D" w:rsidRDefault="00F23083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</w:t>
      </w:r>
      <w:r w:rsidR="003126AF" w:rsidRPr="00781829">
        <w:rPr>
          <w:rFonts w:ascii="仿宋_GB2312" w:eastAsia="仿宋_GB2312" w:hAnsi="宋体" w:hint="eastAsia"/>
          <w:kern w:val="0"/>
          <w:sz w:val="32"/>
          <w:szCs w:val="32"/>
        </w:rPr>
        <w:t>克州</w:t>
      </w:r>
      <w:r w:rsidR="003126AF">
        <w:rPr>
          <w:rFonts w:ascii="仿宋_GB2312" w:eastAsia="仿宋_GB2312" w:hAnsi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kern w:val="0"/>
          <w:sz w:val="32"/>
          <w:szCs w:val="32"/>
        </w:rPr>
        <w:t>部门收入总体情况表</w:t>
      </w:r>
    </w:p>
    <w:p w:rsidR="00995A4D" w:rsidRDefault="00F23083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三、</w:t>
      </w:r>
      <w:r w:rsidR="003126AF" w:rsidRPr="00781829">
        <w:rPr>
          <w:rFonts w:ascii="仿宋_GB2312" w:eastAsia="仿宋_GB2312" w:hAnsi="宋体" w:hint="eastAsia"/>
          <w:kern w:val="0"/>
          <w:sz w:val="32"/>
          <w:szCs w:val="32"/>
        </w:rPr>
        <w:t>克州</w:t>
      </w:r>
      <w:r w:rsidR="003126AF">
        <w:rPr>
          <w:rFonts w:ascii="仿宋_GB2312" w:eastAsia="仿宋_GB2312" w:hAnsi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kern w:val="0"/>
          <w:sz w:val="32"/>
          <w:szCs w:val="32"/>
        </w:rPr>
        <w:t>部门支出总体情况表</w:t>
      </w:r>
    </w:p>
    <w:p w:rsidR="00995A4D" w:rsidRDefault="00F23083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四、</w:t>
      </w:r>
      <w:r w:rsidR="003126AF" w:rsidRPr="00781829">
        <w:rPr>
          <w:rFonts w:ascii="仿宋_GB2312" w:eastAsia="仿宋_GB2312" w:hAnsi="宋体" w:hint="eastAsia"/>
          <w:kern w:val="0"/>
          <w:sz w:val="32"/>
          <w:szCs w:val="32"/>
        </w:rPr>
        <w:t>克州</w:t>
      </w:r>
      <w:r w:rsidR="003126AF">
        <w:rPr>
          <w:rFonts w:ascii="仿宋_GB2312" w:eastAsia="仿宋_GB2312" w:hAnsi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kern w:val="0"/>
          <w:sz w:val="32"/>
          <w:szCs w:val="32"/>
        </w:rPr>
        <w:t>财政拨款收支总体情况表</w:t>
      </w:r>
    </w:p>
    <w:p w:rsidR="00995A4D" w:rsidRDefault="00F23083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五、</w:t>
      </w:r>
      <w:r w:rsidR="003126AF" w:rsidRPr="00781829">
        <w:rPr>
          <w:rFonts w:ascii="仿宋_GB2312" w:eastAsia="仿宋_GB2312" w:hAnsi="宋体" w:hint="eastAsia"/>
          <w:kern w:val="0"/>
          <w:sz w:val="32"/>
          <w:szCs w:val="32"/>
        </w:rPr>
        <w:t>克州</w:t>
      </w:r>
      <w:r w:rsidR="003126AF">
        <w:rPr>
          <w:rFonts w:ascii="仿宋_GB2312" w:eastAsia="仿宋_GB2312" w:hAnsi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kern w:val="0"/>
          <w:sz w:val="32"/>
          <w:szCs w:val="32"/>
        </w:rPr>
        <w:t>一般公共预算支出情况表</w:t>
      </w:r>
    </w:p>
    <w:p w:rsidR="00995A4D" w:rsidRDefault="00F23083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六、</w:t>
      </w:r>
      <w:r w:rsidR="003126AF" w:rsidRPr="00781829">
        <w:rPr>
          <w:rFonts w:ascii="仿宋_GB2312" w:eastAsia="仿宋_GB2312" w:hAnsi="宋体" w:hint="eastAsia"/>
          <w:kern w:val="0"/>
          <w:sz w:val="32"/>
          <w:szCs w:val="32"/>
        </w:rPr>
        <w:t>克州</w:t>
      </w:r>
      <w:r w:rsidR="003126AF">
        <w:rPr>
          <w:rFonts w:ascii="仿宋_GB2312" w:eastAsia="仿宋_GB2312" w:hAnsi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kern w:val="0"/>
          <w:sz w:val="32"/>
          <w:szCs w:val="32"/>
        </w:rPr>
        <w:t>一般公共预算基本支出情况表</w:t>
      </w:r>
    </w:p>
    <w:p w:rsidR="00995A4D" w:rsidRDefault="00F23083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七、</w:t>
      </w:r>
      <w:r w:rsidR="003126AF" w:rsidRPr="00781829">
        <w:rPr>
          <w:rFonts w:ascii="仿宋_GB2312" w:eastAsia="仿宋_GB2312" w:hAnsi="宋体" w:hint="eastAsia"/>
          <w:kern w:val="0"/>
          <w:sz w:val="32"/>
          <w:szCs w:val="32"/>
        </w:rPr>
        <w:t>克州</w:t>
      </w:r>
      <w:r w:rsidR="003126AF">
        <w:rPr>
          <w:rFonts w:ascii="仿宋_GB2312" w:eastAsia="仿宋_GB2312" w:hAnsi="宋体" w:hint="eastAsia"/>
          <w:kern w:val="0"/>
          <w:sz w:val="32"/>
          <w:szCs w:val="32"/>
        </w:rPr>
        <w:t>教育工会</w:t>
      </w:r>
      <w:r w:rsidRPr="002C0B0B">
        <w:rPr>
          <w:rFonts w:ascii="仿宋_GB2312" w:eastAsia="仿宋_GB2312" w:hAnsi="宋体" w:hint="eastAsia"/>
          <w:kern w:val="0"/>
          <w:sz w:val="32"/>
          <w:szCs w:val="32"/>
        </w:rPr>
        <w:t>项目支出情况表</w:t>
      </w:r>
    </w:p>
    <w:p w:rsidR="00995A4D" w:rsidRDefault="00F23083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八、</w:t>
      </w:r>
      <w:r w:rsidR="003126AF" w:rsidRPr="00781829">
        <w:rPr>
          <w:rFonts w:ascii="仿宋_GB2312" w:eastAsia="仿宋_GB2312" w:hAnsi="宋体" w:hint="eastAsia"/>
          <w:kern w:val="0"/>
          <w:sz w:val="32"/>
          <w:szCs w:val="32"/>
        </w:rPr>
        <w:t>克州</w:t>
      </w:r>
      <w:r w:rsidR="003126AF">
        <w:rPr>
          <w:rFonts w:ascii="仿宋_GB2312" w:eastAsia="仿宋_GB2312" w:hAnsi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kern w:val="0"/>
          <w:sz w:val="32"/>
          <w:szCs w:val="32"/>
        </w:rPr>
        <w:t>一般公共预算“三公”经费支出情况表</w:t>
      </w:r>
    </w:p>
    <w:p w:rsidR="00995A4D" w:rsidRDefault="00F23083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九、</w:t>
      </w:r>
      <w:r w:rsidR="003126AF" w:rsidRPr="00781829">
        <w:rPr>
          <w:rFonts w:ascii="仿宋_GB2312" w:eastAsia="仿宋_GB2312" w:hAnsi="宋体" w:hint="eastAsia"/>
          <w:kern w:val="0"/>
          <w:sz w:val="32"/>
          <w:szCs w:val="32"/>
        </w:rPr>
        <w:t>克州</w:t>
      </w:r>
      <w:r w:rsidR="003126AF">
        <w:rPr>
          <w:rFonts w:ascii="仿宋_GB2312" w:eastAsia="仿宋_GB2312" w:hAnsi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kern w:val="0"/>
          <w:sz w:val="32"/>
          <w:szCs w:val="32"/>
        </w:rPr>
        <w:t>政府性基金预算支出情况表</w:t>
      </w:r>
    </w:p>
    <w:p w:rsidR="00995A4D" w:rsidRDefault="00F23083" w:rsidP="003126AF">
      <w:pPr>
        <w:widowControl/>
        <w:ind w:firstLineChars="200" w:firstLine="64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第三部分  2021年</w:t>
      </w:r>
      <w:r w:rsidR="00C46F13">
        <w:rPr>
          <w:rFonts w:ascii="仿宋_GB2312" w:eastAsia="仿宋_GB2312" w:hAnsi="宋体" w:hint="eastAsia"/>
          <w:b/>
          <w:kern w:val="0"/>
          <w:sz w:val="32"/>
          <w:szCs w:val="32"/>
        </w:rPr>
        <w:t>克州</w:t>
      </w:r>
      <w:r w:rsidR="009F2BF6">
        <w:rPr>
          <w:rFonts w:ascii="仿宋_GB2312" w:eastAsia="仿宋_GB2312" w:hAnsi="宋体" w:hint="eastAsia"/>
          <w:b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预算情况说明</w:t>
      </w:r>
    </w:p>
    <w:p w:rsidR="00995A4D" w:rsidRDefault="00F23083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一、关于</w:t>
      </w:r>
      <w:r w:rsidR="00C46F13" w:rsidRPr="00781829">
        <w:rPr>
          <w:rFonts w:ascii="仿宋_GB2312" w:eastAsia="仿宋_GB2312" w:hAnsi="宋体" w:hint="eastAsia"/>
          <w:kern w:val="0"/>
          <w:sz w:val="32"/>
          <w:szCs w:val="32"/>
        </w:rPr>
        <w:t>克州</w:t>
      </w:r>
      <w:r w:rsidR="009F2BF6">
        <w:rPr>
          <w:rFonts w:ascii="仿宋_GB2312" w:eastAsia="仿宋_GB2312" w:hAnsi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2021年收支预算情况的总体说明</w:t>
      </w:r>
    </w:p>
    <w:p w:rsidR="00995A4D" w:rsidRDefault="00F23083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二、关于</w:t>
      </w:r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克州</w:t>
      </w:r>
      <w:r w:rsidR="009F2BF6">
        <w:rPr>
          <w:rFonts w:ascii="仿宋_GB2312" w:eastAsia="仿宋_GB2312" w:hAnsi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2021年收入预算情况说明</w:t>
      </w:r>
    </w:p>
    <w:p w:rsidR="00995A4D" w:rsidRDefault="00F23083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三、关于</w:t>
      </w:r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克州</w:t>
      </w:r>
      <w:r w:rsidR="009F2BF6">
        <w:rPr>
          <w:rFonts w:ascii="仿宋_GB2312" w:eastAsia="仿宋_GB2312" w:hAnsi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2021年支出预算情况说明</w:t>
      </w:r>
    </w:p>
    <w:p w:rsidR="00995A4D" w:rsidRPr="002C0B0B" w:rsidRDefault="00F23083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2C0B0B">
        <w:rPr>
          <w:rFonts w:ascii="仿宋_GB2312" w:eastAsia="仿宋_GB2312" w:hAnsi="宋体" w:hint="eastAsia"/>
          <w:kern w:val="0"/>
          <w:sz w:val="32"/>
          <w:szCs w:val="32"/>
        </w:rPr>
        <w:t>四、关于</w:t>
      </w:r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克州</w:t>
      </w:r>
      <w:r w:rsidR="009F2BF6">
        <w:rPr>
          <w:rFonts w:ascii="仿宋_GB2312" w:eastAsia="仿宋_GB2312" w:hAnsi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2021年</w:t>
      </w:r>
      <w:r w:rsidRPr="002C0B0B">
        <w:rPr>
          <w:rFonts w:ascii="仿宋_GB2312" w:eastAsia="仿宋_GB2312" w:hAnsi="宋体" w:hint="eastAsia"/>
          <w:kern w:val="0"/>
          <w:sz w:val="32"/>
          <w:szCs w:val="32"/>
        </w:rPr>
        <w:t>财政拨款收支预算情况的总体说明</w:t>
      </w:r>
    </w:p>
    <w:p w:rsidR="00995A4D" w:rsidRDefault="00F23083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五、关于</w:t>
      </w:r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克州</w:t>
      </w:r>
      <w:r w:rsidR="009F2BF6">
        <w:rPr>
          <w:rFonts w:ascii="仿宋_GB2312" w:eastAsia="仿宋_GB2312" w:hAnsi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2021年一般公共预算当年拨款情况说明</w:t>
      </w:r>
    </w:p>
    <w:p w:rsidR="00995A4D" w:rsidRDefault="00F23083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六、关于</w:t>
      </w:r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克州</w:t>
      </w:r>
      <w:r w:rsidR="009F2BF6">
        <w:rPr>
          <w:rFonts w:ascii="仿宋_GB2312" w:eastAsia="仿宋_GB2312" w:hAnsi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2021年一般公共预算基本支出情况说明</w:t>
      </w:r>
    </w:p>
    <w:p w:rsidR="00995A4D" w:rsidRDefault="00F23083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七、关于</w:t>
      </w:r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克州</w:t>
      </w:r>
      <w:r w:rsidR="009F2BF6">
        <w:rPr>
          <w:rFonts w:ascii="仿宋_GB2312" w:eastAsia="仿宋_GB2312" w:hAnsi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2"/>
        </w:rPr>
        <w:t>年年项目</w:t>
      </w:r>
      <w:proofErr w:type="gramEnd"/>
      <w:r>
        <w:rPr>
          <w:rFonts w:ascii="仿宋_GB2312" w:eastAsia="仿宋_GB2312" w:hAnsi="宋体" w:hint="eastAsia"/>
          <w:kern w:val="0"/>
          <w:sz w:val="32"/>
          <w:szCs w:val="32"/>
        </w:rPr>
        <w:t>支出情况说明</w:t>
      </w:r>
    </w:p>
    <w:p w:rsidR="00995A4D" w:rsidRDefault="00F23083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八、关于</w:t>
      </w:r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克州</w:t>
      </w:r>
      <w:r w:rsidR="009F2BF6">
        <w:rPr>
          <w:rFonts w:ascii="仿宋_GB2312" w:eastAsia="仿宋_GB2312" w:hAnsi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2021年一般公共预算“三公”经费预算情况说明</w:t>
      </w:r>
    </w:p>
    <w:p w:rsidR="00995A4D" w:rsidRDefault="00F23083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九、关于</w:t>
      </w:r>
      <w:r w:rsidR="00634D68" w:rsidRPr="00781829">
        <w:rPr>
          <w:rFonts w:ascii="仿宋_GB2312" w:eastAsia="仿宋_GB2312" w:hAnsi="宋体" w:hint="eastAsia"/>
          <w:kern w:val="0"/>
          <w:sz w:val="32"/>
          <w:szCs w:val="32"/>
        </w:rPr>
        <w:t>克州</w:t>
      </w:r>
      <w:r w:rsidR="009F2BF6">
        <w:rPr>
          <w:rFonts w:ascii="仿宋_GB2312" w:eastAsia="仿宋_GB2312" w:hAnsi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2021年政府性基金预算拨款情况说明</w:t>
      </w:r>
    </w:p>
    <w:p w:rsidR="00995A4D" w:rsidRDefault="00F23083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十、其他重要事项的情况说明</w:t>
      </w:r>
    </w:p>
    <w:p w:rsidR="00995A4D" w:rsidRDefault="00F23083" w:rsidP="003126AF">
      <w:pPr>
        <w:widowControl/>
        <w:ind w:firstLineChars="200" w:firstLine="64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第四部分  名词解释</w:t>
      </w: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A942C3" w:rsidRDefault="00A942C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A942C3" w:rsidRDefault="00A942C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A942C3" w:rsidRDefault="00A942C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A942C3" w:rsidRDefault="00A942C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F2308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第一部分   </w:t>
      </w:r>
      <w:r w:rsidR="00634D68" w:rsidRPr="00634D68">
        <w:rPr>
          <w:rFonts w:ascii="黑体" w:eastAsia="黑体" w:hAnsi="黑体" w:hint="eastAsia"/>
          <w:kern w:val="0"/>
          <w:sz w:val="32"/>
          <w:szCs w:val="32"/>
        </w:rPr>
        <w:t>克州</w:t>
      </w:r>
      <w:r w:rsidR="009F2BF6" w:rsidRPr="009F2BF6">
        <w:rPr>
          <w:rFonts w:ascii="黑体" w:eastAsia="黑体" w:hAnsi="黑体" w:hint="eastAsia"/>
          <w:kern w:val="0"/>
          <w:sz w:val="32"/>
          <w:szCs w:val="32"/>
        </w:rPr>
        <w:t>教育工会</w:t>
      </w:r>
      <w:r>
        <w:rPr>
          <w:rFonts w:ascii="黑体" w:eastAsia="黑体" w:hAnsi="黑体" w:hint="eastAsia"/>
          <w:kern w:val="0"/>
          <w:sz w:val="32"/>
          <w:szCs w:val="32"/>
        </w:rPr>
        <w:t>单位概况</w:t>
      </w:r>
    </w:p>
    <w:p w:rsidR="00995A4D" w:rsidRPr="009F2BF6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F23083">
      <w:pPr>
        <w:widowControl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 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一、主要职能</w:t>
      </w:r>
    </w:p>
    <w:p w:rsidR="00904F76" w:rsidRPr="002C0B0B" w:rsidRDefault="00904F76" w:rsidP="00904F76">
      <w:pPr>
        <w:ind w:firstLineChars="200" w:firstLine="640"/>
        <w:rPr>
          <w:rFonts w:ascii="仿宋_GB2312" w:eastAsia="仿宋_GB2312" w:hAnsi="黑体" w:cs="宋体"/>
          <w:bCs/>
          <w:kern w:val="0"/>
          <w:sz w:val="32"/>
          <w:szCs w:val="32"/>
        </w:rPr>
      </w:pPr>
      <w:r w:rsidRPr="002C0B0B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一是开展教书育人、管理育人、服务育人活动。调动教职工的积极性，推进教育改革，提高教育质量。二是做好教职工思想政治工作，坚持进行党的基本路线教育、形势教育和法制教育，搞好群众性自我教育活动。三是依法维护教职工民主权利，开好教职工代表大会，健全民主制度,加强民主监督，增强教职工主人翁责任感，民主管理学校。四是保障教职工生活福利，协助和督促行政方面办好教职工集体福利事业；开展教职工互助互济活动，搞好教职工生活困难补助;组织无偿服务，加强扶贫工作；兴办小福利设施，改善生活和工作条件。协助有关方面做好离退休教职工及其家属的工作,解除教职工的后顾之忧。五是开展有益于教职工身心健康的文化、体育活动。坚持业余自愿、小型多样、勤俭节约、讲求实效的原则。从实际出发，充实活动内容，提高</w:t>
      </w:r>
      <w:r w:rsidRPr="002C0B0B">
        <w:rPr>
          <w:rFonts w:ascii="仿宋_GB2312" w:eastAsia="仿宋_GB2312" w:hAnsi="黑体" w:cs="宋体" w:hint="eastAsia"/>
          <w:bCs/>
          <w:kern w:val="0"/>
          <w:sz w:val="32"/>
          <w:szCs w:val="32"/>
        </w:rPr>
        <w:lastRenderedPageBreak/>
        <w:t>活动质量。六是维护女教职工和儿童的合法权益，同歧视、虐待、摧残、迫害妇女儿童的现象作斗争。针对女教职工的特殊问题,做好保护工作。七是收好、管好、用好工会经费，管理好工会财产。八是加强工会自身建设，坚持工会群众化和民主化,搞好工会小组工作。接收新会员，对会员进行工会基本知识教育。</w:t>
      </w:r>
    </w:p>
    <w:p w:rsidR="00995A4D" w:rsidRDefault="00F23083" w:rsidP="00426615">
      <w:pPr>
        <w:widowControl/>
        <w:ind w:firstLine="645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 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二、机构设置及人员情况</w:t>
      </w:r>
    </w:p>
    <w:p w:rsidR="000560D6" w:rsidRDefault="00F23083" w:rsidP="000560D6">
      <w:pPr>
        <w:widowControl/>
        <w:spacing w:line="560" w:lineRule="exact"/>
        <w:ind w:firstLineChars="150" w:firstLine="48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0560D6">
        <w:rPr>
          <w:rFonts w:ascii="仿宋" w:eastAsia="仿宋" w:hAnsi="仿宋" w:cs="宋体" w:hint="eastAsia"/>
          <w:bCs/>
          <w:kern w:val="0"/>
          <w:sz w:val="32"/>
          <w:szCs w:val="32"/>
        </w:rPr>
        <w:t>克州</w:t>
      </w:r>
      <w:r w:rsidR="009F2BF6">
        <w:rPr>
          <w:rFonts w:ascii="仿宋" w:eastAsia="仿宋" w:hAnsi="仿宋" w:cs="宋体" w:hint="eastAsia"/>
          <w:bCs/>
          <w:kern w:val="0"/>
          <w:sz w:val="32"/>
          <w:szCs w:val="32"/>
        </w:rPr>
        <w:t>教育工会</w:t>
      </w:r>
      <w:r w:rsidR="000560D6">
        <w:rPr>
          <w:rFonts w:ascii="仿宋" w:eastAsia="仿宋" w:hAnsi="仿宋" w:cs="宋体" w:hint="eastAsia"/>
          <w:bCs/>
          <w:kern w:val="0"/>
          <w:sz w:val="32"/>
          <w:szCs w:val="32"/>
        </w:rPr>
        <w:t>无下属预算单位，下设0个科室，分别是：</w:t>
      </w:r>
      <w:r w:rsidR="000560D6">
        <w:rPr>
          <w:rFonts w:ascii="仿宋" w:eastAsia="仿宋" w:hAnsi="仿宋" w:hint="eastAsia"/>
          <w:bCs/>
          <w:sz w:val="32"/>
          <w:szCs w:val="32"/>
        </w:rPr>
        <w:t>无</w:t>
      </w:r>
      <w:r w:rsidR="000560D6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0560D6" w:rsidRDefault="000560D6" w:rsidP="000560D6">
      <w:pPr>
        <w:widowControl/>
        <w:spacing w:line="560" w:lineRule="exact"/>
        <w:ind w:firstLineChars="150" w:firstLine="48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</w:t>
      </w:r>
      <w:r w:rsidR="009F2BF6">
        <w:rPr>
          <w:rFonts w:ascii="仿宋" w:eastAsia="仿宋" w:hAnsi="仿宋" w:cs="宋体" w:hint="eastAsia"/>
          <w:bCs/>
          <w:kern w:val="0"/>
          <w:sz w:val="32"/>
          <w:szCs w:val="32"/>
        </w:rPr>
        <w:t>克州教育工会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编制数</w:t>
      </w:r>
      <w:r w:rsidR="009F2BF6">
        <w:rPr>
          <w:rFonts w:ascii="仿宋" w:eastAsia="仿宋" w:hAnsi="仿宋" w:cs="宋体" w:hint="eastAsia"/>
          <w:bCs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名 ，实有人数</w:t>
      </w:r>
      <w:r w:rsidR="00C523A7">
        <w:rPr>
          <w:rFonts w:ascii="仿宋" w:eastAsia="仿宋" w:hAnsi="仿宋" w:cs="宋体" w:hint="eastAsia"/>
          <w:bCs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人，其中：在职 </w:t>
      </w:r>
      <w:r w:rsidR="00DF4AAC">
        <w:rPr>
          <w:rFonts w:ascii="仿宋" w:eastAsia="仿宋" w:hAnsi="仿宋" w:cs="宋体" w:hint="eastAsia"/>
          <w:bCs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人，增加或减少0人； 退休</w:t>
      </w:r>
      <w:r w:rsidR="00DF4AAC">
        <w:rPr>
          <w:rFonts w:ascii="仿宋" w:eastAsia="仿宋" w:hAnsi="仿宋" w:cs="宋体" w:hint="eastAsia"/>
          <w:bCs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人，增加或减少0人；离休0人，增加或减少0人。</w:t>
      </w:r>
    </w:p>
    <w:p w:rsidR="00995A4D" w:rsidRPr="00426615" w:rsidRDefault="00995A4D" w:rsidP="00426615">
      <w:pPr>
        <w:widowControl/>
        <w:ind w:firstLine="640"/>
        <w:jc w:val="left"/>
        <w:rPr>
          <w:rFonts w:ascii="黑体" w:eastAsia="黑体" w:hAnsi="黑体"/>
          <w:kern w:val="0"/>
          <w:sz w:val="32"/>
          <w:szCs w:val="32"/>
        </w:rPr>
      </w:pPr>
    </w:p>
    <w:p w:rsidR="00995A4D" w:rsidRPr="00426615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F2308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第二部分  2021年克州</w:t>
      </w:r>
      <w:r w:rsidR="00DF4AAC">
        <w:rPr>
          <w:rFonts w:ascii="黑体" w:eastAsia="黑体" w:hAnsi="黑体" w:hint="eastAsia"/>
          <w:kern w:val="0"/>
          <w:sz w:val="32"/>
          <w:szCs w:val="32"/>
        </w:rPr>
        <w:t>教育工会</w:t>
      </w:r>
      <w:r>
        <w:rPr>
          <w:rFonts w:ascii="黑体" w:eastAsia="黑体" w:hAnsi="黑体" w:hint="eastAsia"/>
          <w:kern w:val="0"/>
          <w:sz w:val="32"/>
          <w:szCs w:val="32"/>
        </w:rPr>
        <w:t>预算公开表</w:t>
      </w:r>
    </w:p>
    <w:p w:rsidR="00995A4D" w:rsidRDefault="00F23083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</w:t>
      </w:r>
      <w:proofErr w:type="gramStart"/>
      <w:r>
        <w:rPr>
          <w:rFonts w:ascii="仿宋_GB2312" w:eastAsia="仿宋_GB2312" w:hAnsi="宋体" w:hint="eastAsia"/>
          <w:b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b/>
          <w:kern w:val="0"/>
          <w:sz w:val="32"/>
          <w:szCs w:val="32"/>
        </w:rPr>
        <w:t>：</w:t>
      </w:r>
    </w:p>
    <w:p w:rsidR="00995A4D" w:rsidRDefault="00F23083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部门（单位）收支总体情况表</w:t>
      </w:r>
    </w:p>
    <w:p w:rsidR="00995A4D" w:rsidRDefault="00F23083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编制部门：克州</w:t>
      </w:r>
      <w:r w:rsidR="009F2BF6">
        <w:rPr>
          <w:rFonts w:ascii="仿宋_GB2312" w:eastAsia="仿宋_GB2312" w:hAnsi="宋体" w:hint="eastAsia"/>
          <w:kern w:val="0"/>
          <w:sz w:val="24"/>
        </w:rPr>
        <w:t>教育工会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单位：万元                    </w:t>
      </w:r>
    </w:p>
    <w:tbl>
      <w:tblPr>
        <w:tblW w:w="8662" w:type="dxa"/>
        <w:tblInd w:w="93" w:type="dxa"/>
        <w:tblLayout w:type="fixed"/>
        <w:tblLook w:val="04A0"/>
      </w:tblPr>
      <w:tblGrid>
        <w:gridCol w:w="2280"/>
        <w:gridCol w:w="1988"/>
        <w:gridCol w:w="2693"/>
        <w:gridCol w:w="1701"/>
      </w:tblGrid>
      <w:tr w:rsidR="00995A4D" w:rsidTr="002C0B0B">
        <w:trPr>
          <w:trHeight w:val="3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支     出</w:t>
            </w:r>
          </w:p>
        </w:tc>
      </w:tr>
      <w:tr w:rsidR="00995A4D" w:rsidTr="002C0B0B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910D2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910D2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910D2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910D2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ind w:firstLineChars="200" w:firstLine="36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10D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国有资本</w:t>
            </w:r>
            <w:r w:rsidRPr="00910D20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910D2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910D2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910D2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910D2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910D2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910D2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粮油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Pr="00403575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528B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234 抗</w:t>
            </w:r>
            <w:proofErr w:type="gramStart"/>
            <w:r w:rsidRPr="000528B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疫</w:t>
            </w:r>
            <w:proofErr w:type="gramEnd"/>
            <w:r w:rsidRPr="000528B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0B0B" w:rsidTr="002C0B0B">
        <w:tblPrEx>
          <w:tblLook w:val="0000"/>
        </w:tblPrEx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C0B0B" w:rsidTr="002C0B0B">
        <w:tblPrEx>
          <w:tblLook w:val="0000"/>
        </w:tblPrEx>
        <w:trPr>
          <w:trHeight w:val="3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910D2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B0B" w:rsidRDefault="002C0B0B" w:rsidP="002C0B0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B0B" w:rsidRDefault="00910D20" w:rsidP="00910D2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</w:p>
        </w:tc>
      </w:tr>
    </w:tbl>
    <w:p w:rsidR="002C0B0B" w:rsidRDefault="002C0B0B" w:rsidP="002C0B0B">
      <w:pPr>
        <w:widowControl/>
        <w:spacing w:line="280" w:lineRule="exact"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2C0B0B" w:rsidRDefault="002C0B0B" w:rsidP="002C0B0B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2C0B0B" w:rsidRDefault="002C0B0B" w:rsidP="002C0B0B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表二：</w:t>
      </w:r>
    </w:p>
    <w:p w:rsidR="002C0B0B" w:rsidRDefault="00910D20" w:rsidP="002C0B0B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克州教育工会</w:t>
      </w:r>
      <w:r w:rsidR="002C0B0B">
        <w:rPr>
          <w:rFonts w:ascii="仿宋_GB2312" w:eastAsia="仿宋_GB2312" w:hAnsi="宋体" w:hint="eastAsia"/>
          <w:b/>
          <w:kern w:val="0"/>
          <w:sz w:val="32"/>
          <w:szCs w:val="32"/>
        </w:rPr>
        <w:t>收入总体情况表</w:t>
      </w:r>
    </w:p>
    <w:p w:rsidR="002C0B0B" w:rsidRDefault="002C0B0B" w:rsidP="002C0B0B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编制部门（单位）：</w:t>
      </w:r>
      <w:r w:rsidR="00910D20">
        <w:rPr>
          <w:rFonts w:ascii="仿宋_GB2312" w:eastAsia="仿宋_GB2312" w:hAnsi="宋体" w:hint="eastAsia"/>
          <w:kern w:val="0"/>
          <w:sz w:val="24"/>
        </w:rPr>
        <w:t>克州教育工会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</w:t>
      </w:r>
      <w:r w:rsidR="00910D20">
        <w:rPr>
          <w:rFonts w:ascii="仿宋_GB2312" w:eastAsia="仿宋_GB2312" w:hAnsi="宋体" w:hint="eastAsia"/>
          <w:kern w:val="0"/>
          <w:sz w:val="24"/>
        </w:rPr>
        <w:t xml:space="preserve">                    </w:t>
      </w:r>
      <w:r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W w:w="10651" w:type="dxa"/>
        <w:tblInd w:w="-450" w:type="dxa"/>
        <w:tblLayout w:type="fixed"/>
        <w:tblLook w:val="0000"/>
      </w:tblPr>
      <w:tblGrid>
        <w:gridCol w:w="331"/>
        <w:gridCol w:w="331"/>
        <w:gridCol w:w="331"/>
        <w:gridCol w:w="1295"/>
        <w:gridCol w:w="992"/>
        <w:gridCol w:w="851"/>
        <w:gridCol w:w="850"/>
        <w:gridCol w:w="709"/>
        <w:gridCol w:w="709"/>
        <w:gridCol w:w="567"/>
        <w:gridCol w:w="567"/>
        <w:gridCol w:w="567"/>
        <w:gridCol w:w="567"/>
        <w:gridCol w:w="425"/>
        <w:gridCol w:w="709"/>
        <w:gridCol w:w="850"/>
      </w:tblGrid>
      <w:tr w:rsidR="002C0B0B" w:rsidTr="002C0B0B">
        <w:trPr>
          <w:trHeight w:val="2671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B0B" w:rsidRDefault="002C0B0B" w:rsidP="002C0B0B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2C0B0B" w:rsidRDefault="002C0B0B" w:rsidP="002C0B0B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2C0B0B" w:rsidRDefault="002C0B0B" w:rsidP="002C0B0B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2C0B0B" w:rsidRDefault="002C0B0B" w:rsidP="002C0B0B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 w:rsidRPr="00987292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国有资本</w:t>
            </w:r>
            <w:r w:rsidRPr="00987292"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经营预算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B0B" w:rsidRDefault="002C0B0B" w:rsidP="002C0B0B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2C0B0B" w:rsidRDefault="002C0B0B" w:rsidP="002C0B0B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2C0B0B" w:rsidRDefault="002C0B0B" w:rsidP="002C0B0B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上</w:t>
            </w:r>
          </w:p>
          <w:p w:rsidR="002C0B0B" w:rsidRDefault="002C0B0B" w:rsidP="002C0B0B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级</w:t>
            </w:r>
          </w:p>
          <w:p w:rsidR="002C0B0B" w:rsidRDefault="002C0B0B" w:rsidP="002C0B0B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补助</w:t>
            </w:r>
          </w:p>
          <w:p w:rsidR="002C0B0B" w:rsidRDefault="002C0B0B" w:rsidP="002C0B0B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收</w:t>
            </w:r>
          </w:p>
          <w:p w:rsidR="002C0B0B" w:rsidRDefault="002C0B0B" w:rsidP="002C0B0B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B0B" w:rsidRDefault="002C0B0B" w:rsidP="002C0B0B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 w:rsidR="00987292" w:rsidTr="00E33026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 xml:space="preserve">05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910D20">
              <w:rPr>
                <w:rFonts w:ascii="仿宋_GB2312" w:eastAsia="仿宋_GB2312" w:hint="eastAsia"/>
                <w:color w:val="000000"/>
                <w:sz w:val="20"/>
                <w:szCs w:val="20"/>
              </w:rPr>
              <w:t>教育支出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28.11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28.11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987292" w:rsidTr="00E33026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 xml:space="preserve">205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01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  <w:r w:rsidRPr="00910D20">
              <w:rPr>
                <w:rFonts w:ascii="仿宋_GB2312" w:eastAsia="仿宋_GB2312" w:hint="eastAsia"/>
                <w:color w:val="000000"/>
                <w:sz w:val="20"/>
                <w:szCs w:val="20"/>
              </w:rPr>
              <w:t>教育管理事务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28.11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28.11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987292" w:rsidTr="00E33026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205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01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99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  <w:r w:rsidRPr="00910D20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其他教育管理事务支出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28.11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28.11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987292" w:rsidTr="002C0B0B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987292" w:rsidTr="002C0B0B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987292" w:rsidTr="002C0B0B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987292" w:rsidTr="002C0B0B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987292" w:rsidTr="002C0B0B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987292" w:rsidTr="002C0B0B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987292" w:rsidTr="002C0B0B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987292" w:rsidTr="002C0B0B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987292" w:rsidTr="002C0B0B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987292" w:rsidTr="002C0B0B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987292" w:rsidTr="002C0B0B">
        <w:trPr>
          <w:trHeight w:val="681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403575">
              <w:rPr>
                <w:rFonts w:ascii="仿宋_GB2312" w:eastAsia="仿宋_GB2312" w:hint="eastAsia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28.11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28.11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2C0B0B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</w:tbl>
    <w:p w:rsidR="002C0B0B" w:rsidRDefault="002C0B0B" w:rsidP="002C0B0B">
      <w:pPr>
        <w:widowControl/>
        <w:spacing w:line="280" w:lineRule="exact"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995A4D" w:rsidRDefault="00F2308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表三：</w:t>
      </w:r>
    </w:p>
    <w:p w:rsidR="00995A4D" w:rsidRDefault="00F23083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部门（单位）支出总体情况表</w:t>
      </w:r>
    </w:p>
    <w:p w:rsidR="00995A4D" w:rsidRDefault="00F23083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编制部门：</w:t>
      </w:r>
      <w:r w:rsidR="00E60902">
        <w:rPr>
          <w:rFonts w:ascii="仿宋_GB2312" w:eastAsia="仿宋_GB2312" w:hAnsi="宋体" w:hint="eastAsia"/>
          <w:kern w:val="0"/>
          <w:sz w:val="24"/>
        </w:rPr>
        <w:t xml:space="preserve">克州教育工会 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单位：万元                   </w:t>
      </w:r>
    </w:p>
    <w:tbl>
      <w:tblPr>
        <w:tblW w:w="9420" w:type="dxa"/>
        <w:tblInd w:w="-240" w:type="dxa"/>
        <w:tblLayout w:type="fixed"/>
        <w:tblLook w:val="04A0"/>
      </w:tblPr>
      <w:tblGrid>
        <w:gridCol w:w="401"/>
        <w:gridCol w:w="400"/>
        <w:gridCol w:w="400"/>
        <w:gridCol w:w="2604"/>
        <w:gridCol w:w="1855"/>
        <w:gridCol w:w="1856"/>
        <w:gridCol w:w="1904"/>
      </w:tblGrid>
      <w:tr w:rsidR="00995A4D">
        <w:trPr>
          <w:trHeight w:val="345"/>
        </w:trPr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 w:rsidR="00995A4D">
        <w:trPr>
          <w:trHeight w:val="48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995A4D">
        <w:trPr>
          <w:trHeight w:val="27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 w:rsidP="002175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20</w:t>
            </w:r>
            <w:r w:rsidR="002175D8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872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87292">
              <w:rPr>
                <w:rFonts w:ascii="宋体" w:hAnsi="宋体" w:cs="宋体" w:hint="eastAsia"/>
                <w:sz w:val="18"/>
                <w:szCs w:val="18"/>
              </w:rPr>
              <w:t>教育支出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2175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2175D8" w:rsidP="005F10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872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872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872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872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987292">
              <w:rPr>
                <w:rFonts w:ascii="宋体" w:hAnsi="宋体" w:cs="宋体" w:hint="eastAsia"/>
                <w:sz w:val="18"/>
                <w:szCs w:val="18"/>
              </w:rPr>
              <w:t>教育管理事务</w:t>
            </w:r>
            <w:r w:rsidR="00F23083" w:rsidRPr="00987292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872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  <w:r w:rsidR="00F230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872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  <w:r w:rsidR="00F230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872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872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872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872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87292">
              <w:rPr>
                <w:rFonts w:ascii="宋体" w:hAnsi="宋体" w:cs="宋体" w:hint="eastAsia"/>
                <w:sz w:val="18"/>
                <w:szCs w:val="18"/>
              </w:rPr>
              <w:t>其他教育管理事务支出</w:t>
            </w:r>
            <w:r w:rsidR="00F230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872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  <w:r w:rsidR="00F230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872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  <w:r w:rsidR="00F230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95A4D" w:rsidTr="00F23083">
        <w:trPr>
          <w:trHeight w:val="32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A4D" w:rsidTr="00F23083">
        <w:trPr>
          <w:trHeight w:val="27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A4D">
        <w:trPr>
          <w:trHeight w:val="57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2175D8" w:rsidP="009872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2175D8" w:rsidP="009872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995A4D" w:rsidRDefault="00F23083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987292" w:rsidRDefault="00987292" w:rsidP="003126AF">
      <w:pPr>
        <w:widowControl/>
        <w:spacing w:beforeLines="5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987292" w:rsidRDefault="00987292" w:rsidP="003126AF">
      <w:pPr>
        <w:widowControl/>
        <w:spacing w:beforeLines="50" w:line="280" w:lineRule="exac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987292" w:rsidRDefault="00987292" w:rsidP="003126AF">
      <w:pPr>
        <w:widowControl/>
        <w:spacing w:beforeLines="50" w:line="280" w:lineRule="exac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表四：</w:t>
      </w:r>
    </w:p>
    <w:p w:rsidR="00987292" w:rsidRDefault="00987292" w:rsidP="003126AF">
      <w:pPr>
        <w:widowControl/>
        <w:spacing w:beforeLines="50" w:line="28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财政拨款收支预算总体情况表</w:t>
      </w:r>
    </w:p>
    <w:p w:rsidR="00987292" w:rsidRPr="00987292" w:rsidRDefault="00987292" w:rsidP="003126AF">
      <w:pPr>
        <w:widowControl/>
        <w:spacing w:beforeLines="50" w:line="280" w:lineRule="exact"/>
        <w:outlineLvl w:val="1"/>
        <w:rPr>
          <w:rFonts w:ascii="仿宋_GB2312" w:eastAsia="仿宋_GB2312" w:hAnsi="宋体"/>
          <w:kern w:val="0"/>
          <w:sz w:val="24"/>
        </w:rPr>
      </w:pPr>
      <w:r w:rsidRPr="00987292">
        <w:rPr>
          <w:rFonts w:ascii="仿宋_GB2312" w:eastAsia="仿宋_GB2312" w:hAnsi="宋体" w:hint="eastAsia"/>
          <w:kern w:val="0"/>
          <w:sz w:val="24"/>
        </w:rPr>
        <w:t>编制部门（单位）：</w:t>
      </w:r>
      <w:r>
        <w:rPr>
          <w:rFonts w:ascii="仿宋_GB2312" w:eastAsia="仿宋_GB2312" w:hAnsi="宋体" w:hint="eastAsia"/>
          <w:kern w:val="0"/>
          <w:sz w:val="24"/>
        </w:rPr>
        <w:t>克州教育工会</w:t>
      </w:r>
      <w:r w:rsidRPr="00987292">
        <w:rPr>
          <w:rFonts w:ascii="仿宋_GB2312" w:eastAsia="仿宋_GB2312" w:hAnsi="宋体" w:hint="eastAsia"/>
          <w:kern w:val="0"/>
          <w:sz w:val="24"/>
        </w:rPr>
        <w:t xml:space="preserve">        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</w:t>
      </w:r>
      <w:r w:rsidRPr="00987292"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pPr w:leftFromText="180" w:rightFromText="180" w:vertAnchor="text" w:tblpY="1"/>
        <w:tblOverlap w:val="never"/>
        <w:tblW w:w="9449" w:type="dxa"/>
        <w:tblLayout w:type="fixed"/>
        <w:tblLook w:val="0000"/>
      </w:tblPr>
      <w:tblGrid>
        <w:gridCol w:w="1795"/>
        <w:gridCol w:w="1055"/>
        <w:gridCol w:w="2580"/>
        <w:gridCol w:w="901"/>
        <w:gridCol w:w="850"/>
        <w:gridCol w:w="1134"/>
        <w:gridCol w:w="1134"/>
      </w:tblGrid>
      <w:tr w:rsidR="00987292" w:rsidTr="00EE51DD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987292" w:rsidTr="00EE51DD">
        <w:trPr>
          <w:trHeight w:val="46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987292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国有</w:t>
            </w:r>
            <w:r w:rsidRPr="00987292"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  <w:t>资本经营预算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Pr="00403575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40357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Pr="00987292" w:rsidRDefault="00987292" w:rsidP="0098729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8729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Pr="00987292" w:rsidRDefault="00987292" w:rsidP="0098729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8729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8729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国有资本</w:t>
            </w:r>
            <w:r w:rsidRPr="0098729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9872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9872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234 抗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疫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87292" w:rsidTr="00EE51DD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Pr="00987292" w:rsidRDefault="00987292" w:rsidP="0098729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8729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92" w:rsidRDefault="00987292" w:rsidP="00EE51D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Pr="00987292" w:rsidRDefault="00987292" w:rsidP="0098729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8729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Pr="00987292" w:rsidRDefault="00987292" w:rsidP="0098729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8729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92" w:rsidRDefault="00987292" w:rsidP="00EE51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987292" w:rsidRDefault="00987292" w:rsidP="0098729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/>
          <w:b/>
          <w:kern w:val="0"/>
          <w:sz w:val="28"/>
          <w:szCs w:val="32"/>
        </w:rPr>
        <w:br w:type="textWrapping" w:clear="all"/>
      </w: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995A4D" w:rsidRDefault="00F2308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表五：</w:t>
      </w:r>
    </w:p>
    <w:tbl>
      <w:tblPr>
        <w:tblW w:w="9214" w:type="dxa"/>
        <w:tblInd w:w="-34" w:type="dxa"/>
        <w:tblLayout w:type="fixed"/>
        <w:tblLook w:val="04A0"/>
      </w:tblPr>
      <w:tblGrid>
        <w:gridCol w:w="568"/>
        <w:gridCol w:w="492"/>
        <w:gridCol w:w="473"/>
        <w:gridCol w:w="2454"/>
        <w:gridCol w:w="660"/>
        <w:gridCol w:w="1024"/>
        <w:gridCol w:w="216"/>
        <w:gridCol w:w="1626"/>
        <w:gridCol w:w="1701"/>
      </w:tblGrid>
      <w:tr w:rsidR="00995A4D">
        <w:trPr>
          <w:trHeight w:val="45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 w:rsidR="00995A4D">
        <w:trPr>
          <w:trHeight w:val="285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 w:rsidR="00E60902">
              <w:rPr>
                <w:rFonts w:ascii="仿宋_GB2312" w:eastAsia="仿宋_GB2312" w:hAnsi="宋体" w:hint="eastAsia"/>
                <w:kern w:val="0"/>
                <w:sz w:val="24"/>
              </w:rPr>
              <w:t>克州教育工会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995A4D">
        <w:trPr>
          <w:trHeight w:val="405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 w:rsidR="00995A4D">
        <w:trPr>
          <w:trHeight w:val="4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编码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995A4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95A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Pr="005B081F" w:rsidRDefault="00F23083" w:rsidP="005B081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B081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  <w:r w:rsidR="002175D8" w:rsidRPr="005B081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Pr="005B081F" w:rsidRDefault="00995A4D" w:rsidP="005B081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Pr="005B081F" w:rsidRDefault="00995A4D" w:rsidP="005B081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83" w:rsidRDefault="00EB4EF9" w:rsidP="005B08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4EF9">
              <w:rPr>
                <w:rFonts w:ascii="宋体" w:hAnsi="宋体" w:cs="宋体" w:hint="eastAsia"/>
                <w:sz w:val="18"/>
                <w:szCs w:val="18"/>
              </w:rPr>
              <w:t>商品和服务支出</w:t>
            </w:r>
          </w:p>
          <w:p w:rsidR="00995A4D" w:rsidRPr="00F23083" w:rsidRDefault="00995A4D" w:rsidP="005B081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2175D8" w:rsidP="005B081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2175D8" w:rsidP="005B081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995A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Pr="005B081F" w:rsidRDefault="00EB4EF9" w:rsidP="005B081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B08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Pr="005B081F" w:rsidRDefault="00EB4EF9" w:rsidP="005B081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B08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Pr="005B081F" w:rsidRDefault="00995A4D" w:rsidP="005B081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EB4EF9" w:rsidP="005B0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4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EB4EF9" w:rsidP="005B0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EB4EF9" w:rsidP="005B0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5A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Pr="005B081F" w:rsidRDefault="00EB4EF9" w:rsidP="005B081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B08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Pr="005B081F" w:rsidRDefault="00EB4EF9" w:rsidP="005B081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B08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Pr="005B081F" w:rsidRDefault="00EB4EF9" w:rsidP="005B081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B08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EB4EF9" w:rsidP="005B0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4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其他教育管理事务支出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Pr="00EB4EF9" w:rsidRDefault="00EB4EF9" w:rsidP="005B0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EB4EF9" w:rsidP="005B0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95A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 w:rsidP="005B0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 w:rsidP="005B0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 w:rsidP="005B0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95A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95A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95A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5A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5A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5A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5A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5A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5A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5A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5A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5A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5A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5A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95A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2175D8" w:rsidP="00EB4E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2175D8" w:rsidP="00EB4E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95A4D" w:rsidRDefault="00F23083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995A4D" w:rsidRDefault="00995A4D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F23083" w:rsidRDefault="00F23083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995A4D" w:rsidRDefault="00F2308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表六：</w:t>
      </w:r>
    </w:p>
    <w:tbl>
      <w:tblPr>
        <w:tblW w:w="9328" w:type="dxa"/>
        <w:tblInd w:w="-148" w:type="dxa"/>
        <w:tblLayout w:type="fixed"/>
        <w:tblLook w:val="04A0"/>
      </w:tblPr>
      <w:tblGrid>
        <w:gridCol w:w="757"/>
        <w:gridCol w:w="577"/>
        <w:gridCol w:w="3056"/>
        <w:gridCol w:w="830"/>
        <w:gridCol w:w="706"/>
        <w:gridCol w:w="976"/>
        <w:gridCol w:w="725"/>
        <w:gridCol w:w="1701"/>
      </w:tblGrid>
      <w:tr w:rsidR="00995A4D">
        <w:trPr>
          <w:trHeight w:val="375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 w:rsidR="00995A4D">
        <w:trPr>
          <w:trHeight w:val="405"/>
        </w:trPr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编制部门：</w:t>
            </w:r>
            <w:r w:rsidR="00E60902">
              <w:rPr>
                <w:rFonts w:ascii="仿宋_GB2312" w:eastAsia="仿宋_GB2312" w:hAnsi="宋体" w:hint="eastAsia"/>
                <w:kern w:val="0"/>
                <w:sz w:val="24"/>
              </w:rPr>
              <w:t>克州教育工会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995A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995A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ind w:firstLineChars="300" w:firstLine="7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995A4D">
        <w:trPr>
          <w:trHeight w:val="39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 w:rsidR="00995A4D">
        <w:trPr>
          <w:trHeight w:val="495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 w:rsidR="00995A4D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2175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9.97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9.97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2175D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 w:rsidR="002175D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2175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 w:rsidR="002175D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2175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0.17</w:t>
            </w: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 w:rsidR="002175D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2175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0.09</w:t>
            </w: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2175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 w:rsidR="002175D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2175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2175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6.25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 w:rsidP="00904F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2175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2175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1710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0.26</w:t>
            </w:r>
          </w:p>
        </w:tc>
      </w:tr>
    </w:tbl>
    <w:p w:rsidR="00995A4D" w:rsidRDefault="00F23083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995A4D" w:rsidRDefault="00995A4D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995A4D" w:rsidRDefault="00995A4D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995A4D" w:rsidRDefault="00F2308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表七：</w:t>
      </w:r>
    </w:p>
    <w:tbl>
      <w:tblPr>
        <w:tblW w:w="9540" w:type="dxa"/>
        <w:tblInd w:w="-360" w:type="dxa"/>
        <w:tblLayout w:type="fixed"/>
        <w:tblLook w:val="04A0"/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 w:rsidR="00995A4D">
        <w:trPr>
          <w:gridBefore w:val="1"/>
          <w:gridAfter w:val="1"/>
          <w:wBefore w:w="8" w:type="dxa"/>
          <w:wAfter w:w="79" w:type="dxa"/>
          <w:trHeight w:val="375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 w:rsidR="00995A4D">
        <w:trPr>
          <w:gridBefore w:val="1"/>
          <w:gridAfter w:val="1"/>
          <w:wBefore w:w="8" w:type="dxa"/>
          <w:wAfter w:w="79" w:type="dxa"/>
          <w:trHeight w:val="405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 w:rsidR="00E60902">
              <w:rPr>
                <w:rFonts w:ascii="仿宋_GB2312" w:eastAsia="仿宋_GB2312" w:hAnsi="宋体" w:hint="eastAsia"/>
                <w:kern w:val="0"/>
                <w:sz w:val="24"/>
              </w:rPr>
              <w:t>克州教育工会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ind w:firstLineChars="400" w:firstLine="9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191" w:type="dxa"/>
            <w:gridSpan w:val="4"/>
            <w:noWrap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noWrap/>
            <w:vAlign w:val="center"/>
          </w:tcPr>
          <w:p w:rsidR="00995A4D" w:rsidRDefault="00F2308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其他支出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39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456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50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36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lastRenderedPageBreak/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50" w:type="dxa"/>
            <w:vAlign w:val="center"/>
          </w:tcPr>
          <w:p w:rsidR="00995A4D" w:rsidRDefault="00995A4D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995A4D" w:rsidRDefault="00F23083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995A4D" w:rsidRDefault="00F2308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表八：</w:t>
      </w:r>
    </w:p>
    <w:p w:rsidR="00995A4D" w:rsidRDefault="00F23083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一般公共预算“三公”经费支出情况表</w:t>
      </w:r>
    </w:p>
    <w:p w:rsidR="00995A4D" w:rsidRDefault="00995A4D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995A4D" w:rsidRDefault="00F23083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编制部门：</w:t>
      </w:r>
      <w:r w:rsidR="00E60902">
        <w:rPr>
          <w:rFonts w:ascii="仿宋_GB2312" w:eastAsia="仿宋_GB2312" w:hAnsi="宋体" w:hint="eastAsia"/>
          <w:kern w:val="0"/>
          <w:sz w:val="24"/>
        </w:rPr>
        <w:t xml:space="preserve">克州教育工会 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单位：万元                </w:t>
      </w:r>
    </w:p>
    <w:tbl>
      <w:tblPr>
        <w:tblW w:w="9240" w:type="dxa"/>
        <w:tblInd w:w="-173" w:type="dxa"/>
        <w:tblLayout w:type="fixed"/>
        <w:tblLook w:val="04A0"/>
      </w:tblPr>
      <w:tblGrid>
        <w:gridCol w:w="1575"/>
        <w:gridCol w:w="1417"/>
        <w:gridCol w:w="1559"/>
        <w:gridCol w:w="1418"/>
        <w:gridCol w:w="1559"/>
        <w:gridCol w:w="1712"/>
      </w:tblGrid>
      <w:tr w:rsidR="00995A4D">
        <w:trPr>
          <w:trHeight w:val="54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 w:rsidR="00995A4D">
        <w:trPr>
          <w:trHeight w:val="8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95A4D">
        <w:trPr>
          <w:trHeight w:val="5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 w:rsidP="002E29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95A4D">
        <w:trPr>
          <w:trHeight w:val="5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995A4D" w:rsidRDefault="00F23083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F2308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表九：</w:t>
      </w:r>
    </w:p>
    <w:p w:rsidR="00995A4D" w:rsidRDefault="00F23083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政府性基金预算支出情况表</w:t>
      </w:r>
    </w:p>
    <w:p w:rsidR="00995A4D" w:rsidRDefault="00F23083">
      <w:pPr>
        <w:widowControl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编制部门：</w:t>
      </w:r>
      <w:r w:rsidR="00E60902">
        <w:rPr>
          <w:rFonts w:ascii="仿宋_GB2312" w:eastAsia="仿宋_GB2312" w:hAnsi="宋体" w:hint="eastAsia"/>
          <w:kern w:val="0"/>
          <w:sz w:val="24"/>
        </w:rPr>
        <w:t xml:space="preserve">克州教育工会 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单位：万元                  </w:t>
      </w:r>
    </w:p>
    <w:tbl>
      <w:tblPr>
        <w:tblW w:w="9214" w:type="dxa"/>
        <w:tblInd w:w="-34" w:type="dxa"/>
        <w:tblLayout w:type="fixed"/>
        <w:tblLook w:val="04A0"/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 w:rsidR="00995A4D">
        <w:trPr>
          <w:trHeight w:val="465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 w:rsidR="00995A4D">
        <w:trPr>
          <w:trHeight w:val="360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 w:rsidR="00995A4D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995A4D" w:rsidRDefault="00F23083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995A4D" w:rsidRDefault="00995A4D">
      <w:pPr>
        <w:widowControl/>
        <w:jc w:val="left"/>
        <w:outlineLvl w:val="1"/>
        <w:rPr>
          <w:rFonts w:ascii="仿宋_GB2312" w:eastAsia="仿宋_GB2312" w:hAnsi="宋体"/>
          <w:kern w:val="0"/>
          <w:sz w:val="32"/>
          <w:szCs w:val="32"/>
        </w:rPr>
        <w:sectPr w:rsidR="00995A4D">
          <w:footerReference w:type="even" r:id="rId7"/>
          <w:footerReference w:type="default" r:id="rId8"/>
          <w:pgSz w:w="11906" w:h="16838"/>
          <w:pgMar w:top="2098" w:right="1418" w:bottom="1928" w:left="1588" w:header="851" w:footer="992" w:gutter="0"/>
          <w:pgNumType w:fmt="numberInDash"/>
          <w:cols w:space="720"/>
          <w:docGrid w:linePitch="312"/>
        </w:sectPr>
      </w:pPr>
    </w:p>
    <w:p w:rsidR="00995A4D" w:rsidRDefault="00F23083">
      <w:pPr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第三部分  2021年</w:t>
      </w:r>
      <w:r w:rsidR="00A73657" w:rsidRPr="00A73657">
        <w:rPr>
          <w:rFonts w:ascii="黑体" w:eastAsia="黑体" w:hAnsi="黑体" w:hint="eastAsia"/>
          <w:kern w:val="0"/>
          <w:sz w:val="32"/>
          <w:szCs w:val="32"/>
        </w:rPr>
        <w:t>克州</w:t>
      </w:r>
      <w:r w:rsidR="00E60902">
        <w:rPr>
          <w:rFonts w:ascii="黑体" w:eastAsia="黑体" w:hAnsi="黑体" w:hint="eastAsia"/>
          <w:kern w:val="0"/>
          <w:sz w:val="32"/>
          <w:szCs w:val="32"/>
        </w:rPr>
        <w:t>教育工会</w:t>
      </w:r>
      <w:r>
        <w:rPr>
          <w:rFonts w:ascii="黑体" w:eastAsia="黑体" w:hAnsi="黑体" w:hint="eastAsia"/>
          <w:kern w:val="0"/>
          <w:sz w:val="32"/>
          <w:szCs w:val="32"/>
        </w:rPr>
        <w:t>预算情况说明</w:t>
      </w:r>
    </w:p>
    <w:p w:rsidR="00995A4D" w:rsidRDefault="00F2308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</w:t>
      </w:r>
      <w:r>
        <w:rPr>
          <w:rFonts w:ascii="黑体" w:eastAsia="黑体" w:hAnsi="宋体" w:cs="宋体" w:hint="eastAsia"/>
          <w:kern w:val="0"/>
          <w:sz w:val="32"/>
          <w:szCs w:val="32"/>
        </w:rPr>
        <w:t>关于</w:t>
      </w:r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克州</w:t>
      </w:r>
      <w:r w:rsidR="00E60902">
        <w:rPr>
          <w:rFonts w:ascii="黑体" w:eastAsia="黑体" w:hAnsi="宋体" w:cs="宋体" w:hint="eastAsia"/>
          <w:kern w:val="0"/>
          <w:sz w:val="32"/>
          <w:szCs w:val="32"/>
        </w:rPr>
        <w:t>教育工会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2021年收支预算情况的总体说明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按照全口径预算的原则，</w:t>
      </w:r>
      <w:r w:rsidR="00A73657"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克州</w:t>
      </w:r>
      <w:r w:rsidR="00E60902">
        <w:rPr>
          <w:rFonts w:ascii="仿宋_GB2312" w:eastAsia="仿宋_GB2312" w:hAnsi="宋体" w:cs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2021年所有收入和支出均纳入部门预算管理。收支总预算</w:t>
      </w:r>
      <w:r w:rsidR="0017106F">
        <w:rPr>
          <w:rFonts w:ascii="仿宋_GB2312" w:eastAsia="仿宋_GB2312" w:hAnsi="宋体" w:cs="宋体" w:hint="eastAsia"/>
          <w:kern w:val="0"/>
          <w:sz w:val="32"/>
          <w:szCs w:val="32"/>
        </w:rPr>
        <w:t>28.11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收入预算包括：一般公共预算</w:t>
      </w:r>
      <w:r w:rsidR="0017106F">
        <w:rPr>
          <w:rFonts w:ascii="仿宋_GB2312" w:eastAsia="仿宋_GB2312" w:hAnsi="宋体" w:cs="宋体" w:hint="eastAsia"/>
          <w:kern w:val="0"/>
          <w:sz w:val="32"/>
          <w:szCs w:val="32"/>
        </w:rPr>
        <w:t>28.11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支出预算包括：一般公共服务支出</w:t>
      </w:r>
      <w:r w:rsidR="0017106F">
        <w:rPr>
          <w:rFonts w:ascii="仿宋_GB2312" w:eastAsia="仿宋_GB2312" w:hAnsi="宋体" w:cs="宋体" w:hint="eastAsia"/>
          <w:kern w:val="0"/>
          <w:sz w:val="32"/>
          <w:szCs w:val="32"/>
        </w:rPr>
        <w:t>28.11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995A4D" w:rsidRDefault="00F2308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二、关于</w:t>
      </w:r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克州</w:t>
      </w:r>
      <w:r w:rsidR="00E60902">
        <w:rPr>
          <w:rFonts w:ascii="黑体" w:eastAsia="黑体" w:hAnsi="宋体" w:cs="宋体" w:hint="eastAsia"/>
          <w:kern w:val="0"/>
          <w:sz w:val="32"/>
          <w:szCs w:val="32"/>
        </w:rPr>
        <w:t>教育工会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2021年收入预算情况说明</w:t>
      </w:r>
    </w:p>
    <w:p w:rsidR="00995A4D" w:rsidRDefault="00A73657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克州</w:t>
      </w:r>
      <w:r w:rsidR="00E60902">
        <w:rPr>
          <w:rFonts w:ascii="仿宋_GB2312" w:eastAsia="仿宋_GB2312" w:hAnsi="宋体" w:cs="宋体" w:hint="eastAsia"/>
          <w:kern w:val="0"/>
          <w:sz w:val="32"/>
          <w:szCs w:val="32"/>
        </w:rPr>
        <w:t>教育工会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>收入预算</w:t>
      </w:r>
      <w:r w:rsidR="0017106F">
        <w:rPr>
          <w:rFonts w:ascii="仿宋_GB2312" w:eastAsia="仿宋_GB2312" w:hAnsi="宋体" w:cs="宋体" w:hint="eastAsia"/>
          <w:kern w:val="0"/>
          <w:sz w:val="32"/>
          <w:szCs w:val="32"/>
        </w:rPr>
        <w:t>28.11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>万元，其中：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一般公共预算</w:t>
      </w:r>
      <w:r w:rsidR="0017106F">
        <w:rPr>
          <w:rFonts w:ascii="仿宋_GB2312" w:eastAsia="仿宋_GB2312" w:hAnsi="宋体" w:cs="宋体" w:hint="eastAsia"/>
          <w:kern w:val="0"/>
          <w:sz w:val="32"/>
          <w:szCs w:val="32"/>
        </w:rPr>
        <w:t>28.11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2E298E"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%，</w:t>
      </w:r>
      <w:r w:rsidR="00AC6F8B" w:rsidRPr="00AC6F8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比上年预算减少  </w:t>
      </w:r>
      <w:r w:rsidR="00AC6F8B" w:rsidRPr="004C06DA">
        <w:rPr>
          <w:rFonts w:ascii="仿宋_GB2312" w:eastAsia="仿宋_GB2312" w:hAnsi="宋体" w:cs="宋体" w:hint="eastAsia"/>
          <w:kern w:val="0"/>
          <w:sz w:val="32"/>
          <w:szCs w:val="32"/>
          <w:highlight w:val="yellow"/>
        </w:rPr>
        <w:t xml:space="preserve"> </w:t>
      </w:r>
      <w:r w:rsidR="0017106F">
        <w:rPr>
          <w:rFonts w:ascii="仿宋_GB2312" w:eastAsia="仿宋_GB2312" w:hAnsi="宋体" w:cs="宋体" w:hint="eastAsia"/>
          <w:kern w:val="0"/>
          <w:sz w:val="32"/>
          <w:szCs w:val="32"/>
        </w:rPr>
        <w:t>9.07</w:t>
      </w:r>
      <w:r w:rsidR="002E298E"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 w:rsidR="00372B3C" w:rsidRPr="00372B3C">
        <w:rPr>
          <w:rFonts w:ascii="仿宋_GB2312" w:eastAsia="仿宋_GB2312" w:hAnsi="宋体" w:cs="宋体" w:hint="eastAsia"/>
          <w:kern w:val="0"/>
          <w:sz w:val="32"/>
          <w:szCs w:val="32"/>
        </w:rPr>
        <w:t>因是一名在职人员工资级别较高去世，一名一般干部调入，导致人员无变化，工资减少。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政府性基金预算未安排。</w:t>
      </w:r>
    </w:p>
    <w:p w:rsidR="00AC6F8B" w:rsidRDefault="00AC6F8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C6F8B">
        <w:rPr>
          <w:rFonts w:ascii="仿宋_GB2312" w:eastAsia="仿宋_GB2312" w:hAnsi="宋体" w:cs="宋体" w:hint="eastAsia"/>
          <w:kern w:val="0"/>
          <w:sz w:val="32"/>
          <w:szCs w:val="32"/>
        </w:rPr>
        <w:t>国有资本</w:t>
      </w:r>
      <w:r w:rsidRPr="00AC6F8B">
        <w:rPr>
          <w:rFonts w:ascii="仿宋_GB2312" w:eastAsia="仿宋_GB2312" w:hAnsi="宋体" w:cs="宋体"/>
          <w:kern w:val="0"/>
          <w:sz w:val="32"/>
          <w:szCs w:val="32"/>
        </w:rPr>
        <w:t>经营预算</w:t>
      </w:r>
      <w:r w:rsidRPr="00AC6F8B">
        <w:rPr>
          <w:rFonts w:ascii="仿宋_GB2312" w:eastAsia="仿宋_GB2312" w:hAnsi="宋体" w:cs="宋体" w:hint="eastAsia"/>
          <w:kern w:val="0"/>
          <w:sz w:val="32"/>
          <w:szCs w:val="32"/>
        </w:rPr>
        <w:t>未安排。</w:t>
      </w:r>
    </w:p>
    <w:p w:rsidR="00995A4D" w:rsidRDefault="00F2308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三、关于</w:t>
      </w:r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克州</w:t>
      </w:r>
      <w:r w:rsidR="00E60902">
        <w:rPr>
          <w:rFonts w:ascii="黑体" w:eastAsia="黑体" w:hAnsi="宋体" w:cs="宋体" w:hint="eastAsia"/>
          <w:kern w:val="0"/>
          <w:sz w:val="32"/>
          <w:szCs w:val="32"/>
        </w:rPr>
        <w:t>教育工会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2021年支出预算情况说明</w:t>
      </w:r>
    </w:p>
    <w:p w:rsidR="00995A4D" w:rsidRDefault="00A73657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克州</w:t>
      </w:r>
      <w:r w:rsidR="00E60902">
        <w:rPr>
          <w:rFonts w:ascii="仿宋_GB2312" w:eastAsia="仿宋_GB2312" w:hAnsi="宋体" w:cs="宋体" w:hint="eastAsia"/>
          <w:kern w:val="0"/>
          <w:sz w:val="32"/>
          <w:szCs w:val="32"/>
        </w:rPr>
        <w:t>教育工会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>2021年支出预算</w:t>
      </w:r>
      <w:r w:rsidR="00AA11D1">
        <w:rPr>
          <w:rFonts w:ascii="仿宋_GB2312" w:eastAsia="仿宋_GB2312" w:hAnsi="宋体" w:cs="宋体" w:hint="eastAsia"/>
          <w:kern w:val="0"/>
          <w:sz w:val="32"/>
          <w:szCs w:val="32"/>
        </w:rPr>
        <w:t>28.11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>万元，其中：</w:t>
      </w:r>
    </w:p>
    <w:p w:rsidR="00AA11D1" w:rsidRPr="00372B3C" w:rsidRDefault="00F23083" w:rsidP="00AA11D1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基本支出</w:t>
      </w:r>
      <w:r w:rsidR="00AA11D1">
        <w:rPr>
          <w:rFonts w:ascii="仿宋_GB2312" w:eastAsia="仿宋_GB2312" w:hAnsi="宋体" w:cs="宋体" w:hint="eastAsia"/>
          <w:kern w:val="0"/>
          <w:sz w:val="32"/>
          <w:szCs w:val="32"/>
        </w:rPr>
        <w:t>28.11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万元，占100%，比上年</w:t>
      </w:r>
      <w:r w:rsidR="00AA11D1">
        <w:rPr>
          <w:rFonts w:ascii="仿宋_GB2312" w:eastAsia="仿宋_GB2312" w:hAnsi="宋体" w:cs="宋体" w:hint="eastAsia"/>
          <w:kern w:val="0"/>
          <w:sz w:val="32"/>
          <w:szCs w:val="32"/>
        </w:rPr>
        <w:t>减少9.07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 w:rsidR="00372B3C" w:rsidRPr="00372B3C">
        <w:rPr>
          <w:rFonts w:ascii="仿宋_GB2312" w:eastAsia="仿宋_GB2312" w:hAnsi="宋体" w:cs="宋体" w:hint="eastAsia"/>
          <w:kern w:val="0"/>
          <w:sz w:val="32"/>
          <w:szCs w:val="32"/>
        </w:rPr>
        <w:t>因是一名在职人员工资级别较高去世，一名一般干部调入，导致人员无变化，工资减少。</w:t>
      </w:r>
    </w:p>
    <w:p w:rsidR="00D21F5B" w:rsidRDefault="0093045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项目支出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万元，占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0 %</w:t>
      </w:r>
      <w:r>
        <w:rPr>
          <w:rFonts w:ascii="仿宋" w:eastAsia="仿宋" w:hAnsi="仿宋" w:cs="宋体" w:hint="eastAsia"/>
          <w:kern w:val="0"/>
          <w:sz w:val="32"/>
          <w:szCs w:val="32"/>
        </w:rPr>
        <w:t>，比上年减少0万元，主要原因是我单位今年没有项目经费。</w:t>
      </w:r>
    </w:p>
    <w:p w:rsidR="00995A4D" w:rsidRDefault="00F23083">
      <w:pPr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四、关于</w:t>
      </w:r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克州</w:t>
      </w:r>
      <w:r w:rsidR="00E60902">
        <w:rPr>
          <w:rFonts w:ascii="黑体" w:eastAsia="黑体" w:hAnsi="宋体" w:cs="宋体" w:hint="eastAsia"/>
          <w:kern w:val="0"/>
          <w:sz w:val="32"/>
          <w:szCs w:val="32"/>
        </w:rPr>
        <w:t>教育工会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2021年财政拨款收支预算情况的总体说明</w:t>
      </w:r>
    </w:p>
    <w:p w:rsidR="00AC6F8B" w:rsidRPr="00AC6F8B" w:rsidRDefault="00AC6F8B" w:rsidP="00AC6F8B">
      <w:pPr>
        <w:spacing w:line="560" w:lineRule="exact"/>
        <w:ind w:firstLineChars="200" w:firstLine="616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40357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收入全部为一般公共预算拨款，无政府性基金预算拨款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和</w:t>
      </w:r>
      <w:r w:rsidRPr="00AC6F8B">
        <w:rPr>
          <w:rFonts w:ascii="仿宋_GB2312" w:eastAsia="仿宋_GB2312" w:hAnsi="宋体" w:cs="宋体"/>
          <w:spacing w:val="-6"/>
          <w:kern w:val="0"/>
          <w:sz w:val="32"/>
          <w:szCs w:val="32"/>
        </w:rPr>
        <w:lastRenderedPageBreak/>
        <w:t>国有资本经营预算</w:t>
      </w:r>
      <w:r w:rsidRPr="00AC6F8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。</w:t>
      </w:r>
    </w:p>
    <w:p w:rsidR="00AC6F8B" w:rsidRPr="00AC6F8B" w:rsidRDefault="00AC6F8B" w:rsidP="00AC6F8B">
      <w:pPr>
        <w:spacing w:line="560" w:lineRule="exact"/>
        <w:ind w:firstLineChars="200" w:firstLine="616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AC6F8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收入预算</w:t>
      </w:r>
      <w:r w:rsidRPr="00AC6F8B">
        <w:rPr>
          <w:rFonts w:ascii="仿宋_GB2312" w:eastAsia="仿宋_GB2312" w:hAnsi="宋体" w:cs="宋体"/>
          <w:spacing w:val="-6"/>
          <w:kern w:val="0"/>
          <w:sz w:val="32"/>
          <w:szCs w:val="32"/>
        </w:rPr>
        <w:t>包括：一般公共预算拨款</w:t>
      </w:r>
      <w:r w:rsidRPr="00AC6F8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28.11万元</w:t>
      </w:r>
      <w:r w:rsidRPr="00AC6F8B">
        <w:rPr>
          <w:rFonts w:ascii="仿宋_GB2312" w:eastAsia="仿宋_GB2312" w:hAnsi="宋体" w:cs="宋体"/>
          <w:spacing w:val="-6"/>
          <w:kern w:val="0"/>
          <w:sz w:val="32"/>
          <w:szCs w:val="32"/>
        </w:rPr>
        <w:t>。</w:t>
      </w:r>
    </w:p>
    <w:p w:rsidR="00AC6F8B" w:rsidRPr="00054ABF" w:rsidRDefault="00AC6F8B" w:rsidP="00AC6F8B">
      <w:pPr>
        <w:spacing w:line="560" w:lineRule="exact"/>
        <w:ind w:firstLineChars="200" w:firstLine="616"/>
        <w:rPr>
          <w:rFonts w:ascii="仿宋_GB2312" w:eastAsia="仿宋_GB2312" w:hAnsi="宋体" w:cs="宋体"/>
          <w:b/>
          <w:spacing w:val="-6"/>
          <w:kern w:val="0"/>
          <w:sz w:val="32"/>
          <w:szCs w:val="32"/>
        </w:rPr>
      </w:pPr>
      <w:r w:rsidRPr="00AC6F8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一般</w:t>
      </w:r>
      <w:r w:rsidRPr="00AC6F8B">
        <w:rPr>
          <w:rFonts w:ascii="仿宋_GB2312" w:eastAsia="仿宋_GB2312" w:hAnsi="宋体" w:cs="宋体"/>
          <w:spacing w:val="-6"/>
          <w:kern w:val="0"/>
          <w:sz w:val="32"/>
          <w:szCs w:val="32"/>
        </w:rPr>
        <w:t>公共预算支出包括：一般公共服务</w:t>
      </w:r>
      <w:r w:rsidRPr="00AC6F8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支出28.11万元</w:t>
      </w:r>
      <w:r w:rsidRPr="00AC6F8B">
        <w:rPr>
          <w:rFonts w:ascii="仿宋_GB2312" w:eastAsia="仿宋_GB2312" w:hAnsi="宋体" w:cs="宋体"/>
          <w:spacing w:val="-6"/>
          <w:kern w:val="0"/>
          <w:sz w:val="32"/>
          <w:szCs w:val="32"/>
        </w:rPr>
        <w:t>，主要用于人员工资</w:t>
      </w:r>
      <w:r w:rsidRPr="00AC6F8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。</w:t>
      </w:r>
    </w:p>
    <w:p w:rsidR="00995A4D" w:rsidRDefault="00F2308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五、关于</w:t>
      </w:r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克州</w:t>
      </w:r>
      <w:r w:rsidR="00E60902">
        <w:rPr>
          <w:rFonts w:ascii="黑体" w:eastAsia="黑体" w:hAnsi="宋体" w:cs="宋体" w:hint="eastAsia"/>
          <w:kern w:val="0"/>
          <w:sz w:val="32"/>
          <w:szCs w:val="32"/>
        </w:rPr>
        <w:t>教育工会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2021年一般公共预算当年拨款情况说明</w:t>
      </w:r>
    </w:p>
    <w:p w:rsidR="00995A4D" w:rsidRDefault="00F23083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（一）一般公用预算当年拨款规模变化情况</w:t>
      </w:r>
    </w:p>
    <w:p w:rsidR="00995A4D" w:rsidRPr="00372B3C" w:rsidRDefault="00A73657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克州</w:t>
      </w:r>
      <w:r w:rsidR="00E60902">
        <w:rPr>
          <w:rFonts w:ascii="仿宋_GB2312" w:eastAsia="仿宋_GB2312" w:hAnsi="宋体" w:cs="宋体" w:hint="eastAsia"/>
          <w:kern w:val="0"/>
          <w:sz w:val="32"/>
          <w:szCs w:val="32"/>
        </w:rPr>
        <w:t>教育工会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>2021年一般公共预算拨款基本支出</w:t>
      </w:r>
      <w:r w:rsidR="00AA11D1">
        <w:rPr>
          <w:rFonts w:ascii="仿宋_GB2312" w:eastAsia="仿宋_GB2312" w:hAnsi="宋体" w:cs="宋体" w:hint="eastAsia"/>
          <w:kern w:val="0"/>
          <w:sz w:val="32"/>
          <w:szCs w:val="32"/>
        </w:rPr>
        <w:t>28.11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>万元，比上年执行数</w:t>
      </w:r>
      <w:r w:rsidR="00AA11D1">
        <w:rPr>
          <w:rFonts w:ascii="仿宋_GB2312" w:eastAsia="仿宋_GB2312" w:hAnsi="宋体" w:cs="宋体" w:hint="eastAsia"/>
          <w:kern w:val="0"/>
          <w:sz w:val="32"/>
          <w:szCs w:val="32"/>
        </w:rPr>
        <w:t>减少9.07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 w:rsidR="00AA11D1">
        <w:rPr>
          <w:rFonts w:ascii="仿宋_GB2312" w:eastAsia="仿宋_GB2312" w:hAnsi="宋体" w:cs="宋体" w:hint="eastAsia"/>
          <w:kern w:val="0"/>
          <w:sz w:val="32"/>
          <w:szCs w:val="32"/>
        </w:rPr>
        <w:t>下降24.39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>%。主要原因是：</w:t>
      </w:r>
      <w:r w:rsidR="00372B3C" w:rsidRPr="00372B3C">
        <w:rPr>
          <w:rFonts w:ascii="仿宋_GB2312" w:eastAsia="仿宋_GB2312" w:hAnsi="宋体" w:cs="宋体" w:hint="eastAsia"/>
          <w:kern w:val="0"/>
          <w:sz w:val="32"/>
          <w:szCs w:val="32"/>
        </w:rPr>
        <w:t>因是一名在职人员工资级别较高去世，一名一般干部调入，导致人员无变化，工资减少。</w:t>
      </w:r>
      <w:r w:rsidR="00F23083" w:rsidRPr="00372B3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</w:p>
    <w:p w:rsidR="00995A4D" w:rsidRDefault="00F23083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（二）一般公共预算当年拨款结构情况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A11D1">
        <w:rPr>
          <w:rFonts w:ascii="仿宋_GB2312" w:eastAsia="仿宋_GB2312" w:hint="eastAsia"/>
          <w:sz w:val="32"/>
          <w:szCs w:val="32"/>
        </w:rPr>
        <w:t>教育支出</w:t>
      </w:r>
      <w:r>
        <w:rPr>
          <w:rFonts w:ascii="仿宋_GB2312" w:eastAsia="仿宋_GB2312" w:hint="eastAsia"/>
          <w:sz w:val="32"/>
          <w:szCs w:val="32"/>
        </w:rPr>
        <w:t>（</w:t>
      </w:r>
      <w:r w:rsidR="00AA11D1">
        <w:rPr>
          <w:rFonts w:ascii="仿宋_GB2312" w:eastAsia="仿宋_GB2312" w:hint="eastAsia"/>
          <w:sz w:val="32"/>
          <w:szCs w:val="32"/>
        </w:rPr>
        <w:t>205</w:t>
      </w:r>
      <w:r>
        <w:rPr>
          <w:rFonts w:ascii="仿宋_GB2312" w:eastAsia="仿宋_GB2312" w:hint="eastAsia"/>
          <w:sz w:val="32"/>
          <w:szCs w:val="32"/>
        </w:rPr>
        <w:t>）</w:t>
      </w:r>
      <w:r w:rsidR="00AA11D1">
        <w:rPr>
          <w:rFonts w:ascii="楷体_GB2312" w:eastAsia="楷体_GB2312" w:hint="eastAsia"/>
          <w:bCs/>
          <w:sz w:val="32"/>
          <w:szCs w:val="32"/>
        </w:rPr>
        <w:t>28.11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6E76B4">
        <w:rPr>
          <w:rFonts w:ascii="仿宋_GB2312" w:eastAsia="仿宋_GB2312" w:hAnsi="宋体" w:cs="宋体" w:hint="eastAsia"/>
          <w:kern w:val="0"/>
          <w:sz w:val="32"/>
          <w:szCs w:val="32"/>
        </w:rPr>
        <w:t>总支出的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100 %。</w:t>
      </w:r>
    </w:p>
    <w:p w:rsidR="00C13BB9" w:rsidRDefault="00C13BB9" w:rsidP="00C13BB9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="00AA11D1" w:rsidRPr="00AA11D1">
        <w:rPr>
          <w:rFonts w:ascii="仿宋_GB2312" w:eastAsia="仿宋_GB2312" w:hint="eastAsia"/>
          <w:sz w:val="32"/>
          <w:szCs w:val="32"/>
        </w:rPr>
        <w:t xml:space="preserve"> </w:t>
      </w:r>
      <w:r w:rsidR="00AA11D1">
        <w:rPr>
          <w:rFonts w:ascii="仿宋_GB2312" w:eastAsia="仿宋_GB2312" w:hint="eastAsia"/>
          <w:sz w:val="32"/>
          <w:szCs w:val="32"/>
        </w:rPr>
        <w:t>教育支出</w:t>
      </w:r>
      <w:r>
        <w:rPr>
          <w:rFonts w:ascii="仿宋_GB2312" w:eastAsia="仿宋_GB2312" w:hint="eastAsia"/>
          <w:sz w:val="32"/>
          <w:szCs w:val="32"/>
        </w:rPr>
        <w:t>中基本支出</w:t>
      </w:r>
      <w:r w:rsidR="00AA11D1">
        <w:rPr>
          <w:rFonts w:ascii="仿宋_GB2312" w:eastAsia="仿宋_GB2312" w:hint="eastAsia"/>
          <w:sz w:val="32"/>
          <w:szCs w:val="32"/>
        </w:rPr>
        <w:t>28.11</w:t>
      </w:r>
      <w:r>
        <w:rPr>
          <w:rFonts w:ascii="仿宋_GB2312" w:eastAsia="仿宋_GB2312" w:hint="eastAsia"/>
          <w:sz w:val="32"/>
          <w:szCs w:val="32"/>
        </w:rPr>
        <w:t>万元，占</w:t>
      </w:r>
      <w:r w:rsidR="006E76B4">
        <w:rPr>
          <w:rFonts w:ascii="仿宋_GB2312" w:eastAsia="仿宋_GB2312" w:hAnsi="仿宋_GB2312" w:cs="仿宋_GB2312" w:hint="eastAsia"/>
          <w:sz w:val="32"/>
          <w:szCs w:val="32"/>
        </w:rPr>
        <w:t>一般公共预算支出的</w:t>
      </w:r>
      <w:r>
        <w:rPr>
          <w:rFonts w:ascii="仿宋_GB2312" w:eastAsia="仿宋_GB2312" w:hint="eastAsia"/>
          <w:sz w:val="32"/>
          <w:szCs w:val="32"/>
        </w:rPr>
        <w:t>100%，包括人员经费和公用经费</w:t>
      </w:r>
      <w:r w:rsidR="006E76B4">
        <w:rPr>
          <w:rFonts w:ascii="仿宋_GB2312" w:eastAsia="仿宋_GB2312" w:hint="eastAsia"/>
          <w:sz w:val="32"/>
          <w:szCs w:val="32"/>
        </w:rPr>
        <w:t>，</w:t>
      </w:r>
      <w:r w:rsidR="006E76B4">
        <w:rPr>
          <w:rFonts w:ascii="仿宋_GB2312" w:eastAsia="仿宋_GB2312" w:hAnsi="仿宋_GB2312" w:cs="仿宋_GB2312" w:hint="eastAsia"/>
          <w:sz w:val="32"/>
          <w:szCs w:val="32"/>
        </w:rPr>
        <w:t>项目支出0万元，占一般公共预算支出的0%。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995A4D" w:rsidRDefault="00F23083" w:rsidP="00C13BB9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（三）一般公共预算当年拨款具体使用情况</w:t>
      </w:r>
    </w:p>
    <w:p w:rsidR="00372B3C" w:rsidRPr="00372B3C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="00AA11D1" w:rsidRPr="00AA11D1">
        <w:rPr>
          <w:rFonts w:ascii="仿宋_GB2312" w:eastAsia="仿宋_GB2312" w:hint="eastAsia"/>
          <w:sz w:val="32"/>
          <w:szCs w:val="32"/>
        </w:rPr>
        <w:t xml:space="preserve"> </w:t>
      </w:r>
      <w:r w:rsidR="00AA11D1">
        <w:rPr>
          <w:rFonts w:ascii="仿宋_GB2312" w:eastAsia="仿宋_GB2312" w:hint="eastAsia"/>
          <w:sz w:val="32"/>
          <w:szCs w:val="32"/>
        </w:rPr>
        <w:t>教育支出</w:t>
      </w:r>
      <w:r>
        <w:rPr>
          <w:rFonts w:ascii="仿宋_GB2312" w:eastAsia="仿宋_GB2312" w:hAnsi="宋体" w:cs="宋体"/>
          <w:kern w:val="0"/>
          <w:sz w:val="32"/>
          <w:szCs w:val="32"/>
        </w:rPr>
        <w:t>（</w:t>
      </w:r>
      <w:r w:rsidR="00AA11D1">
        <w:rPr>
          <w:rFonts w:ascii="仿宋_GB2312" w:eastAsia="仿宋_GB2312" w:hAnsi="宋体" w:cs="宋体" w:hint="eastAsia"/>
          <w:kern w:val="0"/>
          <w:sz w:val="32"/>
          <w:szCs w:val="32"/>
        </w:rPr>
        <w:t>205</w:t>
      </w:r>
      <w:r>
        <w:rPr>
          <w:rFonts w:ascii="仿宋_GB2312" w:eastAsia="仿宋_GB2312" w:hAnsi="宋体" w:cs="宋体"/>
          <w:kern w:val="0"/>
          <w:sz w:val="32"/>
          <w:szCs w:val="32"/>
        </w:rPr>
        <w:t>类）财政事务（</w:t>
      </w:r>
      <w:r w:rsidR="00AA11D1">
        <w:rPr>
          <w:rFonts w:ascii="仿宋_GB2312" w:eastAsia="仿宋_GB2312" w:hAnsi="宋体" w:cs="宋体" w:hint="eastAsia"/>
          <w:kern w:val="0"/>
          <w:sz w:val="32"/>
          <w:szCs w:val="32"/>
        </w:rPr>
        <w:t>01</w:t>
      </w:r>
      <w:r>
        <w:rPr>
          <w:rFonts w:ascii="仿宋_GB2312" w:eastAsia="仿宋_GB2312" w:hAnsi="宋体" w:cs="宋体"/>
          <w:kern w:val="0"/>
          <w:sz w:val="32"/>
          <w:szCs w:val="32"/>
        </w:rPr>
        <w:t>款）</w:t>
      </w:r>
      <w:r w:rsidR="00A52EF0">
        <w:rPr>
          <w:rFonts w:ascii="仿宋" w:eastAsia="仿宋" w:hAnsi="仿宋" w:hint="eastAsia"/>
          <w:sz w:val="32"/>
          <w:szCs w:val="32"/>
        </w:rPr>
        <w:t>其他教育管理事务</w:t>
      </w:r>
      <w:r>
        <w:rPr>
          <w:rFonts w:ascii="仿宋_GB2312" w:eastAsia="仿宋_GB2312" w:hAnsi="宋体" w:cs="宋体"/>
          <w:kern w:val="0"/>
          <w:sz w:val="32"/>
          <w:szCs w:val="32"/>
        </w:rPr>
        <w:t>（</w:t>
      </w:r>
      <w:r w:rsidR="00AA11D1">
        <w:rPr>
          <w:rFonts w:ascii="仿宋_GB2312" w:eastAsia="仿宋_GB2312" w:hAnsi="宋体" w:cs="宋体" w:hint="eastAsia"/>
          <w:kern w:val="0"/>
          <w:sz w:val="32"/>
          <w:szCs w:val="32"/>
        </w:rPr>
        <w:t>99</w:t>
      </w:r>
      <w:r>
        <w:rPr>
          <w:rFonts w:ascii="仿宋_GB2312" w:eastAsia="仿宋_GB2312" w:hAnsi="宋体" w:cs="宋体"/>
          <w:kern w:val="0"/>
          <w:sz w:val="32"/>
          <w:szCs w:val="32"/>
        </w:rPr>
        <w:t>项）: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</w:t>
      </w:r>
      <w:r>
        <w:rPr>
          <w:rFonts w:ascii="仿宋_GB2312" w:eastAsia="仿宋_GB2312" w:hAnsi="宋体" w:cs="宋体"/>
          <w:kern w:val="0"/>
          <w:sz w:val="32"/>
          <w:szCs w:val="32"/>
        </w:rPr>
        <w:t>预算数为</w:t>
      </w:r>
      <w:r w:rsidR="00A52EF0">
        <w:rPr>
          <w:rFonts w:ascii="仿宋_GB2312" w:eastAsia="仿宋_GB2312" w:hAnsi="宋体" w:cs="宋体" w:hint="eastAsia"/>
          <w:kern w:val="0"/>
          <w:sz w:val="32"/>
          <w:szCs w:val="32"/>
        </w:rPr>
        <w:t>28.11</w:t>
      </w:r>
      <w:r>
        <w:rPr>
          <w:rFonts w:ascii="仿宋_GB2312" w:eastAsia="仿宋_GB2312" w:hAnsi="宋体" w:cs="宋体"/>
          <w:kern w:val="0"/>
          <w:sz w:val="32"/>
          <w:szCs w:val="32"/>
        </w:rPr>
        <w:t>万元，</w:t>
      </w:r>
      <w:r w:rsidR="006C0CD7" w:rsidRPr="006C0CD7">
        <w:rPr>
          <w:rFonts w:ascii="仿宋_GB2312" w:eastAsia="仿宋_GB2312" w:hAnsi="宋体" w:cs="宋体" w:hint="eastAsia"/>
          <w:kern w:val="0"/>
          <w:sz w:val="32"/>
          <w:szCs w:val="32"/>
        </w:rPr>
        <w:t>比上年预算</w:t>
      </w:r>
      <w:r w:rsidR="00A52EF0">
        <w:rPr>
          <w:rFonts w:ascii="仿宋_GB2312" w:eastAsia="仿宋_GB2312" w:hAnsi="宋体" w:cs="宋体" w:hint="eastAsia"/>
          <w:kern w:val="0"/>
          <w:sz w:val="32"/>
          <w:szCs w:val="32"/>
        </w:rPr>
        <w:t>减少9.07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 w:rsidR="00A52EF0">
        <w:rPr>
          <w:rFonts w:ascii="仿宋_GB2312" w:eastAsia="仿宋_GB2312" w:hAnsi="宋体" w:cs="宋体" w:hint="eastAsia"/>
          <w:kern w:val="0"/>
          <w:sz w:val="32"/>
          <w:szCs w:val="32"/>
        </w:rPr>
        <w:t>下降24.39%</w:t>
      </w:r>
      <w:r w:rsidR="0093045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，主要原因是：</w:t>
      </w:r>
      <w:r w:rsidR="00372B3C" w:rsidRPr="00372B3C">
        <w:rPr>
          <w:rFonts w:ascii="仿宋_GB2312" w:eastAsia="仿宋_GB2312" w:hAnsi="宋体" w:cs="宋体" w:hint="eastAsia"/>
          <w:kern w:val="0"/>
          <w:sz w:val="32"/>
          <w:szCs w:val="32"/>
        </w:rPr>
        <w:t>因是一名在职人员工资级别较高去世，一名一般干部调入，导致人员无变化，工资减少。</w:t>
      </w:r>
    </w:p>
    <w:p w:rsidR="00995A4D" w:rsidRDefault="00F2308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六、关于</w:t>
      </w:r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克州</w:t>
      </w:r>
      <w:r w:rsidR="00E60902">
        <w:rPr>
          <w:rFonts w:ascii="黑体" w:eastAsia="黑体" w:hAnsi="宋体" w:cs="宋体" w:hint="eastAsia"/>
          <w:kern w:val="0"/>
          <w:sz w:val="32"/>
          <w:szCs w:val="32"/>
        </w:rPr>
        <w:t>教育工会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2021年一般公共预算基本支出情况说明</w:t>
      </w:r>
    </w:p>
    <w:p w:rsidR="00995A4D" w:rsidRDefault="00A73657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克州</w:t>
      </w:r>
      <w:r w:rsidR="00E60902">
        <w:rPr>
          <w:rFonts w:ascii="仿宋_GB2312" w:eastAsia="仿宋_GB2312" w:hAnsi="宋体" w:cs="宋体" w:hint="eastAsia"/>
          <w:kern w:val="0"/>
          <w:sz w:val="32"/>
          <w:szCs w:val="32"/>
        </w:rPr>
        <w:t>教育工会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2021年一般公共预算基本支出      </w:t>
      </w:r>
      <w:r w:rsidR="00A52EF0">
        <w:rPr>
          <w:rFonts w:ascii="仿宋_GB2312" w:eastAsia="仿宋_GB2312" w:hAnsi="宋体" w:cs="宋体" w:hint="eastAsia"/>
          <w:kern w:val="0"/>
          <w:sz w:val="32"/>
          <w:szCs w:val="32"/>
        </w:rPr>
        <w:t>28.11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>万元，其中：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832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人员经费</w:t>
      </w:r>
      <w:r w:rsidR="00A52EF0" w:rsidRPr="000832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27.85</w:t>
      </w:r>
      <w:r w:rsidRPr="000832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万元，主要包括：住房公积金</w:t>
      </w:r>
      <w:r w:rsidR="00A52EF0" w:rsidRPr="000832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1.64</w:t>
      </w:r>
      <w:r w:rsidRPr="000832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万元、</w:t>
      </w:r>
      <w:r w:rsidR="00A52EF0" w:rsidRPr="000832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退休费3.56、</w:t>
      </w:r>
      <w:r w:rsidRPr="000832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奖金</w:t>
      </w:r>
      <w:r w:rsidR="00A52EF0" w:rsidRPr="000832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0.52</w:t>
      </w:r>
      <w:r w:rsidRPr="000832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万元、机关事业单位基本养老保险缴费</w:t>
      </w:r>
      <w:r w:rsidR="00A52EF0" w:rsidRPr="000832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2.68</w:t>
      </w:r>
      <w:r w:rsidRPr="000832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万元、基本工资</w:t>
      </w:r>
      <w:r w:rsidR="00A52EF0" w:rsidRPr="000832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6.25</w:t>
      </w:r>
      <w:r w:rsidRPr="000832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万元、其他社会保障缴费</w:t>
      </w:r>
      <w:r w:rsidR="00A52EF0" w:rsidRPr="000832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3.23</w:t>
      </w:r>
      <w:r w:rsidRPr="000832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万元、津贴补贴</w:t>
      </w:r>
      <w:r w:rsidR="00A52EF0" w:rsidRPr="000832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9.97</w:t>
      </w:r>
      <w:r w:rsidRPr="000832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元。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公用经费</w:t>
      </w:r>
      <w:r w:rsidR="00A52EF0">
        <w:rPr>
          <w:rFonts w:ascii="仿宋_GB2312" w:eastAsia="仿宋_GB2312" w:hAnsi="宋体" w:cs="宋体" w:hint="eastAsia"/>
          <w:kern w:val="0"/>
          <w:sz w:val="32"/>
          <w:szCs w:val="32"/>
        </w:rPr>
        <w:t>0.26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万元，主要包括：办公费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万元、公务用车运行维护费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万元、办公用品及设备采购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万元、邮电费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万元、福利费</w:t>
      </w:r>
      <w:r w:rsidR="00A52EF0">
        <w:rPr>
          <w:rFonts w:ascii="仿宋_GB2312" w:eastAsia="仿宋_GB2312" w:hAnsi="宋体" w:cs="宋体" w:hint="eastAsia"/>
          <w:kern w:val="0"/>
          <w:sz w:val="32"/>
          <w:szCs w:val="32"/>
        </w:rPr>
        <w:t>0.17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万元、取暖费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万元、公务接待费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万元、工会经费</w:t>
      </w:r>
      <w:r w:rsidR="00A52EF0">
        <w:rPr>
          <w:rFonts w:ascii="仿宋_GB2312" w:eastAsia="仿宋_GB2312" w:hAnsi="宋体" w:cs="宋体" w:hint="eastAsia"/>
          <w:kern w:val="0"/>
          <w:sz w:val="32"/>
          <w:szCs w:val="32"/>
        </w:rPr>
        <w:t>0.09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万元、培训费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万元、专用材料费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万元、劳务费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万元、印刷费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万元、差旅费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万元、维修（护）费</w:t>
      </w:r>
      <w:r w:rsidR="0087005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万元、水费</w:t>
      </w:r>
      <w:r w:rsidR="0087005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万元、手续费</w:t>
      </w:r>
      <w:r w:rsidR="0087005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万元、电费</w:t>
      </w:r>
      <w:r w:rsidR="0087005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C57300" w:rsidRPr="00E109E1" w:rsidRDefault="00C57300" w:rsidP="00C57300">
      <w:pPr>
        <w:spacing w:line="560" w:lineRule="exact"/>
        <w:ind w:firstLineChars="200" w:firstLine="640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 w:rsidRPr="00E109E1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七、一般公共预算项目支出情况说明</w:t>
      </w:r>
    </w:p>
    <w:p w:rsidR="00C57300" w:rsidRDefault="00C57300" w:rsidP="00C57300">
      <w:pPr>
        <w:spacing w:line="56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1. 项目名称</w:t>
      </w:r>
      <w:r>
        <w:rPr>
          <w:rFonts w:ascii="仿宋" w:eastAsia="仿宋" w:hAnsi="仿宋" w:hint="eastAsia"/>
          <w:sz w:val="32"/>
          <w:szCs w:val="32"/>
        </w:rPr>
        <w:t>：无</w:t>
      </w:r>
    </w:p>
    <w:p w:rsidR="00C57300" w:rsidRDefault="00C57300" w:rsidP="00C57300">
      <w:pPr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设立的政策依据：无</w:t>
      </w:r>
    </w:p>
    <w:p w:rsidR="00C57300" w:rsidRDefault="00C57300" w:rsidP="00C57300">
      <w:pPr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预算安排规模：无</w:t>
      </w:r>
    </w:p>
    <w:p w:rsidR="00C57300" w:rsidRDefault="00C57300" w:rsidP="00C57300">
      <w:pPr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项目承担单位：州总工会</w:t>
      </w:r>
    </w:p>
    <w:p w:rsidR="00C57300" w:rsidRDefault="00C57300" w:rsidP="00C57300">
      <w:pPr>
        <w:spacing w:line="560" w:lineRule="exact"/>
        <w:ind w:leftChars="228" w:left="2879" w:hangingChars="750" w:hanging="240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资金分配情况：无</w:t>
      </w:r>
    </w:p>
    <w:p w:rsidR="00C57300" w:rsidRDefault="00C57300" w:rsidP="00C57300">
      <w:pPr>
        <w:spacing w:line="560" w:lineRule="exact"/>
        <w:ind w:leftChars="228" w:left="2879" w:hangingChars="750" w:hanging="24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资金执行时间：无</w:t>
      </w:r>
    </w:p>
    <w:p w:rsidR="00C57300" w:rsidRDefault="00C57300" w:rsidP="00C57300">
      <w:pPr>
        <w:pStyle w:val="a5"/>
        <w:spacing w:beforeAutospacing="0" w:afterAutospacing="0"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2. 项目名称</w:t>
      </w:r>
      <w:r>
        <w:rPr>
          <w:rFonts w:ascii="仿宋" w:eastAsia="仿宋" w:hAnsi="仿宋" w:hint="eastAsia"/>
          <w:sz w:val="32"/>
          <w:szCs w:val="32"/>
        </w:rPr>
        <w:t>：无</w:t>
      </w:r>
    </w:p>
    <w:p w:rsidR="00C57300" w:rsidRDefault="00C57300" w:rsidP="00C57300">
      <w:pPr>
        <w:spacing w:line="560" w:lineRule="exact"/>
        <w:ind w:firstLineChars="150" w:firstLine="48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设立的政策依据：无</w:t>
      </w:r>
    </w:p>
    <w:p w:rsidR="00C57300" w:rsidRDefault="00C57300" w:rsidP="00C57300">
      <w:pPr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预算安排规模：无</w:t>
      </w:r>
    </w:p>
    <w:p w:rsidR="00C57300" w:rsidRDefault="00C57300" w:rsidP="00C57300">
      <w:pPr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项目承担单位：州总工会</w:t>
      </w:r>
    </w:p>
    <w:p w:rsidR="00C57300" w:rsidRDefault="00C57300" w:rsidP="00C57300">
      <w:pPr>
        <w:spacing w:line="560" w:lineRule="exact"/>
        <w:ind w:firstLineChars="100" w:firstLine="32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资金分配情况：无</w:t>
      </w:r>
    </w:p>
    <w:p w:rsidR="00C57300" w:rsidRDefault="00C57300" w:rsidP="00C57300">
      <w:pPr>
        <w:spacing w:line="560" w:lineRule="exact"/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资金执行时间：无</w:t>
      </w:r>
    </w:p>
    <w:p w:rsidR="00995A4D" w:rsidRDefault="00F2308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八、关于</w:t>
      </w:r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克州</w:t>
      </w:r>
      <w:r w:rsidR="00E60902">
        <w:rPr>
          <w:rFonts w:ascii="黑体" w:eastAsia="黑体" w:hAnsi="宋体" w:cs="宋体" w:hint="eastAsia"/>
          <w:kern w:val="0"/>
          <w:sz w:val="32"/>
          <w:szCs w:val="32"/>
        </w:rPr>
        <w:t>教育工会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2021年一般公共预算“三公”经费预算情况说明</w:t>
      </w:r>
    </w:p>
    <w:p w:rsidR="00995A4D" w:rsidRPr="00CA54EC" w:rsidRDefault="00A73657" w:rsidP="00CA54EC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克州</w:t>
      </w:r>
      <w:r w:rsidR="00E60902">
        <w:rPr>
          <w:rFonts w:ascii="仿宋_GB2312" w:eastAsia="仿宋_GB2312" w:hAnsi="宋体" w:cs="宋体" w:hint="eastAsia"/>
          <w:kern w:val="0"/>
          <w:sz w:val="32"/>
          <w:szCs w:val="32"/>
        </w:rPr>
        <w:t>教育工会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>2021年</w:t>
      </w:r>
      <w:r w:rsidR="00C57300" w:rsidRPr="00135EFE">
        <w:rPr>
          <w:rFonts w:ascii="仿宋_GB2312" w:eastAsia="仿宋_GB2312" w:hAnsi="宋体" w:cs="宋体" w:hint="eastAsia"/>
          <w:kern w:val="0"/>
          <w:sz w:val="32"/>
          <w:szCs w:val="32"/>
        </w:rPr>
        <w:t>一般公共预算“三公”经费数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>为</w:t>
      </w:r>
      <w:r w:rsidR="00CA54E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>万元，其中：</w:t>
      </w:r>
      <w:r w:rsidR="00CA54EC">
        <w:rPr>
          <w:rFonts w:ascii="仿宋" w:eastAsia="仿宋" w:hAnsi="仿宋" w:cs="宋体" w:hint="eastAsia"/>
          <w:kern w:val="0"/>
          <w:sz w:val="32"/>
          <w:szCs w:val="32"/>
        </w:rPr>
        <w:t>因公出国（境）费0万元，公务用车购置0万元，公务用车运行费0万元，公务接待费0万元。</w:t>
      </w:r>
    </w:p>
    <w:p w:rsidR="00995A4D" w:rsidRDefault="00CA54E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2021年“三公”经费财政拨款预算比上年增加0万元，其中：因公出国（境）费增加0万元，主要原因是无因公出国（境）人员，再者年初财政未安排预算；公务用车购置费为0</w:t>
      </w:r>
      <w:r w:rsidR="00C57300">
        <w:rPr>
          <w:rFonts w:ascii="仿宋" w:eastAsia="仿宋" w:hAnsi="仿宋" w:cs="宋体" w:hint="eastAsia"/>
          <w:kern w:val="0"/>
          <w:sz w:val="32"/>
          <w:szCs w:val="32"/>
        </w:rPr>
        <w:t>万元，未安排预算</w:t>
      </w:r>
      <w:r>
        <w:rPr>
          <w:rFonts w:ascii="仿宋" w:eastAsia="仿宋" w:hAnsi="仿宋" w:cs="宋体" w:hint="eastAsia"/>
          <w:kern w:val="0"/>
          <w:sz w:val="32"/>
          <w:szCs w:val="32"/>
        </w:rPr>
        <w:t>；公务用车运行费增加0万元，主要原因是年初未安排预算。公务接待费增加0万元，主要原因是年初未安排预算资金。</w:t>
      </w:r>
    </w:p>
    <w:p w:rsidR="00995A4D" w:rsidRDefault="00F2308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九、关于</w:t>
      </w:r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克州</w:t>
      </w:r>
      <w:r w:rsidR="00E60902">
        <w:rPr>
          <w:rFonts w:ascii="黑体" w:eastAsia="黑体" w:hAnsi="宋体" w:cs="宋体" w:hint="eastAsia"/>
          <w:kern w:val="0"/>
          <w:sz w:val="32"/>
          <w:szCs w:val="32"/>
        </w:rPr>
        <w:t>教育工会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2021年政府性基金预算拨款情况说明</w:t>
      </w:r>
    </w:p>
    <w:p w:rsidR="00995A4D" w:rsidRDefault="00A73657">
      <w:pPr>
        <w:spacing w:line="560" w:lineRule="exact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克州</w:t>
      </w:r>
      <w:r w:rsidR="00E60902">
        <w:rPr>
          <w:rFonts w:ascii="仿宋_GB2312" w:eastAsia="仿宋_GB2312" w:hAnsi="宋体" w:cs="宋体" w:hint="eastAsia"/>
          <w:kern w:val="0"/>
          <w:sz w:val="32"/>
          <w:szCs w:val="32"/>
        </w:rPr>
        <w:t>教育工会</w:t>
      </w:r>
      <w:r w:rsidR="00C568B1"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>年没有使用政府性基金预算拨款安排的支出，政府性基金预算支出情况表为空表。</w:t>
      </w:r>
    </w:p>
    <w:p w:rsidR="00995A4D" w:rsidRDefault="00F2308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十、其他重要事项的情况说明</w:t>
      </w:r>
    </w:p>
    <w:p w:rsidR="00995A4D" w:rsidRDefault="00F23083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（一）机关运行经费情况</w:t>
      </w:r>
    </w:p>
    <w:p w:rsidR="00995A4D" w:rsidRPr="00372B3C" w:rsidRDefault="00F23083" w:rsidP="00A52EF0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2021年，</w:t>
      </w:r>
      <w:r w:rsidR="00A73657"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克州</w:t>
      </w:r>
      <w:r w:rsidR="00E60902">
        <w:rPr>
          <w:rFonts w:ascii="仿宋_GB2312" w:eastAsia="仿宋_GB2312" w:hAnsi="宋体" w:cs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本级及下属0家行政单位、0家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参公管理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事业单位和0家事业单位的机关运行经费财政拨款预算</w:t>
      </w:r>
      <w:r w:rsidR="00A52EF0">
        <w:rPr>
          <w:rFonts w:ascii="仿宋_GB2312" w:eastAsia="仿宋_GB2312" w:hAnsi="宋体" w:cs="宋体" w:hint="eastAsia"/>
          <w:kern w:val="0"/>
          <w:sz w:val="32"/>
          <w:szCs w:val="32"/>
        </w:rPr>
        <w:t>0.26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万元，比上年预算</w:t>
      </w:r>
      <w:r w:rsidR="00A52EF0">
        <w:rPr>
          <w:rFonts w:ascii="仿宋_GB2312" w:eastAsia="仿宋_GB2312" w:hAnsi="宋体" w:cs="宋体" w:hint="eastAsia"/>
          <w:kern w:val="0"/>
          <w:sz w:val="32"/>
          <w:szCs w:val="32"/>
        </w:rPr>
        <w:t>减少0.14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 w:rsidR="00A52EF0">
        <w:rPr>
          <w:rFonts w:ascii="仿宋_GB2312" w:eastAsia="仿宋_GB2312" w:hAnsi="宋体" w:cs="宋体" w:hint="eastAsia"/>
          <w:kern w:val="0"/>
          <w:sz w:val="32"/>
          <w:szCs w:val="32"/>
        </w:rPr>
        <w:t>下降</w:t>
      </w:r>
      <w:r w:rsidR="00A52EF0" w:rsidRPr="00372B3C">
        <w:rPr>
          <w:rFonts w:ascii="仿宋_GB2312" w:eastAsia="仿宋_GB2312" w:hAnsi="宋体" w:cs="宋体" w:hint="eastAsia"/>
          <w:kern w:val="0"/>
          <w:sz w:val="32"/>
          <w:szCs w:val="32"/>
        </w:rPr>
        <w:t>35</w:t>
      </w:r>
      <w:r w:rsidRPr="00372B3C"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 w:rsidR="00CA54EC" w:rsidRPr="00372B3C">
        <w:rPr>
          <w:rFonts w:ascii="仿宋_GB2312" w:eastAsia="仿宋_GB2312" w:hAnsi="宋体" w:cs="宋体" w:hint="eastAsia"/>
          <w:kern w:val="0"/>
          <w:sz w:val="32"/>
          <w:szCs w:val="32"/>
        </w:rPr>
        <w:t>。主要原因是</w:t>
      </w:r>
      <w:r w:rsidR="00A52EF0" w:rsidRPr="00372B3C">
        <w:rPr>
          <w:rFonts w:ascii="仿宋_GB2312" w:eastAsia="仿宋_GB2312" w:hAnsi="宋体" w:cs="宋体" w:hint="eastAsia"/>
          <w:kern w:val="0"/>
          <w:sz w:val="32"/>
          <w:szCs w:val="32"/>
        </w:rPr>
        <w:t>一名</w:t>
      </w:r>
      <w:r w:rsidR="00CB395C" w:rsidRPr="00372B3C">
        <w:rPr>
          <w:rFonts w:ascii="仿宋_GB2312" w:eastAsia="仿宋_GB2312" w:hAnsi="宋体" w:cs="宋体" w:hint="eastAsia"/>
          <w:kern w:val="0"/>
          <w:sz w:val="32"/>
          <w:szCs w:val="32"/>
        </w:rPr>
        <w:t>在职人员</w:t>
      </w:r>
      <w:r w:rsidR="00A52EF0" w:rsidRPr="00372B3C">
        <w:rPr>
          <w:rFonts w:ascii="仿宋_GB2312" w:eastAsia="仿宋_GB2312" w:hAnsi="宋体" w:cs="宋体" w:hint="eastAsia"/>
          <w:kern w:val="0"/>
          <w:sz w:val="32"/>
          <w:szCs w:val="32"/>
        </w:rPr>
        <w:t>工资级别较高去世，一名一般干部调入，导致人员无变化，工资减少。</w:t>
      </w:r>
    </w:p>
    <w:p w:rsidR="00995A4D" w:rsidRDefault="00F23083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（二）政府采购情况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2021年</w:t>
      </w:r>
      <w:r w:rsidR="00A73657"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克州</w:t>
      </w:r>
      <w:r w:rsidR="00E60902">
        <w:rPr>
          <w:rFonts w:ascii="仿宋_GB2312" w:eastAsia="仿宋_GB2312" w:hAnsi="宋体" w:cs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政府采购预算</w:t>
      </w:r>
      <w:r w:rsidR="00CA54E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万元，其中：政府采购货物预算</w:t>
      </w:r>
      <w:r w:rsidR="00CA54E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万元，政府采购工程预算0万元，政府采购服务预算</w:t>
      </w:r>
      <w:r w:rsidR="00CA54E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z w:val="32"/>
        </w:rPr>
        <w:t>2021年度本部门面向中小企业预留政府采购项目预算金额</w:t>
      </w:r>
      <w:r w:rsidR="00CA54EC">
        <w:rPr>
          <w:rFonts w:ascii="仿宋_GB2312" w:eastAsia="仿宋_GB2312" w:hAnsi="仿宋_GB2312" w:hint="eastAsia"/>
          <w:sz w:val="32"/>
        </w:rPr>
        <w:t>0</w:t>
      </w:r>
      <w:r>
        <w:rPr>
          <w:rFonts w:ascii="仿宋_GB2312" w:eastAsia="仿宋_GB2312" w:hAnsi="仿宋_GB2312" w:hint="eastAsia"/>
          <w:sz w:val="32"/>
        </w:rPr>
        <w:t>万元，其中：面向小</w:t>
      </w:r>
      <w:proofErr w:type="gramStart"/>
      <w:r>
        <w:rPr>
          <w:rFonts w:ascii="仿宋_GB2312" w:eastAsia="仿宋_GB2312" w:hAnsi="仿宋_GB2312" w:hint="eastAsia"/>
          <w:sz w:val="32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</w:rPr>
        <w:t>预留政府采购项目预算金额</w:t>
      </w:r>
      <w:r w:rsidR="00CA54EC">
        <w:rPr>
          <w:rFonts w:ascii="仿宋_GB2312" w:eastAsia="仿宋_GB2312" w:hAnsi="仿宋_GB2312" w:hint="eastAsia"/>
          <w:sz w:val="32"/>
        </w:rPr>
        <w:t>0</w:t>
      </w:r>
      <w:r>
        <w:rPr>
          <w:rFonts w:ascii="仿宋_GB2312" w:eastAsia="仿宋_GB2312" w:hAnsi="仿宋_GB2312" w:hint="eastAsia"/>
          <w:sz w:val="32"/>
        </w:rPr>
        <w:t>万元。</w:t>
      </w:r>
    </w:p>
    <w:p w:rsidR="00995A4D" w:rsidRDefault="00F23083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（三）国有资产占用使用情况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截至2020年底，</w:t>
      </w:r>
      <w:r w:rsidR="00A73657"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克州</w:t>
      </w:r>
      <w:r w:rsidR="00E60902">
        <w:rPr>
          <w:rFonts w:ascii="仿宋_GB2312" w:eastAsia="仿宋_GB2312" w:hAnsi="宋体" w:cs="宋体" w:hint="eastAsia"/>
          <w:kern w:val="0"/>
          <w:sz w:val="32"/>
          <w:szCs w:val="32"/>
        </w:rPr>
        <w:t>教育工会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及下属各预算单位占用使用国有资产总体情况为：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1.房屋</w:t>
      </w:r>
      <w:r w:rsidR="00CA54E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平方米，价值</w:t>
      </w:r>
      <w:r w:rsidR="00CA54E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2.车辆</w:t>
      </w:r>
      <w:r w:rsidR="00CA54E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 w:rsidR="00CA54E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万元；其中：一般公务用车0辆，价值0万元；执法执勤用车0辆，价值0万元；其他车辆</w:t>
      </w:r>
      <w:r w:rsidR="0060560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 w:rsidR="0060560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3.办公家具价值</w:t>
      </w:r>
      <w:r w:rsidR="0060560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4.其他资产价值</w:t>
      </w:r>
      <w:r w:rsidR="0060560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  <w:bookmarkStart w:id="0" w:name="_GoBack"/>
      <w:bookmarkEnd w:id="0"/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单位价值50万元以上大型设备</w:t>
      </w:r>
      <w:r w:rsidR="0060560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台（套），单位价值100万元以上大型设备0台（套）。</w:t>
      </w:r>
    </w:p>
    <w:p w:rsidR="00995A4D" w:rsidRDefault="00F2308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2021年克州</w:t>
      </w:r>
      <w:r w:rsidR="00605609">
        <w:rPr>
          <w:rFonts w:ascii="仿宋_GB2312" w:eastAsia="仿宋_GB2312" w:hAnsi="宋体" w:cs="宋体" w:hint="eastAsia"/>
          <w:kern w:val="0"/>
          <w:sz w:val="32"/>
          <w:szCs w:val="32"/>
        </w:rPr>
        <w:t>总工会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预算未安排购置车辆经费，安排购置50万元以上大型设备0台（套），单位价值100万元以上大型设备0台（套）。</w:t>
      </w:r>
    </w:p>
    <w:p w:rsidR="00995A4D" w:rsidRDefault="00F23083">
      <w:pPr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（四）预算绩效情况</w:t>
      </w:r>
    </w:p>
    <w:p w:rsidR="00995A4D" w:rsidRDefault="00F23083" w:rsidP="006C773D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2021年度，本年度实行绩效管理的一般公共预算项目0 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个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，涉及预算金额0万元。具体情况见下表（按项目分别填报）：</w:t>
      </w:r>
    </w:p>
    <w:tbl>
      <w:tblPr>
        <w:tblW w:w="88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 w:rsidR="00995A4D">
        <w:trPr>
          <w:trHeight w:val="480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995A4D" w:rsidRDefault="00F23083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</w:rPr>
              <w:lastRenderedPageBreak/>
              <w:t xml:space="preserve">项  目  支  出  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</w:rPr>
              <w:t>绩</w:t>
            </w:r>
            <w:proofErr w:type="gramEnd"/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</w:rPr>
              <w:t>效</w:t>
            </w:r>
            <w:proofErr w:type="gramEnd"/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</w:rPr>
              <w:t xml:space="preserve">  目  标  表</w:t>
            </w:r>
          </w:p>
        </w:tc>
      </w:tr>
      <w:tr w:rsidR="00995A4D">
        <w:trPr>
          <w:trHeight w:val="380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995A4D" w:rsidRDefault="00F2308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（2021年）</w:t>
            </w:r>
          </w:p>
        </w:tc>
      </w:tr>
      <w:tr w:rsidR="00995A4D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克州</w:t>
            </w:r>
            <w:r w:rsidR="00E609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教育工会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995A4D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995A4D">
        <w:trPr>
          <w:trHeight w:val="11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995A4D" w:rsidRDefault="00995A4D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995A4D">
        <w:trPr>
          <w:trHeight w:val="44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995A4D" w:rsidRDefault="00995A4D">
      <w:pPr>
        <w:widowControl/>
        <w:rPr>
          <w:rFonts w:ascii="仿宋_GB2312" w:eastAsia="仿宋_GB2312" w:hAnsi="宋体" w:cs="宋体"/>
          <w:kern w:val="0"/>
          <w:sz w:val="32"/>
          <w:szCs w:val="32"/>
        </w:rPr>
        <w:sectPr w:rsidR="00995A4D">
          <w:pgSz w:w="11906" w:h="16838"/>
          <w:pgMar w:top="1440" w:right="1800" w:bottom="1440" w:left="1800" w:header="851" w:footer="992" w:gutter="0"/>
          <w:pgNumType w:fmt="numberInDash" w:start="24"/>
          <w:cols w:space="720"/>
          <w:docGrid w:type="lines" w:linePitch="312"/>
        </w:sectPr>
      </w:pPr>
    </w:p>
    <w:p w:rsidR="00995A4D" w:rsidRDefault="00F23083">
      <w:pPr>
        <w:widowControl/>
        <w:ind w:firstLineChars="196" w:firstLine="630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lastRenderedPageBreak/>
        <w:t>（五）其他需说明的事项</w:t>
      </w:r>
    </w:p>
    <w:p w:rsidR="00995A4D" w:rsidRDefault="00C568B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无其他需说明的事项。</w:t>
      </w:r>
    </w:p>
    <w:p w:rsidR="00995A4D" w:rsidRDefault="00F2308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995A4D" w:rsidRDefault="00995A4D" w:rsidP="003126AF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3126AF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3126AF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3126AF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3126AF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3126AF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3126AF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3126AF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3126AF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3126AF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3126AF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3126AF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3126AF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3126AF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3126AF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F23083" w:rsidP="003126AF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第四部分  名词解释</w:t>
      </w:r>
    </w:p>
    <w:p w:rsidR="00995A4D" w:rsidRDefault="00995A4D" w:rsidP="003126AF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F23083">
      <w:pPr>
        <w:widowControl/>
        <w:ind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名词解释：</w:t>
      </w:r>
    </w:p>
    <w:p w:rsidR="006C0CD7" w:rsidRDefault="00F23083">
      <w:pPr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一、财政拨款：</w:t>
      </w:r>
      <w:r w:rsidR="006C0CD7" w:rsidRPr="006C0CD7">
        <w:rPr>
          <w:rFonts w:ascii="仿宋_GB2312" w:eastAsia="仿宋_GB2312" w:hint="eastAsia"/>
          <w:sz w:val="32"/>
          <w:szCs w:val="32"/>
        </w:rPr>
        <w:t>指由一般公共预算、政府性基金预算、</w:t>
      </w:r>
      <w:r w:rsidR="006C0CD7" w:rsidRPr="006C0CD7">
        <w:rPr>
          <w:rFonts w:ascii="仿宋_GB2312" w:eastAsia="仿宋_GB2312"/>
          <w:sz w:val="32"/>
          <w:szCs w:val="32"/>
        </w:rPr>
        <w:t>国有资本经营预算</w:t>
      </w:r>
      <w:r w:rsidR="006C0CD7" w:rsidRPr="006C0CD7">
        <w:rPr>
          <w:rFonts w:ascii="仿宋_GB2312" w:eastAsia="仿宋_GB2312" w:hint="eastAsia"/>
          <w:sz w:val="32"/>
          <w:szCs w:val="32"/>
        </w:rPr>
        <w:t>安排的财政拨款数</w:t>
      </w:r>
      <w:r w:rsidR="006C0CD7">
        <w:rPr>
          <w:rFonts w:ascii="仿宋_GB2312" w:eastAsia="仿宋_GB2312" w:hint="eastAsia"/>
          <w:sz w:val="32"/>
          <w:szCs w:val="32"/>
        </w:rPr>
        <w:t>。</w:t>
      </w:r>
    </w:p>
    <w:p w:rsidR="00995A4D" w:rsidRDefault="00F23083">
      <w:pPr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二、一般公共预算：</w:t>
      </w:r>
      <w:r>
        <w:rPr>
          <w:rFonts w:ascii="仿宋_GB2312" w:eastAsia="仿宋_GB2312" w:hint="eastAsia"/>
          <w:spacing w:val="-6"/>
          <w:sz w:val="32"/>
          <w:szCs w:val="32"/>
        </w:rPr>
        <w:t>包括公共财政拨款（补助）资金、专项收入。</w:t>
      </w:r>
    </w:p>
    <w:p w:rsidR="00995A4D" w:rsidRDefault="00F23083">
      <w:pPr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三、财政专户管理资金：</w:t>
      </w:r>
      <w:r>
        <w:rPr>
          <w:rFonts w:ascii="仿宋_GB2312" w:eastAsia="仿宋_GB2312" w:hint="eastAsia"/>
          <w:sz w:val="32"/>
          <w:szCs w:val="32"/>
        </w:rPr>
        <w:t>包</w:t>
      </w:r>
      <w:r w:rsidRPr="006C773D">
        <w:rPr>
          <w:rFonts w:ascii="仿宋" w:eastAsia="仿宋" w:hAnsi="仿宋" w:hint="eastAsia"/>
          <w:sz w:val="32"/>
          <w:szCs w:val="32"/>
        </w:rPr>
        <w:t>括专户管理行政事业性收费（主要是教育收费）、其他非税收入。</w:t>
      </w:r>
    </w:p>
    <w:p w:rsidR="00995A4D" w:rsidRDefault="00F23083">
      <w:pPr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四、其他资金：</w:t>
      </w:r>
      <w:r>
        <w:rPr>
          <w:rFonts w:ascii="仿宋_GB2312" w:eastAsia="仿宋_GB2312" w:hint="eastAsia"/>
          <w:sz w:val="32"/>
          <w:szCs w:val="32"/>
        </w:rPr>
        <w:t>包括事业收入、事业经营收入、其他收入等。</w:t>
      </w:r>
    </w:p>
    <w:p w:rsidR="00995A4D" w:rsidRDefault="00F23083">
      <w:pPr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五、基本支出：</w:t>
      </w:r>
      <w:r>
        <w:rPr>
          <w:rFonts w:ascii="仿宋_GB2312" w:eastAsia="仿宋_GB2312" w:hint="eastAsia"/>
          <w:sz w:val="32"/>
          <w:szCs w:val="32"/>
        </w:rPr>
        <w:t>包括人员经费、商品和服务支出（定额）。其中，人员经费包括工资福利支出、对个人和家庭的补助。</w:t>
      </w:r>
    </w:p>
    <w:p w:rsidR="00995A4D" w:rsidRDefault="00F23083">
      <w:pPr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六、项目支出：</w:t>
      </w:r>
      <w:r>
        <w:rPr>
          <w:rFonts w:ascii="仿宋_GB2312" w:eastAsia="仿宋_GB2312" w:hint="eastAsia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 w:rsidR="00995A4D" w:rsidRDefault="00F23083">
      <w:pPr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七、“三公”经费：</w:t>
      </w:r>
      <w:r>
        <w:rPr>
          <w:rFonts w:ascii="仿宋_GB2312" w:eastAsia="仿宋_GB2312" w:hint="eastAsia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</w:t>
      </w:r>
      <w:r>
        <w:rPr>
          <w:rFonts w:ascii="仿宋_GB2312" w:eastAsia="仿宋_GB2312" w:hint="eastAsia"/>
          <w:sz w:val="32"/>
          <w:szCs w:val="32"/>
        </w:rPr>
        <w:lastRenderedPageBreak/>
        <w:t>用等支出；公务接待费指单位按规定开支的各类公务接待（含外宾接待）支出。</w:t>
      </w:r>
    </w:p>
    <w:p w:rsidR="00995A4D" w:rsidRDefault="00F23083">
      <w:pPr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八、机关运行经费：</w:t>
      </w:r>
      <w:r>
        <w:rPr>
          <w:rFonts w:ascii="仿宋_GB2312" w:eastAsia="仿宋_GB2312" w:hint="eastAsia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 w:rsidR="00995A4D" w:rsidRDefault="00F23083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</w:p>
    <w:p w:rsidR="00995A4D" w:rsidRDefault="00995A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5A4D" w:rsidRDefault="00995A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5A4D" w:rsidRDefault="00995A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5A4D" w:rsidRDefault="00995A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5A4D" w:rsidRDefault="00995A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5A4D" w:rsidRDefault="00995A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5A4D" w:rsidRDefault="00995A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5A4D" w:rsidRDefault="00995A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5A4D" w:rsidRDefault="00995A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5A4D" w:rsidRDefault="00995A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5A4D" w:rsidRDefault="00F23083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</w:t>
      </w:r>
      <w:r w:rsidR="00E6090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</w:t>
      </w:r>
      <w:r w:rsidR="00E60902">
        <w:rPr>
          <w:rFonts w:ascii="仿宋_GB2312" w:eastAsia="仿宋_GB2312" w:hAnsi="宋体" w:cs="宋体" w:hint="eastAsia"/>
          <w:kern w:val="0"/>
          <w:sz w:val="32"/>
          <w:szCs w:val="32"/>
        </w:rPr>
        <w:t>教育工会</w:t>
      </w:r>
    </w:p>
    <w:p w:rsidR="00995A4D" w:rsidRDefault="00F23083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2021</w:t>
      </w:r>
      <w:r>
        <w:rPr>
          <w:rFonts w:ascii="仿宋_GB2312" w:eastAsia="仿宋_GB2312" w:hAnsi="宋体" w:cs="宋体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kern w:val="0"/>
          <w:sz w:val="32"/>
          <w:szCs w:val="32"/>
        </w:rPr>
        <w:t>日</w:t>
      </w:r>
    </w:p>
    <w:p w:rsidR="00995A4D" w:rsidRDefault="00995A4D"/>
    <w:sectPr w:rsidR="00995A4D" w:rsidSect="00995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CD" w:rsidRDefault="00F41CCD" w:rsidP="00995A4D">
      <w:r>
        <w:separator/>
      </w:r>
    </w:p>
  </w:endnote>
  <w:endnote w:type="continuationSeparator" w:id="0">
    <w:p w:rsidR="00F41CCD" w:rsidRDefault="00F41CCD" w:rsidP="00995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0B" w:rsidRDefault="00AD1EA2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2C0B0B"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2C0B0B">
      <w:rPr>
        <w:rFonts w:ascii="宋体" w:eastAsia="宋体" w:hAnsi="宋体"/>
        <w:sz w:val="28"/>
        <w:szCs w:val="28"/>
        <w:lang w:val="zh-CN"/>
      </w:rPr>
      <w:t>-</w:t>
    </w:r>
    <w:r w:rsidR="002C0B0B">
      <w:rPr>
        <w:rFonts w:ascii="宋体" w:eastAsia="宋体" w:hAnsi="宋体"/>
        <w:sz w:val="28"/>
        <w:szCs w:val="28"/>
      </w:rPr>
      <w:t xml:space="preserve"> 20 -</w:t>
    </w:r>
    <w:r>
      <w:rPr>
        <w:rFonts w:ascii="宋体" w:eastAsia="宋体" w:hAnsi="宋体"/>
        <w:sz w:val="28"/>
        <w:szCs w:val="28"/>
      </w:rPr>
      <w:fldChar w:fldCharType="end"/>
    </w:r>
  </w:p>
  <w:p w:rsidR="002C0B0B" w:rsidRDefault="002C0B0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0B" w:rsidRPr="00426615" w:rsidRDefault="00AD1EA2" w:rsidP="00426615">
    <w:pPr>
      <w:pStyle w:val="a3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2C0B0B"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135EFE" w:rsidRPr="00135EFE">
      <w:rPr>
        <w:rFonts w:ascii="宋体" w:eastAsia="宋体" w:hAnsi="宋体"/>
        <w:noProof/>
        <w:sz w:val="28"/>
        <w:szCs w:val="28"/>
        <w:lang w:val="zh-CN"/>
      </w:rPr>
      <w:t>-</w:t>
    </w:r>
    <w:r w:rsidR="00135EFE">
      <w:rPr>
        <w:rFonts w:ascii="宋体" w:eastAsia="宋体" w:hAnsi="宋体"/>
        <w:noProof/>
        <w:sz w:val="28"/>
        <w:szCs w:val="28"/>
      </w:rPr>
      <w:t xml:space="preserve"> 27 -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CD" w:rsidRDefault="00F41CCD" w:rsidP="00995A4D">
      <w:r>
        <w:separator/>
      </w:r>
    </w:p>
  </w:footnote>
  <w:footnote w:type="continuationSeparator" w:id="0">
    <w:p w:rsidR="00F41CCD" w:rsidRDefault="00F41CCD" w:rsidP="00995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2B704AD"/>
    <w:rsid w:val="000544C2"/>
    <w:rsid w:val="000560D6"/>
    <w:rsid w:val="0008328D"/>
    <w:rsid w:val="000A1949"/>
    <w:rsid w:val="00135EFE"/>
    <w:rsid w:val="0017106F"/>
    <w:rsid w:val="002004FC"/>
    <w:rsid w:val="002175D8"/>
    <w:rsid w:val="0025241B"/>
    <w:rsid w:val="002C0B0B"/>
    <w:rsid w:val="002E298E"/>
    <w:rsid w:val="003126AF"/>
    <w:rsid w:val="00372B3C"/>
    <w:rsid w:val="00426615"/>
    <w:rsid w:val="00467AAD"/>
    <w:rsid w:val="005B081F"/>
    <w:rsid w:val="005F10B8"/>
    <w:rsid w:val="005F1919"/>
    <w:rsid w:val="005F4C8A"/>
    <w:rsid w:val="00605609"/>
    <w:rsid w:val="00634D68"/>
    <w:rsid w:val="00655E2D"/>
    <w:rsid w:val="006761C4"/>
    <w:rsid w:val="00687F28"/>
    <w:rsid w:val="006B1C49"/>
    <w:rsid w:val="006C0CD7"/>
    <w:rsid w:val="006C773D"/>
    <w:rsid w:val="006E76B4"/>
    <w:rsid w:val="00733368"/>
    <w:rsid w:val="00781829"/>
    <w:rsid w:val="007C51CD"/>
    <w:rsid w:val="00806A3D"/>
    <w:rsid w:val="0082262C"/>
    <w:rsid w:val="0082503B"/>
    <w:rsid w:val="008618ED"/>
    <w:rsid w:val="00870059"/>
    <w:rsid w:val="008B77D8"/>
    <w:rsid w:val="008C0C9D"/>
    <w:rsid w:val="00904F76"/>
    <w:rsid w:val="00910D20"/>
    <w:rsid w:val="0093045A"/>
    <w:rsid w:val="00987292"/>
    <w:rsid w:val="00995A4D"/>
    <w:rsid w:val="009F2BF6"/>
    <w:rsid w:val="00A50913"/>
    <w:rsid w:val="00A52EF0"/>
    <w:rsid w:val="00A5761A"/>
    <w:rsid w:val="00A73657"/>
    <w:rsid w:val="00A942C3"/>
    <w:rsid w:val="00AA11D1"/>
    <w:rsid w:val="00AC454F"/>
    <w:rsid w:val="00AC6F8B"/>
    <w:rsid w:val="00AD1EA2"/>
    <w:rsid w:val="00AE1E2D"/>
    <w:rsid w:val="00B55B99"/>
    <w:rsid w:val="00B97871"/>
    <w:rsid w:val="00C1256F"/>
    <w:rsid w:val="00C13BB9"/>
    <w:rsid w:val="00C46F13"/>
    <w:rsid w:val="00C523A7"/>
    <w:rsid w:val="00C568B1"/>
    <w:rsid w:val="00C57300"/>
    <w:rsid w:val="00C90772"/>
    <w:rsid w:val="00CA54EC"/>
    <w:rsid w:val="00CB395C"/>
    <w:rsid w:val="00D21F5B"/>
    <w:rsid w:val="00DF4AAC"/>
    <w:rsid w:val="00E60902"/>
    <w:rsid w:val="00EB4EF9"/>
    <w:rsid w:val="00F23083"/>
    <w:rsid w:val="00F41CCD"/>
    <w:rsid w:val="00FF5BBF"/>
    <w:rsid w:val="224F39D9"/>
    <w:rsid w:val="2EAE1395"/>
    <w:rsid w:val="52B704AD"/>
    <w:rsid w:val="65A5780F"/>
    <w:rsid w:val="7DEF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A4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95A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rsid w:val="00A94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42C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Normal (Web)"/>
    <w:basedOn w:val="a"/>
    <w:unhideWhenUsed/>
    <w:qFormat/>
    <w:rsid w:val="00C573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24</Pages>
  <Words>1495</Words>
  <Characters>8527</Characters>
  <Application>Microsoft Office Word</Application>
  <DocSecurity>0</DocSecurity>
  <Lines>71</Lines>
  <Paragraphs>20</Paragraphs>
  <ScaleCrop>false</ScaleCrop>
  <Company>Organization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至此流年各天涯</dc:creator>
  <cp:lastModifiedBy>Windows 用户</cp:lastModifiedBy>
  <cp:revision>45</cp:revision>
  <dcterms:created xsi:type="dcterms:W3CDTF">2021-01-30T03:30:00Z</dcterms:created>
  <dcterms:modified xsi:type="dcterms:W3CDTF">2021-03-03T11:47:00Z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