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F5F" w:rsidRDefault="006423C9">
      <w:pPr>
        <w:rPr>
          <w:rFonts w:ascii="宋体" w:hAnsi="宋体" w:cs="宋体"/>
          <w:b/>
          <w:bCs/>
          <w:kern w:val="0"/>
          <w:sz w:val="44"/>
          <w:szCs w:val="44"/>
        </w:rPr>
      </w:pPr>
      <w:bookmarkStart w:id="0" w:name="csmb"/>
      <w:r>
        <w:rPr>
          <w:rFonts w:ascii="楷体_GB2312" w:eastAsia="楷体_GB2312" w:hAnsi="黑体" w:hint="eastAsia"/>
          <w:spacing w:val="-30000"/>
          <w:w w:val="1"/>
          <w:sz w:val="10"/>
          <w:szCs w:val="10"/>
        </w:rPr>
        <w:t>厅领导，本厅有关处室</w:t>
      </w:r>
      <w:bookmarkStart w:id="1" w:name="yinfadanwei"/>
      <w:bookmarkEnd w:id="0"/>
      <w:r>
        <w:rPr>
          <w:rFonts w:ascii="楷体_GB2312" w:eastAsia="楷体_GB2312" w:hAnsi="黑体" w:hint="eastAsia"/>
          <w:spacing w:val="-30000"/>
          <w:w w:val="1"/>
          <w:sz w:val="10"/>
          <w:szCs w:val="10"/>
        </w:rPr>
        <w:t>新疆维吾尔自治区财政厅</w:t>
      </w:r>
      <w:bookmarkEnd w:id="1"/>
      <w:r>
        <w:rPr>
          <w:rFonts w:ascii="黑体" w:eastAsia="黑体" w:hAnsi="黑体" w:hint="eastAsia"/>
          <w:sz w:val="32"/>
          <w:szCs w:val="32"/>
        </w:rPr>
        <w:t>附件：</w:t>
      </w:r>
    </w:p>
    <w:p w:rsidR="00D04F5F" w:rsidRDefault="00D04F5F">
      <w:pPr>
        <w:rPr>
          <w:rFonts w:ascii="宋体" w:hAnsi="宋体" w:cs="宋体"/>
          <w:b/>
          <w:bCs/>
          <w:kern w:val="0"/>
          <w:sz w:val="44"/>
          <w:szCs w:val="44"/>
        </w:rPr>
      </w:pPr>
    </w:p>
    <w:p w:rsidR="00D04F5F" w:rsidRDefault="00D04F5F">
      <w:pPr>
        <w:rPr>
          <w:rFonts w:ascii="宋体" w:hAnsi="宋体" w:cs="宋体"/>
          <w:b/>
          <w:bCs/>
          <w:kern w:val="0"/>
          <w:sz w:val="44"/>
          <w:szCs w:val="44"/>
        </w:rPr>
      </w:pPr>
    </w:p>
    <w:p w:rsidR="00D04F5F" w:rsidRDefault="00D04F5F">
      <w:pPr>
        <w:rPr>
          <w:rFonts w:ascii="宋体" w:hAnsi="宋体" w:cs="宋体"/>
          <w:b/>
          <w:bCs/>
          <w:kern w:val="0"/>
          <w:sz w:val="44"/>
          <w:szCs w:val="44"/>
        </w:rPr>
      </w:pPr>
    </w:p>
    <w:p w:rsidR="00D04F5F" w:rsidRDefault="00D04F5F">
      <w:pPr>
        <w:rPr>
          <w:rFonts w:ascii="黑体" w:eastAsia="黑体" w:hAnsi="黑体"/>
          <w:sz w:val="32"/>
          <w:szCs w:val="32"/>
        </w:rPr>
      </w:pPr>
    </w:p>
    <w:p w:rsidR="00D04F5F" w:rsidRDefault="00D04F5F">
      <w:pPr>
        <w:rPr>
          <w:rFonts w:ascii="宋体" w:hAnsi="宋体" w:cs="宋体"/>
          <w:b/>
          <w:bCs/>
          <w:kern w:val="0"/>
          <w:sz w:val="44"/>
          <w:szCs w:val="44"/>
        </w:rPr>
      </w:pPr>
    </w:p>
    <w:p w:rsidR="00D4001D" w:rsidRDefault="006423C9">
      <w:pPr>
        <w:widowControl/>
        <w:spacing w:before="100" w:beforeAutospacing="1" w:after="100" w:afterAutospacing="1"/>
        <w:jc w:val="center"/>
        <w:outlineLvl w:val="1"/>
        <w:rPr>
          <w:rFonts w:ascii="方正小标宋_GBK" w:eastAsia="方正小标宋_GBK" w:hAnsi="宋体"/>
          <w:kern w:val="0"/>
          <w:sz w:val="44"/>
          <w:szCs w:val="44"/>
        </w:rPr>
      </w:pPr>
      <w:r>
        <w:rPr>
          <w:rFonts w:ascii="方正小标宋_GBK" w:eastAsia="方正小标宋_GBK" w:hAnsi="宋体" w:hint="eastAsia"/>
          <w:kern w:val="0"/>
          <w:sz w:val="44"/>
          <w:szCs w:val="44"/>
        </w:rPr>
        <w:t>克孜勒苏柯尔克孜自治州</w:t>
      </w:r>
    </w:p>
    <w:p w:rsidR="00D04F5F" w:rsidRDefault="006423C9">
      <w:pPr>
        <w:widowControl/>
        <w:spacing w:before="100" w:beforeAutospacing="1" w:after="100" w:afterAutospacing="1"/>
        <w:jc w:val="center"/>
        <w:outlineLvl w:val="1"/>
        <w:rPr>
          <w:rFonts w:ascii="方正小标宋_GBK" w:eastAsia="方正小标宋_GBK" w:hAnsi="宋体"/>
          <w:kern w:val="0"/>
          <w:sz w:val="44"/>
          <w:szCs w:val="44"/>
        </w:rPr>
      </w:pPr>
      <w:r>
        <w:rPr>
          <w:rFonts w:ascii="方正小标宋_GBK" w:eastAsia="方正小标宋_GBK" w:hAnsi="宋体" w:hint="eastAsia"/>
          <w:kern w:val="0"/>
          <w:sz w:val="44"/>
          <w:szCs w:val="44"/>
        </w:rPr>
        <w:t>电子政务服务中心2021年预算公开</w:t>
      </w:r>
    </w:p>
    <w:p w:rsidR="00D04F5F" w:rsidRDefault="00D04F5F">
      <w:pPr>
        <w:widowControl/>
        <w:spacing w:before="100" w:beforeAutospacing="1" w:after="100" w:afterAutospacing="1"/>
        <w:jc w:val="center"/>
        <w:outlineLvl w:val="1"/>
        <w:rPr>
          <w:rFonts w:ascii="宋体" w:hAnsi="宋体"/>
          <w:b/>
          <w:kern w:val="0"/>
          <w:sz w:val="44"/>
          <w:szCs w:val="44"/>
        </w:rPr>
      </w:pPr>
    </w:p>
    <w:p w:rsidR="00D04F5F" w:rsidRDefault="00D04F5F">
      <w:pPr>
        <w:widowControl/>
        <w:spacing w:before="100" w:beforeAutospacing="1" w:after="100" w:afterAutospacing="1"/>
        <w:jc w:val="center"/>
        <w:outlineLvl w:val="1"/>
        <w:rPr>
          <w:rFonts w:ascii="宋体" w:hAnsi="宋体"/>
          <w:b/>
          <w:kern w:val="0"/>
          <w:sz w:val="44"/>
          <w:szCs w:val="44"/>
        </w:rPr>
      </w:pPr>
    </w:p>
    <w:p w:rsidR="00D04F5F" w:rsidRDefault="00D04F5F">
      <w:pPr>
        <w:widowControl/>
        <w:spacing w:before="100" w:beforeAutospacing="1" w:after="100" w:afterAutospacing="1"/>
        <w:jc w:val="center"/>
        <w:outlineLvl w:val="1"/>
        <w:rPr>
          <w:rFonts w:ascii="宋体" w:hAnsi="宋体"/>
          <w:b/>
          <w:kern w:val="0"/>
          <w:sz w:val="44"/>
          <w:szCs w:val="44"/>
        </w:rPr>
      </w:pPr>
    </w:p>
    <w:p w:rsidR="00D04F5F" w:rsidRDefault="00D04F5F">
      <w:pPr>
        <w:widowControl/>
        <w:spacing w:before="100" w:beforeAutospacing="1" w:after="100" w:afterAutospacing="1"/>
        <w:jc w:val="center"/>
        <w:outlineLvl w:val="1"/>
        <w:rPr>
          <w:rFonts w:ascii="宋体" w:hAnsi="宋体"/>
          <w:b/>
          <w:kern w:val="0"/>
          <w:sz w:val="44"/>
          <w:szCs w:val="44"/>
        </w:rPr>
      </w:pPr>
    </w:p>
    <w:p w:rsidR="00D04F5F" w:rsidRDefault="00D04F5F">
      <w:pPr>
        <w:widowControl/>
        <w:spacing w:before="100" w:beforeAutospacing="1" w:after="100" w:afterAutospacing="1"/>
        <w:jc w:val="center"/>
        <w:outlineLvl w:val="1"/>
        <w:rPr>
          <w:rFonts w:ascii="宋体" w:hAnsi="宋体"/>
          <w:b/>
          <w:kern w:val="0"/>
          <w:sz w:val="44"/>
          <w:szCs w:val="44"/>
        </w:rPr>
      </w:pPr>
    </w:p>
    <w:p w:rsidR="00D04F5F" w:rsidRDefault="00D04F5F">
      <w:pPr>
        <w:widowControl/>
        <w:spacing w:before="100" w:beforeAutospacing="1" w:after="100" w:afterAutospacing="1"/>
        <w:jc w:val="center"/>
        <w:outlineLvl w:val="1"/>
        <w:rPr>
          <w:rFonts w:ascii="宋体" w:hAnsi="宋体"/>
          <w:b/>
          <w:kern w:val="0"/>
          <w:sz w:val="44"/>
          <w:szCs w:val="44"/>
        </w:rPr>
      </w:pPr>
    </w:p>
    <w:p w:rsidR="00D04F5F" w:rsidRDefault="00D04F5F">
      <w:pPr>
        <w:widowControl/>
        <w:spacing w:before="100" w:beforeAutospacing="1" w:after="100" w:afterAutospacing="1"/>
        <w:jc w:val="center"/>
        <w:outlineLvl w:val="1"/>
        <w:rPr>
          <w:rFonts w:ascii="宋体" w:hAnsi="宋体"/>
          <w:b/>
          <w:kern w:val="0"/>
          <w:sz w:val="44"/>
          <w:szCs w:val="44"/>
        </w:rPr>
      </w:pPr>
    </w:p>
    <w:p w:rsidR="00D04F5F" w:rsidRDefault="00D04F5F">
      <w:pPr>
        <w:widowControl/>
        <w:spacing w:before="100" w:beforeAutospacing="1" w:after="100" w:afterAutospacing="1"/>
        <w:jc w:val="center"/>
        <w:outlineLvl w:val="1"/>
        <w:rPr>
          <w:rFonts w:ascii="宋体" w:hAnsi="宋体"/>
          <w:b/>
          <w:kern w:val="0"/>
          <w:sz w:val="44"/>
          <w:szCs w:val="44"/>
        </w:rPr>
      </w:pPr>
    </w:p>
    <w:p w:rsidR="00D04F5F" w:rsidRDefault="00D04F5F">
      <w:pPr>
        <w:widowControl/>
        <w:spacing w:line="440" w:lineRule="exact"/>
        <w:jc w:val="center"/>
        <w:outlineLvl w:val="1"/>
        <w:rPr>
          <w:rFonts w:ascii="宋体" w:hAnsi="宋体"/>
          <w:b/>
          <w:kern w:val="0"/>
          <w:sz w:val="44"/>
          <w:szCs w:val="44"/>
        </w:rPr>
      </w:pPr>
    </w:p>
    <w:p w:rsidR="00D04F5F" w:rsidRDefault="00D04F5F">
      <w:pPr>
        <w:widowControl/>
        <w:spacing w:line="440" w:lineRule="exact"/>
        <w:jc w:val="center"/>
        <w:outlineLvl w:val="1"/>
        <w:rPr>
          <w:rFonts w:ascii="黑体" w:eastAsia="黑体" w:hAnsi="黑体"/>
          <w:kern w:val="0"/>
          <w:sz w:val="36"/>
          <w:szCs w:val="32"/>
        </w:rPr>
      </w:pPr>
    </w:p>
    <w:p w:rsidR="00D04F5F" w:rsidRDefault="006423C9">
      <w:pPr>
        <w:widowControl/>
        <w:spacing w:line="440" w:lineRule="exact"/>
        <w:jc w:val="center"/>
        <w:outlineLvl w:val="1"/>
        <w:rPr>
          <w:rFonts w:ascii="黑体" w:eastAsia="黑体" w:hAnsi="黑体"/>
          <w:kern w:val="0"/>
          <w:sz w:val="36"/>
          <w:szCs w:val="32"/>
        </w:rPr>
      </w:pPr>
      <w:r>
        <w:rPr>
          <w:rFonts w:ascii="黑体" w:eastAsia="黑体" w:hAnsi="黑体" w:hint="eastAsia"/>
          <w:kern w:val="0"/>
          <w:sz w:val="36"/>
          <w:szCs w:val="32"/>
        </w:rPr>
        <w:t>目 录</w:t>
      </w:r>
    </w:p>
    <w:p w:rsidR="00D04F5F" w:rsidRDefault="00D04F5F">
      <w:pPr>
        <w:widowControl/>
        <w:spacing w:line="440" w:lineRule="exact"/>
        <w:ind w:firstLineChars="200" w:firstLine="883"/>
        <w:outlineLvl w:val="1"/>
        <w:rPr>
          <w:rFonts w:ascii="宋体" w:hAnsi="宋体"/>
          <w:b/>
          <w:kern w:val="0"/>
          <w:sz w:val="44"/>
          <w:szCs w:val="44"/>
        </w:rPr>
      </w:pPr>
    </w:p>
    <w:p w:rsidR="00D04F5F" w:rsidRDefault="006423C9">
      <w:pPr>
        <w:widowControl/>
        <w:spacing w:line="440" w:lineRule="exact"/>
        <w:ind w:firstLineChars="200" w:firstLine="643"/>
        <w:outlineLvl w:val="1"/>
        <w:rPr>
          <w:rFonts w:ascii="仿宋_GB2312" w:eastAsia="仿宋_GB2312" w:hAnsi="宋体"/>
          <w:b/>
          <w:kern w:val="0"/>
          <w:sz w:val="32"/>
          <w:szCs w:val="32"/>
        </w:rPr>
      </w:pPr>
      <w:r>
        <w:rPr>
          <w:rFonts w:ascii="仿宋_GB2312" w:eastAsia="仿宋_GB2312" w:hAnsi="宋体" w:hint="eastAsia"/>
          <w:b/>
          <w:kern w:val="0"/>
          <w:sz w:val="32"/>
          <w:szCs w:val="32"/>
        </w:rPr>
        <w:t>第一部分  克州电子政务服务中心概况</w:t>
      </w:r>
    </w:p>
    <w:p w:rsidR="00D04F5F" w:rsidRDefault="006423C9">
      <w:pPr>
        <w:widowControl/>
        <w:spacing w:line="44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一、主要职能</w:t>
      </w:r>
    </w:p>
    <w:p w:rsidR="00D04F5F" w:rsidRDefault="006423C9">
      <w:pPr>
        <w:widowControl/>
        <w:spacing w:line="44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二、机构设置及人员情况</w:t>
      </w:r>
    </w:p>
    <w:p w:rsidR="00D04F5F" w:rsidRDefault="006423C9">
      <w:pPr>
        <w:widowControl/>
        <w:spacing w:line="440" w:lineRule="exact"/>
        <w:ind w:firstLineChars="200" w:firstLine="643"/>
        <w:outlineLvl w:val="1"/>
        <w:rPr>
          <w:rFonts w:ascii="仿宋_GB2312" w:eastAsia="仿宋_GB2312" w:hAnsi="宋体"/>
          <w:b/>
          <w:kern w:val="0"/>
          <w:sz w:val="32"/>
          <w:szCs w:val="32"/>
        </w:rPr>
      </w:pPr>
      <w:r>
        <w:rPr>
          <w:rFonts w:ascii="仿宋_GB2312" w:eastAsia="仿宋_GB2312" w:hAnsi="宋体" w:hint="eastAsia"/>
          <w:b/>
          <w:kern w:val="0"/>
          <w:sz w:val="32"/>
          <w:szCs w:val="32"/>
        </w:rPr>
        <w:t>第二部分  2021年部门预算公开表</w:t>
      </w:r>
    </w:p>
    <w:p w:rsidR="00D04F5F" w:rsidRDefault="006423C9">
      <w:pPr>
        <w:widowControl/>
        <w:spacing w:line="44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一、部门收支总体情况表</w:t>
      </w:r>
    </w:p>
    <w:p w:rsidR="00D04F5F" w:rsidRDefault="006423C9">
      <w:pPr>
        <w:widowControl/>
        <w:spacing w:line="44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二、部门收入总体情况表</w:t>
      </w:r>
    </w:p>
    <w:p w:rsidR="00D04F5F" w:rsidRDefault="006423C9">
      <w:pPr>
        <w:widowControl/>
        <w:spacing w:line="44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三、部门支出总体情况表</w:t>
      </w:r>
    </w:p>
    <w:p w:rsidR="00D04F5F" w:rsidRDefault="006423C9">
      <w:pPr>
        <w:widowControl/>
        <w:spacing w:line="44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四、财政拨款收支总体情况表</w:t>
      </w:r>
    </w:p>
    <w:p w:rsidR="00D04F5F" w:rsidRDefault="006423C9">
      <w:pPr>
        <w:widowControl/>
        <w:spacing w:line="44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五、一般公共预算支出情况表</w:t>
      </w:r>
    </w:p>
    <w:p w:rsidR="00D04F5F" w:rsidRDefault="006423C9">
      <w:pPr>
        <w:widowControl/>
        <w:spacing w:line="44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六、一般公共预算基本支出情况表</w:t>
      </w:r>
    </w:p>
    <w:p w:rsidR="00D04F5F" w:rsidRDefault="006423C9">
      <w:pPr>
        <w:widowControl/>
        <w:spacing w:line="44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七、一般公共预算</w:t>
      </w:r>
      <w:r>
        <w:rPr>
          <w:rFonts w:ascii="仿宋_GB2312" w:eastAsia="仿宋_GB2312" w:hAnsi="宋体" w:hint="eastAsia"/>
          <w:bCs/>
          <w:kern w:val="0"/>
          <w:sz w:val="32"/>
          <w:szCs w:val="32"/>
        </w:rPr>
        <w:t>项目支出情况表</w:t>
      </w:r>
    </w:p>
    <w:p w:rsidR="00D04F5F" w:rsidRDefault="006423C9">
      <w:pPr>
        <w:widowControl/>
        <w:spacing w:line="44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八、一般公共预算“三公”经费支出情况表</w:t>
      </w:r>
    </w:p>
    <w:p w:rsidR="00D04F5F" w:rsidRDefault="006423C9">
      <w:pPr>
        <w:widowControl/>
        <w:spacing w:line="44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九、政府性基金预算支出情况表</w:t>
      </w:r>
    </w:p>
    <w:p w:rsidR="00D04F5F" w:rsidRDefault="006423C9">
      <w:pPr>
        <w:widowControl/>
        <w:spacing w:line="440" w:lineRule="exact"/>
        <w:ind w:firstLineChars="200" w:firstLine="643"/>
        <w:outlineLvl w:val="1"/>
        <w:rPr>
          <w:rFonts w:ascii="仿宋_GB2312" w:eastAsia="仿宋_GB2312" w:hAnsi="宋体"/>
          <w:b/>
          <w:kern w:val="0"/>
          <w:sz w:val="32"/>
          <w:szCs w:val="32"/>
        </w:rPr>
      </w:pPr>
      <w:r>
        <w:rPr>
          <w:rFonts w:ascii="仿宋_GB2312" w:eastAsia="仿宋_GB2312" w:hAnsi="宋体" w:hint="eastAsia"/>
          <w:b/>
          <w:kern w:val="0"/>
          <w:sz w:val="32"/>
          <w:szCs w:val="32"/>
        </w:rPr>
        <w:t>第三部分  2021年部门预算情况说明</w:t>
      </w:r>
    </w:p>
    <w:p w:rsidR="00D04F5F" w:rsidRDefault="006423C9">
      <w:pPr>
        <w:widowControl/>
        <w:spacing w:line="44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一、关于克州电子政务服务中心2021年收支预算情况的总体说明</w:t>
      </w:r>
    </w:p>
    <w:p w:rsidR="00D04F5F" w:rsidRDefault="006423C9">
      <w:pPr>
        <w:widowControl/>
        <w:spacing w:line="44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二、关于克州电子政务服务中心2021年收入预算情况说明</w:t>
      </w:r>
    </w:p>
    <w:p w:rsidR="00D04F5F" w:rsidRDefault="006423C9">
      <w:pPr>
        <w:widowControl/>
        <w:spacing w:line="44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三、关于克州电子政务服务中心2021年支出预算情况说明</w:t>
      </w:r>
    </w:p>
    <w:p w:rsidR="00D04F5F" w:rsidRDefault="006423C9">
      <w:pPr>
        <w:widowControl/>
        <w:spacing w:line="440" w:lineRule="exact"/>
        <w:ind w:firstLineChars="200" w:firstLine="640"/>
        <w:outlineLvl w:val="1"/>
        <w:rPr>
          <w:rFonts w:ascii="仿宋_GB2312" w:eastAsia="仿宋_GB2312" w:hAnsi="宋体"/>
          <w:bCs/>
          <w:kern w:val="0"/>
          <w:sz w:val="32"/>
          <w:szCs w:val="32"/>
        </w:rPr>
      </w:pPr>
      <w:r>
        <w:rPr>
          <w:rFonts w:ascii="仿宋_GB2312" w:eastAsia="仿宋_GB2312" w:hAnsi="宋体" w:hint="eastAsia"/>
          <w:bCs/>
          <w:kern w:val="0"/>
          <w:sz w:val="32"/>
          <w:szCs w:val="32"/>
        </w:rPr>
        <w:t>四、关于克州电子政务服务中心2021年财政拨款收支预算情况的总体说明</w:t>
      </w:r>
    </w:p>
    <w:p w:rsidR="00D04F5F" w:rsidRDefault="006423C9">
      <w:pPr>
        <w:widowControl/>
        <w:spacing w:line="44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五、关于克州电子政务服务中心2021年一般公共预算当年拨款情况说明</w:t>
      </w:r>
    </w:p>
    <w:p w:rsidR="00D04F5F" w:rsidRDefault="006423C9">
      <w:pPr>
        <w:widowControl/>
        <w:spacing w:line="44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六、关于克州电子政务服务中心2021年一般公共预算基本支出情况说明</w:t>
      </w:r>
    </w:p>
    <w:p w:rsidR="00D04F5F" w:rsidRDefault="006423C9">
      <w:pPr>
        <w:widowControl/>
        <w:spacing w:line="44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lastRenderedPageBreak/>
        <w:t>七、关于克州电子政务服务中心2021年一般公共预算项目支出情况说明</w:t>
      </w:r>
    </w:p>
    <w:p w:rsidR="00D04F5F" w:rsidRDefault="006423C9">
      <w:pPr>
        <w:widowControl/>
        <w:spacing w:line="44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八、关于克州电子政务服务中心2021年一般公共预算“三公”经费预算情况说明</w:t>
      </w:r>
    </w:p>
    <w:p w:rsidR="00D04F5F" w:rsidRDefault="006423C9">
      <w:pPr>
        <w:widowControl/>
        <w:spacing w:line="44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九、关于克州电子政务服务中心2021年政府性基金预算拨款情况说明</w:t>
      </w:r>
    </w:p>
    <w:p w:rsidR="00D04F5F" w:rsidRDefault="006423C9">
      <w:pPr>
        <w:widowControl/>
        <w:spacing w:line="44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十、其他重要事项的情况说明</w:t>
      </w:r>
    </w:p>
    <w:p w:rsidR="00D04F5F" w:rsidRDefault="006423C9">
      <w:pPr>
        <w:widowControl/>
        <w:spacing w:line="440" w:lineRule="exact"/>
        <w:ind w:firstLineChars="200" w:firstLine="643"/>
        <w:outlineLvl w:val="1"/>
        <w:rPr>
          <w:rFonts w:ascii="仿宋_GB2312" w:eastAsia="仿宋_GB2312" w:hAnsi="宋体"/>
          <w:b/>
          <w:kern w:val="0"/>
          <w:sz w:val="32"/>
          <w:szCs w:val="32"/>
        </w:rPr>
      </w:pPr>
      <w:r>
        <w:rPr>
          <w:rFonts w:ascii="仿宋_GB2312" w:eastAsia="仿宋_GB2312" w:hAnsi="宋体" w:hint="eastAsia"/>
          <w:b/>
          <w:kern w:val="0"/>
          <w:sz w:val="32"/>
          <w:szCs w:val="32"/>
        </w:rPr>
        <w:t>第四部分  名词解释</w:t>
      </w:r>
    </w:p>
    <w:p w:rsidR="00D04F5F" w:rsidRDefault="00D04F5F">
      <w:pPr>
        <w:widowControl/>
        <w:jc w:val="center"/>
        <w:outlineLvl w:val="1"/>
        <w:rPr>
          <w:rFonts w:ascii="黑体" w:eastAsia="黑体" w:hAnsi="黑体"/>
          <w:kern w:val="0"/>
          <w:sz w:val="32"/>
          <w:szCs w:val="32"/>
        </w:rPr>
      </w:pPr>
    </w:p>
    <w:p w:rsidR="00D04F5F" w:rsidRDefault="00D04F5F">
      <w:pPr>
        <w:widowControl/>
        <w:jc w:val="center"/>
        <w:outlineLvl w:val="1"/>
        <w:rPr>
          <w:rFonts w:ascii="黑体" w:eastAsia="黑体" w:hAnsi="黑体"/>
          <w:kern w:val="0"/>
          <w:sz w:val="32"/>
          <w:szCs w:val="32"/>
        </w:rPr>
      </w:pPr>
    </w:p>
    <w:p w:rsidR="00D04F5F" w:rsidRDefault="00D04F5F">
      <w:pPr>
        <w:widowControl/>
        <w:jc w:val="center"/>
        <w:outlineLvl w:val="1"/>
        <w:rPr>
          <w:rFonts w:ascii="黑体" w:eastAsia="黑体" w:hAnsi="黑体"/>
          <w:kern w:val="0"/>
          <w:sz w:val="32"/>
          <w:szCs w:val="32"/>
        </w:rPr>
      </w:pPr>
    </w:p>
    <w:p w:rsidR="00D04F5F" w:rsidRDefault="00D04F5F">
      <w:pPr>
        <w:widowControl/>
        <w:jc w:val="center"/>
        <w:outlineLvl w:val="1"/>
        <w:rPr>
          <w:rFonts w:ascii="黑体" w:eastAsia="黑体" w:hAnsi="黑体"/>
          <w:kern w:val="0"/>
          <w:sz w:val="32"/>
          <w:szCs w:val="32"/>
        </w:rPr>
      </w:pPr>
    </w:p>
    <w:p w:rsidR="00D04F5F" w:rsidRDefault="00D04F5F">
      <w:pPr>
        <w:widowControl/>
        <w:jc w:val="center"/>
        <w:outlineLvl w:val="1"/>
        <w:rPr>
          <w:rFonts w:ascii="黑体" w:eastAsia="黑体" w:hAnsi="黑体"/>
          <w:kern w:val="0"/>
          <w:sz w:val="32"/>
          <w:szCs w:val="32"/>
        </w:rPr>
      </w:pPr>
    </w:p>
    <w:p w:rsidR="00D04F5F" w:rsidRDefault="00D04F5F">
      <w:pPr>
        <w:widowControl/>
        <w:jc w:val="center"/>
        <w:outlineLvl w:val="1"/>
        <w:rPr>
          <w:rFonts w:ascii="黑体" w:eastAsia="黑体" w:hAnsi="黑体"/>
          <w:kern w:val="0"/>
          <w:sz w:val="32"/>
          <w:szCs w:val="32"/>
        </w:rPr>
      </w:pPr>
    </w:p>
    <w:p w:rsidR="00D04F5F" w:rsidRDefault="00D04F5F">
      <w:pPr>
        <w:widowControl/>
        <w:jc w:val="center"/>
        <w:outlineLvl w:val="1"/>
        <w:rPr>
          <w:rFonts w:ascii="黑体" w:eastAsia="黑体" w:hAnsi="黑体"/>
          <w:kern w:val="0"/>
          <w:sz w:val="32"/>
          <w:szCs w:val="32"/>
        </w:rPr>
      </w:pPr>
    </w:p>
    <w:p w:rsidR="00D04F5F" w:rsidRDefault="00D04F5F">
      <w:pPr>
        <w:widowControl/>
        <w:jc w:val="center"/>
        <w:outlineLvl w:val="1"/>
        <w:rPr>
          <w:rFonts w:ascii="黑体" w:eastAsia="黑体" w:hAnsi="黑体"/>
          <w:kern w:val="0"/>
          <w:sz w:val="32"/>
          <w:szCs w:val="32"/>
        </w:rPr>
      </w:pPr>
    </w:p>
    <w:p w:rsidR="00D04F5F" w:rsidRDefault="00D04F5F">
      <w:pPr>
        <w:widowControl/>
        <w:jc w:val="center"/>
        <w:outlineLvl w:val="1"/>
        <w:rPr>
          <w:rFonts w:ascii="黑体" w:eastAsia="黑体" w:hAnsi="黑体"/>
          <w:kern w:val="0"/>
          <w:sz w:val="32"/>
          <w:szCs w:val="32"/>
        </w:rPr>
      </w:pPr>
    </w:p>
    <w:p w:rsidR="00D04F5F" w:rsidRDefault="00D04F5F">
      <w:pPr>
        <w:widowControl/>
        <w:jc w:val="center"/>
        <w:outlineLvl w:val="1"/>
        <w:rPr>
          <w:rFonts w:ascii="黑体" w:eastAsia="黑体" w:hAnsi="黑体"/>
          <w:kern w:val="0"/>
          <w:sz w:val="32"/>
          <w:szCs w:val="32"/>
        </w:rPr>
      </w:pPr>
    </w:p>
    <w:p w:rsidR="00D04F5F" w:rsidRDefault="00D04F5F">
      <w:pPr>
        <w:widowControl/>
        <w:jc w:val="center"/>
        <w:outlineLvl w:val="1"/>
        <w:rPr>
          <w:rFonts w:ascii="黑体" w:eastAsia="黑体" w:hAnsi="黑体"/>
          <w:kern w:val="0"/>
          <w:sz w:val="32"/>
          <w:szCs w:val="32"/>
        </w:rPr>
      </w:pPr>
    </w:p>
    <w:p w:rsidR="00D04F5F" w:rsidRDefault="00D04F5F">
      <w:pPr>
        <w:widowControl/>
        <w:jc w:val="center"/>
        <w:outlineLvl w:val="1"/>
        <w:rPr>
          <w:rFonts w:ascii="黑体" w:eastAsia="黑体" w:hAnsi="黑体"/>
          <w:kern w:val="0"/>
          <w:sz w:val="32"/>
          <w:szCs w:val="32"/>
        </w:rPr>
      </w:pPr>
    </w:p>
    <w:p w:rsidR="00D04F5F" w:rsidRDefault="00D04F5F">
      <w:pPr>
        <w:widowControl/>
        <w:jc w:val="center"/>
        <w:outlineLvl w:val="1"/>
        <w:rPr>
          <w:rFonts w:ascii="黑体" w:eastAsia="黑体" w:hAnsi="黑体"/>
          <w:kern w:val="0"/>
          <w:sz w:val="32"/>
          <w:szCs w:val="32"/>
        </w:rPr>
      </w:pPr>
    </w:p>
    <w:p w:rsidR="00D04F5F" w:rsidRDefault="00D04F5F">
      <w:pPr>
        <w:widowControl/>
        <w:jc w:val="center"/>
        <w:outlineLvl w:val="1"/>
        <w:rPr>
          <w:rFonts w:ascii="黑体" w:eastAsia="黑体" w:hAnsi="黑体"/>
          <w:kern w:val="0"/>
          <w:sz w:val="32"/>
          <w:szCs w:val="32"/>
        </w:rPr>
      </w:pPr>
    </w:p>
    <w:p w:rsidR="00D04F5F" w:rsidRDefault="00D04F5F">
      <w:pPr>
        <w:widowControl/>
        <w:jc w:val="center"/>
        <w:outlineLvl w:val="1"/>
        <w:rPr>
          <w:rFonts w:ascii="黑体" w:eastAsia="黑体" w:hAnsi="黑体"/>
          <w:kern w:val="0"/>
          <w:sz w:val="32"/>
          <w:szCs w:val="32"/>
        </w:rPr>
      </w:pPr>
    </w:p>
    <w:p w:rsidR="00D04F5F" w:rsidRDefault="00D04F5F">
      <w:pPr>
        <w:widowControl/>
        <w:jc w:val="center"/>
        <w:outlineLvl w:val="1"/>
        <w:rPr>
          <w:rFonts w:ascii="黑体" w:eastAsia="黑体" w:hAnsi="黑体"/>
          <w:kern w:val="0"/>
          <w:sz w:val="32"/>
          <w:szCs w:val="32"/>
        </w:rPr>
      </w:pPr>
    </w:p>
    <w:p w:rsidR="00D04F5F" w:rsidRDefault="006423C9">
      <w:pPr>
        <w:widowControl/>
        <w:jc w:val="center"/>
        <w:outlineLvl w:val="1"/>
        <w:rPr>
          <w:rFonts w:ascii="黑体" w:eastAsia="黑体" w:hAnsi="黑体"/>
          <w:kern w:val="0"/>
          <w:sz w:val="32"/>
          <w:szCs w:val="32"/>
        </w:rPr>
      </w:pPr>
      <w:r>
        <w:rPr>
          <w:rFonts w:ascii="黑体" w:eastAsia="黑体" w:hAnsi="黑体" w:hint="eastAsia"/>
          <w:kern w:val="0"/>
          <w:sz w:val="32"/>
          <w:szCs w:val="32"/>
        </w:rPr>
        <w:lastRenderedPageBreak/>
        <w:t>第一部分   克州电子政务服务中心概况</w:t>
      </w:r>
    </w:p>
    <w:p w:rsidR="00D04F5F" w:rsidRDefault="00D04F5F">
      <w:pPr>
        <w:widowControl/>
        <w:jc w:val="center"/>
        <w:outlineLvl w:val="1"/>
        <w:rPr>
          <w:rFonts w:ascii="宋体" w:hAnsi="宋体"/>
          <w:b/>
          <w:kern w:val="0"/>
          <w:sz w:val="32"/>
          <w:szCs w:val="32"/>
        </w:rPr>
      </w:pPr>
    </w:p>
    <w:p w:rsidR="00D04F5F" w:rsidRDefault="006423C9">
      <w:pPr>
        <w:widowControl/>
        <w:spacing w:line="560" w:lineRule="exact"/>
        <w:jc w:val="left"/>
        <w:rPr>
          <w:rFonts w:ascii="黑体" w:eastAsia="黑体" w:hAnsi="黑体" w:cs="宋体"/>
          <w:bCs/>
          <w:kern w:val="0"/>
          <w:sz w:val="32"/>
          <w:szCs w:val="32"/>
        </w:rPr>
      </w:pPr>
      <w:r>
        <w:rPr>
          <w:rFonts w:ascii="仿宋_GB2312" w:eastAsia="仿宋_GB2312" w:hAnsi="宋体" w:cs="宋体" w:hint="eastAsia"/>
          <w:kern w:val="0"/>
          <w:sz w:val="32"/>
          <w:szCs w:val="32"/>
        </w:rPr>
        <w:t xml:space="preserve">　  </w:t>
      </w:r>
      <w:r>
        <w:rPr>
          <w:rFonts w:ascii="黑体" w:eastAsia="黑体" w:hAnsi="黑体" w:cs="宋体" w:hint="eastAsia"/>
          <w:bCs/>
          <w:kern w:val="0"/>
          <w:sz w:val="32"/>
          <w:szCs w:val="32"/>
        </w:rPr>
        <w:t>一、主要职能</w:t>
      </w:r>
    </w:p>
    <w:p w:rsidR="00D04F5F" w:rsidRDefault="006423C9">
      <w:pPr>
        <w:widowControl/>
        <w:spacing w:line="560" w:lineRule="exact"/>
        <w:ind w:firstLineChars="200" w:firstLine="640"/>
        <w:jc w:val="left"/>
        <w:rPr>
          <w:rFonts w:ascii="仿宋_GB2312" w:eastAsia="仿宋_GB2312" w:hAnsi="宋体"/>
          <w:kern w:val="0"/>
          <w:sz w:val="32"/>
          <w:szCs w:val="32"/>
        </w:rPr>
      </w:pPr>
      <w:r>
        <w:rPr>
          <w:rFonts w:ascii="仿宋_GB2312" w:eastAsia="仿宋_GB2312" w:hAnsi="宋体" w:cs="仿宋_GB2312"/>
          <w:kern w:val="0"/>
          <w:sz w:val="32"/>
          <w:szCs w:val="32"/>
        </w:rPr>
        <w:t>1</w:t>
      </w:r>
      <w:r>
        <w:rPr>
          <w:rFonts w:ascii="仿宋_GB2312" w:eastAsia="仿宋_GB2312" w:hAnsi="新宋体" w:cs="仿宋_GB2312" w:hint="eastAsia"/>
          <w:kern w:val="0"/>
          <w:sz w:val="32"/>
          <w:szCs w:val="32"/>
        </w:rPr>
        <w:t>、贯彻落实国家、自治区有关电子政务的法律、法规和方针、政策；负责行业行政执法和执法监督。</w:t>
      </w:r>
    </w:p>
    <w:p w:rsidR="00D04F5F" w:rsidRDefault="006423C9">
      <w:pPr>
        <w:widowControl/>
        <w:spacing w:line="560" w:lineRule="exact"/>
        <w:ind w:firstLineChars="200" w:firstLine="640"/>
        <w:jc w:val="left"/>
        <w:rPr>
          <w:rFonts w:ascii="仿宋_GB2312" w:eastAsia="仿宋_GB2312" w:hAnsi="宋体"/>
          <w:kern w:val="0"/>
          <w:sz w:val="32"/>
          <w:szCs w:val="32"/>
        </w:rPr>
      </w:pPr>
      <w:r>
        <w:rPr>
          <w:rFonts w:ascii="仿宋_GB2312" w:eastAsia="仿宋_GB2312" w:hAnsi="新宋体" w:cs="仿宋_GB2312"/>
          <w:kern w:val="0"/>
          <w:sz w:val="32"/>
          <w:szCs w:val="32"/>
        </w:rPr>
        <w:t>2</w:t>
      </w:r>
      <w:r>
        <w:rPr>
          <w:rFonts w:ascii="仿宋_GB2312" w:eastAsia="仿宋_GB2312" w:hAnsi="新宋体" w:cs="仿宋_GB2312" w:hint="eastAsia"/>
          <w:kern w:val="0"/>
          <w:sz w:val="32"/>
          <w:szCs w:val="32"/>
        </w:rPr>
        <w:t>、研究制定自治州电子政务发展战略、发展规划和年度计划，推进政府信息化，并负责组织实施。</w:t>
      </w:r>
    </w:p>
    <w:p w:rsidR="00D04F5F" w:rsidRDefault="006423C9">
      <w:pPr>
        <w:widowControl/>
        <w:spacing w:line="560" w:lineRule="exact"/>
        <w:ind w:firstLineChars="200" w:firstLine="640"/>
        <w:jc w:val="left"/>
        <w:rPr>
          <w:rFonts w:ascii="仿宋_GB2312" w:eastAsia="仿宋_GB2312" w:hAnsi="宋体"/>
          <w:kern w:val="0"/>
          <w:sz w:val="32"/>
          <w:szCs w:val="32"/>
        </w:rPr>
      </w:pPr>
      <w:r>
        <w:rPr>
          <w:rFonts w:ascii="仿宋_GB2312" w:eastAsia="仿宋_GB2312" w:hAnsi="新宋体" w:cs="仿宋_GB2312"/>
          <w:kern w:val="0"/>
          <w:sz w:val="32"/>
          <w:szCs w:val="32"/>
        </w:rPr>
        <w:t>3</w:t>
      </w:r>
      <w:r>
        <w:rPr>
          <w:rFonts w:ascii="仿宋_GB2312" w:eastAsia="仿宋_GB2312" w:hAnsi="新宋体" w:cs="仿宋_GB2312" w:hint="eastAsia"/>
          <w:kern w:val="0"/>
          <w:sz w:val="32"/>
          <w:szCs w:val="32"/>
        </w:rPr>
        <w:t>、负责自治州政府门户网站、政府内网、政府专网、电子政务外网的建设、管理、维护和信息发布。指导、协调各县（市）政府、自治州政府各部门网站建设、计算机信息网络建设和管理维护工作。</w:t>
      </w:r>
    </w:p>
    <w:p w:rsidR="00D04F5F" w:rsidRDefault="006423C9">
      <w:pPr>
        <w:widowControl/>
        <w:spacing w:line="560" w:lineRule="exact"/>
        <w:ind w:firstLineChars="200" w:firstLine="640"/>
        <w:jc w:val="left"/>
        <w:rPr>
          <w:rFonts w:ascii="仿宋_GB2312" w:eastAsia="仿宋_GB2312" w:hAnsi="宋体"/>
          <w:kern w:val="0"/>
          <w:sz w:val="32"/>
          <w:szCs w:val="32"/>
        </w:rPr>
      </w:pPr>
      <w:r>
        <w:rPr>
          <w:rFonts w:ascii="仿宋_GB2312" w:eastAsia="仿宋_GB2312" w:hAnsi="新宋体" w:cs="仿宋_GB2312"/>
          <w:kern w:val="0"/>
          <w:sz w:val="32"/>
          <w:szCs w:val="32"/>
        </w:rPr>
        <w:t>4</w:t>
      </w:r>
      <w:r>
        <w:rPr>
          <w:rFonts w:ascii="仿宋_GB2312" w:eastAsia="仿宋_GB2312" w:hAnsi="新宋体" w:cs="仿宋_GB2312" w:hint="eastAsia"/>
          <w:kern w:val="0"/>
          <w:sz w:val="32"/>
          <w:szCs w:val="32"/>
        </w:rPr>
        <w:t>、指导、协调自治州政府系统内有关跨部门的信息工程建设工作；会同有关部门负责自治州政府系统重大信息工程的立项和组织协调工作。</w:t>
      </w:r>
    </w:p>
    <w:p w:rsidR="00D04F5F" w:rsidRDefault="006423C9">
      <w:pPr>
        <w:widowControl/>
        <w:spacing w:line="560" w:lineRule="exact"/>
        <w:ind w:firstLineChars="200" w:firstLine="640"/>
        <w:jc w:val="left"/>
        <w:rPr>
          <w:rFonts w:ascii="仿宋_GB2312" w:eastAsia="仿宋_GB2312" w:hAnsi="宋体"/>
          <w:kern w:val="0"/>
          <w:sz w:val="32"/>
          <w:szCs w:val="32"/>
        </w:rPr>
      </w:pPr>
      <w:r>
        <w:rPr>
          <w:rFonts w:ascii="仿宋_GB2312" w:eastAsia="仿宋_GB2312" w:hAnsi="新宋体" w:cs="仿宋_GB2312"/>
          <w:kern w:val="0"/>
          <w:sz w:val="32"/>
          <w:szCs w:val="32"/>
        </w:rPr>
        <w:t>5</w:t>
      </w:r>
      <w:r>
        <w:rPr>
          <w:rFonts w:ascii="仿宋_GB2312" w:eastAsia="仿宋_GB2312" w:hAnsi="新宋体" w:cs="仿宋_GB2312" w:hint="eastAsia"/>
          <w:kern w:val="0"/>
          <w:sz w:val="32"/>
          <w:szCs w:val="32"/>
        </w:rPr>
        <w:t>、负责全州政府系统信息网络资源的建设、开发利用和协调管理。</w:t>
      </w:r>
    </w:p>
    <w:p w:rsidR="00D04F5F" w:rsidRDefault="006423C9">
      <w:pPr>
        <w:widowControl/>
        <w:spacing w:line="560" w:lineRule="exact"/>
        <w:ind w:firstLineChars="200" w:firstLine="608"/>
        <w:jc w:val="left"/>
        <w:rPr>
          <w:rFonts w:ascii="仿宋_GB2312" w:eastAsia="仿宋_GB2312" w:hAnsi="宋体"/>
          <w:kern w:val="0"/>
          <w:sz w:val="32"/>
          <w:szCs w:val="32"/>
        </w:rPr>
      </w:pPr>
      <w:r>
        <w:rPr>
          <w:rFonts w:ascii="仿宋_GB2312" w:eastAsia="仿宋_GB2312" w:hAnsi="新宋体" w:cs="仿宋_GB2312"/>
          <w:spacing w:val="-8"/>
          <w:kern w:val="0"/>
          <w:sz w:val="32"/>
          <w:szCs w:val="32"/>
        </w:rPr>
        <w:t>6</w:t>
      </w:r>
      <w:r>
        <w:rPr>
          <w:rFonts w:ascii="仿宋_GB2312" w:eastAsia="仿宋_GB2312" w:hAnsi="新宋体" w:cs="仿宋_GB2312" w:hint="eastAsia"/>
          <w:spacing w:val="-8"/>
          <w:kern w:val="0"/>
          <w:sz w:val="32"/>
          <w:szCs w:val="32"/>
        </w:rPr>
        <w:t>、</w:t>
      </w:r>
      <w:r>
        <w:rPr>
          <w:rFonts w:ascii="仿宋_GB2312" w:eastAsia="仿宋_GB2312" w:hAnsi="新宋体" w:cs="仿宋_GB2312" w:hint="eastAsia"/>
          <w:kern w:val="0"/>
          <w:sz w:val="32"/>
          <w:szCs w:val="32"/>
        </w:rPr>
        <w:t>负责自治州政府系统信息安全工作；负责全州政府系统机关互联网接入的管理、安全运行和监督检查工作。</w:t>
      </w:r>
    </w:p>
    <w:p w:rsidR="00D04F5F" w:rsidRDefault="006423C9">
      <w:pPr>
        <w:widowControl/>
        <w:spacing w:line="560" w:lineRule="exact"/>
        <w:ind w:firstLineChars="200" w:firstLine="640"/>
        <w:jc w:val="left"/>
        <w:rPr>
          <w:rFonts w:ascii="仿宋_GB2312" w:eastAsia="仿宋_GB2312" w:hAnsi="宋体"/>
          <w:kern w:val="0"/>
          <w:sz w:val="32"/>
          <w:szCs w:val="32"/>
        </w:rPr>
      </w:pPr>
      <w:r>
        <w:rPr>
          <w:rFonts w:ascii="仿宋_GB2312" w:eastAsia="仿宋_GB2312" w:hAnsi="新宋体" w:cs="仿宋_GB2312"/>
          <w:kern w:val="0"/>
          <w:sz w:val="32"/>
          <w:szCs w:val="32"/>
        </w:rPr>
        <w:t>7</w:t>
      </w:r>
      <w:r>
        <w:rPr>
          <w:rFonts w:ascii="仿宋_GB2312" w:eastAsia="仿宋_GB2312" w:hAnsi="新宋体" w:cs="仿宋_GB2312" w:hint="eastAsia"/>
          <w:kern w:val="0"/>
          <w:sz w:val="32"/>
          <w:szCs w:val="32"/>
        </w:rPr>
        <w:t>、</w:t>
      </w:r>
      <w:r>
        <w:rPr>
          <w:rFonts w:ascii="仿宋_GB2312" w:eastAsia="仿宋_GB2312" w:hAnsi="新宋体" w:cs="仿宋_GB2312" w:hint="eastAsia"/>
          <w:spacing w:val="-8"/>
          <w:kern w:val="0"/>
          <w:sz w:val="32"/>
          <w:szCs w:val="32"/>
        </w:rPr>
        <w:t>指导电子信息技术在政府系统的推广应用和信息化、电子政务普及教育</w:t>
      </w:r>
      <w:r>
        <w:rPr>
          <w:rFonts w:ascii="仿宋_GB2312" w:eastAsia="仿宋_GB2312" w:hAnsi="宋体" w:cs="仿宋_GB2312" w:hint="eastAsia"/>
          <w:color w:val="000000"/>
          <w:kern w:val="0"/>
          <w:sz w:val="32"/>
          <w:szCs w:val="32"/>
        </w:rPr>
        <w:t>。</w:t>
      </w:r>
    </w:p>
    <w:p w:rsidR="00D04F5F" w:rsidRDefault="006423C9">
      <w:pPr>
        <w:widowControl/>
        <w:spacing w:line="560" w:lineRule="exact"/>
        <w:ind w:firstLineChars="200" w:firstLine="640"/>
        <w:jc w:val="left"/>
        <w:rPr>
          <w:rFonts w:ascii="仿宋_GB2312" w:eastAsia="仿宋_GB2312" w:hAnsi="宋体"/>
          <w:kern w:val="0"/>
          <w:sz w:val="32"/>
          <w:szCs w:val="32"/>
        </w:rPr>
      </w:pPr>
      <w:r>
        <w:rPr>
          <w:rFonts w:ascii="仿宋_GB2312" w:eastAsia="仿宋_GB2312" w:hAnsi="新宋体" w:cs="仿宋_GB2312" w:hint="eastAsia"/>
          <w:kern w:val="0"/>
          <w:sz w:val="32"/>
          <w:szCs w:val="32"/>
        </w:rPr>
        <w:t>8、完成自治州党委、人民政府和自治区人民政府电子政务办公室交办的其他工作。</w:t>
      </w:r>
    </w:p>
    <w:p w:rsidR="00D04F5F" w:rsidRDefault="006423C9">
      <w:pPr>
        <w:widowControl/>
        <w:spacing w:line="560" w:lineRule="exact"/>
        <w:jc w:val="left"/>
        <w:rPr>
          <w:rFonts w:ascii="黑体" w:eastAsia="黑体" w:hAnsi="黑体" w:cs="宋体"/>
          <w:bCs/>
          <w:kern w:val="0"/>
          <w:sz w:val="32"/>
          <w:szCs w:val="32"/>
        </w:rPr>
      </w:pPr>
      <w:r>
        <w:rPr>
          <w:rFonts w:ascii="仿宋_GB2312" w:eastAsia="仿宋_GB2312" w:hAnsi="宋体" w:cs="宋体" w:hint="eastAsia"/>
          <w:kern w:val="0"/>
          <w:sz w:val="32"/>
          <w:szCs w:val="32"/>
        </w:rPr>
        <w:t xml:space="preserve">　  </w:t>
      </w:r>
      <w:r>
        <w:rPr>
          <w:rFonts w:ascii="黑体" w:eastAsia="黑体" w:hAnsi="黑体" w:cs="宋体" w:hint="eastAsia"/>
          <w:bCs/>
          <w:kern w:val="0"/>
          <w:sz w:val="32"/>
          <w:szCs w:val="32"/>
        </w:rPr>
        <w:t>二、机构设置及人员情况</w:t>
      </w:r>
    </w:p>
    <w:p w:rsidR="00D04F5F" w:rsidRDefault="006423C9">
      <w:pPr>
        <w:widowControl/>
        <w:spacing w:line="560" w:lineRule="exact"/>
        <w:ind w:firstLine="645"/>
        <w:jc w:val="left"/>
        <w:rPr>
          <w:rFonts w:ascii="仿宋_GB2312" w:eastAsia="仿宋_GB2312" w:hAnsi="宋体"/>
          <w:kern w:val="0"/>
          <w:sz w:val="32"/>
          <w:szCs w:val="32"/>
        </w:rPr>
      </w:pPr>
      <w:r>
        <w:rPr>
          <w:rFonts w:ascii="仿宋_GB2312" w:eastAsia="仿宋_GB2312" w:hAnsi="黑体" w:cs="仿宋_GB2312" w:hint="eastAsia"/>
          <w:kern w:val="0"/>
          <w:sz w:val="32"/>
          <w:szCs w:val="32"/>
        </w:rPr>
        <w:lastRenderedPageBreak/>
        <w:t>克州电子政务办公室无下属预算单位，下设</w:t>
      </w:r>
      <w:r>
        <w:rPr>
          <w:rFonts w:ascii="仿宋_GB2312" w:eastAsia="仿宋_GB2312" w:hAnsi="黑体" w:cs="仿宋_GB2312"/>
          <w:kern w:val="0"/>
          <w:sz w:val="32"/>
          <w:szCs w:val="32"/>
        </w:rPr>
        <w:t>8</w:t>
      </w:r>
      <w:r>
        <w:rPr>
          <w:rFonts w:ascii="仿宋_GB2312" w:eastAsia="仿宋_GB2312" w:hAnsi="黑体" w:cs="仿宋_GB2312" w:hint="eastAsia"/>
          <w:kern w:val="0"/>
          <w:sz w:val="32"/>
          <w:szCs w:val="32"/>
        </w:rPr>
        <w:t>个科室，分别是：</w:t>
      </w:r>
      <w:r>
        <w:rPr>
          <w:rFonts w:ascii="仿宋_GB2312" w:eastAsia="仿宋_GB2312" w:hAnsi="宋体" w:cs="仿宋_GB2312" w:hint="eastAsia"/>
          <w:kern w:val="0"/>
          <w:sz w:val="32"/>
          <w:szCs w:val="32"/>
        </w:rPr>
        <w:t>综合科、电子政务科、网站管理科、网络技术科、科教科、财务科、网络规划科、网络安全科。</w:t>
      </w:r>
    </w:p>
    <w:p w:rsidR="00D04F5F" w:rsidRDefault="006423C9">
      <w:pPr>
        <w:widowControl/>
        <w:spacing w:line="560" w:lineRule="exact"/>
        <w:ind w:firstLine="640"/>
        <w:jc w:val="left"/>
        <w:rPr>
          <w:rFonts w:ascii="仿宋_GB2312" w:eastAsia="仿宋_GB2312" w:hAnsi="宋体"/>
          <w:kern w:val="0"/>
          <w:sz w:val="32"/>
          <w:szCs w:val="32"/>
        </w:rPr>
      </w:pPr>
      <w:r>
        <w:rPr>
          <w:rFonts w:ascii="仿宋_GB2312" w:eastAsia="仿宋_GB2312" w:hAnsi="宋体" w:cs="仿宋_GB2312" w:hint="eastAsia"/>
          <w:kern w:val="0"/>
          <w:sz w:val="32"/>
          <w:szCs w:val="32"/>
        </w:rPr>
        <w:t>克州电子政务办公室编制数</w:t>
      </w:r>
      <w:r>
        <w:rPr>
          <w:rFonts w:ascii="仿宋_GB2312" w:eastAsia="仿宋_GB2312" w:hAnsi="宋体" w:cs="仿宋_GB2312"/>
          <w:kern w:val="0"/>
          <w:sz w:val="32"/>
          <w:szCs w:val="32"/>
        </w:rPr>
        <w:t>30</w:t>
      </w:r>
      <w:r>
        <w:rPr>
          <w:rFonts w:ascii="仿宋_GB2312" w:eastAsia="仿宋_GB2312" w:hAnsi="宋体" w:cs="仿宋_GB2312" w:hint="eastAsia"/>
          <w:kern w:val="0"/>
          <w:sz w:val="32"/>
          <w:szCs w:val="32"/>
        </w:rPr>
        <w:t>，实有人数16人，其中：在职13人，增加</w:t>
      </w:r>
      <w:r>
        <w:rPr>
          <w:rFonts w:ascii="仿宋_GB2312" w:eastAsia="仿宋_GB2312" w:hAnsi="宋体" w:cs="仿宋_GB2312"/>
          <w:kern w:val="0"/>
          <w:sz w:val="32"/>
          <w:szCs w:val="32"/>
        </w:rPr>
        <w:t>0</w:t>
      </w:r>
      <w:r>
        <w:rPr>
          <w:rFonts w:ascii="仿宋_GB2312" w:eastAsia="仿宋_GB2312" w:hAnsi="宋体" w:cs="仿宋_GB2312" w:hint="eastAsia"/>
          <w:kern w:val="0"/>
          <w:sz w:val="32"/>
          <w:szCs w:val="32"/>
        </w:rPr>
        <w:t>人；</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退休</w:t>
      </w: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人，增加</w:t>
      </w:r>
      <w:r>
        <w:rPr>
          <w:rFonts w:ascii="仿宋_GB2312" w:eastAsia="仿宋_GB2312" w:hAnsi="宋体" w:cs="仿宋_GB2312"/>
          <w:kern w:val="0"/>
          <w:sz w:val="32"/>
          <w:szCs w:val="32"/>
        </w:rPr>
        <w:t>0</w:t>
      </w:r>
      <w:r>
        <w:rPr>
          <w:rFonts w:ascii="仿宋_GB2312" w:eastAsia="仿宋_GB2312" w:hAnsi="宋体" w:cs="仿宋_GB2312" w:hint="eastAsia"/>
          <w:kern w:val="0"/>
          <w:sz w:val="32"/>
          <w:szCs w:val="32"/>
        </w:rPr>
        <w:t>人；离休</w:t>
      </w:r>
      <w:r>
        <w:rPr>
          <w:rFonts w:ascii="仿宋_GB2312" w:eastAsia="仿宋_GB2312" w:hAnsi="宋体" w:cs="仿宋_GB2312"/>
          <w:kern w:val="0"/>
          <w:sz w:val="32"/>
          <w:szCs w:val="32"/>
        </w:rPr>
        <w:t>0</w:t>
      </w:r>
      <w:r>
        <w:rPr>
          <w:rFonts w:ascii="仿宋_GB2312" w:eastAsia="仿宋_GB2312" w:hAnsi="宋体" w:cs="仿宋_GB2312" w:hint="eastAsia"/>
          <w:kern w:val="0"/>
          <w:sz w:val="32"/>
          <w:szCs w:val="32"/>
        </w:rPr>
        <w:t>人，增加</w:t>
      </w:r>
      <w:r>
        <w:rPr>
          <w:rFonts w:ascii="仿宋_GB2312" w:eastAsia="仿宋_GB2312" w:hAnsi="宋体" w:cs="仿宋_GB2312"/>
          <w:kern w:val="0"/>
          <w:sz w:val="32"/>
          <w:szCs w:val="32"/>
        </w:rPr>
        <w:t>0</w:t>
      </w:r>
      <w:r>
        <w:rPr>
          <w:rFonts w:ascii="仿宋_GB2312" w:eastAsia="仿宋_GB2312" w:hAnsi="宋体" w:cs="仿宋_GB2312" w:hint="eastAsia"/>
          <w:kern w:val="0"/>
          <w:sz w:val="32"/>
          <w:szCs w:val="32"/>
        </w:rPr>
        <w:t>人。</w:t>
      </w:r>
    </w:p>
    <w:p w:rsidR="00D04F5F" w:rsidRDefault="006423C9">
      <w:pPr>
        <w:widowControl/>
        <w:spacing w:line="560" w:lineRule="exact"/>
        <w:ind w:firstLine="640"/>
        <w:jc w:val="left"/>
        <w:rPr>
          <w:rFonts w:ascii="仿宋_GB2312" w:eastAsia="仿宋_GB2312" w:hAnsi="宋体" w:cs="宋体"/>
          <w:b/>
          <w:kern w:val="0"/>
          <w:sz w:val="32"/>
          <w:szCs w:val="32"/>
        </w:rPr>
      </w:pPr>
      <w:r>
        <w:rPr>
          <w:rFonts w:ascii="仿宋_GB2312" w:eastAsia="仿宋_GB2312" w:hAnsi="宋体" w:cs="宋体" w:hint="eastAsia"/>
          <w:b/>
          <w:kern w:val="0"/>
          <w:sz w:val="32"/>
          <w:szCs w:val="32"/>
        </w:rPr>
        <w:t xml:space="preserve"> </w:t>
      </w:r>
    </w:p>
    <w:p w:rsidR="00D04F5F" w:rsidRDefault="00D04F5F">
      <w:pPr>
        <w:widowControl/>
        <w:spacing w:line="360" w:lineRule="auto"/>
        <w:jc w:val="center"/>
        <w:outlineLvl w:val="1"/>
        <w:rPr>
          <w:rFonts w:ascii="黑体" w:eastAsia="黑体" w:hAnsi="黑体"/>
          <w:kern w:val="0"/>
          <w:sz w:val="32"/>
          <w:szCs w:val="32"/>
        </w:rPr>
      </w:pPr>
    </w:p>
    <w:p w:rsidR="00D04F5F" w:rsidRDefault="00D04F5F">
      <w:pPr>
        <w:widowControl/>
        <w:spacing w:line="360" w:lineRule="auto"/>
        <w:jc w:val="center"/>
        <w:outlineLvl w:val="1"/>
        <w:rPr>
          <w:rFonts w:ascii="黑体" w:eastAsia="黑体" w:hAnsi="黑体"/>
          <w:kern w:val="0"/>
          <w:sz w:val="32"/>
          <w:szCs w:val="32"/>
        </w:rPr>
      </w:pPr>
    </w:p>
    <w:p w:rsidR="00D04F5F" w:rsidRDefault="00D04F5F">
      <w:pPr>
        <w:widowControl/>
        <w:spacing w:line="360" w:lineRule="auto"/>
        <w:jc w:val="center"/>
        <w:outlineLvl w:val="1"/>
        <w:rPr>
          <w:rFonts w:ascii="黑体" w:eastAsia="黑体" w:hAnsi="黑体"/>
          <w:kern w:val="0"/>
          <w:sz w:val="32"/>
          <w:szCs w:val="32"/>
        </w:rPr>
      </w:pPr>
    </w:p>
    <w:p w:rsidR="00D04F5F" w:rsidRDefault="00D04F5F">
      <w:pPr>
        <w:widowControl/>
        <w:spacing w:line="360" w:lineRule="auto"/>
        <w:jc w:val="center"/>
        <w:outlineLvl w:val="1"/>
        <w:rPr>
          <w:rFonts w:ascii="黑体" w:eastAsia="黑体" w:hAnsi="黑体"/>
          <w:kern w:val="0"/>
          <w:sz w:val="32"/>
          <w:szCs w:val="32"/>
        </w:rPr>
      </w:pPr>
    </w:p>
    <w:p w:rsidR="00D04F5F" w:rsidRDefault="00D04F5F">
      <w:pPr>
        <w:widowControl/>
        <w:spacing w:line="360" w:lineRule="auto"/>
        <w:jc w:val="center"/>
        <w:outlineLvl w:val="1"/>
        <w:rPr>
          <w:rFonts w:ascii="黑体" w:eastAsia="黑体" w:hAnsi="黑体"/>
          <w:kern w:val="0"/>
          <w:sz w:val="32"/>
          <w:szCs w:val="32"/>
        </w:rPr>
      </w:pPr>
    </w:p>
    <w:p w:rsidR="00D04F5F" w:rsidRDefault="00D04F5F">
      <w:pPr>
        <w:widowControl/>
        <w:spacing w:line="360" w:lineRule="auto"/>
        <w:jc w:val="center"/>
        <w:outlineLvl w:val="1"/>
        <w:rPr>
          <w:rFonts w:ascii="黑体" w:eastAsia="黑体" w:hAnsi="黑体"/>
          <w:kern w:val="0"/>
          <w:sz w:val="32"/>
          <w:szCs w:val="32"/>
        </w:rPr>
      </w:pPr>
    </w:p>
    <w:p w:rsidR="00D04F5F" w:rsidRDefault="006423C9">
      <w:pPr>
        <w:widowControl/>
        <w:spacing w:line="360" w:lineRule="auto"/>
        <w:jc w:val="center"/>
        <w:outlineLvl w:val="1"/>
        <w:rPr>
          <w:rFonts w:ascii="黑体" w:eastAsia="黑体" w:hAnsi="黑体"/>
          <w:kern w:val="0"/>
          <w:sz w:val="32"/>
          <w:szCs w:val="32"/>
        </w:rPr>
      </w:pPr>
      <w:r>
        <w:rPr>
          <w:rFonts w:ascii="黑体" w:eastAsia="黑体" w:hAnsi="黑体" w:hint="eastAsia"/>
          <w:kern w:val="0"/>
          <w:sz w:val="32"/>
          <w:szCs w:val="32"/>
        </w:rPr>
        <w:t>第二部分  2021年部门预算公开表</w:t>
      </w:r>
    </w:p>
    <w:p w:rsidR="00386715" w:rsidRDefault="00386715">
      <w:pPr>
        <w:widowControl/>
        <w:spacing w:line="360" w:lineRule="auto"/>
        <w:outlineLvl w:val="1"/>
        <w:rPr>
          <w:rFonts w:ascii="仿宋_GB2312" w:eastAsia="仿宋_GB2312" w:hAnsi="宋体"/>
          <w:b/>
          <w:kern w:val="0"/>
          <w:sz w:val="32"/>
          <w:szCs w:val="32"/>
        </w:rPr>
      </w:pPr>
    </w:p>
    <w:p w:rsidR="00386715" w:rsidRDefault="00386715">
      <w:pPr>
        <w:widowControl/>
        <w:spacing w:line="360" w:lineRule="auto"/>
        <w:outlineLvl w:val="1"/>
        <w:rPr>
          <w:rFonts w:ascii="仿宋_GB2312" w:eastAsia="仿宋_GB2312" w:hAnsi="宋体"/>
          <w:b/>
          <w:kern w:val="0"/>
          <w:sz w:val="32"/>
          <w:szCs w:val="32"/>
        </w:rPr>
      </w:pPr>
    </w:p>
    <w:p w:rsidR="00386715" w:rsidRDefault="00386715">
      <w:pPr>
        <w:widowControl/>
        <w:spacing w:line="360" w:lineRule="auto"/>
        <w:outlineLvl w:val="1"/>
        <w:rPr>
          <w:rFonts w:ascii="仿宋_GB2312" w:eastAsia="仿宋_GB2312" w:hAnsi="宋体"/>
          <w:b/>
          <w:kern w:val="0"/>
          <w:sz w:val="32"/>
          <w:szCs w:val="32"/>
        </w:rPr>
      </w:pPr>
    </w:p>
    <w:p w:rsidR="00386715" w:rsidRDefault="00386715">
      <w:pPr>
        <w:widowControl/>
        <w:spacing w:line="360" w:lineRule="auto"/>
        <w:outlineLvl w:val="1"/>
        <w:rPr>
          <w:rFonts w:ascii="仿宋_GB2312" w:eastAsia="仿宋_GB2312" w:hAnsi="宋体"/>
          <w:b/>
          <w:kern w:val="0"/>
          <w:sz w:val="32"/>
          <w:szCs w:val="32"/>
        </w:rPr>
      </w:pPr>
    </w:p>
    <w:p w:rsidR="00386715" w:rsidRDefault="00386715">
      <w:pPr>
        <w:widowControl/>
        <w:spacing w:line="360" w:lineRule="auto"/>
        <w:outlineLvl w:val="1"/>
        <w:rPr>
          <w:rFonts w:ascii="仿宋_GB2312" w:eastAsia="仿宋_GB2312" w:hAnsi="宋体"/>
          <w:b/>
          <w:kern w:val="0"/>
          <w:sz w:val="32"/>
          <w:szCs w:val="32"/>
        </w:rPr>
      </w:pPr>
    </w:p>
    <w:p w:rsidR="00386715" w:rsidRDefault="00386715">
      <w:pPr>
        <w:widowControl/>
        <w:spacing w:line="360" w:lineRule="auto"/>
        <w:outlineLvl w:val="1"/>
        <w:rPr>
          <w:rFonts w:ascii="仿宋_GB2312" w:eastAsia="仿宋_GB2312" w:hAnsi="宋体"/>
          <w:b/>
          <w:kern w:val="0"/>
          <w:sz w:val="32"/>
          <w:szCs w:val="32"/>
        </w:rPr>
      </w:pPr>
    </w:p>
    <w:p w:rsidR="00386715" w:rsidRDefault="00386715">
      <w:pPr>
        <w:widowControl/>
        <w:spacing w:line="360" w:lineRule="auto"/>
        <w:outlineLvl w:val="1"/>
        <w:rPr>
          <w:rFonts w:ascii="仿宋_GB2312" w:eastAsia="仿宋_GB2312" w:hAnsi="宋体"/>
          <w:b/>
          <w:kern w:val="0"/>
          <w:sz w:val="32"/>
          <w:szCs w:val="32"/>
        </w:rPr>
      </w:pPr>
    </w:p>
    <w:p w:rsidR="00386715" w:rsidRDefault="00386715">
      <w:pPr>
        <w:widowControl/>
        <w:spacing w:line="360" w:lineRule="auto"/>
        <w:outlineLvl w:val="1"/>
        <w:rPr>
          <w:rFonts w:ascii="仿宋_GB2312" w:eastAsia="仿宋_GB2312" w:hAnsi="宋体"/>
          <w:b/>
          <w:kern w:val="0"/>
          <w:sz w:val="32"/>
          <w:szCs w:val="32"/>
        </w:rPr>
      </w:pPr>
    </w:p>
    <w:p w:rsidR="00D04F5F" w:rsidRDefault="006423C9">
      <w:pPr>
        <w:widowControl/>
        <w:spacing w:line="360" w:lineRule="auto"/>
        <w:outlineLvl w:val="1"/>
        <w:rPr>
          <w:rFonts w:ascii="仿宋_GB2312" w:eastAsia="仿宋_GB2312" w:hAnsi="宋体"/>
          <w:b/>
          <w:kern w:val="0"/>
          <w:sz w:val="32"/>
          <w:szCs w:val="32"/>
        </w:rPr>
      </w:pPr>
      <w:r>
        <w:rPr>
          <w:rFonts w:ascii="仿宋_GB2312" w:eastAsia="仿宋_GB2312" w:hAnsi="宋体" w:hint="eastAsia"/>
          <w:b/>
          <w:kern w:val="0"/>
          <w:sz w:val="32"/>
          <w:szCs w:val="32"/>
        </w:rPr>
        <w:lastRenderedPageBreak/>
        <w:t>表一：</w:t>
      </w:r>
    </w:p>
    <w:p w:rsidR="00D04F5F" w:rsidRDefault="006423C9">
      <w:pPr>
        <w:widowControl/>
        <w:spacing w:line="360" w:lineRule="auto"/>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部门收支总体情况表</w:t>
      </w:r>
    </w:p>
    <w:p w:rsidR="00D04F5F" w:rsidRDefault="006423C9">
      <w:pPr>
        <w:widowControl/>
        <w:spacing w:line="280" w:lineRule="exact"/>
        <w:jc w:val="left"/>
        <w:outlineLvl w:val="1"/>
        <w:rPr>
          <w:rFonts w:ascii="仿宋_GB2312" w:eastAsia="仿宋_GB2312" w:hAnsi="宋体"/>
          <w:kern w:val="0"/>
          <w:sz w:val="24"/>
        </w:rPr>
      </w:pPr>
      <w:r>
        <w:rPr>
          <w:rFonts w:ascii="仿宋_GB2312" w:eastAsia="仿宋_GB2312" w:hAnsi="宋体" w:hint="eastAsia"/>
          <w:kern w:val="0"/>
          <w:sz w:val="24"/>
        </w:rPr>
        <w:t xml:space="preserve">编制部门：克州电子政务服务中心                         单位：万元                   </w:t>
      </w:r>
    </w:p>
    <w:tbl>
      <w:tblPr>
        <w:tblW w:w="8662" w:type="dxa"/>
        <w:tblInd w:w="93" w:type="dxa"/>
        <w:tblLayout w:type="fixed"/>
        <w:tblLook w:val="04A0"/>
      </w:tblPr>
      <w:tblGrid>
        <w:gridCol w:w="2280"/>
        <w:gridCol w:w="1988"/>
        <w:gridCol w:w="2693"/>
        <w:gridCol w:w="1701"/>
      </w:tblGrid>
      <w:tr w:rsidR="00D04F5F">
        <w:trPr>
          <w:trHeight w:val="360"/>
        </w:trPr>
        <w:tc>
          <w:tcPr>
            <w:tcW w:w="4268" w:type="dxa"/>
            <w:gridSpan w:val="2"/>
            <w:tcBorders>
              <w:top w:val="single" w:sz="4" w:space="0" w:color="auto"/>
              <w:left w:val="single" w:sz="4" w:space="0" w:color="auto"/>
              <w:bottom w:val="single" w:sz="4" w:space="0" w:color="auto"/>
              <w:right w:val="single" w:sz="4" w:space="0" w:color="000000"/>
            </w:tcBorders>
            <w:vAlign w:val="bottom"/>
          </w:tcPr>
          <w:p w:rsidR="00D04F5F" w:rsidRDefault="006423C9">
            <w:pPr>
              <w:widowControl/>
              <w:spacing w:line="28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收     入</w:t>
            </w:r>
          </w:p>
        </w:tc>
        <w:tc>
          <w:tcPr>
            <w:tcW w:w="4394" w:type="dxa"/>
            <w:gridSpan w:val="2"/>
            <w:tcBorders>
              <w:top w:val="single" w:sz="4" w:space="0" w:color="auto"/>
              <w:left w:val="nil"/>
              <w:bottom w:val="single" w:sz="4" w:space="0" w:color="auto"/>
              <w:right w:val="single" w:sz="4" w:space="0" w:color="auto"/>
            </w:tcBorders>
            <w:vAlign w:val="bottom"/>
          </w:tcPr>
          <w:p w:rsidR="00D04F5F" w:rsidRDefault="006423C9">
            <w:pPr>
              <w:widowControl/>
              <w:spacing w:line="28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支     出</w:t>
            </w:r>
          </w:p>
        </w:tc>
      </w:tr>
      <w:tr w:rsidR="00D04F5F">
        <w:trPr>
          <w:trHeight w:hRule="exact" w:val="312"/>
        </w:trPr>
        <w:tc>
          <w:tcPr>
            <w:tcW w:w="2280"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项     目</w:t>
            </w:r>
          </w:p>
        </w:tc>
        <w:tc>
          <w:tcPr>
            <w:tcW w:w="1988"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预算数</w:t>
            </w:r>
          </w:p>
        </w:tc>
        <w:tc>
          <w:tcPr>
            <w:tcW w:w="2693"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功能分类</w:t>
            </w:r>
          </w:p>
        </w:tc>
        <w:tc>
          <w:tcPr>
            <w:tcW w:w="1701"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预算数</w:t>
            </w:r>
          </w:p>
        </w:tc>
      </w:tr>
      <w:tr w:rsidR="00D04F5F">
        <w:trPr>
          <w:trHeight w:hRule="exact" w:val="312"/>
        </w:trPr>
        <w:tc>
          <w:tcPr>
            <w:tcW w:w="2280"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财政拨款（补助）</w:t>
            </w:r>
          </w:p>
        </w:tc>
        <w:tc>
          <w:tcPr>
            <w:tcW w:w="1988"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268.22　</w:t>
            </w:r>
          </w:p>
        </w:tc>
        <w:tc>
          <w:tcPr>
            <w:tcW w:w="2693" w:type="dxa"/>
            <w:tcBorders>
              <w:top w:val="nil"/>
              <w:left w:val="nil"/>
              <w:bottom w:val="single" w:sz="4" w:space="0" w:color="auto"/>
              <w:right w:val="nil"/>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201 一般公共服务支出</w:t>
            </w:r>
          </w:p>
        </w:tc>
        <w:tc>
          <w:tcPr>
            <w:tcW w:w="1701"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268.22</w:t>
            </w:r>
          </w:p>
        </w:tc>
      </w:tr>
      <w:tr w:rsidR="00D04F5F">
        <w:trPr>
          <w:trHeight w:hRule="exact" w:val="312"/>
        </w:trPr>
        <w:tc>
          <w:tcPr>
            <w:tcW w:w="2280"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一般公共预算</w:t>
            </w:r>
          </w:p>
        </w:tc>
        <w:tc>
          <w:tcPr>
            <w:tcW w:w="1988"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268.22</w:t>
            </w:r>
          </w:p>
        </w:tc>
        <w:tc>
          <w:tcPr>
            <w:tcW w:w="2693" w:type="dxa"/>
            <w:tcBorders>
              <w:top w:val="nil"/>
              <w:left w:val="nil"/>
              <w:bottom w:val="single" w:sz="4" w:space="0" w:color="auto"/>
              <w:right w:val="nil"/>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202 外交支出</w:t>
            </w:r>
          </w:p>
        </w:tc>
        <w:tc>
          <w:tcPr>
            <w:tcW w:w="1701"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D04F5F">
        <w:trPr>
          <w:trHeight w:hRule="exact" w:val="312"/>
        </w:trPr>
        <w:tc>
          <w:tcPr>
            <w:tcW w:w="2280"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政府性基金预算</w:t>
            </w:r>
          </w:p>
        </w:tc>
        <w:tc>
          <w:tcPr>
            <w:tcW w:w="1988"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203 国防支出</w:t>
            </w:r>
          </w:p>
        </w:tc>
        <w:tc>
          <w:tcPr>
            <w:tcW w:w="1701"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D04F5F">
        <w:trPr>
          <w:trHeight w:hRule="exact" w:val="312"/>
        </w:trPr>
        <w:tc>
          <w:tcPr>
            <w:tcW w:w="2280"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highlight w:val="yellow"/>
              </w:rPr>
              <w:t>国有资本</w:t>
            </w:r>
            <w:r>
              <w:rPr>
                <w:rFonts w:ascii="仿宋_GB2312" w:eastAsia="仿宋_GB2312" w:hAnsi="宋体" w:cs="宋体"/>
                <w:kern w:val="0"/>
                <w:sz w:val="18"/>
                <w:szCs w:val="18"/>
                <w:highlight w:val="yellow"/>
              </w:rPr>
              <w:t>经营预算</w:t>
            </w:r>
          </w:p>
        </w:tc>
        <w:tc>
          <w:tcPr>
            <w:tcW w:w="1988"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204 公共安全支出</w:t>
            </w:r>
          </w:p>
        </w:tc>
        <w:tc>
          <w:tcPr>
            <w:tcW w:w="1701"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D04F5F">
        <w:trPr>
          <w:trHeight w:hRule="exact" w:val="312"/>
        </w:trPr>
        <w:tc>
          <w:tcPr>
            <w:tcW w:w="2280"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教育收费（财政专户）</w:t>
            </w:r>
          </w:p>
        </w:tc>
        <w:tc>
          <w:tcPr>
            <w:tcW w:w="1988"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205 教育支出</w:t>
            </w:r>
          </w:p>
        </w:tc>
        <w:tc>
          <w:tcPr>
            <w:tcW w:w="1701"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D04F5F">
        <w:trPr>
          <w:trHeight w:hRule="exact" w:val="312"/>
        </w:trPr>
        <w:tc>
          <w:tcPr>
            <w:tcW w:w="2280"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事业收入</w:t>
            </w:r>
          </w:p>
        </w:tc>
        <w:tc>
          <w:tcPr>
            <w:tcW w:w="1988"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206 科学技术支出</w:t>
            </w:r>
          </w:p>
        </w:tc>
        <w:tc>
          <w:tcPr>
            <w:tcW w:w="1701"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D04F5F">
        <w:trPr>
          <w:trHeight w:hRule="exact" w:val="312"/>
        </w:trPr>
        <w:tc>
          <w:tcPr>
            <w:tcW w:w="2280"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上级补助</w:t>
            </w:r>
            <w:r>
              <w:rPr>
                <w:rFonts w:ascii="仿宋_GB2312" w:eastAsia="仿宋_GB2312" w:hAnsi="宋体" w:cs="宋体"/>
                <w:kern w:val="0"/>
                <w:sz w:val="18"/>
                <w:szCs w:val="18"/>
              </w:rPr>
              <w:t>收入</w:t>
            </w:r>
          </w:p>
        </w:tc>
        <w:tc>
          <w:tcPr>
            <w:tcW w:w="1988"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207 文化旅游体育与传媒支出</w:t>
            </w:r>
          </w:p>
        </w:tc>
        <w:tc>
          <w:tcPr>
            <w:tcW w:w="1701"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D04F5F">
        <w:trPr>
          <w:trHeight w:hRule="exact" w:val="312"/>
        </w:trPr>
        <w:tc>
          <w:tcPr>
            <w:tcW w:w="2280"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事业单位经营收入</w:t>
            </w:r>
          </w:p>
        </w:tc>
        <w:tc>
          <w:tcPr>
            <w:tcW w:w="1988"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208 社会保障和就业支出</w:t>
            </w:r>
          </w:p>
        </w:tc>
        <w:tc>
          <w:tcPr>
            <w:tcW w:w="1701"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D04F5F">
        <w:trPr>
          <w:trHeight w:hRule="exact" w:val="312"/>
        </w:trPr>
        <w:tc>
          <w:tcPr>
            <w:tcW w:w="2280"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单位其他资金收入</w:t>
            </w:r>
          </w:p>
        </w:tc>
        <w:tc>
          <w:tcPr>
            <w:tcW w:w="1988" w:type="dxa"/>
            <w:tcBorders>
              <w:top w:val="nil"/>
              <w:left w:val="nil"/>
              <w:bottom w:val="single" w:sz="4" w:space="0" w:color="auto"/>
              <w:right w:val="single" w:sz="4" w:space="0" w:color="auto"/>
            </w:tcBorders>
            <w:vAlign w:val="bottom"/>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209 </w:t>
            </w:r>
            <w:r>
              <w:rPr>
                <w:rFonts w:ascii="仿宋_GB2312" w:eastAsia="仿宋_GB2312" w:hAnsi="宋体" w:cs="宋体" w:hint="eastAsia"/>
                <w:kern w:val="0"/>
                <w:sz w:val="18"/>
                <w:szCs w:val="18"/>
              </w:rPr>
              <w:t>社会</w:t>
            </w:r>
            <w:r>
              <w:rPr>
                <w:rFonts w:ascii="仿宋_GB2312" w:eastAsia="仿宋_GB2312" w:hAnsi="宋体" w:cs="宋体"/>
                <w:kern w:val="0"/>
                <w:sz w:val="18"/>
                <w:szCs w:val="18"/>
              </w:rPr>
              <w:t>保险基金支出</w:t>
            </w:r>
          </w:p>
        </w:tc>
        <w:tc>
          <w:tcPr>
            <w:tcW w:w="1701"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D04F5F">
        <w:trPr>
          <w:trHeight w:hRule="exact" w:val="312"/>
        </w:trPr>
        <w:tc>
          <w:tcPr>
            <w:tcW w:w="2280" w:type="dxa"/>
            <w:tcBorders>
              <w:top w:val="nil"/>
              <w:left w:val="single" w:sz="4" w:space="0" w:color="auto"/>
              <w:bottom w:val="single" w:sz="4" w:space="0" w:color="auto"/>
              <w:right w:val="single" w:sz="4" w:space="0" w:color="auto"/>
            </w:tcBorders>
            <w:vAlign w:val="bottom"/>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上级</w:t>
            </w:r>
            <w:r>
              <w:rPr>
                <w:rFonts w:ascii="仿宋_GB2312" w:eastAsia="仿宋_GB2312" w:hAnsi="宋体" w:cs="宋体"/>
                <w:kern w:val="0"/>
                <w:sz w:val="18"/>
                <w:szCs w:val="18"/>
              </w:rPr>
              <w:t>专项收入</w:t>
            </w:r>
          </w:p>
        </w:tc>
        <w:tc>
          <w:tcPr>
            <w:tcW w:w="1988" w:type="dxa"/>
            <w:tcBorders>
              <w:top w:val="nil"/>
              <w:left w:val="nil"/>
              <w:bottom w:val="single" w:sz="4" w:space="0" w:color="auto"/>
              <w:right w:val="single" w:sz="4" w:space="0" w:color="auto"/>
            </w:tcBorders>
            <w:vAlign w:val="bottom"/>
          </w:tcPr>
          <w:p w:rsidR="00D04F5F" w:rsidRDefault="00D04F5F">
            <w:pPr>
              <w:widowControl/>
              <w:spacing w:line="280" w:lineRule="exact"/>
              <w:jc w:val="left"/>
              <w:rPr>
                <w:rFonts w:ascii="仿宋_GB2312" w:eastAsia="仿宋_GB2312" w:hAnsi="宋体" w:cs="宋体"/>
                <w:kern w:val="0"/>
                <w:sz w:val="18"/>
                <w:szCs w:val="18"/>
              </w:rPr>
            </w:pPr>
          </w:p>
        </w:tc>
        <w:tc>
          <w:tcPr>
            <w:tcW w:w="2693" w:type="dxa"/>
            <w:tcBorders>
              <w:top w:val="nil"/>
              <w:left w:val="nil"/>
              <w:bottom w:val="single" w:sz="4" w:space="0" w:color="auto"/>
              <w:right w:val="nil"/>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210卫生健康支出</w:t>
            </w:r>
          </w:p>
        </w:tc>
        <w:tc>
          <w:tcPr>
            <w:tcW w:w="1701" w:type="dxa"/>
            <w:tcBorders>
              <w:top w:val="nil"/>
              <w:left w:val="single" w:sz="4" w:space="0" w:color="auto"/>
              <w:bottom w:val="single" w:sz="4" w:space="0" w:color="auto"/>
              <w:right w:val="single" w:sz="4" w:space="0" w:color="auto"/>
            </w:tcBorders>
            <w:vAlign w:val="center"/>
          </w:tcPr>
          <w:p w:rsidR="00D04F5F" w:rsidRDefault="00D04F5F">
            <w:pPr>
              <w:widowControl/>
              <w:spacing w:line="280" w:lineRule="exact"/>
              <w:jc w:val="right"/>
              <w:rPr>
                <w:rFonts w:ascii="仿宋_GB2312" w:eastAsia="仿宋_GB2312" w:hAnsi="宋体" w:cs="宋体"/>
                <w:kern w:val="0"/>
                <w:sz w:val="18"/>
                <w:szCs w:val="18"/>
              </w:rPr>
            </w:pPr>
          </w:p>
        </w:tc>
      </w:tr>
      <w:tr w:rsidR="00D04F5F">
        <w:trPr>
          <w:trHeight w:hRule="exact" w:val="312"/>
        </w:trPr>
        <w:tc>
          <w:tcPr>
            <w:tcW w:w="2280" w:type="dxa"/>
            <w:tcBorders>
              <w:top w:val="nil"/>
              <w:left w:val="single" w:sz="4" w:space="0" w:color="auto"/>
              <w:bottom w:val="single" w:sz="4" w:space="0" w:color="auto"/>
              <w:right w:val="single" w:sz="4" w:space="0" w:color="auto"/>
            </w:tcBorders>
            <w:vAlign w:val="bottom"/>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用事业基金弥补收支差额</w:t>
            </w:r>
          </w:p>
        </w:tc>
        <w:tc>
          <w:tcPr>
            <w:tcW w:w="1988" w:type="dxa"/>
            <w:tcBorders>
              <w:top w:val="nil"/>
              <w:left w:val="nil"/>
              <w:bottom w:val="single" w:sz="4" w:space="0" w:color="auto"/>
              <w:right w:val="single" w:sz="4" w:space="0" w:color="auto"/>
            </w:tcBorders>
            <w:vAlign w:val="bottom"/>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211 节能环保支出</w:t>
            </w:r>
          </w:p>
        </w:tc>
        <w:tc>
          <w:tcPr>
            <w:tcW w:w="1701"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D04F5F">
        <w:trPr>
          <w:trHeight w:hRule="exact" w:val="312"/>
        </w:trPr>
        <w:tc>
          <w:tcPr>
            <w:tcW w:w="2280" w:type="dxa"/>
            <w:tcBorders>
              <w:top w:val="nil"/>
              <w:left w:val="single" w:sz="4" w:space="0" w:color="auto"/>
              <w:bottom w:val="single" w:sz="4" w:space="0" w:color="auto"/>
              <w:right w:val="single" w:sz="4" w:space="0" w:color="auto"/>
            </w:tcBorders>
            <w:vAlign w:val="bottom"/>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vAlign w:val="bottom"/>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212 城乡社区支出</w:t>
            </w:r>
          </w:p>
        </w:tc>
        <w:tc>
          <w:tcPr>
            <w:tcW w:w="1701"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D04F5F">
        <w:trPr>
          <w:trHeight w:hRule="exact" w:val="312"/>
        </w:trPr>
        <w:tc>
          <w:tcPr>
            <w:tcW w:w="2280" w:type="dxa"/>
            <w:tcBorders>
              <w:top w:val="nil"/>
              <w:left w:val="single" w:sz="4" w:space="0" w:color="auto"/>
              <w:bottom w:val="single" w:sz="4" w:space="0" w:color="auto"/>
              <w:right w:val="single" w:sz="4" w:space="0" w:color="auto"/>
            </w:tcBorders>
            <w:vAlign w:val="bottom"/>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vAlign w:val="bottom"/>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213 农林水支出</w:t>
            </w:r>
          </w:p>
        </w:tc>
        <w:tc>
          <w:tcPr>
            <w:tcW w:w="1701"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D04F5F">
        <w:trPr>
          <w:trHeight w:hRule="exact" w:val="312"/>
        </w:trPr>
        <w:tc>
          <w:tcPr>
            <w:tcW w:w="2280" w:type="dxa"/>
            <w:tcBorders>
              <w:top w:val="nil"/>
              <w:left w:val="single" w:sz="4" w:space="0" w:color="auto"/>
              <w:bottom w:val="single" w:sz="4" w:space="0" w:color="auto"/>
              <w:right w:val="single" w:sz="4" w:space="0" w:color="auto"/>
            </w:tcBorders>
            <w:vAlign w:val="bottom"/>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vAlign w:val="bottom"/>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214 交通运输支出</w:t>
            </w:r>
          </w:p>
        </w:tc>
        <w:tc>
          <w:tcPr>
            <w:tcW w:w="1701"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D04F5F">
        <w:trPr>
          <w:trHeight w:hRule="exact" w:val="312"/>
        </w:trPr>
        <w:tc>
          <w:tcPr>
            <w:tcW w:w="2280" w:type="dxa"/>
            <w:tcBorders>
              <w:top w:val="nil"/>
              <w:left w:val="single" w:sz="4" w:space="0" w:color="auto"/>
              <w:bottom w:val="single" w:sz="4" w:space="0" w:color="auto"/>
              <w:right w:val="single" w:sz="4" w:space="0" w:color="auto"/>
            </w:tcBorders>
            <w:vAlign w:val="bottom"/>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vAlign w:val="bottom"/>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215 资源勘探工业信息等支出</w:t>
            </w:r>
          </w:p>
        </w:tc>
        <w:tc>
          <w:tcPr>
            <w:tcW w:w="1701"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D04F5F">
        <w:trPr>
          <w:trHeight w:hRule="exact" w:val="312"/>
        </w:trPr>
        <w:tc>
          <w:tcPr>
            <w:tcW w:w="2280" w:type="dxa"/>
            <w:tcBorders>
              <w:top w:val="nil"/>
              <w:left w:val="single" w:sz="4" w:space="0" w:color="auto"/>
              <w:bottom w:val="single" w:sz="4" w:space="0" w:color="auto"/>
              <w:right w:val="single" w:sz="4" w:space="0" w:color="auto"/>
            </w:tcBorders>
            <w:vAlign w:val="bottom"/>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vAlign w:val="bottom"/>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216 商业服务业等支出</w:t>
            </w:r>
          </w:p>
        </w:tc>
        <w:tc>
          <w:tcPr>
            <w:tcW w:w="1701"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D04F5F">
        <w:trPr>
          <w:trHeight w:hRule="exact" w:val="312"/>
        </w:trPr>
        <w:tc>
          <w:tcPr>
            <w:tcW w:w="2280" w:type="dxa"/>
            <w:tcBorders>
              <w:top w:val="nil"/>
              <w:left w:val="single" w:sz="4" w:space="0" w:color="auto"/>
              <w:bottom w:val="single" w:sz="4" w:space="0" w:color="auto"/>
              <w:right w:val="single" w:sz="4" w:space="0" w:color="auto"/>
            </w:tcBorders>
            <w:vAlign w:val="bottom"/>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vAlign w:val="bottom"/>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217 金融支出</w:t>
            </w:r>
          </w:p>
        </w:tc>
        <w:tc>
          <w:tcPr>
            <w:tcW w:w="1701"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D04F5F">
        <w:trPr>
          <w:trHeight w:hRule="exact" w:val="312"/>
        </w:trPr>
        <w:tc>
          <w:tcPr>
            <w:tcW w:w="2280" w:type="dxa"/>
            <w:tcBorders>
              <w:top w:val="nil"/>
              <w:left w:val="single" w:sz="4" w:space="0" w:color="auto"/>
              <w:bottom w:val="single" w:sz="4" w:space="0" w:color="auto"/>
              <w:right w:val="single" w:sz="4" w:space="0" w:color="auto"/>
            </w:tcBorders>
            <w:vAlign w:val="bottom"/>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vAlign w:val="bottom"/>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219 援助其他地区支出</w:t>
            </w:r>
          </w:p>
        </w:tc>
        <w:tc>
          <w:tcPr>
            <w:tcW w:w="1701"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D04F5F">
        <w:trPr>
          <w:trHeight w:hRule="exact" w:val="312"/>
        </w:trPr>
        <w:tc>
          <w:tcPr>
            <w:tcW w:w="2280" w:type="dxa"/>
            <w:tcBorders>
              <w:top w:val="nil"/>
              <w:left w:val="single" w:sz="4" w:space="0" w:color="auto"/>
              <w:bottom w:val="single" w:sz="4" w:space="0" w:color="auto"/>
              <w:right w:val="single" w:sz="4" w:space="0" w:color="auto"/>
            </w:tcBorders>
            <w:vAlign w:val="bottom"/>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vAlign w:val="bottom"/>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220 自然资源海洋气象等支出</w:t>
            </w:r>
          </w:p>
        </w:tc>
        <w:tc>
          <w:tcPr>
            <w:tcW w:w="1701"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D04F5F">
        <w:trPr>
          <w:trHeight w:hRule="exact" w:val="312"/>
        </w:trPr>
        <w:tc>
          <w:tcPr>
            <w:tcW w:w="2280" w:type="dxa"/>
            <w:tcBorders>
              <w:top w:val="nil"/>
              <w:left w:val="single" w:sz="4" w:space="0" w:color="auto"/>
              <w:bottom w:val="single" w:sz="4" w:space="0" w:color="auto"/>
              <w:right w:val="single" w:sz="4" w:space="0" w:color="auto"/>
            </w:tcBorders>
            <w:vAlign w:val="bottom"/>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vAlign w:val="bottom"/>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221 住房保障支出</w:t>
            </w:r>
          </w:p>
        </w:tc>
        <w:tc>
          <w:tcPr>
            <w:tcW w:w="1701"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D04F5F">
        <w:trPr>
          <w:trHeight w:hRule="exact" w:val="312"/>
        </w:trPr>
        <w:tc>
          <w:tcPr>
            <w:tcW w:w="2280" w:type="dxa"/>
            <w:tcBorders>
              <w:top w:val="nil"/>
              <w:left w:val="single" w:sz="4" w:space="0" w:color="auto"/>
              <w:bottom w:val="single" w:sz="4" w:space="0" w:color="auto"/>
              <w:right w:val="single" w:sz="4" w:space="0" w:color="auto"/>
            </w:tcBorders>
            <w:vAlign w:val="bottom"/>
          </w:tcPr>
          <w:p w:rsidR="00D04F5F" w:rsidRDefault="00D04F5F">
            <w:pPr>
              <w:widowControl/>
              <w:spacing w:line="280" w:lineRule="exact"/>
              <w:jc w:val="left"/>
              <w:rPr>
                <w:rFonts w:ascii="仿宋_GB2312" w:eastAsia="仿宋_GB2312" w:hAnsi="宋体" w:cs="宋体"/>
                <w:kern w:val="0"/>
                <w:sz w:val="18"/>
                <w:szCs w:val="18"/>
              </w:rPr>
            </w:pPr>
          </w:p>
        </w:tc>
        <w:tc>
          <w:tcPr>
            <w:tcW w:w="1988" w:type="dxa"/>
            <w:tcBorders>
              <w:top w:val="nil"/>
              <w:left w:val="nil"/>
              <w:bottom w:val="single" w:sz="4" w:space="0" w:color="auto"/>
              <w:right w:val="single" w:sz="4" w:space="0" w:color="auto"/>
            </w:tcBorders>
            <w:vAlign w:val="bottom"/>
          </w:tcPr>
          <w:p w:rsidR="00D04F5F" w:rsidRDefault="00D04F5F">
            <w:pPr>
              <w:widowControl/>
              <w:spacing w:line="280" w:lineRule="exact"/>
              <w:jc w:val="left"/>
              <w:rPr>
                <w:rFonts w:ascii="仿宋_GB2312" w:eastAsia="仿宋_GB2312" w:hAnsi="宋体" w:cs="宋体"/>
                <w:kern w:val="0"/>
                <w:sz w:val="18"/>
                <w:szCs w:val="18"/>
              </w:rPr>
            </w:pPr>
          </w:p>
        </w:tc>
        <w:tc>
          <w:tcPr>
            <w:tcW w:w="2693" w:type="dxa"/>
            <w:tcBorders>
              <w:top w:val="nil"/>
              <w:left w:val="nil"/>
              <w:bottom w:val="single" w:sz="4" w:space="0" w:color="auto"/>
              <w:right w:val="nil"/>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w:t>
            </w:r>
            <w:r>
              <w:rPr>
                <w:rFonts w:ascii="仿宋_GB2312" w:eastAsia="仿宋_GB2312" w:hAnsi="宋体" w:cs="宋体"/>
                <w:kern w:val="0"/>
                <w:sz w:val="18"/>
                <w:szCs w:val="18"/>
              </w:rPr>
              <w:t xml:space="preserve">22 </w:t>
            </w:r>
            <w:r>
              <w:rPr>
                <w:rFonts w:ascii="仿宋_GB2312" w:eastAsia="仿宋_GB2312" w:hAnsi="宋体" w:cs="宋体" w:hint="eastAsia"/>
                <w:kern w:val="0"/>
                <w:sz w:val="18"/>
                <w:szCs w:val="18"/>
              </w:rPr>
              <w:t>粮油</w:t>
            </w:r>
            <w:r>
              <w:rPr>
                <w:rFonts w:ascii="仿宋_GB2312" w:eastAsia="仿宋_GB2312" w:hAnsi="宋体" w:cs="宋体"/>
                <w:kern w:val="0"/>
                <w:sz w:val="18"/>
                <w:szCs w:val="18"/>
              </w:rPr>
              <w:t>物资管理支出</w:t>
            </w:r>
          </w:p>
        </w:tc>
        <w:tc>
          <w:tcPr>
            <w:tcW w:w="1701" w:type="dxa"/>
            <w:tcBorders>
              <w:top w:val="nil"/>
              <w:left w:val="single" w:sz="4" w:space="0" w:color="auto"/>
              <w:bottom w:val="single" w:sz="4" w:space="0" w:color="auto"/>
              <w:right w:val="single" w:sz="4" w:space="0" w:color="auto"/>
            </w:tcBorders>
            <w:vAlign w:val="center"/>
          </w:tcPr>
          <w:p w:rsidR="00D04F5F" w:rsidRDefault="00D04F5F">
            <w:pPr>
              <w:widowControl/>
              <w:spacing w:line="280" w:lineRule="exact"/>
              <w:jc w:val="right"/>
              <w:rPr>
                <w:rFonts w:ascii="仿宋_GB2312" w:eastAsia="仿宋_GB2312" w:hAnsi="宋体" w:cs="宋体"/>
                <w:kern w:val="0"/>
                <w:sz w:val="18"/>
                <w:szCs w:val="18"/>
              </w:rPr>
            </w:pPr>
          </w:p>
        </w:tc>
      </w:tr>
      <w:tr w:rsidR="00D04F5F">
        <w:trPr>
          <w:trHeight w:hRule="exact" w:val="312"/>
        </w:trPr>
        <w:tc>
          <w:tcPr>
            <w:tcW w:w="2280" w:type="dxa"/>
            <w:tcBorders>
              <w:top w:val="nil"/>
              <w:left w:val="single" w:sz="4" w:space="0" w:color="auto"/>
              <w:bottom w:val="single" w:sz="4" w:space="0" w:color="auto"/>
              <w:right w:val="single" w:sz="4" w:space="0" w:color="auto"/>
            </w:tcBorders>
            <w:vAlign w:val="bottom"/>
          </w:tcPr>
          <w:p w:rsidR="00D04F5F" w:rsidRDefault="00D04F5F">
            <w:pPr>
              <w:widowControl/>
              <w:spacing w:line="280" w:lineRule="exact"/>
              <w:jc w:val="left"/>
              <w:rPr>
                <w:rFonts w:ascii="仿宋_GB2312" w:eastAsia="仿宋_GB2312" w:hAnsi="宋体" w:cs="宋体"/>
                <w:kern w:val="0"/>
                <w:sz w:val="18"/>
                <w:szCs w:val="18"/>
              </w:rPr>
            </w:pPr>
          </w:p>
        </w:tc>
        <w:tc>
          <w:tcPr>
            <w:tcW w:w="1988" w:type="dxa"/>
            <w:tcBorders>
              <w:top w:val="nil"/>
              <w:left w:val="nil"/>
              <w:bottom w:val="single" w:sz="4" w:space="0" w:color="auto"/>
              <w:right w:val="single" w:sz="4" w:space="0" w:color="auto"/>
            </w:tcBorders>
            <w:vAlign w:val="bottom"/>
          </w:tcPr>
          <w:p w:rsidR="00D04F5F" w:rsidRDefault="00D04F5F">
            <w:pPr>
              <w:widowControl/>
              <w:spacing w:line="280" w:lineRule="exact"/>
              <w:jc w:val="left"/>
              <w:rPr>
                <w:rFonts w:ascii="仿宋_GB2312" w:eastAsia="仿宋_GB2312" w:hAnsi="宋体" w:cs="宋体"/>
                <w:kern w:val="0"/>
                <w:sz w:val="18"/>
                <w:szCs w:val="18"/>
              </w:rPr>
            </w:pPr>
          </w:p>
        </w:tc>
        <w:tc>
          <w:tcPr>
            <w:tcW w:w="2693" w:type="dxa"/>
            <w:tcBorders>
              <w:top w:val="nil"/>
              <w:left w:val="nil"/>
              <w:bottom w:val="single" w:sz="4" w:space="0" w:color="auto"/>
              <w:right w:val="nil"/>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223 国有资本经营预算支出</w:t>
            </w:r>
          </w:p>
        </w:tc>
        <w:tc>
          <w:tcPr>
            <w:tcW w:w="1701" w:type="dxa"/>
            <w:tcBorders>
              <w:top w:val="nil"/>
              <w:left w:val="single" w:sz="4" w:space="0" w:color="auto"/>
              <w:bottom w:val="single" w:sz="4" w:space="0" w:color="auto"/>
              <w:right w:val="single" w:sz="4" w:space="0" w:color="auto"/>
            </w:tcBorders>
            <w:vAlign w:val="center"/>
          </w:tcPr>
          <w:p w:rsidR="00D04F5F" w:rsidRDefault="00D04F5F">
            <w:pPr>
              <w:widowControl/>
              <w:spacing w:line="280" w:lineRule="exact"/>
              <w:jc w:val="right"/>
              <w:rPr>
                <w:rFonts w:ascii="仿宋_GB2312" w:eastAsia="仿宋_GB2312" w:hAnsi="宋体" w:cs="宋体"/>
                <w:kern w:val="0"/>
                <w:sz w:val="18"/>
                <w:szCs w:val="18"/>
              </w:rPr>
            </w:pPr>
          </w:p>
        </w:tc>
      </w:tr>
      <w:tr w:rsidR="00D04F5F">
        <w:trPr>
          <w:trHeight w:hRule="exact" w:val="312"/>
        </w:trPr>
        <w:tc>
          <w:tcPr>
            <w:tcW w:w="2280" w:type="dxa"/>
            <w:tcBorders>
              <w:top w:val="nil"/>
              <w:left w:val="single" w:sz="4" w:space="0" w:color="auto"/>
              <w:bottom w:val="single" w:sz="4" w:space="0" w:color="auto"/>
              <w:right w:val="single" w:sz="4" w:space="0" w:color="auto"/>
            </w:tcBorders>
            <w:vAlign w:val="bottom"/>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vAlign w:val="bottom"/>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224灾害防治及应急管理支出</w:t>
            </w:r>
          </w:p>
        </w:tc>
        <w:tc>
          <w:tcPr>
            <w:tcW w:w="1701"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D04F5F">
        <w:trPr>
          <w:trHeight w:hRule="exact" w:val="312"/>
        </w:trPr>
        <w:tc>
          <w:tcPr>
            <w:tcW w:w="2280" w:type="dxa"/>
            <w:tcBorders>
              <w:top w:val="nil"/>
              <w:left w:val="single" w:sz="4" w:space="0" w:color="auto"/>
              <w:bottom w:val="single" w:sz="4" w:space="0" w:color="auto"/>
              <w:right w:val="single" w:sz="4" w:space="0" w:color="auto"/>
            </w:tcBorders>
            <w:vAlign w:val="bottom"/>
          </w:tcPr>
          <w:p w:rsidR="00D04F5F" w:rsidRDefault="00D04F5F">
            <w:pPr>
              <w:widowControl/>
              <w:spacing w:line="280" w:lineRule="exact"/>
              <w:jc w:val="left"/>
              <w:rPr>
                <w:rFonts w:ascii="仿宋_GB2312" w:eastAsia="仿宋_GB2312" w:hAnsi="宋体" w:cs="宋体"/>
                <w:kern w:val="0"/>
                <w:sz w:val="18"/>
                <w:szCs w:val="18"/>
              </w:rPr>
            </w:pPr>
          </w:p>
        </w:tc>
        <w:tc>
          <w:tcPr>
            <w:tcW w:w="1988" w:type="dxa"/>
            <w:tcBorders>
              <w:top w:val="nil"/>
              <w:left w:val="nil"/>
              <w:bottom w:val="single" w:sz="4" w:space="0" w:color="auto"/>
              <w:right w:val="single" w:sz="4" w:space="0" w:color="auto"/>
            </w:tcBorders>
            <w:vAlign w:val="bottom"/>
          </w:tcPr>
          <w:p w:rsidR="00D04F5F" w:rsidRDefault="00D04F5F">
            <w:pPr>
              <w:widowControl/>
              <w:spacing w:line="280" w:lineRule="exact"/>
              <w:jc w:val="left"/>
              <w:rPr>
                <w:rFonts w:ascii="仿宋_GB2312" w:eastAsia="仿宋_GB2312" w:hAnsi="宋体" w:cs="宋体"/>
                <w:kern w:val="0"/>
                <w:sz w:val="18"/>
                <w:szCs w:val="18"/>
              </w:rPr>
            </w:pPr>
          </w:p>
        </w:tc>
        <w:tc>
          <w:tcPr>
            <w:tcW w:w="2693" w:type="dxa"/>
            <w:tcBorders>
              <w:top w:val="nil"/>
              <w:left w:val="nil"/>
              <w:bottom w:val="single" w:sz="4" w:space="0" w:color="auto"/>
              <w:right w:val="nil"/>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227 预备费</w:t>
            </w:r>
          </w:p>
        </w:tc>
        <w:tc>
          <w:tcPr>
            <w:tcW w:w="1701" w:type="dxa"/>
            <w:tcBorders>
              <w:top w:val="nil"/>
              <w:left w:val="single" w:sz="4" w:space="0" w:color="auto"/>
              <w:bottom w:val="single" w:sz="4" w:space="0" w:color="auto"/>
              <w:right w:val="single" w:sz="4" w:space="0" w:color="auto"/>
            </w:tcBorders>
            <w:vAlign w:val="center"/>
          </w:tcPr>
          <w:p w:rsidR="00D04F5F" w:rsidRDefault="00D04F5F">
            <w:pPr>
              <w:widowControl/>
              <w:spacing w:line="280" w:lineRule="exact"/>
              <w:jc w:val="right"/>
              <w:rPr>
                <w:rFonts w:ascii="仿宋_GB2312" w:eastAsia="仿宋_GB2312" w:hAnsi="宋体" w:cs="宋体"/>
                <w:kern w:val="0"/>
                <w:sz w:val="18"/>
                <w:szCs w:val="18"/>
              </w:rPr>
            </w:pPr>
          </w:p>
        </w:tc>
      </w:tr>
      <w:tr w:rsidR="00D04F5F">
        <w:trPr>
          <w:trHeight w:hRule="exact" w:val="312"/>
        </w:trPr>
        <w:tc>
          <w:tcPr>
            <w:tcW w:w="2280" w:type="dxa"/>
            <w:tcBorders>
              <w:top w:val="nil"/>
              <w:left w:val="single" w:sz="4" w:space="0" w:color="auto"/>
              <w:bottom w:val="single" w:sz="4" w:space="0" w:color="auto"/>
              <w:right w:val="single" w:sz="4" w:space="0" w:color="auto"/>
            </w:tcBorders>
            <w:vAlign w:val="bottom"/>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vAlign w:val="bottom"/>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229 其他支出</w:t>
            </w:r>
          </w:p>
        </w:tc>
        <w:tc>
          <w:tcPr>
            <w:tcW w:w="1701"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D04F5F">
        <w:trPr>
          <w:trHeight w:hRule="exact" w:val="312"/>
        </w:trPr>
        <w:tc>
          <w:tcPr>
            <w:tcW w:w="2280" w:type="dxa"/>
            <w:tcBorders>
              <w:top w:val="nil"/>
              <w:left w:val="single" w:sz="4" w:space="0" w:color="auto"/>
              <w:bottom w:val="single" w:sz="4" w:space="0" w:color="auto"/>
              <w:right w:val="single" w:sz="4" w:space="0" w:color="auto"/>
            </w:tcBorders>
            <w:vAlign w:val="bottom"/>
          </w:tcPr>
          <w:p w:rsidR="00D04F5F" w:rsidRDefault="00D04F5F">
            <w:pPr>
              <w:widowControl/>
              <w:spacing w:line="280" w:lineRule="exact"/>
              <w:jc w:val="left"/>
              <w:rPr>
                <w:rFonts w:ascii="仿宋_GB2312" w:eastAsia="仿宋_GB2312" w:hAnsi="宋体" w:cs="宋体"/>
                <w:kern w:val="0"/>
                <w:sz w:val="18"/>
                <w:szCs w:val="18"/>
              </w:rPr>
            </w:pPr>
          </w:p>
        </w:tc>
        <w:tc>
          <w:tcPr>
            <w:tcW w:w="1988" w:type="dxa"/>
            <w:tcBorders>
              <w:top w:val="nil"/>
              <w:left w:val="nil"/>
              <w:bottom w:val="single" w:sz="4" w:space="0" w:color="auto"/>
              <w:right w:val="single" w:sz="4" w:space="0" w:color="auto"/>
            </w:tcBorders>
            <w:vAlign w:val="bottom"/>
          </w:tcPr>
          <w:p w:rsidR="00D04F5F" w:rsidRDefault="00D04F5F">
            <w:pPr>
              <w:widowControl/>
              <w:spacing w:line="280" w:lineRule="exact"/>
              <w:jc w:val="left"/>
              <w:rPr>
                <w:rFonts w:ascii="仿宋_GB2312" w:eastAsia="仿宋_GB2312" w:hAnsi="宋体" w:cs="宋体"/>
                <w:kern w:val="0"/>
                <w:sz w:val="18"/>
                <w:szCs w:val="18"/>
              </w:rPr>
            </w:pPr>
          </w:p>
        </w:tc>
        <w:tc>
          <w:tcPr>
            <w:tcW w:w="2693" w:type="dxa"/>
            <w:tcBorders>
              <w:top w:val="nil"/>
              <w:left w:val="nil"/>
              <w:bottom w:val="single" w:sz="4" w:space="0" w:color="auto"/>
              <w:right w:val="nil"/>
            </w:tcBorders>
            <w:vAlign w:val="center"/>
          </w:tcPr>
          <w:p w:rsidR="00D04F5F" w:rsidRDefault="006423C9">
            <w:pPr>
              <w:widowControl/>
              <w:spacing w:line="280" w:lineRule="exact"/>
              <w:jc w:val="left"/>
              <w:rPr>
                <w:rFonts w:ascii="仿宋_GB2312" w:eastAsia="仿宋_GB2312" w:hAnsi="宋体" w:cs="宋体"/>
                <w:kern w:val="0"/>
                <w:sz w:val="15"/>
                <w:szCs w:val="15"/>
              </w:rPr>
            </w:pPr>
            <w:r>
              <w:rPr>
                <w:rFonts w:ascii="仿宋_GB2312" w:eastAsia="仿宋_GB2312" w:hAnsi="宋体" w:cs="宋体" w:hint="eastAsia"/>
                <w:kern w:val="0"/>
                <w:sz w:val="18"/>
                <w:szCs w:val="18"/>
              </w:rPr>
              <w:t>230转移性支出</w:t>
            </w:r>
          </w:p>
        </w:tc>
        <w:tc>
          <w:tcPr>
            <w:tcW w:w="1701" w:type="dxa"/>
            <w:tcBorders>
              <w:top w:val="nil"/>
              <w:left w:val="single" w:sz="4" w:space="0" w:color="auto"/>
              <w:bottom w:val="single" w:sz="4" w:space="0" w:color="auto"/>
              <w:right w:val="single" w:sz="4" w:space="0" w:color="auto"/>
            </w:tcBorders>
            <w:vAlign w:val="center"/>
          </w:tcPr>
          <w:p w:rsidR="00D04F5F" w:rsidRDefault="00D04F5F">
            <w:pPr>
              <w:widowControl/>
              <w:spacing w:line="280" w:lineRule="exact"/>
              <w:jc w:val="right"/>
              <w:rPr>
                <w:rFonts w:ascii="仿宋_GB2312" w:eastAsia="仿宋_GB2312" w:hAnsi="宋体" w:cs="宋体"/>
                <w:kern w:val="0"/>
                <w:sz w:val="18"/>
                <w:szCs w:val="18"/>
              </w:rPr>
            </w:pPr>
          </w:p>
        </w:tc>
      </w:tr>
      <w:tr w:rsidR="00D04F5F">
        <w:trPr>
          <w:trHeight w:hRule="exact" w:val="312"/>
        </w:trPr>
        <w:tc>
          <w:tcPr>
            <w:tcW w:w="2280" w:type="dxa"/>
            <w:tcBorders>
              <w:top w:val="nil"/>
              <w:left w:val="single" w:sz="4" w:space="0" w:color="auto"/>
              <w:bottom w:val="single" w:sz="4" w:space="0" w:color="auto"/>
              <w:right w:val="single" w:sz="4" w:space="0" w:color="auto"/>
            </w:tcBorders>
            <w:vAlign w:val="bottom"/>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vAlign w:val="bottom"/>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231 债务还本支出</w:t>
            </w:r>
          </w:p>
        </w:tc>
        <w:tc>
          <w:tcPr>
            <w:tcW w:w="1701"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D04F5F">
        <w:trPr>
          <w:trHeight w:hRule="exact" w:val="312"/>
        </w:trPr>
        <w:tc>
          <w:tcPr>
            <w:tcW w:w="2280" w:type="dxa"/>
            <w:tcBorders>
              <w:top w:val="nil"/>
              <w:left w:val="single" w:sz="4" w:space="0" w:color="auto"/>
              <w:bottom w:val="single" w:sz="4" w:space="0" w:color="auto"/>
              <w:right w:val="single" w:sz="4" w:space="0" w:color="auto"/>
            </w:tcBorders>
            <w:vAlign w:val="bottom"/>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vAlign w:val="bottom"/>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232 债务付息支出</w:t>
            </w:r>
          </w:p>
        </w:tc>
        <w:tc>
          <w:tcPr>
            <w:tcW w:w="1701"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D04F5F">
        <w:trPr>
          <w:trHeight w:hRule="exact" w:val="312"/>
        </w:trPr>
        <w:tc>
          <w:tcPr>
            <w:tcW w:w="2280" w:type="dxa"/>
            <w:tcBorders>
              <w:top w:val="nil"/>
              <w:left w:val="single" w:sz="4" w:space="0" w:color="auto"/>
              <w:bottom w:val="single" w:sz="4" w:space="0" w:color="auto"/>
              <w:right w:val="single" w:sz="4" w:space="0" w:color="auto"/>
            </w:tcBorders>
            <w:vAlign w:val="bottom"/>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vAlign w:val="bottom"/>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233 债务发行费用支出</w:t>
            </w:r>
          </w:p>
        </w:tc>
        <w:tc>
          <w:tcPr>
            <w:tcW w:w="1701"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D04F5F">
        <w:trPr>
          <w:trHeight w:hRule="exact" w:val="312"/>
        </w:trPr>
        <w:tc>
          <w:tcPr>
            <w:tcW w:w="2280" w:type="dxa"/>
            <w:tcBorders>
              <w:top w:val="nil"/>
              <w:left w:val="single" w:sz="4" w:space="0" w:color="auto"/>
              <w:bottom w:val="single" w:sz="4" w:space="0" w:color="auto"/>
              <w:right w:val="nil"/>
            </w:tcBorders>
            <w:vAlign w:val="center"/>
          </w:tcPr>
          <w:p w:rsidR="00D04F5F" w:rsidRDefault="00D04F5F">
            <w:pPr>
              <w:widowControl/>
              <w:spacing w:line="280" w:lineRule="exact"/>
              <w:jc w:val="left"/>
              <w:rPr>
                <w:rFonts w:ascii="仿宋_GB2312" w:eastAsia="仿宋_GB2312" w:hAnsi="宋体" w:cs="宋体"/>
                <w:kern w:val="0"/>
                <w:sz w:val="18"/>
                <w:szCs w:val="18"/>
              </w:rPr>
            </w:pPr>
          </w:p>
        </w:tc>
        <w:tc>
          <w:tcPr>
            <w:tcW w:w="1988" w:type="dxa"/>
            <w:tcBorders>
              <w:top w:val="nil"/>
              <w:left w:val="single" w:sz="4" w:space="0" w:color="auto"/>
              <w:bottom w:val="single" w:sz="4" w:space="0" w:color="auto"/>
              <w:right w:val="single" w:sz="4" w:space="0" w:color="auto"/>
            </w:tcBorders>
            <w:vAlign w:val="center"/>
          </w:tcPr>
          <w:p w:rsidR="00D04F5F" w:rsidRDefault="00D04F5F">
            <w:pPr>
              <w:widowControl/>
              <w:spacing w:line="280" w:lineRule="exact"/>
              <w:jc w:val="left"/>
              <w:rPr>
                <w:rFonts w:ascii="仿宋_GB2312" w:eastAsia="仿宋_GB2312" w:hAnsi="宋体" w:cs="宋体"/>
                <w:kern w:val="0"/>
                <w:sz w:val="18"/>
                <w:szCs w:val="18"/>
              </w:rPr>
            </w:pPr>
          </w:p>
        </w:tc>
        <w:tc>
          <w:tcPr>
            <w:tcW w:w="2693" w:type="dxa"/>
            <w:tcBorders>
              <w:top w:val="nil"/>
              <w:left w:val="nil"/>
              <w:bottom w:val="single" w:sz="4" w:space="0" w:color="auto"/>
              <w:right w:val="single" w:sz="4" w:space="0" w:color="auto"/>
            </w:tcBorders>
            <w:vAlign w:val="center"/>
          </w:tcPr>
          <w:p w:rsidR="00D04F5F" w:rsidRDefault="006423C9">
            <w:pPr>
              <w:widowControl/>
              <w:spacing w:line="280" w:lineRule="exact"/>
              <w:jc w:val="left"/>
              <w:textAlignment w:val="center"/>
              <w:rPr>
                <w:rFonts w:ascii="宋体" w:hAnsi="宋体" w:cs="宋体"/>
                <w:color w:val="000000"/>
                <w:sz w:val="18"/>
                <w:szCs w:val="18"/>
              </w:rPr>
            </w:pPr>
            <w:r>
              <w:rPr>
                <w:rFonts w:ascii="仿宋_GB2312" w:eastAsia="仿宋_GB2312" w:hAnsi="宋体" w:cs="宋体" w:hint="eastAsia"/>
                <w:color w:val="000000"/>
                <w:kern w:val="0"/>
                <w:sz w:val="18"/>
                <w:szCs w:val="18"/>
              </w:rPr>
              <w:t>234 抗疫特别国债还本支出</w:t>
            </w:r>
          </w:p>
        </w:tc>
        <w:tc>
          <w:tcPr>
            <w:tcW w:w="1701" w:type="dxa"/>
            <w:tcBorders>
              <w:top w:val="nil"/>
              <w:left w:val="nil"/>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D04F5F">
        <w:trPr>
          <w:trHeight w:hRule="exact" w:val="312"/>
        </w:trPr>
        <w:tc>
          <w:tcPr>
            <w:tcW w:w="2280" w:type="dxa"/>
            <w:tcBorders>
              <w:top w:val="nil"/>
              <w:left w:val="single" w:sz="4" w:space="0" w:color="auto"/>
              <w:bottom w:val="single" w:sz="4" w:space="0" w:color="auto"/>
              <w:right w:val="nil"/>
            </w:tcBorders>
            <w:vAlign w:val="center"/>
          </w:tcPr>
          <w:p w:rsidR="00D04F5F" w:rsidRDefault="00D04F5F">
            <w:pPr>
              <w:widowControl/>
              <w:spacing w:line="280" w:lineRule="exact"/>
              <w:jc w:val="left"/>
              <w:rPr>
                <w:rFonts w:ascii="仿宋_GB2312" w:eastAsia="仿宋_GB2312" w:hAnsi="宋体" w:cs="宋体"/>
                <w:kern w:val="0"/>
                <w:sz w:val="20"/>
                <w:szCs w:val="20"/>
              </w:rPr>
            </w:pPr>
          </w:p>
        </w:tc>
        <w:tc>
          <w:tcPr>
            <w:tcW w:w="1988" w:type="dxa"/>
            <w:tcBorders>
              <w:top w:val="nil"/>
              <w:left w:val="single" w:sz="4" w:space="0" w:color="auto"/>
              <w:bottom w:val="single" w:sz="4" w:space="0" w:color="auto"/>
              <w:right w:val="single" w:sz="4" w:space="0" w:color="auto"/>
            </w:tcBorders>
            <w:vAlign w:val="center"/>
          </w:tcPr>
          <w:p w:rsidR="00D04F5F" w:rsidRDefault="00D04F5F">
            <w:pPr>
              <w:widowControl/>
              <w:spacing w:line="280" w:lineRule="exact"/>
              <w:jc w:val="left"/>
              <w:rPr>
                <w:rFonts w:ascii="仿宋_GB2312" w:eastAsia="仿宋_GB2312" w:hAnsi="宋体" w:cs="宋体"/>
                <w:kern w:val="0"/>
                <w:sz w:val="18"/>
                <w:szCs w:val="18"/>
              </w:rPr>
            </w:pPr>
          </w:p>
        </w:tc>
        <w:tc>
          <w:tcPr>
            <w:tcW w:w="2693" w:type="dxa"/>
            <w:tcBorders>
              <w:top w:val="nil"/>
              <w:left w:val="nil"/>
              <w:bottom w:val="single" w:sz="4" w:space="0" w:color="auto"/>
              <w:right w:val="single" w:sz="4" w:space="0" w:color="auto"/>
            </w:tcBorders>
            <w:vAlign w:val="center"/>
          </w:tcPr>
          <w:p w:rsidR="00D04F5F" w:rsidRDefault="00D04F5F">
            <w:pPr>
              <w:widowControl/>
              <w:spacing w:line="280" w:lineRule="exact"/>
              <w:jc w:val="left"/>
              <w:textAlignment w:val="center"/>
              <w:rPr>
                <w:rFonts w:ascii="仿宋_GB2312" w:eastAsia="仿宋_GB2312" w:hAnsi="宋体" w:cs="宋体"/>
                <w:kern w:val="0"/>
                <w:sz w:val="18"/>
                <w:szCs w:val="18"/>
              </w:rPr>
            </w:pPr>
          </w:p>
        </w:tc>
        <w:tc>
          <w:tcPr>
            <w:tcW w:w="1701" w:type="dxa"/>
            <w:tcBorders>
              <w:top w:val="nil"/>
              <w:left w:val="nil"/>
              <w:bottom w:val="single" w:sz="4" w:space="0" w:color="auto"/>
              <w:right w:val="single" w:sz="4" w:space="0" w:color="auto"/>
            </w:tcBorders>
            <w:vAlign w:val="center"/>
          </w:tcPr>
          <w:p w:rsidR="00D04F5F" w:rsidRDefault="00D04F5F">
            <w:pPr>
              <w:widowControl/>
              <w:spacing w:line="280" w:lineRule="exact"/>
              <w:jc w:val="left"/>
              <w:rPr>
                <w:rFonts w:ascii="仿宋_GB2312" w:eastAsia="仿宋_GB2312" w:hAnsi="宋体" w:cs="宋体"/>
                <w:kern w:val="0"/>
                <w:sz w:val="18"/>
                <w:szCs w:val="18"/>
              </w:rPr>
            </w:pPr>
          </w:p>
        </w:tc>
      </w:tr>
      <w:tr w:rsidR="00D04F5F">
        <w:trPr>
          <w:trHeight w:val="365"/>
        </w:trPr>
        <w:tc>
          <w:tcPr>
            <w:tcW w:w="2280" w:type="dxa"/>
            <w:tcBorders>
              <w:top w:val="nil"/>
              <w:left w:val="single" w:sz="4" w:space="0" w:color="auto"/>
              <w:bottom w:val="single" w:sz="4" w:space="0" w:color="auto"/>
              <w:right w:val="nil"/>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20"/>
                <w:szCs w:val="20"/>
              </w:rPr>
              <w:t>收  入  总  计</w:t>
            </w:r>
          </w:p>
        </w:tc>
        <w:tc>
          <w:tcPr>
            <w:tcW w:w="1988"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268.22　</w:t>
            </w:r>
          </w:p>
        </w:tc>
        <w:tc>
          <w:tcPr>
            <w:tcW w:w="2693" w:type="dxa"/>
            <w:tcBorders>
              <w:top w:val="nil"/>
              <w:left w:val="nil"/>
              <w:bottom w:val="single" w:sz="4" w:space="0" w:color="auto"/>
              <w:right w:val="nil"/>
            </w:tcBorders>
            <w:vAlign w:val="center"/>
          </w:tcPr>
          <w:p w:rsidR="00D04F5F" w:rsidRDefault="006423C9">
            <w:pPr>
              <w:widowControl/>
              <w:spacing w:line="28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支  出  总  计</w:t>
            </w:r>
          </w:p>
        </w:tc>
        <w:tc>
          <w:tcPr>
            <w:tcW w:w="1701"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268.22　</w:t>
            </w:r>
          </w:p>
        </w:tc>
      </w:tr>
    </w:tbl>
    <w:p w:rsidR="00D04F5F" w:rsidRDefault="00D04F5F">
      <w:pPr>
        <w:widowControl/>
        <w:spacing w:line="280" w:lineRule="exact"/>
        <w:outlineLvl w:val="1"/>
        <w:rPr>
          <w:rFonts w:ascii="仿宋_GB2312" w:eastAsia="仿宋_GB2312" w:hAnsi="宋体"/>
          <w:b/>
          <w:kern w:val="0"/>
          <w:sz w:val="28"/>
          <w:szCs w:val="32"/>
        </w:rPr>
      </w:pPr>
    </w:p>
    <w:p w:rsidR="00D04F5F" w:rsidRDefault="00D04F5F">
      <w:pPr>
        <w:widowControl/>
        <w:jc w:val="left"/>
        <w:outlineLvl w:val="1"/>
        <w:rPr>
          <w:rFonts w:ascii="仿宋_GB2312" w:eastAsia="仿宋_GB2312" w:hAnsi="宋体"/>
          <w:b/>
          <w:kern w:val="0"/>
          <w:sz w:val="32"/>
          <w:szCs w:val="32"/>
        </w:rPr>
      </w:pPr>
    </w:p>
    <w:p w:rsidR="00D04F5F" w:rsidRDefault="00D04F5F">
      <w:pPr>
        <w:widowControl/>
        <w:jc w:val="left"/>
        <w:outlineLvl w:val="1"/>
        <w:rPr>
          <w:rFonts w:ascii="仿宋_GB2312" w:eastAsia="仿宋_GB2312" w:hAnsi="宋体"/>
          <w:b/>
          <w:kern w:val="0"/>
          <w:sz w:val="32"/>
          <w:szCs w:val="32"/>
        </w:rPr>
      </w:pPr>
    </w:p>
    <w:p w:rsidR="00D04F5F" w:rsidRDefault="006423C9">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lastRenderedPageBreak/>
        <w:t>表二：</w:t>
      </w:r>
    </w:p>
    <w:p w:rsidR="00D04F5F" w:rsidRDefault="006423C9">
      <w:pPr>
        <w:widowControl/>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部门收入总体情况表</w:t>
      </w:r>
    </w:p>
    <w:p w:rsidR="00D04F5F" w:rsidRDefault="006423C9">
      <w:pPr>
        <w:widowControl/>
        <w:jc w:val="left"/>
        <w:outlineLvl w:val="1"/>
        <w:rPr>
          <w:rFonts w:ascii="仿宋_GB2312" w:eastAsia="仿宋_GB2312" w:hAnsi="宋体"/>
          <w:kern w:val="0"/>
          <w:sz w:val="24"/>
        </w:rPr>
      </w:pPr>
      <w:r>
        <w:rPr>
          <w:rFonts w:ascii="仿宋_GB2312" w:eastAsia="仿宋_GB2312" w:hAnsi="宋体" w:hint="eastAsia"/>
          <w:kern w:val="0"/>
          <w:sz w:val="24"/>
        </w:rPr>
        <w:t>编制部门：克州电子政务服务中心                                  单位：万元</w:t>
      </w:r>
    </w:p>
    <w:tbl>
      <w:tblPr>
        <w:tblW w:w="10535" w:type="dxa"/>
        <w:tblInd w:w="-1105" w:type="dxa"/>
        <w:tblLayout w:type="fixed"/>
        <w:tblLook w:val="04A0"/>
      </w:tblPr>
      <w:tblGrid>
        <w:gridCol w:w="558"/>
        <w:gridCol w:w="426"/>
        <w:gridCol w:w="425"/>
        <w:gridCol w:w="1559"/>
        <w:gridCol w:w="851"/>
        <w:gridCol w:w="850"/>
        <w:gridCol w:w="723"/>
        <w:gridCol w:w="695"/>
        <w:gridCol w:w="425"/>
        <w:gridCol w:w="425"/>
        <w:gridCol w:w="850"/>
        <w:gridCol w:w="394"/>
        <w:gridCol w:w="544"/>
        <w:gridCol w:w="540"/>
        <w:gridCol w:w="642"/>
        <w:gridCol w:w="628"/>
      </w:tblGrid>
      <w:tr w:rsidR="00D04F5F" w:rsidTr="00386715">
        <w:trPr>
          <w:trHeight w:val="2671"/>
        </w:trPr>
        <w:tc>
          <w:tcPr>
            <w:tcW w:w="1409" w:type="dxa"/>
            <w:gridSpan w:val="3"/>
            <w:tcBorders>
              <w:top w:val="single" w:sz="4" w:space="0" w:color="auto"/>
              <w:left w:val="single" w:sz="4" w:space="0" w:color="auto"/>
              <w:bottom w:val="single" w:sz="4" w:space="0" w:color="auto"/>
              <w:right w:val="single" w:sz="4" w:space="0" w:color="auto"/>
            </w:tcBorders>
            <w:vAlign w:val="center"/>
          </w:tcPr>
          <w:p w:rsidR="00D04F5F" w:rsidRDefault="006423C9">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功能分类科目编码</w:t>
            </w:r>
          </w:p>
        </w:tc>
        <w:tc>
          <w:tcPr>
            <w:tcW w:w="1559" w:type="dxa"/>
            <w:tcBorders>
              <w:top w:val="single" w:sz="4" w:space="0" w:color="auto"/>
              <w:left w:val="single" w:sz="4" w:space="0" w:color="auto"/>
              <w:bottom w:val="single" w:sz="4" w:space="0" w:color="000000"/>
              <w:right w:val="single" w:sz="4" w:space="0" w:color="auto"/>
            </w:tcBorders>
            <w:vAlign w:val="center"/>
          </w:tcPr>
          <w:p w:rsidR="00D04F5F" w:rsidRDefault="006423C9">
            <w:pPr>
              <w:ind w:rightChars="-112" w:right="-235"/>
              <w:jc w:val="center"/>
              <w:rPr>
                <w:rFonts w:ascii="仿宋_GB2312" w:eastAsia="仿宋_GB2312"/>
                <w:b/>
                <w:color w:val="000000"/>
                <w:sz w:val="20"/>
                <w:szCs w:val="20"/>
              </w:rPr>
            </w:pPr>
            <w:r>
              <w:rPr>
                <w:rFonts w:ascii="仿宋_GB2312" w:eastAsia="仿宋_GB2312" w:hint="eastAsia"/>
                <w:b/>
                <w:color w:val="000000"/>
                <w:sz w:val="20"/>
                <w:szCs w:val="20"/>
              </w:rPr>
              <w:t>功能分类</w:t>
            </w:r>
          </w:p>
          <w:p w:rsidR="00D04F5F" w:rsidRDefault="006423C9">
            <w:pPr>
              <w:ind w:rightChars="-112" w:right="-235"/>
              <w:jc w:val="center"/>
              <w:rPr>
                <w:rFonts w:ascii="仿宋_GB2312" w:eastAsia="仿宋_GB2312" w:hAnsi="宋体" w:cs="宋体"/>
                <w:b/>
                <w:color w:val="000000"/>
                <w:sz w:val="20"/>
                <w:szCs w:val="20"/>
              </w:rPr>
            </w:pPr>
            <w:r>
              <w:rPr>
                <w:rFonts w:ascii="仿宋_GB2312" w:eastAsia="仿宋_GB2312" w:hint="eastAsia"/>
                <w:b/>
                <w:color w:val="000000"/>
                <w:sz w:val="20"/>
                <w:szCs w:val="20"/>
              </w:rPr>
              <w:t>科目名称</w:t>
            </w:r>
          </w:p>
        </w:tc>
        <w:tc>
          <w:tcPr>
            <w:tcW w:w="851" w:type="dxa"/>
            <w:tcBorders>
              <w:top w:val="single" w:sz="4" w:space="0" w:color="auto"/>
              <w:left w:val="single" w:sz="4" w:space="0" w:color="auto"/>
              <w:bottom w:val="single" w:sz="4" w:space="0" w:color="000000"/>
              <w:right w:val="single" w:sz="4" w:space="0" w:color="auto"/>
            </w:tcBorders>
            <w:vAlign w:val="center"/>
          </w:tcPr>
          <w:p w:rsidR="00D04F5F" w:rsidRDefault="006423C9">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总  计</w:t>
            </w:r>
          </w:p>
        </w:tc>
        <w:tc>
          <w:tcPr>
            <w:tcW w:w="850" w:type="dxa"/>
            <w:tcBorders>
              <w:top w:val="single" w:sz="4" w:space="0" w:color="auto"/>
              <w:left w:val="single" w:sz="4" w:space="0" w:color="auto"/>
              <w:bottom w:val="single" w:sz="4" w:space="0" w:color="000000"/>
              <w:right w:val="single" w:sz="4" w:space="0" w:color="auto"/>
            </w:tcBorders>
            <w:vAlign w:val="center"/>
          </w:tcPr>
          <w:p w:rsidR="00D04F5F" w:rsidRDefault="006423C9">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一般公共预算拨款</w:t>
            </w:r>
          </w:p>
        </w:tc>
        <w:tc>
          <w:tcPr>
            <w:tcW w:w="723" w:type="dxa"/>
            <w:tcBorders>
              <w:top w:val="single" w:sz="4" w:space="0" w:color="auto"/>
              <w:left w:val="single" w:sz="4" w:space="0" w:color="auto"/>
              <w:bottom w:val="single" w:sz="4" w:space="0" w:color="000000"/>
              <w:right w:val="single" w:sz="4" w:space="0" w:color="auto"/>
            </w:tcBorders>
            <w:vAlign w:val="center"/>
          </w:tcPr>
          <w:p w:rsidR="00D04F5F" w:rsidRDefault="006423C9">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政府性基金预算拨款</w:t>
            </w:r>
          </w:p>
        </w:tc>
        <w:tc>
          <w:tcPr>
            <w:tcW w:w="695" w:type="dxa"/>
            <w:tcBorders>
              <w:top w:val="single" w:sz="4" w:space="0" w:color="auto"/>
              <w:left w:val="single" w:sz="4" w:space="0" w:color="auto"/>
              <w:bottom w:val="single" w:sz="4" w:space="0" w:color="000000"/>
              <w:right w:val="single" w:sz="4" w:space="0" w:color="auto"/>
            </w:tcBorders>
            <w:vAlign w:val="center"/>
          </w:tcPr>
          <w:p w:rsidR="00D04F5F" w:rsidRDefault="006423C9">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财政专户（教育收费）</w:t>
            </w:r>
          </w:p>
        </w:tc>
        <w:tc>
          <w:tcPr>
            <w:tcW w:w="425" w:type="dxa"/>
            <w:tcBorders>
              <w:top w:val="single" w:sz="4" w:space="0" w:color="auto"/>
              <w:left w:val="single" w:sz="4" w:space="0" w:color="auto"/>
              <w:bottom w:val="single" w:sz="4" w:space="0" w:color="000000"/>
              <w:right w:val="single" w:sz="4" w:space="0" w:color="auto"/>
            </w:tcBorders>
            <w:vAlign w:val="center"/>
          </w:tcPr>
          <w:p w:rsidR="00D04F5F" w:rsidRDefault="00D04F5F">
            <w:pPr>
              <w:jc w:val="center"/>
              <w:rPr>
                <w:rFonts w:ascii="仿宋_GB2312" w:eastAsia="仿宋_GB2312"/>
                <w:b/>
                <w:color w:val="000000"/>
                <w:sz w:val="20"/>
                <w:szCs w:val="20"/>
              </w:rPr>
            </w:pPr>
          </w:p>
          <w:p w:rsidR="00D04F5F" w:rsidRDefault="006423C9">
            <w:pPr>
              <w:jc w:val="center"/>
              <w:rPr>
                <w:rFonts w:ascii="仿宋_GB2312" w:eastAsia="仿宋_GB2312"/>
                <w:b/>
                <w:color w:val="000000"/>
                <w:sz w:val="20"/>
                <w:szCs w:val="20"/>
              </w:rPr>
            </w:pPr>
            <w:r>
              <w:rPr>
                <w:rFonts w:ascii="仿宋_GB2312" w:eastAsia="仿宋_GB2312" w:hint="eastAsia"/>
                <w:b/>
                <w:color w:val="000000"/>
                <w:sz w:val="20"/>
                <w:szCs w:val="20"/>
                <w:highlight w:val="yellow"/>
              </w:rPr>
              <w:t>国有资本</w:t>
            </w:r>
            <w:r>
              <w:rPr>
                <w:rFonts w:ascii="仿宋_GB2312" w:eastAsia="仿宋_GB2312"/>
                <w:b/>
                <w:color w:val="000000"/>
                <w:sz w:val="20"/>
                <w:szCs w:val="20"/>
                <w:highlight w:val="yellow"/>
              </w:rPr>
              <w:t>经营预算</w:t>
            </w:r>
          </w:p>
        </w:tc>
        <w:tc>
          <w:tcPr>
            <w:tcW w:w="425" w:type="dxa"/>
            <w:tcBorders>
              <w:top w:val="single" w:sz="4" w:space="0" w:color="auto"/>
              <w:left w:val="single" w:sz="4" w:space="0" w:color="auto"/>
              <w:bottom w:val="single" w:sz="4" w:space="0" w:color="000000"/>
              <w:right w:val="single" w:sz="4" w:space="0" w:color="auto"/>
            </w:tcBorders>
            <w:vAlign w:val="center"/>
          </w:tcPr>
          <w:p w:rsidR="00D04F5F" w:rsidRDefault="006423C9">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事业收入</w:t>
            </w:r>
          </w:p>
        </w:tc>
        <w:tc>
          <w:tcPr>
            <w:tcW w:w="850" w:type="dxa"/>
            <w:tcBorders>
              <w:top w:val="single" w:sz="4" w:space="0" w:color="auto"/>
              <w:left w:val="single" w:sz="4" w:space="0" w:color="auto"/>
              <w:bottom w:val="single" w:sz="4" w:space="0" w:color="000000"/>
              <w:right w:val="single" w:sz="4" w:space="0" w:color="auto"/>
            </w:tcBorders>
          </w:tcPr>
          <w:p w:rsidR="00D04F5F" w:rsidRDefault="00D04F5F">
            <w:pPr>
              <w:rPr>
                <w:rFonts w:ascii="仿宋_GB2312" w:eastAsia="仿宋_GB2312"/>
                <w:b/>
                <w:color w:val="000000"/>
                <w:sz w:val="20"/>
                <w:szCs w:val="20"/>
              </w:rPr>
            </w:pPr>
          </w:p>
          <w:p w:rsidR="00D04F5F" w:rsidRDefault="00D04F5F">
            <w:pPr>
              <w:rPr>
                <w:rFonts w:ascii="仿宋_GB2312" w:eastAsia="仿宋_GB2312"/>
                <w:b/>
                <w:color w:val="000000"/>
                <w:sz w:val="20"/>
                <w:szCs w:val="20"/>
              </w:rPr>
            </w:pPr>
          </w:p>
          <w:p w:rsidR="00D04F5F" w:rsidRDefault="006423C9">
            <w:pPr>
              <w:rPr>
                <w:rFonts w:ascii="仿宋_GB2312" w:eastAsia="仿宋_GB2312"/>
                <w:b/>
                <w:color w:val="000000"/>
                <w:sz w:val="20"/>
                <w:szCs w:val="20"/>
              </w:rPr>
            </w:pPr>
            <w:r>
              <w:rPr>
                <w:rFonts w:ascii="仿宋_GB2312" w:eastAsia="仿宋_GB2312" w:hint="eastAsia"/>
                <w:b/>
                <w:color w:val="000000"/>
                <w:sz w:val="20"/>
                <w:szCs w:val="20"/>
              </w:rPr>
              <w:t>上</w:t>
            </w:r>
          </w:p>
          <w:p w:rsidR="00D04F5F" w:rsidRDefault="006423C9">
            <w:pPr>
              <w:rPr>
                <w:rFonts w:ascii="仿宋_GB2312" w:eastAsia="仿宋_GB2312"/>
                <w:b/>
                <w:color w:val="000000"/>
                <w:sz w:val="20"/>
                <w:szCs w:val="20"/>
              </w:rPr>
            </w:pPr>
            <w:r>
              <w:rPr>
                <w:rFonts w:ascii="仿宋_GB2312" w:eastAsia="仿宋_GB2312" w:hint="eastAsia"/>
                <w:b/>
                <w:color w:val="000000"/>
                <w:sz w:val="20"/>
                <w:szCs w:val="20"/>
              </w:rPr>
              <w:t>级</w:t>
            </w:r>
          </w:p>
          <w:p w:rsidR="00D04F5F" w:rsidRDefault="006423C9">
            <w:pPr>
              <w:rPr>
                <w:rFonts w:ascii="仿宋_GB2312" w:eastAsia="仿宋_GB2312"/>
                <w:b/>
                <w:color w:val="000000"/>
                <w:sz w:val="20"/>
                <w:szCs w:val="20"/>
              </w:rPr>
            </w:pPr>
            <w:r>
              <w:rPr>
                <w:rFonts w:ascii="仿宋_GB2312" w:eastAsia="仿宋_GB2312" w:hint="eastAsia"/>
                <w:b/>
                <w:color w:val="000000"/>
                <w:sz w:val="20"/>
                <w:szCs w:val="20"/>
              </w:rPr>
              <w:t>补助</w:t>
            </w:r>
          </w:p>
          <w:p w:rsidR="00D04F5F" w:rsidRDefault="006423C9">
            <w:pPr>
              <w:rPr>
                <w:rFonts w:ascii="仿宋_GB2312" w:eastAsia="仿宋_GB2312"/>
                <w:b/>
                <w:color w:val="000000"/>
                <w:sz w:val="20"/>
                <w:szCs w:val="20"/>
              </w:rPr>
            </w:pPr>
            <w:r>
              <w:rPr>
                <w:rFonts w:ascii="仿宋_GB2312" w:eastAsia="仿宋_GB2312" w:hint="eastAsia"/>
                <w:b/>
                <w:color w:val="000000"/>
                <w:sz w:val="20"/>
                <w:szCs w:val="20"/>
              </w:rPr>
              <w:t>收</w:t>
            </w:r>
          </w:p>
          <w:p w:rsidR="00D04F5F" w:rsidRDefault="006423C9">
            <w:pPr>
              <w:rPr>
                <w:rFonts w:ascii="仿宋_GB2312" w:eastAsia="仿宋_GB2312"/>
                <w:b/>
                <w:color w:val="000000"/>
                <w:sz w:val="20"/>
                <w:szCs w:val="20"/>
              </w:rPr>
            </w:pPr>
            <w:r>
              <w:rPr>
                <w:rFonts w:ascii="仿宋_GB2312" w:eastAsia="仿宋_GB2312" w:hint="eastAsia"/>
                <w:b/>
                <w:color w:val="000000"/>
                <w:sz w:val="20"/>
                <w:szCs w:val="20"/>
              </w:rPr>
              <w:t>入</w:t>
            </w:r>
          </w:p>
        </w:tc>
        <w:tc>
          <w:tcPr>
            <w:tcW w:w="394" w:type="dxa"/>
            <w:tcBorders>
              <w:top w:val="single" w:sz="4" w:space="0" w:color="auto"/>
              <w:left w:val="single" w:sz="4" w:space="0" w:color="auto"/>
              <w:bottom w:val="single" w:sz="4" w:space="0" w:color="000000"/>
              <w:right w:val="single" w:sz="4" w:space="0" w:color="auto"/>
            </w:tcBorders>
            <w:vAlign w:val="center"/>
          </w:tcPr>
          <w:p w:rsidR="00D04F5F" w:rsidRDefault="006423C9">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事业单位经营收入</w:t>
            </w:r>
          </w:p>
        </w:tc>
        <w:tc>
          <w:tcPr>
            <w:tcW w:w="544" w:type="dxa"/>
            <w:tcBorders>
              <w:top w:val="single" w:sz="4" w:space="0" w:color="auto"/>
              <w:left w:val="single" w:sz="4" w:space="0" w:color="auto"/>
              <w:bottom w:val="single" w:sz="4" w:space="0" w:color="000000"/>
              <w:right w:val="single" w:sz="4" w:space="0" w:color="auto"/>
            </w:tcBorders>
            <w:vAlign w:val="center"/>
          </w:tcPr>
          <w:p w:rsidR="00D04F5F" w:rsidRDefault="006423C9">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单位其他资金收入</w:t>
            </w:r>
          </w:p>
        </w:tc>
        <w:tc>
          <w:tcPr>
            <w:tcW w:w="540" w:type="dxa"/>
            <w:tcBorders>
              <w:top w:val="single" w:sz="4" w:space="0" w:color="auto"/>
              <w:left w:val="single" w:sz="4" w:space="0" w:color="auto"/>
              <w:bottom w:val="single" w:sz="4" w:space="0" w:color="auto"/>
              <w:right w:val="single" w:sz="4" w:space="0" w:color="auto"/>
            </w:tcBorders>
            <w:vAlign w:val="center"/>
          </w:tcPr>
          <w:p w:rsidR="00D04F5F" w:rsidRDefault="006423C9">
            <w:pPr>
              <w:jc w:val="center"/>
              <w:rPr>
                <w:rFonts w:ascii="仿宋_GB2312" w:eastAsia="仿宋_GB2312"/>
                <w:b/>
                <w:color w:val="000000"/>
                <w:sz w:val="20"/>
                <w:szCs w:val="20"/>
              </w:rPr>
            </w:pPr>
            <w:r>
              <w:rPr>
                <w:rFonts w:ascii="仿宋_GB2312" w:eastAsia="仿宋_GB2312" w:hint="eastAsia"/>
                <w:b/>
                <w:color w:val="000000"/>
                <w:sz w:val="20"/>
                <w:szCs w:val="20"/>
              </w:rPr>
              <w:t>上级专项收入</w:t>
            </w:r>
          </w:p>
        </w:tc>
        <w:tc>
          <w:tcPr>
            <w:tcW w:w="642" w:type="dxa"/>
            <w:tcBorders>
              <w:top w:val="single" w:sz="4" w:space="0" w:color="auto"/>
              <w:left w:val="single" w:sz="4" w:space="0" w:color="auto"/>
              <w:bottom w:val="single" w:sz="4" w:space="0" w:color="auto"/>
              <w:right w:val="single" w:sz="4" w:space="0" w:color="auto"/>
            </w:tcBorders>
            <w:vAlign w:val="center"/>
          </w:tcPr>
          <w:p w:rsidR="00D04F5F" w:rsidRDefault="006423C9">
            <w:pPr>
              <w:jc w:val="center"/>
              <w:rPr>
                <w:rFonts w:ascii="仿宋_GB2312" w:eastAsia="仿宋_GB2312"/>
                <w:b/>
                <w:color w:val="000000"/>
                <w:sz w:val="20"/>
                <w:szCs w:val="20"/>
              </w:rPr>
            </w:pPr>
            <w:r>
              <w:rPr>
                <w:rFonts w:ascii="仿宋_GB2312" w:eastAsia="仿宋_GB2312" w:hint="eastAsia"/>
                <w:b/>
                <w:color w:val="000000"/>
                <w:sz w:val="20"/>
                <w:szCs w:val="20"/>
              </w:rPr>
              <w:t>用事业基金弥补收支差额</w:t>
            </w:r>
          </w:p>
        </w:tc>
        <w:tc>
          <w:tcPr>
            <w:tcW w:w="628" w:type="dxa"/>
            <w:tcBorders>
              <w:top w:val="single" w:sz="4" w:space="0" w:color="auto"/>
              <w:left w:val="single" w:sz="4" w:space="0" w:color="auto"/>
              <w:bottom w:val="single" w:sz="4" w:space="0" w:color="auto"/>
              <w:right w:val="single" w:sz="4" w:space="0" w:color="auto"/>
            </w:tcBorders>
            <w:vAlign w:val="center"/>
          </w:tcPr>
          <w:p w:rsidR="00D04F5F" w:rsidRDefault="006423C9">
            <w:pPr>
              <w:jc w:val="center"/>
              <w:rPr>
                <w:rFonts w:ascii="仿宋_GB2312" w:eastAsia="仿宋_GB2312"/>
                <w:b/>
                <w:color w:val="000000"/>
                <w:sz w:val="20"/>
                <w:szCs w:val="20"/>
              </w:rPr>
            </w:pPr>
            <w:r>
              <w:rPr>
                <w:rFonts w:ascii="仿宋_GB2312" w:eastAsia="仿宋_GB2312" w:hint="eastAsia"/>
                <w:b/>
                <w:color w:val="000000"/>
                <w:sz w:val="20"/>
                <w:szCs w:val="20"/>
              </w:rPr>
              <w:t>单位上年结余（不包含国库集中支付额度</w:t>
            </w:r>
          </w:p>
        </w:tc>
      </w:tr>
      <w:tr w:rsidR="00D04F5F" w:rsidTr="00386715">
        <w:trPr>
          <w:trHeight w:val="465"/>
        </w:trPr>
        <w:tc>
          <w:tcPr>
            <w:tcW w:w="558" w:type="dxa"/>
            <w:tcBorders>
              <w:top w:val="nil"/>
              <w:left w:val="single" w:sz="4" w:space="0" w:color="auto"/>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Ansi="宋体" w:cs="宋体" w:hint="eastAsia"/>
                <w:color w:val="000000"/>
                <w:sz w:val="20"/>
                <w:szCs w:val="20"/>
              </w:rPr>
              <w:t>201</w:t>
            </w:r>
          </w:p>
        </w:tc>
        <w:tc>
          <w:tcPr>
            <w:tcW w:w="426"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hAnsi="宋体" w:cs="宋体"/>
                <w:color w:val="000000"/>
                <w:sz w:val="20"/>
                <w:szCs w:val="20"/>
              </w:rPr>
            </w:pPr>
          </w:p>
        </w:tc>
        <w:tc>
          <w:tcPr>
            <w:tcW w:w="425"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hAnsi="宋体" w:cs="宋体"/>
                <w:color w:val="000000"/>
                <w:sz w:val="20"/>
                <w:szCs w:val="20"/>
              </w:rPr>
            </w:pPr>
          </w:p>
        </w:tc>
        <w:tc>
          <w:tcPr>
            <w:tcW w:w="1559" w:type="dxa"/>
            <w:tcBorders>
              <w:top w:val="nil"/>
              <w:left w:val="nil"/>
              <w:bottom w:val="single" w:sz="4" w:space="0" w:color="auto"/>
              <w:right w:val="single" w:sz="4" w:space="0" w:color="auto"/>
            </w:tcBorders>
            <w:vAlign w:val="center"/>
          </w:tcPr>
          <w:p w:rsidR="00D04F5F" w:rsidRDefault="006423C9">
            <w:pPr>
              <w:jc w:val="left"/>
              <w:rPr>
                <w:rFonts w:ascii="仿宋_GB2312" w:eastAsia="仿宋_GB2312" w:hAnsi="宋体" w:cs="宋体"/>
                <w:color w:val="000000"/>
                <w:sz w:val="20"/>
                <w:szCs w:val="20"/>
              </w:rPr>
            </w:pPr>
            <w:r>
              <w:rPr>
                <w:rFonts w:ascii="仿宋_GB2312" w:eastAsia="仿宋_GB2312" w:hAnsi="宋体" w:cs="宋体" w:hint="eastAsia"/>
                <w:color w:val="000000"/>
                <w:sz w:val="20"/>
                <w:szCs w:val="20"/>
              </w:rPr>
              <w:t>一般公共服务支出</w:t>
            </w:r>
          </w:p>
        </w:tc>
        <w:tc>
          <w:tcPr>
            <w:tcW w:w="851" w:type="dxa"/>
            <w:tcBorders>
              <w:top w:val="nil"/>
              <w:left w:val="nil"/>
              <w:bottom w:val="single" w:sz="4" w:space="0" w:color="auto"/>
              <w:right w:val="single" w:sz="4" w:space="0" w:color="auto"/>
            </w:tcBorders>
            <w:vAlign w:val="center"/>
          </w:tcPr>
          <w:p w:rsidR="00D04F5F" w:rsidRDefault="006423C9">
            <w:pPr>
              <w:jc w:val="center"/>
              <w:rPr>
                <w:rFonts w:ascii="仿宋_GB2312" w:eastAsia="仿宋_GB2312" w:hAnsi="宋体" w:cs="宋体"/>
                <w:color w:val="000000"/>
                <w:sz w:val="20"/>
                <w:szCs w:val="20"/>
              </w:rPr>
            </w:pPr>
            <w:r>
              <w:rPr>
                <w:rFonts w:ascii="仿宋_GB2312" w:eastAsia="仿宋_GB2312" w:hint="eastAsia"/>
                <w:color w:val="000000"/>
                <w:sz w:val="20"/>
                <w:szCs w:val="20"/>
              </w:rPr>
              <w:t>268.22</w:t>
            </w:r>
          </w:p>
        </w:tc>
        <w:tc>
          <w:tcPr>
            <w:tcW w:w="850" w:type="dxa"/>
            <w:tcBorders>
              <w:top w:val="nil"/>
              <w:left w:val="nil"/>
              <w:bottom w:val="single" w:sz="4" w:space="0" w:color="auto"/>
              <w:right w:val="single" w:sz="4" w:space="0" w:color="auto"/>
            </w:tcBorders>
            <w:vAlign w:val="center"/>
          </w:tcPr>
          <w:p w:rsidR="00D04F5F" w:rsidRDefault="006423C9">
            <w:pPr>
              <w:jc w:val="center"/>
              <w:rPr>
                <w:rFonts w:ascii="仿宋_GB2312" w:eastAsia="仿宋_GB2312"/>
                <w:color w:val="000000"/>
                <w:sz w:val="20"/>
                <w:szCs w:val="20"/>
              </w:rPr>
            </w:pPr>
            <w:r>
              <w:rPr>
                <w:rFonts w:ascii="仿宋_GB2312" w:eastAsia="仿宋_GB2312" w:hint="eastAsia"/>
                <w:color w:val="000000"/>
                <w:sz w:val="20"/>
                <w:szCs w:val="20"/>
              </w:rPr>
              <w:t>268.22</w:t>
            </w:r>
          </w:p>
        </w:tc>
        <w:tc>
          <w:tcPr>
            <w:tcW w:w="723" w:type="dxa"/>
            <w:tcBorders>
              <w:top w:val="nil"/>
              <w:left w:val="nil"/>
              <w:bottom w:val="single" w:sz="4" w:space="0" w:color="auto"/>
              <w:right w:val="single" w:sz="4" w:space="0" w:color="auto"/>
            </w:tcBorders>
            <w:vAlign w:val="center"/>
          </w:tcPr>
          <w:p w:rsidR="00D04F5F" w:rsidRDefault="00D04F5F">
            <w:pPr>
              <w:jc w:val="center"/>
              <w:rPr>
                <w:rFonts w:ascii="仿宋_GB2312" w:eastAsia="仿宋_GB2312"/>
                <w:color w:val="000000"/>
                <w:sz w:val="20"/>
                <w:szCs w:val="20"/>
              </w:rPr>
            </w:pPr>
          </w:p>
        </w:tc>
        <w:tc>
          <w:tcPr>
            <w:tcW w:w="695" w:type="dxa"/>
            <w:tcBorders>
              <w:top w:val="nil"/>
              <w:left w:val="nil"/>
              <w:bottom w:val="single" w:sz="4" w:space="0" w:color="auto"/>
              <w:right w:val="single" w:sz="4" w:space="0" w:color="auto"/>
            </w:tcBorders>
            <w:vAlign w:val="center"/>
          </w:tcPr>
          <w:p w:rsidR="00D04F5F" w:rsidRDefault="00D04F5F">
            <w:pPr>
              <w:jc w:val="center"/>
              <w:rPr>
                <w:rFonts w:ascii="仿宋_GB2312" w:eastAsia="仿宋_GB2312"/>
                <w:color w:val="000000"/>
                <w:sz w:val="20"/>
                <w:szCs w:val="20"/>
              </w:rPr>
            </w:pPr>
          </w:p>
        </w:tc>
        <w:tc>
          <w:tcPr>
            <w:tcW w:w="425" w:type="dxa"/>
            <w:tcBorders>
              <w:top w:val="nil"/>
              <w:left w:val="nil"/>
              <w:bottom w:val="single" w:sz="4" w:space="0" w:color="auto"/>
              <w:right w:val="single" w:sz="4" w:space="0" w:color="auto"/>
            </w:tcBorders>
            <w:vAlign w:val="center"/>
          </w:tcPr>
          <w:p w:rsidR="00D04F5F" w:rsidRDefault="00D04F5F">
            <w:pPr>
              <w:jc w:val="center"/>
              <w:rPr>
                <w:rFonts w:ascii="仿宋_GB2312" w:eastAsia="仿宋_GB2312"/>
                <w:color w:val="000000"/>
                <w:sz w:val="20"/>
                <w:szCs w:val="20"/>
              </w:rPr>
            </w:pPr>
          </w:p>
        </w:tc>
        <w:tc>
          <w:tcPr>
            <w:tcW w:w="425" w:type="dxa"/>
            <w:tcBorders>
              <w:top w:val="nil"/>
              <w:left w:val="nil"/>
              <w:bottom w:val="single" w:sz="4" w:space="0" w:color="auto"/>
              <w:right w:val="single" w:sz="4" w:space="0" w:color="auto"/>
            </w:tcBorders>
            <w:vAlign w:val="center"/>
          </w:tcPr>
          <w:p w:rsidR="00D04F5F" w:rsidRDefault="00D04F5F">
            <w:pPr>
              <w:jc w:val="center"/>
              <w:rPr>
                <w:rFonts w:ascii="仿宋_GB2312" w:eastAsia="仿宋_GB2312"/>
                <w:color w:val="000000"/>
                <w:sz w:val="20"/>
                <w:szCs w:val="20"/>
              </w:rPr>
            </w:pPr>
          </w:p>
        </w:tc>
        <w:tc>
          <w:tcPr>
            <w:tcW w:w="850" w:type="dxa"/>
            <w:tcBorders>
              <w:top w:val="nil"/>
              <w:left w:val="nil"/>
              <w:bottom w:val="single" w:sz="4" w:space="0" w:color="auto"/>
              <w:right w:val="single" w:sz="4" w:space="0" w:color="auto"/>
            </w:tcBorders>
            <w:vAlign w:val="center"/>
          </w:tcPr>
          <w:p w:rsidR="00D04F5F" w:rsidRDefault="00D04F5F">
            <w:pPr>
              <w:jc w:val="center"/>
              <w:rPr>
                <w:rFonts w:ascii="仿宋_GB2312" w:eastAsia="仿宋_GB2312"/>
                <w:color w:val="000000"/>
                <w:sz w:val="20"/>
                <w:szCs w:val="20"/>
              </w:rPr>
            </w:pPr>
          </w:p>
        </w:tc>
        <w:tc>
          <w:tcPr>
            <w:tcW w:w="394" w:type="dxa"/>
            <w:tcBorders>
              <w:top w:val="nil"/>
              <w:left w:val="single" w:sz="4" w:space="0" w:color="auto"/>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44"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40" w:type="dxa"/>
            <w:tcBorders>
              <w:top w:val="single" w:sz="4" w:space="0" w:color="auto"/>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642" w:type="dxa"/>
            <w:tcBorders>
              <w:top w:val="single" w:sz="4" w:space="0" w:color="auto"/>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628" w:type="dxa"/>
            <w:tcBorders>
              <w:top w:val="single" w:sz="4" w:space="0" w:color="auto"/>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r>
      <w:tr w:rsidR="00D04F5F" w:rsidTr="00386715">
        <w:trPr>
          <w:trHeight w:val="465"/>
        </w:trPr>
        <w:tc>
          <w:tcPr>
            <w:tcW w:w="558" w:type="dxa"/>
            <w:tcBorders>
              <w:top w:val="nil"/>
              <w:left w:val="single" w:sz="4" w:space="0" w:color="auto"/>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Ansi="宋体" w:cs="宋体" w:hint="eastAsia"/>
                <w:color w:val="000000"/>
                <w:sz w:val="20"/>
                <w:szCs w:val="20"/>
              </w:rPr>
              <w:t>201</w:t>
            </w:r>
          </w:p>
        </w:tc>
        <w:tc>
          <w:tcPr>
            <w:tcW w:w="426"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Ansi="宋体" w:cs="宋体" w:hint="eastAsia"/>
                <w:color w:val="000000"/>
                <w:sz w:val="20"/>
                <w:szCs w:val="20"/>
              </w:rPr>
              <w:t>05</w:t>
            </w:r>
          </w:p>
        </w:tc>
        <w:tc>
          <w:tcPr>
            <w:tcW w:w="425"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hAnsi="宋体" w:cs="宋体"/>
                <w:color w:val="000000"/>
                <w:sz w:val="20"/>
                <w:szCs w:val="20"/>
              </w:rPr>
            </w:pPr>
          </w:p>
        </w:tc>
        <w:tc>
          <w:tcPr>
            <w:tcW w:w="1559" w:type="dxa"/>
            <w:tcBorders>
              <w:top w:val="nil"/>
              <w:left w:val="nil"/>
              <w:bottom w:val="single" w:sz="4" w:space="0" w:color="auto"/>
              <w:right w:val="single" w:sz="4" w:space="0" w:color="auto"/>
            </w:tcBorders>
            <w:vAlign w:val="center"/>
          </w:tcPr>
          <w:p w:rsidR="00D04F5F" w:rsidRDefault="006423C9">
            <w:pPr>
              <w:rPr>
                <w:rFonts w:ascii="仿宋_GB2312" w:eastAsia="仿宋_GB2312" w:hAnsi="宋体" w:cs="宋体"/>
                <w:color w:val="000000"/>
                <w:sz w:val="20"/>
                <w:szCs w:val="20"/>
              </w:rPr>
            </w:pPr>
            <w:r>
              <w:rPr>
                <w:rFonts w:ascii="仿宋_GB2312" w:eastAsia="仿宋_GB2312" w:hAnsi="宋体" w:cs="宋体" w:hint="eastAsia"/>
                <w:color w:val="000000"/>
                <w:sz w:val="20"/>
                <w:szCs w:val="20"/>
              </w:rPr>
              <w:t>统计信息事务</w:t>
            </w:r>
          </w:p>
        </w:tc>
        <w:tc>
          <w:tcPr>
            <w:tcW w:w="851" w:type="dxa"/>
            <w:tcBorders>
              <w:top w:val="nil"/>
              <w:left w:val="nil"/>
              <w:bottom w:val="single" w:sz="4" w:space="0" w:color="auto"/>
              <w:right w:val="single" w:sz="4" w:space="0" w:color="auto"/>
            </w:tcBorders>
            <w:vAlign w:val="center"/>
          </w:tcPr>
          <w:p w:rsidR="00D04F5F" w:rsidRDefault="006423C9">
            <w:pPr>
              <w:jc w:val="center"/>
              <w:rPr>
                <w:rFonts w:ascii="仿宋_GB2312" w:eastAsia="仿宋_GB2312" w:hAnsi="宋体" w:cs="宋体"/>
                <w:color w:val="000000"/>
                <w:sz w:val="20"/>
                <w:szCs w:val="20"/>
              </w:rPr>
            </w:pPr>
            <w:r>
              <w:rPr>
                <w:rFonts w:ascii="仿宋_GB2312" w:eastAsia="仿宋_GB2312" w:hint="eastAsia"/>
                <w:color w:val="000000"/>
                <w:sz w:val="20"/>
                <w:szCs w:val="20"/>
              </w:rPr>
              <w:t>268.22</w:t>
            </w:r>
          </w:p>
        </w:tc>
        <w:tc>
          <w:tcPr>
            <w:tcW w:w="850" w:type="dxa"/>
            <w:tcBorders>
              <w:top w:val="nil"/>
              <w:left w:val="nil"/>
              <w:bottom w:val="single" w:sz="4" w:space="0" w:color="auto"/>
              <w:right w:val="single" w:sz="4" w:space="0" w:color="auto"/>
            </w:tcBorders>
            <w:vAlign w:val="center"/>
          </w:tcPr>
          <w:p w:rsidR="00D04F5F" w:rsidRDefault="006423C9">
            <w:pPr>
              <w:jc w:val="center"/>
              <w:rPr>
                <w:rFonts w:ascii="仿宋_GB2312" w:eastAsia="仿宋_GB2312"/>
                <w:color w:val="000000"/>
                <w:sz w:val="20"/>
                <w:szCs w:val="20"/>
              </w:rPr>
            </w:pPr>
            <w:r>
              <w:rPr>
                <w:rFonts w:ascii="仿宋_GB2312" w:eastAsia="仿宋_GB2312" w:hint="eastAsia"/>
                <w:color w:val="000000"/>
                <w:sz w:val="20"/>
                <w:szCs w:val="20"/>
              </w:rPr>
              <w:t>268.22</w:t>
            </w:r>
          </w:p>
        </w:tc>
        <w:tc>
          <w:tcPr>
            <w:tcW w:w="723" w:type="dxa"/>
            <w:tcBorders>
              <w:top w:val="nil"/>
              <w:left w:val="nil"/>
              <w:bottom w:val="single" w:sz="4" w:space="0" w:color="auto"/>
              <w:right w:val="single" w:sz="4" w:space="0" w:color="auto"/>
            </w:tcBorders>
            <w:vAlign w:val="center"/>
          </w:tcPr>
          <w:p w:rsidR="00D04F5F" w:rsidRDefault="00D04F5F">
            <w:pPr>
              <w:jc w:val="center"/>
              <w:rPr>
                <w:rFonts w:ascii="仿宋_GB2312" w:eastAsia="仿宋_GB2312"/>
                <w:color w:val="000000"/>
                <w:sz w:val="20"/>
                <w:szCs w:val="20"/>
              </w:rPr>
            </w:pPr>
          </w:p>
        </w:tc>
        <w:tc>
          <w:tcPr>
            <w:tcW w:w="695" w:type="dxa"/>
            <w:tcBorders>
              <w:top w:val="nil"/>
              <w:left w:val="nil"/>
              <w:bottom w:val="single" w:sz="4" w:space="0" w:color="auto"/>
              <w:right w:val="single" w:sz="4" w:space="0" w:color="auto"/>
            </w:tcBorders>
            <w:vAlign w:val="center"/>
          </w:tcPr>
          <w:p w:rsidR="00D04F5F" w:rsidRDefault="00D04F5F">
            <w:pPr>
              <w:jc w:val="center"/>
              <w:rPr>
                <w:rFonts w:ascii="仿宋_GB2312" w:eastAsia="仿宋_GB2312"/>
                <w:color w:val="000000"/>
                <w:sz w:val="20"/>
                <w:szCs w:val="20"/>
              </w:rPr>
            </w:pPr>
          </w:p>
        </w:tc>
        <w:tc>
          <w:tcPr>
            <w:tcW w:w="425" w:type="dxa"/>
            <w:tcBorders>
              <w:top w:val="nil"/>
              <w:left w:val="nil"/>
              <w:bottom w:val="single" w:sz="4" w:space="0" w:color="auto"/>
              <w:right w:val="single" w:sz="4" w:space="0" w:color="auto"/>
            </w:tcBorders>
            <w:vAlign w:val="center"/>
          </w:tcPr>
          <w:p w:rsidR="00D04F5F" w:rsidRDefault="00D04F5F">
            <w:pPr>
              <w:jc w:val="center"/>
              <w:rPr>
                <w:rFonts w:ascii="仿宋_GB2312" w:eastAsia="仿宋_GB2312"/>
                <w:color w:val="000000"/>
                <w:sz w:val="20"/>
                <w:szCs w:val="20"/>
              </w:rPr>
            </w:pPr>
          </w:p>
        </w:tc>
        <w:tc>
          <w:tcPr>
            <w:tcW w:w="425" w:type="dxa"/>
            <w:tcBorders>
              <w:top w:val="nil"/>
              <w:left w:val="nil"/>
              <w:bottom w:val="single" w:sz="4" w:space="0" w:color="auto"/>
              <w:right w:val="single" w:sz="4" w:space="0" w:color="auto"/>
            </w:tcBorders>
            <w:vAlign w:val="center"/>
          </w:tcPr>
          <w:p w:rsidR="00D04F5F" w:rsidRDefault="00D04F5F">
            <w:pPr>
              <w:jc w:val="center"/>
              <w:rPr>
                <w:rFonts w:ascii="仿宋_GB2312" w:eastAsia="仿宋_GB2312"/>
                <w:color w:val="000000"/>
                <w:sz w:val="20"/>
                <w:szCs w:val="20"/>
              </w:rPr>
            </w:pPr>
          </w:p>
        </w:tc>
        <w:tc>
          <w:tcPr>
            <w:tcW w:w="850" w:type="dxa"/>
            <w:tcBorders>
              <w:top w:val="nil"/>
              <w:left w:val="nil"/>
              <w:bottom w:val="single" w:sz="4" w:space="0" w:color="auto"/>
              <w:right w:val="single" w:sz="4" w:space="0" w:color="auto"/>
            </w:tcBorders>
            <w:vAlign w:val="center"/>
          </w:tcPr>
          <w:p w:rsidR="00D04F5F" w:rsidRDefault="00D04F5F">
            <w:pPr>
              <w:jc w:val="center"/>
              <w:rPr>
                <w:rFonts w:ascii="仿宋_GB2312" w:eastAsia="仿宋_GB2312"/>
                <w:color w:val="000000"/>
                <w:sz w:val="20"/>
                <w:szCs w:val="20"/>
              </w:rPr>
            </w:pPr>
          </w:p>
        </w:tc>
        <w:tc>
          <w:tcPr>
            <w:tcW w:w="394" w:type="dxa"/>
            <w:tcBorders>
              <w:top w:val="nil"/>
              <w:left w:val="single" w:sz="4" w:space="0" w:color="auto"/>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44"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40"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642"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628"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r>
      <w:tr w:rsidR="00D04F5F" w:rsidTr="00386715">
        <w:trPr>
          <w:trHeight w:val="465"/>
        </w:trPr>
        <w:tc>
          <w:tcPr>
            <w:tcW w:w="558" w:type="dxa"/>
            <w:tcBorders>
              <w:top w:val="nil"/>
              <w:left w:val="single" w:sz="4" w:space="0" w:color="auto"/>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201　</w:t>
            </w:r>
          </w:p>
        </w:tc>
        <w:tc>
          <w:tcPr>
            <w:tcW w:w="426"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05</w:t>
            </w:r>
          </w:p>
        </w:tc>
        <w:tc>
          <w:tcPr>
            <w:tcW w:w="425"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04　</w:t>
            </w:r>
          </w:p>
        </w:tc>
        <w:tc>
          <w:tcPr>
            <w:tcW w:w="1559" w:type="dxa"/>
            <w:tcBorders>
              <w:top w:val="nil"/>
              <w:left w:val="nil"/>
              <w:bottom w:val="single" w:sz="4" w:space="0" w:color="auto"/>
              <w:right w:val="single" w:sz="4" w:space="0" w:color="auto"/>
            </w:tcBorders>
            <w:vAlign w:val="center"/>
          </w:tcPr>
          <w:p w:rsidR="00D04F5F" w:rsidRDefault="006423C9">
            <w:pPr>
              <w:rPr>
                <w:rFonts w:ascii="仿宋_GB2312" w:eastAsia="仿宋_GB2312" w:hAnsi="宋体" w:cs="宋体"/>
                <w:color w:val="000000"/>
                <w:sz w:val="20"/>
                <w:szCs w:val="20"/>
              </w:rPr>
            </w:pPr>
            <w:r>
              <w:rPr>
                <w:rFonts w:ascii="仿宋_GB2312" w:eastAsia="仿宋_GB2312" w:hAnsi="宋体" w:cs="宋体"/>
                <w:color w:val="000000"/>
                <w:sz w:val="20"/>
                <w:szCs w:val="20"/>
              </w:rPr>
              <w:t>信息事务</w:t>
            </w:r>
          </w:p>
        </w:tc>
        <w:tc>
          <w:tcPr>
            <w:tcW w:w="851" w:type="dxa"/>
            <w:tcBorders>
              <w:top w:val="nil"/>
              <w:left w:val="nil"/>
              <w:bottom w:val="single" w:sz="4" w:space="0" w:color="auto"/>
              <w:right w:val="single" w:sz="4" w:space="0" w:color="auto"/>
            </w:tcBorders>
            <w:vAlign w:val="center"/>
          </w:tcPr>
          <w:p w:rsidR="00D04F5F" w:rsidRDefault="006423C9">
            <w:pPr>
              <w:jc w:val="center"/>
              <w:rPr>
                <w:rFonts w:ascii="仿宋_GB2312" w:eastAsia="仿宋_GB2312" w:hAnsi="宋体" w:cs="宋体"/>
                <w:color w:val="000000"/>
                <w:sz w:val="20"/>
                <w:szCs w:val="20"/>
              </w:rPr>
            </w:pPr>
            <w:r>
              <w:rPr>
                <w:rFonts w:ascii="仿宋_GB2312" w:eastAsia="仿宋_GB2312" w:hint="eastAsia"/>
                <w:color w:val="000000"/>
                <w:sz w:val="20"/>
                <w:szCs w:val="20"/>
              </w:rPr>
              <w:t>268.22</w:t>
            </w:r>
          </w:p>
        </w:tc>
        <w:tc>
          <w:tcPr>
            <w:tcW w:w="850" w:type="dxa"/>
            <w:tcBorders>
              <w:top w:val="nil"/>
              <w:left w:val="nil"/>
              <w:bottom w:val="single" w:sz="4" w:space="0" w:color="auto"/>
              <w:right w:val="single" w:sz="4" w:space="0" w:color="auto"/>
            </w:tcBorders>
            <w:vAlign w:val="center"/>
          </w:tcPr>
          <w:p w:rsidR="00D04F5F" w:rsidRDefault="006423C9">
            <w:pPr>
              <w:jc w:val="center"/>
              <w:rPr>
                <w:rFonts w:ascii="仿宋_GB2312" w:eastAsia="仿宋_GB2312"/>
                <w:color w:val="000000"/>
                <w:sz w:val="20"/>
                <w:szCs w:val="20"/>
              </w:rPr>
            </w:pPr>
            <w:r>
              <w:rPr>
                <w:rFonts w:ascii="仿宋_GB2312" w:eastAsia="仿宋_GB2312" w:hint="eastAsia"/>
                <w:color w:val="000000"/>
                <w:sz w:val="20"/>
                <w:szCs w:val="20"/>
              </w:rPr>
              <w:t>268.22</w:t>
            </w:r>
          </w:p>
        </w:tc>
        <w:tc>
          <w:tcPr>
            <w:tcW w:w="723"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95"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5"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425"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50" w:type="dxa"/>
            <w:tcBorders>
              <w:top w:val="nil"/>
              <w:left w:val="nil"/>
              <w:bottom w:val="single" w:sz="4" w:space="0" w:color="auto"/>
              <w:right w:val="single" w:sz="4" w:space="0" w:color="auto"/>
            </w:tcBorders>
          </w:tcPr>
          <w:p w:rsidR="00D04F5F" w:rsidRDefault="00D04F5F">
            <w:pPr>
              <w:jc w:val="right"/>
              <w:rPr>
                <w:rFonts w:ascii="仿宋_GB2312" w:eastAsia="仿宋_GB2312"/>
                <w:color w:val="000000"/>
                <w:sz w:val="20"/>
                <w:szCs w:val="20"/>
              </w:rPr>
            </w:pPr>
          </w:p>
        </w:tc>
        <w:tc>
          <w:tcPr>
            <w:tcW w:w="394" w:type="dxa"/>
            <w:tcBorders>
              <w:top w:val="nil"/>
              <w:left w:val="single" w:sz="4" w:space="0" w:color="auto"/>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44"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40"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642"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628"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r>
      <w:tr w:rsidR="00D04F5F" w:rsidTr="00386715">
        <w:trPr>
          <w:trHeight w:val="465"/>
        </w:trPr>
        <w:tc>
          <w:tcPr>
            <w:tcW w:w="558" w:type="dxa"/>
            <w:tcBorders>
              <w:top w:val="nil"/>
              <w:left w:val="single" w:sz="4" w:space="0" w:color="auto"/>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6"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5"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559" w:type="dxa"/>
            <w:tcBorders>
              <w:top w:val="nil"/>
              <w:left w:val="nil"/>
              <w:bottom w:val="single" w:sz="4" w:space="0" w:color="auto"/>
              <w:right w:val="single" w:sz="4" w:space="0" w:color="auto"/>
            </w:tcBorders>
            <w:vAlign w:val="center"/>
          </w:tcPr>
          <w:p w:rsidR="00D04F5F" w:rsidRDefault="006423C9">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51"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50"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23"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95"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5"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425"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50" w:type="dxa"/>
            <w:tcBorders>
              <w:top w:val="nil"/>
              <w:left w:val="nil"/>
              <w:bottom w:val="single" w:sz="4" w:space="0" w:color="auto"/>
              <w:right w:val="single" w:sz="4" w:space="0" w:color="auto"/>
            </w:tcBorders>
          </w:tcPr>
          <w:p w:rsidR="00D04F5F" w:rsidRDefault="00D04F5F">
            <w:pPr>
              <w:jc w:val="right"/>
              <w:rPr>
                <w:rFonts w:ascii="仿宋_GB2312" w:eastAsia="仿宋_GB2312"/>
                <w:color w:val="000000"/>
                <w:sz w:val="20"/>
                <w:szCs w:val="20"/>
              </w:rPr>
            </w:pPr>
          </w:p>
        </w:tc>
        <w:tc>
          <w:tcPr>
            <w:tcW w:w="394" w:type="dxa"/>
            <w:tcBorders>
              <w:top w:val="nil"/>
              <w:left w:val="single" w:sz="4" w:space="0" w:color="auto"/>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44"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40"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642"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628"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r>
      <w:tr w:rsidR="00D04F5F" w:rsidTr="00386715">
        <w:trPr>
          <w:trHeight w:val="465"/>
        </w:trPr>
        <w:tc>
          <w:tcPr>
            <w:tcW w:w="558" w:type="dxa"/>
            <w:tcBorders>
              <w:top w:val="nil"/>
              <w:left w:val="single" w:sz="4" w:space="0" w:color="auto"/>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6"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5"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559" w:type="dxa"/>
            <w:tcBorders>
              <w:top w:val="nil"/>
              <w:left w:val="nil"/>
              <w:bottom w:val="single" w:sz="4" w:space="0" w:color="auto"/>
              <w:right w:val="single" w:sz="4" w:space="0" w:color="auto"/>
            </w:tcBorders>
            <w:vAlign w:val="center"/>
          </w:tcPr>
          <w:p w:rsidR="00D04F5F" w:rsidRDefault="006423C9">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51"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50"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23"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95"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5"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425"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50" w:type="dxa"/>
            <w:tcBorders>
              <w:top w:val="nil"/>
              <w:left w:val="nil"/>
              <w:bottom w:val="single" w:sz="4" w:space="0" w:color="auto"/>
              <w:right w:val="single" w:sz="4" w:space="0" w:color="auto"/>
            </w:tcBorders>
          </w:tcPr>
          <w:p w:rsidR="00D04F5F" w:rsidRDefault="00D04F5F">
            <w:pPr>
              <w:jc w:val="right"/>
              <w:rPr>
                <w:rFonts w:ascii="仿宋_GB2312" w:eastAsia="仿宋_GB2312"/>
                <w:color w:val="000000"/>
                <w:sz w:val="20"/>
                <w:szCs w:val="20"/>
              </w:rPr>
            </w:pPr>
          </w:p>
        </w:tc>
        <w:tc>
          <w:tcPr>
            <w:tcW w:w="394" w:type="dxa"/>
            <w:tcBorders>
              <w:top w:val="nil"/>
              <w:left w:val="single" w:sz="4" w:space="0" w:color="auto"/>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44"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40"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642"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628"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r>
      <w:tr w:rsidR="00D04F5F" w:rsidTr="00386715">
        <w:trPr>
          <w:trHeight w:val="465"/>
        </w:trPr>
        <w:tc>
          <w:tcPr>
            <w:tcW w:w="558" w:type="dxa"/>
            <w:tcBorders>
              <w:top w:val="nil"/>
              <w:left w:val="single" w:sz="4" w:space="0" w:color="auto"/>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6"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5"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559" w:type="dxa"/>
            <w:tcBorders>
              <w:top w:val="nil"/>
              <w:left w:val="nil"/>
              <w:bottom w:val="single" w:sz="4" w:space="0" w:color="auto"/>
              <w:right w:val="single" w:sz="4" w:space="0" w:color="auto"/>
            </w:tcBorders>
            <w:vAlign w:val="center"/>
          </w:tcPr>
          <w:p w:rsidR="00D04F5F" w:rsidRDefault="006423C9">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51"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50"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23"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95"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5"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425"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50" w:type="dxa"/>
            <w:tcBorders>
              <w:top w:val="nil"/>
              <w:left w:val="nil"/>
              <w:bottom w:val="single" w:sz="4" w:space="0" w:color="auto"/>
              <w:right w:val="single" w:sz="4" w:space="0" w:color="auto"/>
            </w:tcBorders>
          </w:tcPr>
          <w:p w:rsidR="00D04F5F" w:rsidRDefault="00D04F5F">
            <w:pPr>
              <w:jc w:val="right"/>
              <w:rPr>
                <w:rFonts w:ascii="仿宋_GB2312" w:eastAsia="仿宋_GB2312"/>
                <w:color w:val="000000"/>
                <w:sz w:val="20"/>
                <w:szCs w:val="20"/>
              </w:rPr>
            </w:pPr>
          </w:p>
        </w:tc>
        <w:tc>
          <w:tcPr>
            <w:tcW w:w="394" w:type="dxa"/>
            <w:tcBorders>
              <w:top w:val="nil"/>
              <w:left w:val="single" w:sz="4" w:space="0" w:color="auto"/>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44"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40"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642"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628"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r>
      <w:tr w:rsidR="00D04F5F" w:rsidTr="00386715">
        <w:trPr>
          <w:trHeight w:val="465"/>
        </w:trPr>
        <w:tc>
          <w:tcPr>
            <w:tcW w:w="558" w:type="dxa"/>
            <w:tcBorders>
              <w:top w:val="nil"/>
              <w:left w:val="single" w:sz="4" w:space="0" w:color="auto"/>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6"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5"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559" w:type="dxa"/>
            <w:tcBorders>
              <w:top w:val="nil"/>
              <w:left w:val="nil"/>
              <w:bottom w:val="single" w:sz="4" w:space="0" w:color="auto"/>
              <w:right w:val="single" w:sz="4" w:space="0" w:color="auto"/>
            </w:tcBorders>
            <w:vAlign w:val="center"/>
          </w:tcPr>
          <w:p w:rsidR="00D04F5F" w:rsidRDefault="006423C9">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51"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50"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23"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95"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5"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425"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50" w:type="dxa"/>
            <w:tcBorders>
              <w:top w:val="nil"/>
              <w:left w:val="nil"/>
              <w:bottom w:val="single" w:sz="4" w:space="0" w:color="auto"/>
              <w:right w:val="single" w:sz="4" w:space="0" w:color="auto"/>
            </w:tcBorders>
          </w:tcPr>
          <w:p w:rsidR="00D04F5F" w:rsidRDefault="00D04F5F">
            <w:pPr>
              <w:jc w:val="right"/>
              <w:rPr>
                <w:rFonts w:ascii="仿宋_GB2312" w:eastAsia="仿宋_GB2312"/>
                <w:color w:val="000000"/>
                <w:sz w:val="20"/>
                <w:szCs w:val="20"/>
              </w:rPr>
            </w:pPr>
          </w:p>
        </w:tc>
        <w:tc>
          <w:tcPr>
            <w:tcW w:w="394" w:type="dxa"/>
            <w:tcBorders>
              <w:top w:val="nil"/>
              <w:left w:val="single" w:sz="4" w:space="0" w:color="auto"/>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44"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40"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642"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628"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r>
      <w:tr w:rsidR="00D04F5F" w:rsidTr="00386715">
        <w:trPr>
          <w:trHeight w:val="465"/>
        </w:trPr>
        <w:tc>
          <w:tcPr>
            <w:tcW w:w="558" w:type="dxa"/>
            <w:tcBorders>
              <w:top w:val="nil"/>
              <w:left w:val="single" w:sz="4" w:space="0" w:color="auto"/>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6"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5"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559" w:type="dxa"/>
            <w:tcBorders>
              <w:top w:val="nil"/>
              <w:left w:val="nil"/>
              <w:bottom w:val="single" w:sz="4" w:space="0" w:color="auto"/>
              <w:right w:val="single" w:sz="4" w:space="0" w:color="auto"/>
            </w:tcBorders>
            <w:vAlign w:val="center"/>
          </w:tcPr>
          <w:p w:rsidR="00D04F5F" w:rsidRDefault="006423C9">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51"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50"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23"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95"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5"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425"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50" w:type="dxa"/>
            <w:tcBorders>
              <w:top w:val="nil"/>
              <w:left w:val="nil"/>
              <w:bottom w:val="single" w:sz="4" w:space="0" w:color="auto"/>
              <w:right w:val="single" w:sz="4" w:space="0" w:color="auto"/>
            </w:tcBorders>
          </w:tcPr>
          <w:p w:rsidR="00D04F5F" w:rsidRDefault="00D04F5F">
            <w:pPr>
              <w:jc w:val="right"/>
              <w:rPr>
                <w:rFonts w:ascii="仿宋_GB2312" w:eastAsia="仿宋_GB2312"/>
                <w:color w:val="000000"/>
                <w:sz w:val="20"/>
                <w:szCs w:val="20"/>
              </w:rPr>
            </w:pPr>
          </w:p>
        </w:tc>
        <w:tc>
          <w:tcPr>
            <w:tcW w:w="394" w:type="dxa"/>
            <w:tcBorders>
              <w:top w:val="nil"/>
              <w:left w:val="single" w:sz="4" w:space="0" w:color="auto"/>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44"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40"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642"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628"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r>
      <w:tr w:rsidR="00D04F5F" w:rsidTr="00386715">
        <w:trPr>
          <w:trHeight w:val="465"/>
        </w:trPr>
        <w:tc>
          <w:tcPr>
            <w:tcW w:w="558" w:type="dxa"/>
            <w:tcBorders>
              <w:top w:val="nil"/>
              <w:left w:val="single" w:sz="4" w:space="0" w:color="auto"/>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6"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5"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559" w:type="dxa"/>
            <w:tcBorders>
              <w:top w:val="nil"/>
              <w:left w:val="nil"/>
              <w:bottom w:val="single" w:sz="4" w:space="0" w:color="auto"/>
              <w:right w:val="single" w:sz="4" w:space="0" w:color="auto"/>
            </w:tcBorders>
            <w:vAlign w:val="center"/>
          </w:tcPr>
          <w:p w:rsidR="00D04F5F" w:rsidRDefault="006423C9">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51"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50"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23"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95"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5"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425"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50" w:type="dxa"/>
            <w:tcBorders>
              <w:top w:val="nil"/>
              <w:left w:val="nil"/>
              <w:bottom w:val="single" w:sz="4" w:space="0" w:color="auto"/>
              <w:right w:val="single" w:sz="4" w:space="0" w:color="auto"/>
            </w:tcBorders>
          </w:tcPr>
          <w:p w:rsidR="00D04F5F" w:rsidRDefault="00D04F5F">
            <w:pPr>
              <w:jc w:val="right"/>
              <w:rPr>
                <w:rFonts w:ascii="仿宋_GB2312" w:eastAsia="仿宋_GB2312"/>
                <w:color w:val="000000"/>
                <w:sz w:val="20"/>
                <w:szCs w:val="20"/>
              </w:rPr>
            </w:pPr>
          </w:p>
        </w:tc>
        <w:tc>
          <w:tcPr>
            <w:tcW w:w="394" w:type="dxa"/>
            <w:tcBorders>
              <w:top w:val="nil"/>
              <w:left w:val="single" w:sz="4" w:space="0" w:color="auto"/>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44"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40"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642"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628"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r>
      <w:tr w:rsidR="00D04F5F" w:rsidTr="00386715">
        <w:trPr>
          <w:trHeight w:val="465"/>
        </w:trPr>
        <w:tc>
          <w:tcPr>
            <w:tcW w:w="558" w:type="dxa"/>
            <w:tcBorders>
              <w:top w:val="nil"/>
              <w:left w:val="single" w:sz="4" w:space="0" w:color="auto"/>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6"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5"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559" w:type="dxa"/>
            <w:tcBorders>
              <w:top w:val="nil"/>
              <w:left w:val="nil"/>
              <w:bottom w:val="single" w:sz="4" w:space="0" w:color="auto"/>
              <w:right w:val="single" w:sz="4" w:space="0" w:color="auto"/>
            </w:tcBorders>
            <w:vAlign w:val="center"/>
          </w:tcPr>
          <w:p w:rsidR="00D04F5F" w:rsidRDefault="006423C9">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51"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50"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23"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95"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5"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425"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50" w:type="dxa"/>
            <w:tcBorders>
              <w:top w:val="nil"/>
              <w:left w:val="nil"/>
              <w:bottom w:val="single" w:sz="4" w:space="0" w:color="auto"/>
              <w:right w:val="single" w:sz="4" w:space="0" w:color="auto"/>
            </w:tcBorders>
          </w:tcPr>
          <w:p w:rsidR="00D04F5F" w:rsidRDefault="00D04F5F">
            <w:pPr>
              <w:jc w:val="right"/>
              <w:rPr>
                <w:rFonts w:ascii="仿宋_GB2312" w:eastAsia="仿宋_GB2312"/>
                <w:color w:val="000000"/>
                <w:sz w:val="20"/>
                <w:szCs w:val="20"/>
              </w:rPr>
            </w:pPr>
          </w:p>
        </w:tc>
        <w:tc>
          <w:tcPr>
            <w:tcW w:w="394" w:type="dxa"/>
            <w:tcBorders>
              <w:top w:val="nil"/>
              <w:left w:val="single" w:sz="4" w:space="0" w:color="auto"/>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44"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40"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642"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628"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r>
      <w:tr w:rsidR="00D04F5F" w:rsidTr="00386715">
        <w:trPr>
          <w:trHeight w:val="465"/>
        </w:trPr>
        <w:tc>
          <w:tcPr>
            <w:tcW w:w="558" w:type="dxa"/>
            <w:tcBorders>
              <w:top w:val="nil"/>
              <w:left w:val="single" w:sz="4" w:space="0" w:color="auto"/>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6"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5"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559" w:type="dxa"/>
            <w:tcBorders>
              <w:top w:val="nil"/>
              <w:left w:val="nil"/>
              <w:bottom w:val="single" w:sz="4" w:space="0" w:color="auto"/>
              <w:right w:val="single" w:sz="4" w:space="0" w:color="auto"/>
            </w:tcBorders>
            <w:vAlign w:val="center"/>
          </w:tcPr>
          <w:p w:rsidR="00D04F5F" w:rsidRDefault="006423C9">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51"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50"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23"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95"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5"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425"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50" w:type="dxa"/>
            <w:tcBorders>
              <w:top w:val="nil"/>
              <w:left w:val="nil"/>
              <w:bottom w:val="single" w:sz="4" w:space="0" w:color="auto"/>
              <w:right w:val="single" w:sz="4" w:space="0" w:color="auto"/>
            </w:tcBorders>
          </w:tcPr>
          <w:p w:rsidR="00D04F5F" w:rsidRDefault="00D04F5F">
            <w:pPr>
              <w:jc w:val="right"/>
              <w:rPr>
                <w:rFonts w:ascii="仿宋_GB2312" w:eastAsia="仿宋_GB2312"/>
                <w:color w:val="000000"/>
                <w:sz w:val="20"/>
                <w:szCs w:val="20"/>
              </w:rPr>
            </w:pPr>
          </w:p>
        </w:tc>
        <w:tc>
          <w:tcPr>
            <w:tcW w:w="394" w:type="dxa"/>
            <w:tcBorders>
              <w:top w:val="nil"/>
              <w:left w:val="single" w:sz="4" w:space="0" w:color="auto"/>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44"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40"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642"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628"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r>
      <w:tr w:rsidR="00D04F5F" w:rsidTr="00386715">
        <w:trPr>
          <w:trHeight w:val="465"/>
        </w:trPr>
        <w:tc>
          <w:tcPr>
            <w:tcW w:w="558" w:type="dxa"/>
            <w:tcBorders>
              <w:top w:val="nil"/>
              <w:left w:val="single" w:sz="4" w:space="0" w:color="auto"/>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6"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5"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559" w:type="dxa"/>
            <w:tcBorders>
              <w:top w:val="nil"/>
              <w:left w:val="nil"/>
              <w:bottom w:val="single" w:sz="4" w:space="0" w:color="auto"/>
              <w:right w:val="single" w:sz="4" w:space="0" w:color="auto"/>
            </w:tcBorders>
            <w:vAlign w:val="center"/>
          </w:tcPr>
          <w:p w:rsidR="00D04F5F" w:rsidRDefault="006423C9">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51"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50"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23"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95"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5"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425"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50" w:type="dxa"/>
            <w:tcBorders>
              <w:top w:val="nil"/>
              <w:left w:val="nil"/>
              <w:bottom w:val="single" w:sz="4" w:space="0" w:color="auto"/>
              <w:right w:val="single" w:sz="4" w:space="0" w:color="auto"/>
            </w:tcBorders>
          </w:tcPr>
          <w:p w:rsidR="00D04F5F" w:rsidRDefault="00D04F5F">
            <w:pPr>
              <w:jc w:val="right"/>
              <w:rPr>
                <w:rFonts w:ascii="仿宋_GB2312" w:eastAsia="仿宋_GB2312"/>
                <w:color w:val="000000"/>
                <w:sz w:val="20"/>
                <w:szCs w:val="20"/>
              </w:rPr>
            </w:pPr>
          </w:p>
        </w:tc>
        <w:tc>
          <w:tcPr>
            <w:tcW w:w="394" w:type="dxa"/>
            <w:tcBorders>
              <w:top w:val="nil"/>
              <w:left w:val="single" w:sz="4" w:space="0" w:color="auto"/>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44"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40"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642"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628"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r>
      <w:tr w:rsidR="00D04F5F" w:rsidTr="00386715">
        <w:trPr>
          <w:trHeight w:val="465"/>
        </w:trPr>
        <w:tc>
          <w:tcPr>
            <w:tcW w:w="558" w:type="dxa"/>
            <w:tcBorders>
              <w:top w:val="nil"/>
              <w:left w:val="single" w:sz="4" w:space="0" w:color="auto"/>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426"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425"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1559" w:type="dxa"/>
            <w:tcBorders>
              <w:top w:val="nil"/>
              <w:left w:val="nil"/>
              <w:bottom w:val="single" w:sz="4" w:space="0" w:color="auto"/>
              <w:right w:val="single" w:sz="4" w:space="0" w:color="auto"/>
            </w:tcBorders>
            <w:vAlign w:val="center"/>
          </w:tcPr>
          <w:p w:rsidR="00D04F5F" w:rsidRDefault="00D04F5F">
            <w:pPr>
              <w:rPr>
                <w:rFonts w:ascii="仿宋_GB2312" w:eastAsia="仿宋_GB2312"/>
                <w:color w:val="000000"/>
                <w:sz w:val="20"/>
                <w:szCs w:val="20"/>
              </w:rPr>
            </w:pPr>
          </w:p>
        </w:tc>
        <w:tc>
          <w:tcPr>
            <w:tcW w:w="851"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850"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723"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695"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425"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425"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850" w:type="dxa"/>
            <w:tcBorders>
              <w:top w:val="nil"/>
              <w:left w:val="nil"/>
              <w:bottom w:val="single" w:sz="4" w:space="0" w:color="auto"/>
              <w:right w:val="single" w:sz="4" w:space="0" w:color="auto"/>
            </w:tcBorders>
          </w:tcPr>
          <w:p w:rsidR="00D04F5F" w:rsidRDefault="00D04F5F">
            <w:pPr>
              <w:jc w:val="right"/>
              <w:rPr>
                <w:rFonts w:ascii="仿宋_GB2312" w:eastAsia="仿宋_GB2312"/>
                <w:color w:val="000000"/>
                <w:sz w:val="20"/>
                <w:szCs w:val="20"/>
              </w:rPr>
            </w:pPr>
          </w:p>
        </w:tc>
        <w:tc>
          <w:tcPr>
            <w:tcW w:w="394" w:type="dxa"/>
            <w:tcBorders>
              <w:top w:val="nil"/>
              <w:left w:val="single" w:sz="4" w:space="0" w:color="auto"/>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544"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540"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642"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628"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r>
      <w:tr w:rsidR="00D04F5F" w:rsidTr="00386715">
        <w:trPr>
          <w:trHeight w:val="465"/>
        </w:trPr>
        <w:tc>
          <w:tcPr>
            <w:tcW w:w="558" w:type="dxa"/>
            <w:tcBorders>
              <w:top w:val="nil"/>
              <w:left w:val="single" w:sz="4" w:space="0" w:color="auto"/>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426"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425"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1559" w:type="dxa"/>
            <w:tcBorders>
              <w:top w:val="nil"/>
              <w:left w:val="nil"/>
              <w:bottom w:val="single" w:sz="4" w:space="0" w:color="auto"/>
              <w:right w:val="single" w:sz="4" w:space="0" w:color="auto"/>
            </w:tcBorders>
            <w:vAlign w:val="center"/>
          </w:tcPr>
          <w:p w:rsidR="00D04F5F" w:rsidRDefault="00D04F5F">
            <w:pPr>
              <w:rPr>
                <w:rFonts w:ascii="仿宋_GB2312" w:eastAsia="仿宋_GB2312"/>
                <w:color w:val="000000"/>
                <w:sz w:val="20"/>
                <w:szCs w:val="20"/>
              </w:rPr>
            </w:pPr>
          </w:p>
        </w:tc>
        <w:tc>
          <w:tcPr>
            <w:tcW w:w="851"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850"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723"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695"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425"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425"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850" w:type="dxa"/>
            <w:tcBorders>
              <w:top w:val="nil"/>
              <w:left w:val="nil"/>
              <w:bottom w:val="single" w:sz="4" w:space="0" w:color="auto"/>
              <w:right w:val="single" w:sz="4" w:space="0" w:color="auto"/>
            </w:tcBorders>
          </w:tcPr>
          <w:p w:rsidR="00D04F5F" w:rsidRDefault="00D04F5F">
            <w:pPr>
              <w:jc w:val="right"/>
              <w:rPr>
                <w:rFonts w:ascii="仿宋_GB2312" w:eastAsia="仿宋_GB2312"/>
                <w:color w:val="000000"/>
                <w:sz w:val="20"/>
                <w:szCs w:val="20"/>
              </w:rPr>
            </w:pPr>
          </w:p>
        </w:tc>
        <w:tc>
          <w:tcPr>
            <w:tcW w:w="394" w:type="dxa"/>
            <w:tcBorders>
              <w:top w:val="nil"/>
              <w:left w:val="single" w:sz="4" w:space="0" w:color="auto"/>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544"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540"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642"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628"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r>
      <w:tr w:rsidR="00D04F5F" w:rsidTr="00386715">
        <w:trPr>
          <w:trHeight w:val="811"/>
        </w:trPr>
        <w:tc>
          <w:tcPr>
            <w:tcW w:w="558" w:type="dxa"/>
            <w:tcBorders>
              <w:top w:val="nil"/>
              <w:left w:val="single" w:sz="4" w:space="0" w:color="auto"/>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6"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5"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559" w:type="dxa"/>
            <w:tcBorders>
              <w:top w:val="nil"/>
              <w:left w:val="nil"/>
              <w:bottom w:val="single" w:sz="4" w:space="0" w:color="auto"/>
              <w:right w:val="single" w:sz="4" w:space="0" w:color="auto"/>
            </w:tcBorders>
            <w:vAlign w:val="center"/>
          </w:tcPr>
          <w:p w:rsidR="00D04F5F" w:rsidRDefault="006423C9">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51"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50"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23"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95"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5"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425"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50" w:type="dxa"/>
            <w:tcBorders>
              <w:top w:val="nil"/>
              <w:left w:val="nil"/>
              <w:bottom w:val="single" w:sz="4" w:space="0" w:color="auto"/>
              <w:right w:val="single" w:sz="4" w:space="0" w:color="auto"/>
            </w:tcBorders>
          </w:tcPr>
          <w:p w:rsidR="00D04F5F" w:rsidRDefault="00D04F5F">
            <w:pPr>
              <w:jc w:val="right"/>
              <w:rPr>
                <w:rFonts w:ascii="仿宋_GB2312" w:eastAsia="仿宋_GB2312"/>
                <w:color w:val="000000"/>
                <w:sz w:val="20"/>
                <w:szCs w:val="20"/>
              </w:rPr>
            </w:pPr>
          </w:p>
        </w:tc>
        <w:tc>
          <w:tcPr>
            <w:tcW w:w="394" w:type="dxa"/>
            <w:tcBorders>
              <w:top w:val="nil"/>
              <w:left w:val="single" w:sz="4" w:space="0" w:color="auto"/>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44"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40"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642"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628"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r>
      <w:tr w:rsidR="00D04F5F" w:rsidTr="00386715">
        <w:trPr>
          <w:trHeight w:val="681"/>
        </w:trPr>
        <w:tc>
          <w:tcPr>
            <w:tcW w:w="558" w:type="dxa"/>
            <w:tcBorders>
              <w:top w:val="nil"/>
              <w:left w:val="single" w:sz="4" w:space="0" w:color="auto"/>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6"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5"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559" w:type="dxa"/>
            <w:tcBorders>
              <w:top w:val="nil"/>
              <w:left w:val="nil"/>
              <w:bottom w:val="single" w:sz="4" w:space="0" w:color="auto"/>
              <w:right w:val="single" w:sz="4" w:space="0" w:color="auto"/>
            </w:tcBorders>
            <w:vAlign w:val="center"/>
          </w:tcPr>
          <w:p w:rsidR="00D04F5F" w:rsidRDefault="006423C9">
            <w:pPr>
              <w:jc w:val="center"/>
              <w:rPr>
                <w:rFonts w:ascii="仿宋_GB2312" w:eastAsia="仿宋_GB2312" w:hAnsi="宋体" w:cs="宋体"/>
                <w:color w:val="000000"/>
                <w:sz w:val="20"/>
                <w:szCs w:val="20"/>
              </w:rPr>
            </w:pPr>
            <w:r>
              <w:rPr>
                <w:rFonts w:ascii="仿宋_GB2312" w:eastAsia="仿宋_GB2312" w:hint="eastAsia"/>
                <w:b/>
                <w:bCs/>
                <w:color w:val="000000"/>
                <w:sz w:val="20"/>
                <w:szCs w:val="20"/>
              </w:rPr>
              <w:t>合  计</w:t>
            </w:r>
            <w:r>
              <w:rPr>
                <w:rFonts w:ascii="仿宋_GB2312" w:eastAsia="仿宋_GB2312" w:hint="eastAsia"/>
                <w:color w:val="000000"/>
                <w:sz w:val="20"/>
                <w:szCs w:val="20"/>
              </w:rPr>
              <w:t xml:space="preserve">　</w:t>
            </w:r>
          </w:p>
        </w:tc>
        <w:tc>
          <w:tcPr>
            <w:tcW w:w="851"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268.22　</w:t>
            </w:r>
          </w:p>
        </w:tc>
        <w:tc>
          <w:tcPr>
            <w:tcW w:w="850"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268.22　</w:t>
            </w:r>
          </w:p>
        </w:tc>
        <w:tc>
          <w:tcPr>
            <w:tcW w:w="723"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95"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5"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425"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50" w:type="dxa"/>
            <w:tcBorders>
              <w:top w:val="nil"/>
              <w:left w:val="nil"/>
              <w:bottom w:val="single" w:sz="4" w:space="0" w:color="auto"/>
              <w:right w:val="single" w:sz="4" w:space="0" w:color="auto"/>
            </w:tcBorders>
            <w:vAlign w:val="center"/>
          </w:tcPr>
          <w:p w:rsidR="00D04F5F" w:rsidRDefault="00D04F5F">
            <w:pPr>
              <w:jc w:val="center"/>
              <w:rPr>
                <w:rFonts w:ascii="仿宋_GB2312" w:eastAsia="仿宋_GB2312"/>
                <w:color w:val="000000"/>
                <w:sz w:val="20"/>
                <w:szCs w:val="20"/>
              </w:rPr>
            </w:pPr>
          </w:p>
        </w:tc>
        <w:tc>
          <w:tcPr>
            <w:tcW w:w="394" w:type="dxa"/>
            <w:tcBorders>
              <w:top w:val="nil"/>
              <w:left w:val="single" w:sz="4" w:space="0" w:color="auto"/>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44" w:type="dxa"/>
            <w:tcBorders>
              <w:top w:val="nil"/>
              <w:left w:val="nil"/>
              <w:bottom w:val="single" w:sz="4" w:space="0" w:color="auto"/>
              <w:right w:val="single" w:sz="4" w:space="0" w:color="auto"/>
            </w:tcBorders>
            <w:vAlign w:val="center"/>
          </w:tcPr>
          <w:p w:rsidR="00D04F5F" w:rsidRDefault="006423C9">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40"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642"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c>
          <w:tcPr>
            <w:tcW w:w="628" w:type="dxa"/>
            <w:tcBorders>
              <w:top w:val="nil"/>
              <w:left w:val="nil"/>
              <w:bottom w:val="single" w:sz="4" w:space="0" w:color="auto"/>
              <w:right w:val="single" w:sz="4" w:space="0" w:color="auto"/>
            </w:tcBorders>
            <w:vAlign w:val="center"/>
          </w:tcPr>
          <w:p w:rsidR="00D04F5F" w:rsidRDefault="00D04F5F">
            <w:pPr>
              <w:jc w:val="right"/>
              <w:rPr>
                <w:rFonts w:ascii="仿宋_GB2312" w:eastAsia="仿宋_GB2312"/>
                <w:color w:val="000000"/>
                <w:sz w:val="20"/>
                <w:szCs w:val="20"/>
              </w:rPr>
            </w:pPr>
          </w:p>
        </w:tc>
      </w:tr>
    </w:tbl>
    <w:p w:rsidR="00D04F5F" w:rsidRDefault="00D04F5F">
      <w:pPr>
        <w:widowControl/>
        <w:spacing w:line="280" w:lineRule="exact"/>
        <w:outlineLvl w:val="1"/>
        <w:rPr>
          <w:rFonts w:ascii="仿宋_GB2312" w:eastAsia="仿宋_GB2312" w:hAnsi="宋体"/>
          <w:b/>
          <w:kern w:val="0"/>
          <w:sz w:val="28"/>
          <w:szCs w:val="32"/>
        </w:rPr>
      </w:pPr>
    </w:p>
    <w:p w:rsidR="00D04F5F" w:rsidRDefault="00D04F5F">
      <w:pPr>
        <w:widowControl/>
        <w:spacing w:line="280" w:lineRule="exact"/>
        <w:jc w:val="left"/>
        <w:outlineLvl w:val="1"/>
        <w:rPr>
          <w:rFonts w:ascii="仿宋_GB2312" w:eastAsia="仿宋_GB2312" w:hAnsi="宋体"/>
          <w:b/>
          <w:kern w:val="0"/>
          <w:sz w:val="32"/>
          <w:szCs w:val="32"/>
        </w:rPr>
      </w:pPr>
    </w:p>
    <w:p w:rsidR="00D04F5F" w:rsidRDefault="006423C9">
      <w:pPr>
        <w:widowControl/>
        <w:spacing w:line="280" w:lineRule="exact"/>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lastRenderedPageBreak/>
        <w:t>表三：</w:t>
      </w:r>
    </w:p>
    <w:p w:rsidR="00D04F5F" w:rsidRDefault="006423C9">
      <w:pPr>
        <w:widowControl/>
        <w:spacing w:line="280" w:lineRule="exact"/>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部门支出总体情况表</w:t>
      </w:r>
    </w:p>
    <w:p w:rsidR="00D04F5F" w:rsidRDefault="006423C9">
      <w:pPr>
        <w:widowControl/>
        <w:spacing w:line="280" w:lineRule="exact"/>
        <w:jc w:val="left"/>
        <w:outlineLvl w:val="1"/>
        <w:rPr>
          <w:rFonts w:ascii="仿宋_GB2312" w:eastAsia="仿宋_GB2312" w:hAnsi="宋体"/>
          <w:kern w:val="0"/>
          <w:sz w:val="24"/>
        </w:rPr>
      </w:pPr>
      <w:r>
        <w:rPr>
          <w:rFonts w:ascii="仿宋_GB2312" w:eastAsia="仿宋_GB2312" w:hAnsi="宋体" w:hint="eastAsia"/>
          <w:kern w:val="0"/>
          <w:sz w:val="24"/>
        </w:rPr>
        <w:t>编制部门： 克州电子政务服务中心                               单位：万元</w:t>
      </w:r>
    </w:p>
    <w:tbl>
      <w:tblPr>
        <w:tblW w:w="9498" w:type="dxa"/>
        <w:tblInd w:w="-318" w:type="dxa"/>
        <w:tblLayout w:type="fixed"/>
        <w:tblLook w:val="04A0"/>
      </w:tblPr>
      <w:tblGrid>
        <w:gridCol w:w="479"/>
        <w:gridCol w:w="400"/>
        <w:gridCol w:w="400"/>
        <w:gridCol w:w="2604"/>
        <w:gridCol w:w="1855"/>
        <w:gridCol w:w="1856"/>
        <w:gridCol w:w="1904"/>
      </w:tblGrid>
      <w:tr w:rsidR="00D04F5F">
        <w:trPr>
          <w:trHeight w:val="345"/>
        </w:trPr>
        <w:tc>
          <w:tcPr>
            <w:tcW w:w="3883" w:type="dxa"/>
            <w:gridSpan w:val="4"/>
            <w:tcBorders>
              <w:top w:val="single" w:sz="4" w:space="0" w:color="auto"/>
              <w:left w:val="single" w:sz="4" w:space="0" w:color="auto"/>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项    目</w:t>
            </w:r>
          </w:p>
        </w:tc>
        <w:tc>
          <w:tcPr>
            <w:tcW w:w="5615" w:type="dxa"/>
            <w:gridSpan w:val="3"/>
            <w:tcBorders>
              <w:top w:val="single" w:sz="4" w:space="0" w:color="auto"/>
              <w:left w:val="nil"/>
              <w:bottom w:val="single" w:sz="4" w:space="0" w:color="auto"/>
              <w:right w:val="single" w:sz="4" w:space="0" w:color="000000"/>
            </w:tcBorders>
            <w:vAlign w:val="center"/>
          </w:tcPr>
          <w:p w:rsidR="00D04F5F" w:rsidRDefault="006423C9">
            <w:pPr>
              <w:widowControl/>
              <w:spacing w:line="2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支出预算</w:t>
            </w:r>
          </w:p>
        </w:tc>
      </w:tr>
      <w:tr w:rsidR="00D04F5F">
        <w:trPr>
          <w:trHeight w:val="480"/>
        </w:trPr>
        <w:tc>
          <w:tcPr>
            <w:tcW w:w="1279" w:type="dxa"/>
            <w:gridSpan w:val="3"/>
            <w:tcBorders>
              <w:top w:val="single" w:sz="4" w:space="0" w:color="auto"/>
              <w:left w:val="single" w:sz="4" w:space="0" w:color="auto"/>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功能分类科目编码</w:t>
            </w:r>
          </w:p>
        </w:tc>
        <w:tc>
          <w:tcPr>
            <w:tcW w:w="2604" w:type="dxa"/>
            <w:vMerge w:val="restart"/>
            <w:tcBorders>
              <w:top w:val="nil"/>
              <w:left w:val="single" w:sz="4" w:space="0" w:color="auto"/>
              <w:bottom w:val="single" w:sz="4" w:space="0" w:color="000000"/>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功能分类科目名称</w:t>
            </w:r>
          </w:p>
        </w:tc>
        <w:tc>
          <w:tcPr>
            <w:tcW w:w="1855" w:type="dxa"/>
            <w:vMerge w:val="restart"/>
            <w:tcBorders>
              <w:top w:val="nil"/>
              <w:left w:val="single" w:sz="4" w:space="0" w:color="auto"/>
              <w:bottom w:val="single" w:sz="4" w:space="0" w:color="000000"/>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合  计</w:t>
            </w:r>
          </w:p>
        </w:tc>
        <w:tc>
          <w:tcPr>
            <w:tcW w:w="1856" w:type="dxa"/>
            <w:vMerge w:val="restart"/>
            <w:tcBorders>
              <w:top w:val="nil"/>
              <w:left w:val="single" w:sz="4" w:space="0" w:color="auto"/>
              <w:bottom w:val="single" w:sz="4" w:space="0" w:color="000000"/>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基本支出</w:t>
            </w:r>
          </w:p>
        </w:tc>
        <w:tc>
          <w:tcPr>
            <w:tcW w:w="1904" w:type="dxa"/>
            <w:vMerge w:val="restart"/>
            <w:tcBorders>
              <w:top w:val="nil"/>
              <w:left w:val="single" w:sz="4" w:space="0" w:color="auto"/>
              <w:bottom w:val="single" w:sz="4" w:space="0" w:color="000000"/>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项目支出</w:t>
            </w:r>
          </w:p>
        </w:tc>
      </w:tr>
      <w:tr w:rsidR="00D04F5F">
        <w:trPr>
          <w:trHeight w:val="270"/>
        </w:trPr>
        <w:tc>
          <w:tcPr>
            <w:tcW w:w="479"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类</w:t>
            </w:r>
          </w:p>
        </w:tc>
        <w:tc>
          <w:tcPr>
            <w:tcW w:w="400"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款</w:t>
            </w:r>
          </w:p>
        </w:tc>
        <w:tc>
          <w:tcPr>
            <w:tcW w:w="400"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项</w:t>
            </w:r>
          </w:p>
        </w:tc>
        <w:tc>
          <w:tcPr>
            <w:tcW w:w="2604" w:type="dxa"/>
            <w:vMerge/>
            <w:tcBorders>
              <w:top w:val="nil"/>
              <w:left w:val="single" w:sz="4" w:space="0" w:color="auto"/>
              <w:bottom w:val="single" w:sz="4" w:space="0" w:color="000000"/>
              <w:right w:val="single" w:sz="4" w:space="0" w:color="auto"/>
            </w:tcBorders>
            <w:vAlign w:val="center"/>
          </w:tcPr>
          <w:p w:rsidR="00D04F5F" w:rsidRDefault="00D04F5F">
            <w:pPr>
              <w:widowControl/>
              <w:spacing w:line="280" w:lineRule="exact"/>
              <w:jc w:val="left"/>
              <w:rPr>
                <w:rFonts w:ascii="宋体" w:hAnsi="宋体" w:cs="宋体"/>
                <w:b/>
                <w:bCs/>
                <w:color w:val="000000"/>
                <w:kern w:val="0"/>
                <w:sz w:val="20"/>
                <w:szCs w:val="20"/>
              </w:rPr>
            </w:pPr>
          </w:p>
        </w:tc>
        <w:tc>
          <w:tcPr>
            <w:tcW w:w="1855" w:type="dxa"/>
            <w:vMerge/>
            <w:tcBorders>
              <w:top w:val="nil"/>
              <w:left w:val="single" w:sz="4" w:space="0" w:color="auto"/>
              <w:bottom w:val="single" w:sz="4" w:space="0" w:color="000000"/>
              <w:right w:val="single" w:sz="4" w:space="0" w:color="auto"/>
            </w:tcBorders>
            <w:vAlign w:val="center"/>
          </w:tcPr>
          <w:p w:rsidR="00D04F5F" w:rsidRDefault="00D04F5F">
            <w:pPr>
              <w:widowControl/>
              <w:spacing w:line="280" w:lineRule="exact"/>
              <w:jc w:val="left"/>
              <w:rPr>
                <w:rFonts w:ascii="宋体" w:hAnsi="宋体" w:cs="宋体"/>
                <w:b/>
                <w:bCs/>
                <w:color w:val="000000"/>
                <w:kern w:val="0"/>
                <w:sz w:val="20"/>
                <w:szCs w:val="20"/>
              </w:rPr>
            </w:pPr>
          </w:p>
        </w:tc>
        <w:tc>
          <w:tcPr>
            <w:tcW w:w="1856" w:type="dxa"/>
            <w:vMerge/>
            <w:tcBorders>
              <w:top w:val="nil"/>
              <w:left w:val="single" w:sz="4" w:space="0" w:color="auto"/>
              <w:bottom w:val="single" w:sz="4" w:space="0" w:color="000000"/>
              <w:right w:val="single" w:sz="4" w:space="0" w:color="auto"/>
            </w:tcBorders>
            <w:vAlign w:val="center"/>
          </w:tcPr>
          <w:p w:rsidR="00D04F5F" w:rsidRDefault="00D04F5F">
            <w:pPr>
              <w:widowControl/>
              <w:spacing w:line="280" w:lineRule="exact"/>
              <w:jc w:val="left"/>
              <w:rPr>
                <w:rFonts w:ascii="宋体" w:hAnsi="宋体" w:cs="宋体"/>
                <w:b/>
                <w:bCs/>
                <w:color w:val="000000"/>
                <w:kern w:val="0"/>
                <w:sz w:val="20"/>
                <w:szCs w:val="20"/>
              </w:rPr>
            </w:pPr>
          </w:p>
        </w:tc>
        <w:tc>
          <w:tcPr>
            <w:tcW w:w="1904" w:type="dxa"/>
            <w:vMerge/>
            <w:tcBorders>
              <w:top w:val="nil"/>
              <w:left w:val="single" w:sz="4" w:space="0" w:color="auto"/>
              <w:bottom w:val="single" w:sz="4" w:space="0" w:color="000000"/>
              <w:right w:val="single" w:sz="4" w:space="0" w:color="auto"/>
            </w:tcBorders>
            <w:vAlign w:val="center"/>
          </w:tcPr>
          <w:p w:rsidR="00D04F5F" w:rsidRDefault="00D04F5F">
            <w:pPr>
              <w:widowControl/>
              <w:spacing w:line="280" w:lineRule="exact"/>
              <w:jc w:val="left"/>
              <w:rPr>
                <w:rFonts w:ascii="宋体" w:hAnsi="宋体" w:cs="宋体"/>
                <w:b/>
                <w:bCs/>
                <w:color w:val="000000"/>
                <w:kern w:val="0"/>
                <w:sz w:val="20"/>
                <w:szCs w:val="20"/>
              </w:rPr>
            </w:pPr>
          </w:p>
        </w:tc>
      </w:tr>
      <w:tr w:rsidR="00D04F5F">
        <w:trPr>
          <w:trHeight w:val="405"/>
        </w:trPr>
        <w:tc>
          <w:tcPr>
            <w:tcW w:w="479"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201</w:t>
            </w:r>
          </w:p>
        </w:tc>
        <w:tc>
          <w:tcPr>
            <w:tcW w:w="400"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一般公共服务支出</w:t>
            </w:r>
          </w:p>
        </w:tc>
        <w:tc>
          <w:tcPr>
            <w:tcW w:w="1855"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268.22</w:t>
            </w:r>
          </w:p>
        </w:tc>
        <w:tc>
          <w:tcPr>
            <w:tcW w:w="1856"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174.82</w:t>
            </w:r>
          </w:p>
        </w:tc>
        <w:tc>
          <w:tcPr>
            <w:tcW w:w="1904"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93.4　</w:t>
            </w:r>
          </w:p>
        </w:tc>
      </w:tr>
      <w:tr w:rsidR="00D04F5F">
        <w:trPr>
          <w:trHeight w:val="405"/>
        </w:trPr>
        <w:tc>
          <w:tcPr>
            <w:tcW w:w="479"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201</w:t>
            </w:r>
          </w:p>
        </w:tc>
        <w:tc>
          <w:tcPr>
            <w:tcW w:w="400"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05</w:t>
            </w:r>
          </w:p>
        </w:tc>
        <w:tc>
          <w:tcPr>
            <w:tcW w:w="400"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统计信息事务</w:t>
            </w:r>
          </w:p>
        </w:tc>
        <w:tc>
          <w:tcPr>
            <w:tcW w:w="1855"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268.22</w:t>
            </w:r>
          </w:p>
        </w:tc>
        <w:tc>
          <w:tcPr>
            <w:tcW w:w="1856"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174.82</w:t>
            </w:r>
          </w:p>
        </w:tc>
        <w:tc>
          <w:tcPr>
            <w:tcW w:w="1904"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93.4　</w:t>
            </w:r>
          </w:p>
        </w:tc>
      </w:tr>
      <w:tr w:rsidR="00D04F5F">
        <w:trPr>
          <w:trHeight w:val="405"/>
        </w:trPr>
        <w:tc>
          <w:tcPr>
            <w:tcW w:w="479"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201　</w:t>
            </w:r>
          </w:p>
        </w:tc>
        <w:tc>
          <w:tcPr>
            <w:tcW w:w="400"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05</w:t>
            </w:r>
          </w:p>
        </w:tc>
        <w:tc>
          <w:tcPr>
            <w:tcW w:w="400"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04　</w:t>
            </w:r>
          </w:p>
        </w:tc>
        <w:tc>
          <w:tcPr>
            <w:tcW w:w="2604"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信息事务</w:t>
            </w:r>
          </w:p>
        </w:tc>
        <w:tc>
          <w:tcPr>
            <w:tcW w:w="1855"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268.22</w:t>
            </w:r>
          </w:p>
        </w:tc>
        <w:tc>
          <w:tcPr>
            <w:tcW w:w="1856"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174.82</w:t>
            </w:r>
          </w:p>
        </w:tc>
        <w:tc>
          <w:tcPr>
            <w:tcW w:w="1904"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93.4　</w:t>
            </w:r>
          </w:p>
        </w:tc>
      </w:tr>
      <w:tr w:rsidR="00D04F5F">
        <w:trPr>
          <w:trHeight w:val="405"/>
        </w:trPr>
        <w:tc>
          <w:tcPr>
            <w:tcW w:w="479"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D04F5F">
        <w:trPr>
          <w:trHeight w:val="405"/>
        </w:trPr>
        <w:tc>
          <w:tcPr>
            <w:tcW w:w="479"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D04F5F">
        <w:trPr>
          <w:trHeight w:val="405"/>
        </w:trPr>
        <w:tc>
          <w:tcPr>
            <w:tcW w:w="479"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D04F5F">
        <w:trPr>
          <w:trHeight w:val="405"/>
        </w:trPr>
        <w:tc>
          <w:tcPr>
            <w:tcW w:w="479"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D04F5F">
        <w:trPr>
          <w:trHeight w:val="405"/>
        </w:trPr>
        <w:tc>
          <w:tcPr>
            <w:tcW w:w="479"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D04F5F">
        <w:trPr>
          <w:trHeight w:val="405"/>
        </w:trPr>
        <w:tc>
          <w:tcPr>
            <w:tcW w:w="479"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D04F5F">
        <w:trPr>
          <w:trHeight w:val="405"/>
        </w:trPr>
        <w:tc>
          <w:tcPr>
            <w:tcW w:w="479" w:type="dxa"/>
            <w:tcBorders>
              <w:top w:val="nil"/>
              <w:left w:val="single" w:sz="4" w:space="0" w:color="auto"/>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22"/>
                <w:szCs w:val="22"/>
              </w:rPr>
            </w:pPr>
          </w:p>
        </w:tc>
      </w:tr>
      <w:tr w:rsidR="00D04F5F">
        <w:trPr>
          <w:trHeight w:val="405"/>
        </w:trPr>
        <w:tc>
          <w:tcPr>
            <w:tcW w:w="479" w:type="dxa"/>
            <w:tcBorders>
              <w:top w:val="nil"/>
              <w:left w:val="single" w:sz="4" w:space="0" w:color="auto"/>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22"/>
                <w:szCs w:val="22"/>
              </w:rPr>
            </w:pPr>
          </w:p>
        </w:tc>
      </w:tr>
      <w:tr w:rsidR="00D04F5F">
        <w:trPr>
          <w:trHeight w:val="405"/>
        </w:trPr>
        <w:tc>
          <w:tcPr>
            <w:tcW w:w="479" w:type="dxa"/>
            <w:tcBorders>
              <w:top w:val="nil"/>
              <w:left w:val="single" w:sz="4" w:space="0" w:color="auto"/>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22"/>
                <w:szCs w:val="22"/>
              </w:rPr>
            </w:pPr>
          </w:p>
        </w:tc>
      </w:tr>
      <w:tr w:rsidR="00D04F5F">
        <w:trPr>
          <w:trHeight w:val="405"/>
        </w:trPr>
        <w:tc>
          <w:tcPr>
            <w:tcW w:w="479" w:type="dxa"/>
            <w:tcBorders>
              <w:top w:val="nil"/>
              <w:left w:val="single" w:sz="4" w:space="0" w:color="auto"/>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22"/>
                <w:szCs w:val="22"/>
              </w:rPr>
            </w:pPr>
          </w:p>
        </w:tc>
      </w:tr>
      <w:tr w:rsidR="00D04F5F">
        <w:trPr>
          <w:trHeight w:val="405"/>
        </w:trPr>
        <w:tc>
          <w:tcPr>
            <w:tcW w:w="479" w:type="dxa"/>
            <w:tcBorders>
              <w:top w:val="nil"/>
              <w:left w:val="single" w:sz="4" w:space="0" w:color="auto"/>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22"/>
                <w:szCs w:val="22"/>
              </w:rPr>
            </w:pPr>
          </w:p>
        </w:tc>
      </w:tr>
      <w:tr w:rsidR="00D04F5F">
        <w:trPr>
          <w:trHeight w:val="405"/>
        </w:trPr>
        <w:tc>
          <w:tcPr>
            <w:tcW w:w="479" w:type="dxa"/>
            <w:tcBorders>
              <w:top w:val="nil"/>
              <w:left w:val="single" w:sz="4" w:space="0" w:color="auto"/>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22"/>
                <w:szCs w:val="22"/>
              </w:rPr>
            </w:pPr>
          </w:p>
        </w:tc>
      </w:tr>
      <w:tr w:rsidR="00D04F5F">
        <w:trPr>
          <w:trHeight w:val="405"/>
        </w:trPr>
        <w:tc>
          <w:tcPr>
            <w:tcW w:w="479" w:type="dxa"/>
            <w:tcBorders>
              <w:top w:val="nil"/>
              <w:left w:val="single" w:sz="4" w:space="0" w:color="auto"/>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22"/>
                <w:szCs w:val="22"/>
              </w:rPr>
            </w:pPr>
          </w:p>
        </w:tc>
      </w:tr>
      <w:tr w:rsidR="00D04F5F">
        <w:trPr>
          <w:trHeight w:val="405"/>
        </w:trPr>
        <w:tc>
          <w:tcPr>
            <w:tcW w:w="479" w:type="dxa"/>
            <w:tcBorders>
              <w:top w:val="nil"/>
              <w:left w:val="single" w:sz="4" w:space="0" w:color="auto"/>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22"/>
                <w:szCs w:val="22"/>
              </w:rPr>
            </w:pPr>
          </w:p>
        </w:tc>
      </w:tr>
      <w:tr w:rsidR="00D04F5F">
        <w:trPr>
          <w:trHeight w:val="405"/>
        </w:trPr>
        <w:tc>
          <w:tcPr>
            <w:tcW w:w="479" w:type="dxa"/>
            <w:tcBorders>
              <w:top w:val="nil"/>
              <w:left w:val="single" w:sz="4" w:space="0" w:color="auto"/>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22"/>
                <w:szCs w:val="22"/>
              </w:rPr>
            </w:pPr>
          </w:p>
        </w:tc>
      </w:tr>
      <w:tr w:rsidR="00D04F5F">
        <w:trPr>
          <w:trHeight w:val="405"/>
        </w:trPr>
        <w:tc>
          <w:tcPr>
            <w:tcW w:w="479"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D04F5F">
        <w:trPr>
          <w:trHeight w:val="405"/>
        </w:trPr>
        <w:tc>
          <w:tcPr>
            <w:tcW w:w="479" w:type="dxa"/>
            <w:tcBorders>
              <w:top w:val="nil"/>
              <w:left w:val="single" w:sz="4" w:space="0" w:color="auto"/>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sz="4" w:space="0" w:color="auto"/>
              <w:right w:val="single" w:sz="4" w:space="0" w:color="auto"/>
            </w:tcBorders>
            <w:vAlign w:val="center"/>
          </w:tcPr>
          <w:p w:rsidR="00D04F5F" w:rsidRDefault="00D04F5F">
            <w:pPr>
              <w:widowControl/>
              <w:spacing w:line="280" w:lineRule="exact"/>
              <w:jc w:val="center"/>
              <w:rPr>
                <w:rFonts w:ascii="宋体" w:hAnsi="宋体" w:cs="宋体"/>
                <w:b/>
                <w:bCs/>
                <w:color w:val="000000"/>
                <w:kern w:val="0"/>
                <w:sz w:val="22"/>
                <w:szCs w:val="22"/>
              </w:rPr>
            </w:pPr>
          </w:p>
        </w:tc>
      </w:tr>
      <w:tr w:rsidR="00D04F5F">
        <w:trPr>
          <w:trHeight w:val="405"/>
        </w:trPr>
        <w:tc>
          <w:tcPr>
            <w:tcW w:w="479"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D04F5F">
        <w:trPr>
          <w:trHeight w:val="405"/>
        </w:trPr>
        <w:tc>
          <w:tcPr>
            <w:tcW w:w="479"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D04F5F">
        <w:trPr>
          <w:trHeight w:val="579"/>
        </w:trPr>
        <w:tc>
          <w:tcPr>
            <w:tcW w:w="479"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400" w:type="dxa"/>
            <w:tcBorders>
              <w:top w:val="nil"/>
              <w:left w:val="nil"/>
              <w:bottom w:val="single" w:sz="4" w:space="0" w:color="auto"/>
              <w:right w:val="single" w:sz="4" w:space="0" w:color="auto"/>
            </w:tcBorders>
            <w:vAlign w:val="center"/>
          </w:tcPr>
          <w:p w:rsidR="00D04F5F" w:rsidRDefault="006423C9">
            <w:pPr>
              <w:widowControl/>
              <w:spacing w:line="280" w:lineRule="exact"/>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400" w:type="dxa"/>
            <w:tcBorders>
              <w:top w:val="nil"/>
              <w:left w:val="nil"/>
              <w:bottom w:val="single" w:sz="4" w:space="0" w:color="auto"/>
              <w:right w:val="single" w:sz="4" w:space="0" w:color="auto"/>
            </w:tcBorders>
            <w:vAlign w:val="center"/>
          </w:tcPr>
          <w:p w:rsidR="00D04F5F" w:rsidRDefault="006423C9">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 xml:space="preserve">　</w:t>
            </w:r>
          </w:p>
        </w:tc>
        <w:tc>
          <w:tcPr>
            <w:tcW w:w="2604"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宋体" w:hAnsi="宋体" w:cs="宋体"/>
                <w:color w:val="000000"/>
                <w:kern w:val="0"/>
                <w:sz w:val="22"/>
                <w:szCs w:val="22"/>
              </w:rPr>
            </w:pPr>
            <w:r>
              <w:rPr>
                <w:rFonts w:ascii="宋体" w:hAnsi="宋体" w:cs="宋体" w:hint="eastAsia"/>
                <w:b/>
                <w:bCs/>
                <w:color w:val="000000"/>
                <w:kern w:val="0"/>
                <w:sz w:val="22"/>
                <w:szCs w:val="22"/>
              </w:rPr>
              <w:t>合  计</w:t>
            </w:r>
          </w:p>
        </w:tc>
        <w:tc>
          <w:tcPr>
            <w:tcW w:w="1855" w:type="dxa"/>
            <w:tcBorders>
              <w:top w:val="nil"/>
              <w:left w:val="nil"/>
              <w:bottom w:val="single" w:sz="4" w:space="0" w:color="auto"/>
              <w:right w:val="single" w:sz="4" w:space="0" w:color="auto"/>
            </w:tcBorders>
            <w:vAlign w:val="center"/>
          </w:tcPr>
          <w:p w:rsidR="00D04F5F" w:rsidRDefault="006423C9">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 xml:space="preserve">　268.22</w:t>
            </w:r>
          </w:p>
        </w:tc>
        <w:tc>
          <w:tcPr>
            <w:tcW w:w="1856" w:type="dxa"/>
            <w:tcBorders>
              <w:top w:val="nil"/>
              <w:left w:val="nil"/>
              <w:bottom w:val="single" w:sz="4" w:space="0" w:color="auto"/>
              <w:right w:val="single" w:sz="4" w:space="0" w:color="auto"/>
            </w:tcBorders>
            <w:vAlign w:val="center"/>
          </w:tcPr>
          <w:p w:rsidR="00D04F5F" w:rsidRDefault="006423C9">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174.82</w:t>
            </w:r>
          </w:p>
        </w:tc>
        <w:tc>
          <w:tcPr>
            <w:tcW w:w="1904" w:type="dxa"/>
            <w:tcBorders>
              <w:top w:val="nil"/>
              <w:left w:val="nil"/>
              <w:bottom w:val="single" w:sz="4" w:space="0" w:color="auto"/>
              <w:right w:val="single" w:sz="4" w:space="0" w:color="auto"/>
            </w:tcBorders>
            <w:vAlign w:val="center"/>
          </w:tcPr>
          <w:p w:rsidR="00D04F5F" w:rsidRDefault="006423C9">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93.4</w:t>
            </w:r>
          </w:p>
        </w:tc>
      </w:tr>
    </w:tbl>
    <w:p w:rsidR="00D04F5F" w:rsidRDefault="00D04F5F">
      <w:pPr>
        <w:widowControl/>
        <w:outlineLvl w:val="1"/>
        <w:rPr>
          <w:rFonts w:ascii="仿宋_GB2312" w:eastAsia="仿宋_GB2312" w:hAnsi="宋体"/>
          <w:b/>
          <w:kern w:val="0"/>
          <w:sz w:val="28"/>
          <w:szCs w:val="32"/>
        </w:rPr>
      </w:pPr>
    </w:p>
    <w:p w:rsidR="00D04F5F" w:rsidRDefault="00D04F5F" w:rsidP="0059432F">
      <w:pPr>
        <w:widowControl/>
        <w:spacing w:beforeLines="50" w:line="280" w:lineRule="exact"/>
        <w:outlineLvl w:val="1"/>
        <w:rPr>
          <w:rFonts w:ascii="仿宋_GB2312" w:eastAsia="仿宋_GB2312" w:hAnsi="宋体"/>
          <w:b/>
          <w:kern w:val="0"/>
          <w:sz w:val="32"/>
          <w:szCs w:val="32"/>
        </w:rPr>
      </w:pPr>
    </w:p>
    <w:p w:rsidR="00D04F5F" w:rsidRDefault="00D04F5F" w:rsidP="0059432F">
      <w:pPr>
        <w:widowControl/>
        <w:spacing w:beforeLines="50" w:line="280" w:lineRule="exact"/>
        <w:outlineLvl w:val="1"/>
        <w:rPr>
          <w:rFonts w:ascii="仿宋_GB2312" w:eastAsia="仿宋_GB2312" w:hAnsi="宋体"/>
          <w:b/>
          <w:kern w:val="0"/>
          <w:sz w:val="32"/>
          <w:szCs w:val="32"/>
        </w:rPr>
      </w:pPr>
    </w:p>
    <w:p w:rsidR="00D04F5F" w:rsidRDefault="006423C9" w:rsidP="0059432F">
      <w:pPr>
        <w:widowControl/>
        <w:spacing w:beforeLines="50" w:line="280" w:lineRule="exact"/>
        <w:outlineLvl w:val="1"/>
        <w:rPr>
          <w:rFonts w:ascii="仿宋_GB2312" w:eastAsia="仿宋_GB2312" w:hAnsi="宋体"/>
          <w:b/>
          <w:kern w:val="0"/>
          <w:sz w:val="32"/>
          <w:szCs w:val="32"/>
        </w:rPr>
      </w:pPr>
      <w:r>
        <w:rPr>
          <w:rFonts w:ascii="仿宋_GB2312" w:eastAsia="仿宋_GB2312" w:hAnsi="宋体" w:hint="eastAsia"/>
          <w:b/>
          <w:kern w:val="0"/>
          <w:sz w:val="32"/>
          <w:szCs w:val="32"/>
        </w:rPr>
        <w:lastRenderedPageBreak/>
        <w:t>表四：</w:t>
      </w:r>
    </w:p>
    <w:p w:rsidR="00D04F5F" w:rsidRDefault="006423C9" w:rsidP="0059432F">
      <w:pPr>
        <w:widowControl/>
        <w:spacing w:beforeLines="50" w:line="280" w:lineRule="exact"/>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财政拨款收支预算总体情况表</w:t>
      </w:r>
    </w:p>
    <w:p w:rsidR="00D04F5F" w:rsidRDefault="006423C9" w:rsidP="0059432F">
      <w:pPr>
        <w:widowControl/>
        <w:spacing w:beforeLines="50" w:line="280" w:lineRule="exact"/>
        <w:jc w:val="left"/>
        <w:outlineLvl w:val="1"/>
        <w:rPr>
          <w:rFonts w:ascii="仿宋_GB2312" w:eastAsia="仿宋_GB2312" w:hAnsi="宋体"/>
          <w:b/>
          <w:kern w:val="0"/>
          <w:sz w:val="32"/>
          <w:szCs w:val="32"/>
        </w:rPr>
      </w:pPr>
      <w:r>
        <w:rPr>
          <w:rFonts w:ascii="仿宋_GB2312" w:eastAsia="仿宋_GB2312" w:hAnsi="宋体" w:hint="eastAsia"/>
          <w:kern w:val="0"/>
          <w:sz w:val="24"/>
        </w:rPr>
        <w:t xml:space="preserve">编制部门： 克州电子政务服务中心  </w:t>
      </w:r>
      <w:r>
        <w:rPr>
          <w:rFonts w:ascii="仿宋_GB2312" w:eastAsia="仿宋_GB2312" w:hAnsi="宋体" w:hint="eastAsia"/>
          <w:kern w:val="0"/>
          <w:szCs w:val="21"/>
        </w:rPr>
        <w:t xml:space="preserve">                                 单位：万元</w:t>
      </w:r>
    </w:p>
    <w:tbl>
      <w:tblPr>
        <w:tblpPr w:leftFromText="180" w:rightFromText="180" w:vertAnchor="text" w:horzAnchor="page" w:tblpX="930" w:tblpY="335"/>
        <w:tblOverlap w:val="never"/>
        <w:tblW w:w="16048" w:type="dxa"/>
        <w:tblLayout w:type="fixed"/>
        <w:tblLook w:val="04A0"/>
      </w:tblPr>
      <w:tblGrid>
        <w:gridCol w:w="1736"/>
        <w:gridCol w:w="1114"/>
        <w:gridCol w:w="2580"/>
        <w:gridCol w:w="1418"/>
        <w:gridCol w:w="1275"/>
        <w:gridCol w:w="1326"/>
        <w:gridCol w:w="1429"/>
        <w:gridCol w:w="5170"/>
      </w:tblGrid>
      <w:tr w:rsidR="00D04F5F">
        <w:trPr>
          <w:trHeight w:val="285"/>
        </w:trPr>
        <w:tc>
          <w:tcPr>
            <w:tcW w:w="2850" w:type="dxa"/>
            <w:gridSpan w:val="2"/>
            <w:tcBorders>
              <w:top w:val="single" w:sz="4" w:space="0" w:color="auto"/>
              <w:left w:val="single" w:sz="4" w:space="0" w:color="auto"/>
              <w:bottom w:val="single" w:sz="4" w:space="0" w:color="auto"/>
              <w:right w:val="single" w:sz="4" w:space="0" w:color="000000"/>
            </w:tcBorders>
            <w:vAlign w:val="center"/>
          </w:tcPr>
          <w:p w:rsidR="00D04F5F" w:rsidRDefault="006423C9">
            <w:pPr>
              <w:widowControl/>
              <w:spacing w:line="28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财政拨款收入</w:t>
            </w:r>
          </w:p>
        </w:tc>
        <w:tc>
          <w:tcPr>
            <w:tcW w:w="6599" w:type="dxa"/>
            <w:gridSpan w:val="4"/>
            <w:tcBorders>
              <w:top w:val="single" w:sz="4" w:space="0" w:color="auto"/>
              <w:left w:val="nil"/>
              <w:bottom w:val="single" w:sz="4" w:space="0" w:color="auto"/>
              <w:right w:val="single" w:sz="4" w:space="0" w:color="000000"/>
            </w:tcBorders>
            <w:vAlign w:val="center"/>
          </w:tcPr>
          <w:p w:rsidR="00D04F5F" w:rsidRDefault="006423C9">
            <w:pPr>
              <w:widowControl/>
              <w:spacing w:line="28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财政拨款支</w:t>
            </w:r>
            <w:r>
              <w:rPr>
                <w:rFonts w:ascii="仿宋_GB2312" w:eastAsia="仿宋_GB2312" w:hAnsi="宋体" w:cs="宋体" w:hint="eastAsia"/>
                <w:b/>
                <w:bCs/>
                <w:kern w:val="0"/>
                <w:sz w:val="24"/>
              </w:rPr>
              <w:tab/>
              <w:t>出</w:t>
            </w:r>
          </w:p>
        </w:tc>
        <w:tc>
          <w:tcPr>
            <w:tcW w:w="6599" w:type="dxa"/>
            <w:gridSpan w:val="2"/>
            <w:tcBorders>
              <w:top w:val="single" w:sz="4" w:space="0" w:color="auto"/>
              <w:left w:val="nil"/>
              <w:bottom w:val="single" w:sz="4" w:space="0" w:color="auto"/>
              <w:right w:val="single" w:sz="4" w:space="0" w:color="000000"/>
            </w:tcBorders>
            <w:vAlign w:val="center"/>
          </w:tcPr>
          <w:p w:rsidR="00D04F5F" w:rsidRDefault="006423C9">
            <w:pPr>
              <w:widowControl/>
              <w:tabs>
                <w:tab w:val="left" w:pos="420"/>
                <w:tab w:val="left" w:pos="1209"/>
                <w:tab w:val="center" w:pos="1260"/>
                <w:tab w:val="left" w:pos="1480"/>
              </w:tabs>
              <w:spacing w:line="280" w:lineRule="exact"/>
              <w:jc w:val="left"/>
              <w:rPr>
                <w:rFonts w:ascii="仿宋_GB2312" w:eastAsia="仿宋_GB2312" w:hAnsi="宋体" w:cs="宋体"/>
                <w:b/>
                <w:bCs/>
                <w:kern w:val="0"/>
                <w:sz w:val="24"/>
              </w:rPr>
            </w:pPr>
            <w:r>
              <w:rPr>
                <w:rFonts w:ascii="仿宋_GB2312" w:eastAsia="仿宋_GB2312" w:hAnsi="宋体" w:cs="宋体" w:hint="eastAsia"/>
                <w:b/>
                <w:bCs/>
                <w:kern w:val="0"/>
                <w:sz w:val="24"/>
              </w:rPr>
              <w:tab/>
            </w:r>
            <w:r>
              <w:rPr>
                <w:rFonts w:ascii="仿宋_GB2312" w:eastAsia="仿宋_GB2312" w:hAnsi="宋体" w:cs="宋体" w:hint="eastAsia"/>
                <w:b/>
                <w:bCs/>
                <w:kern w:val="0"/>
                <w:sz w:val="24"/>
              </w:rPr>
              <w:tab/>
            </w:r>
          </w:p>
        </w:tc>
      </w:tr>
      <w:tr w:rsidR="00D04F5F">
        <w:trPr>
          <w:gridAfter w:val="1"/>
          <w:wAfter w:w="5170" w:type="dxa"/>
          <w:trHeight w:val="465"/>
        </w:trPr>
        <w:tc>
          <w:tcPr>
            <w:tcW w:w="1736"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项    目</w:t>
            </w:r>
          </w:p>
        </w:tc>
        <w:tc>
          <w:tcPr>
            <w:tcW w:w="1114"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合  计</w:t>
            </w:r>
          </w:p>
        </w:tc>
        <w:tc>
          <w:tcPr>
            <w:tcW w:w="2580"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功  能  分  类</w:t>
            </w:r>
          </w:p>
        </w:tc>
        <w:tc>
          <w:tcPr>
            <w:tcW w:w="1418"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合 计</w:t>
            </w:r>
          </w:p>
        </w:tc>
        <w:tc>
          <w:tcPr>
            <w:tcW w:w="1275"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一般公共预算</w:t>
            </w:r>
          </w:p>
        </w:tc>
        <w:tc>
          <w:tcPr>
            <w:tcW w:w="1326"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政府性基金预算</w:t>
            </w:r>
          </w:p>
        </w:tc>
        <w:tc>
          <w:tcPr>
            <w:tcW w:w="1429"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国有</w:t>
            </w:r>
            <w:r>
              <w:rPr>
                <w:rFonts w:ascii="仿宋_GB2312" w:eastAsia="仿宋_GB2312" w:hAnsi="宋体" w:cs="宋体"/>
                <w:b/>
                <w:kern w:val="0"/>
                <w:sz w:val="20"/>
                <w:szCs w:val="20"/>
              </w:rPr>
              <w:t>资本经营预算</w:t>
            </w:r>
          </w:p>
        </w:tc>
      </w:tr>
      <w:tr w:rsidR="00D04F5F">
        <w:trPr>
          <w:gridAfter w:val="1"/>
          <w:wAfter w:w="5170" w:type="dxa"/>
          <w:trHeight w:hRule="exact" w:val="312"/>
        </w:trPr>
        <w:tc>
          <w:tcPr>
            <w:tcW w:w="1736"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5"/>
                <w:szCs w:val="15"/>
              </w:rPr>
            </w:pPr>
            <w:r>
              <w:rPr>
                <w:rFonts w:ascii="仿宋_GB2312" w:eastAsia="仿宋_GB2312" w:hAnsi="宋体" w:cs="宋体" w:hint="eastAsia"/>
                <w:kern w:val="0"/>
                <w:sz w:val="15"/>
                <w:szCs w:val="15"/>
              </w:rPr>
              <w:t>一、财政拨款（补助）</w:t>
            </w:r>
          </w:p>
        </w:tc>
        <w:tc>
          <w:tcPr>
            <w:tcW w:w="1114"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kern w:val="0"/>
                <w:sz w:val="18"/>
                <w:szCs w:val="18"/>
              </w:rPr>
              <w:t>268.22</w:t>
            </w:r>
            <w:r>
              <w:rPr>
                <w:rFonts w:ascii="宋体" w:hAnsi="宋体" w:cs="宋体" w:hint="eastAsia"/>
                <w:kern w:val="0"/>
                <w:sz w:val="18"/>
                <w:szCs w:val="18"/>
              </w:rPr>
              <w:t xml:space="preserve">　</w:t>
            </w:r>
          </w:p>
        </w:tc>
        <w:tc>
          <w:tcPr>
            <w:tcW w:w="2580" w:type="dxa"/>
            <w:tcBorders>
              <w:top w:val="nil"/>
              <w:left w:val="nil"/>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201 一般公共服务支出</w:t>
            </w:r>
          </w:p>
        </w:tc>
        <w:tc>
          <w:tcPr>
            <w:tcW w:w="1418"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kern w:val="0"/>
                <w:sz w:val="18"/>
                <w:szCs w:val="18"/>
              </w:rPr>
              <w:t>268.22</w:t>
            </w: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kern w:val="0"/>
                <w:sz w:val="18"/>
                <w:szCs w:val="18"/>
              </w:rPr>
              <w:t>268.22</w:t>
            </w: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D04F5F" w:rsidRDefault="00D04F5F">
            <w:pPr>
              <w:widowControl/>
              <w:spacing w:line="280" w:lineRule="exact"/>
              <w:jc w:val="right"/>
              <w:rPr>
                <w:rFonts w:ascii="宋体" w:hAnsi="宋体" w:cs="宋体"/>
                <w:kern w:val="0"/>
                <w:sz w:val="18"/>
                <w:szCs w:val="18"/>
              </w:rPr>
            </w:pPr>
          </w:p>
        </w:tc>
        <w:tc>
          <w:tcPr>
            <w:tcW w:w="1429"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r>
      <w:tr w:rsidR="00D04F5F">
        <w:trPr>
          <w:gridAfter w:val="1"/>
          <w:wAfter w:w="5170" w:type="dxa"/>
          <w:trHeight w:hRule="exact" w:val="312"/>
        </w:trPr>
        <w:tc>
          <w:tcPr>
            <w:tcW w:w="1736"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一般公共预算</w:t>
            </w:r>
          </w:p>
        </w:tc>
        <w:tc>
          <w:tcPr>
            <w:tcW w:w="1114"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kern w:val="0"/>
                <w:sz w:val="18"/>
                <w:szCs w:val="18"/>
              </w:rPr>
              <w:t>268.22</w:t>
            </w:r>
            <w:r>
              <w:rPr>
                <w:rFonts w:ascii="宋体" w:hAnsi="宋体" w:cs="宋体" w:hint="eastAsia"/>
                <w:kern w:val="0"/>
                <w:sz w:val="18"/>
                <w:szCs w:val="18"/>
              </w:rPr>
              <w:t xml:space="preserve">　</w:t>
            </w:r>
          </w:p>
        </w:tc>
        <w:tc>
          <w:tcPr>
            <w:tcW w:w="2580" w:type="dxa"/>
            <w:tcBorders>
              <w:top w:val="nil"/>
              <w:left w:val="nil"/>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202 外交支出</w:t>
            </w:r>
          </w:p>
        </w:tc>
        <w:tc>
          <w:tcPr>
            <w:tcW w:w="1418"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D04F5F" w:rsidRDefault="00D04F5F">
            <w:pPr>
              <w:widowControl/>
              <w:spacing w:line="280" w:lineRule="exact"/>
              <w:jc w:val="right"/>
              <w:rPr>
                <w:rFonts w:ascii="宋体" w:hAnsi="宋体" w:cs="宋体"/>
                <w:kern w:val="0"/>
                <w:sz w:val="18"/>
                <w:szCs w:val="18"/>
              </w:rPr>
            </w:pPr>
          </w:p>
        </w:tc>
        <w:tc>
          <w:tcPr>
            <w:tcW w:w="1429"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r>
      <w:tr w:rsidR="00D04F5F">
        <w:trPr>
          <w:gridAfter w:val="1"/>
          <w:wAfter w:w="5170" w:type="dxa"/>
          <w:trHeight w:hRule="exact" w:val="287"/>
        </w:trPr>
        <w:tc>
          <w:tcPr>
            <w:tcW w:w="1736"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政府性基金预算</w:t>
            </w:r>
          </w:p>
        </w:tc>
        <w:tc>
          <w:tcPr>
            <w:tcW w:w="1114"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203 国防支出</w:t>
            </w:r>
          </w:p>
        </w:tc>
        <w:tc>
          <w:tcPr>
            <w:tcW w:w="1418"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D04F5F" w:rsidRDefault="00D04F5F">
            <w:pPr>
              <w:widowControl/>
              <w:spacing w:line="280" w:lineRule="exact"/>
              <w:jc w:val="right"/>
              <w:rPr>
                <w:rFonts w:ascii="宋体" w:hAnsi="宋体" w:cs="宋体"/>
                <w:kern w:val="0"/>
                <w:sz w:val="18"/>
                <w:szCs w:val="18"/>
              </w:rPr>
            </w:pPr>
          </w:p>
        </w:tc>
        <w:tc>
          <w:tcPr>
            <w:tcW w:w="1429"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r>
      <w:tr w:rsidR="00D04F5F">
        <w:trPr>
          <w:gridAfter w:val="1"/>
          <w:wAfter w:w="5170" w:type="dxa"/>
          <w:trHeight w:hRule="exact" w:val="312"/>
        </w:trPr>
        <w:tc>
          <w:tcPr>
            <w:tcW w:w="1736"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国有资本</w:t>
            </w:r>
            <w:r>
              <w:rPr>
                <w:rFonts w:ascii="仿宋_GB2312" w:eastAsia="仿宋_GB2312" w:hAnsi="宋体" w:cs="宋体"/>
                <w:kern w:val="0"/>
                <w:sz w:val="18"/>
                <w:szCs w:val="18"/>
              </w:rPr>
              <w:t>经营预算</w:t>
            </w:r>
          </w:p>
        </w:tc>
        <w:tc>
          <w:tcPr>
            <w:tcW w:w="1114" w:type="dxa"/>
            <w:tcBorders>
              <w:top w:val="nil"/>
              <w:left w:val="nil"/>
              <w:bottom w:val="single" w:sz="4" w:space="0" w:color="auto"/>
              <w:right w:val="single" w:sz="4" w:space="0" w:color="auto"/>
            </w:tcBorders>
            <w:vAlign w:val="bottom"/>
          </w:tcPr>
          <w:p w:rsidR="00D04F5F" w:rsidRDefault="006423C9">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204 公共安全支出</w:t>
            </w:r>
          </w:p>
        </w:tc>
        <w:tc>
          <w:tcPr>
            <w:tcW w:w="1418"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D04F5F" w:rsidRDefault="00D04F5F">
            <w:pPr>
              <w:widowControl/>
              <w:spacing w:line="280" w:lineRule="exact"/>
              <w:jc w:val="right"/>
              <w:rPr>
                <w:rFonts w:ascii="宋体" w:hAnsi="宋体" w:cs="宋体"/>
                <w:kern w:val="0"/>
                <w:sz w:val="18"/>
                <w:szCs w:val="18"/>
              </w:rPr>
            </w:pPr>
          </w:p>
        </w:tc>
        <w:tc>
          <w:tcPr>
            <w:tcW w:w="1429"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r>
      <w:tr w:rsidR="00D04F5F">
        <w:trPr>
          <w:gridAfter w:val="1"/>
          <w:wAfter w:w="5170" w:type="dxa"/>
          <w:trHeight w:hRule="exact" w:val="312"/>
        </w:trPr>
        <w:tc>
          <w:tcPr>
            <w:tcW w:w="1736"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14" w:type="dxa"/>
            <w:tcBorders>
              <w:top w:val="nil"/>
              <w:left w:val="nil"/>
              <w:bottom w:val="single" w:sz="4" w:space="0" w:color="auto"/>
              <w:right w:val="single" w:sz="4" w:space="0" w:color="auto"/>
            </w:tcBorders>
            <w:vAlign w:val="bottom"/>
          </w:tcPr>
          <w:p w:rsidR="00D04F5F" w:rsidRDefault="006423C9">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205 教育支出</w:t>
            </w:r>
          </w:p>
        </w:tc>
        <w:tc>
          <w:tcPr>
            <w:tcW w:w="1418"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D04F5F" w:rsidRDefault="00D04F5F">
            <w:pPr>
              <w:widowControl/>
              <w:spacing w:line="280" w:lineRule="exact"/>
              <w:jc w:val="right"/>
              <w:rPr>
                <w:rFonts w:ascii="宋体" w:hAnsi="宋体" w:cs="宋体"/>
                <w:kern w:val="0"/>
                <w:sz w:val="18"/>
                <w:szCs w:val="18"/>
              </w:rPr>
            </w:pPr>
          </w:p>
        </w:tc>
        <w:tc>
          <w:tcPr>
            <w:tcW w:w="1429"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r>
      <w:tr w:rsidR="00D04F5F">
        <w:trPr>
          <w:gridAfter w:val="1"/>
          <w:wAfter w:w="5170" w:type="dxa"/>
          <w:trHeight w:hRule="exact" w:val="312"/>
        </w:trPr>
        <w:tc>
          <w:tcPr>
            <w:tcW w:w="1736"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14" w:type="dxa"/>
            <w:tcBorders>
              <w:top w:val="nil"/>
              <w:left w:val="nil"/>
              <w:bottom w:val="single" w:sz="4" w:space="0" w:color="auto"/>
              <w:right w:val="single" w:sz="4" w:space="0" w:color="auto"/>
            </w:tcBorders>
            <w:vAlign w:val="bottom"/>
          </w:tcPr>
          <w:p w:rsidR="00D04F5F" w:rsidRDefault="006423C9">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206 科学技术支出</w:t>
            </w:r>
          </w:p>
        </w:tc>
        <w:tc>
          <w:tcPr>
            <w:tcW w:w="1418"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D04F5F" w:rsidRDefault="00D04F5F">
            <w:pPr>
              <w:widowControl/>
              <w:spacing w:line="280" w:lineRule="exact"/>
              <w:jc w:val="right"/>
              <w:rPr>
                <w:rFonts w:ascii="宋体" w:hAnsi="宋体" w:cs="宋体"/>
                <w:kern w:val="0"/>
                <w:sz w:val="18"/>
                <w:szCs w:val="18"/>
              </w:rPr>
            </w:pPr>
          </w:p>
        </w:tc>
        <w:tc>
          <w:tcPr>
            <w:tcW w:w="1429"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r>
      <w:tr w:rsidR="00D04F5F">
        <w:trPr>
          <w:gridAfter w:val="1"/>
          <w:wAfter w:w="5170" w:type="dxa"/>
          <w:trHeight w:hRule="exact" w:val="312"/>
        </w:trPr>
        <w:tc>
          <w:tcPr>
            <w:tcW w:w="1736"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14" w:type="dxa"/>
            <w:tcBorders>
              <w:top w:val="nil"/>
              <w:left w:val="nil"/>
              <w:bottom w:val="single" w:sz="4" w:space="0" w:color="auto"/>
              <w:right w:val="single" w:sz="4" w:space="0" w:color="auto"/>
            </w:tcBorders>
            <w:vAlign w:val="bottom"/>
          </w:tcPr>
          <w:p w:rsidR="00D04F5F" w:rsidRDefault="006423C9">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207 文化旅游体育与传媒支出</w:t>
            </w:r>
          </w:p>
        </w:tc>
        <w:tc>
          <w:tcPr>
            <w:tcW w:w="1418"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D04F5F" w:rsidRDefault="00D04F5F">
            <w:pPr>
              <w:widowControl/>
              <w:spacing w:line="280" w:lineRule="exact"/>
              <w:jc w:val="right"/>
              <w:rPr>
                <w:rFonts w:ascii="宋体" w:hAnsi="宋体" w:cs="宋体"/>
                <w:kern w:val="0"/>
                <w:sz w:val="18"/>
                <w:szCs w:val="18"/>
              </w:rPr>
            </w:pPr>
          </w:p>
        </w:tc>
        <w:tc>
          <w:tcPr>
            <w:tcW w:w="1429"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r>
      <w:tr w:rsidR="00D04F5F">
        <w:trPr>
          <w:gridAfter w:val="1"/>
          <w:wAfter w:w="5170" w:type="dxa"/>
          <w:trHeight w:hRule="exact" w:val="312"/>
        </w:trPr>
        <w:tc>
          <w:tcPr>
            <w:tcW w:w="1736"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14" w:type="dxa"/>
            <w:tcBorders>
              <w:top w:val="nil"/>
              <w:left w:val="nil"/>
              <w:bottom w:val="single" w:sz="4" w:space="0" w:color="auto"/>
              <w:right w:val="single" w:sz="4" w:space="0" w:color="auto"/>
            </w:tcBorders>
            <w:vAlign w:val="bottom"/>
          </w:tcPr>
          <w:p w:rsidR="00D04F5F" w:rsidRDefault="006423C9">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208 社会保障和就业支出</w:t>
            </w:r>
          </w:p>
        </w:tc>
        <w:tc>
          <w:tcPr>
            <w:tcW w:w="1418"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D04F5F" w:rsidRDefault="00D04F5F">
            <w:pPr>
              <w:widowControl/>
              <w:spacing w:line="280" w:lineRule="exact"/>
              <w:jc w:val="right"/>
              <w:rPr>
                <w:rFonts w:ascii="宋体" w:hAnsi="宋体" w:cs="宋体"/>
                <w:kern w:val="0"/>
                <w:sz w:val="18"/>
                <w:szCs w:val="18"/>
              </w:rPr>
            </w:pPr>
          </w:p>
        </w:tc>
        <w:tc>
          <w:tcPr>
            <w:tcW w:w="1429"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r>
      <w:tr w:rsidR="00D04F5F">
        <w:trPr>
          <w:gridAfter w:val="1"/>
          <w:wAfter w:w="5170" w:type="dxa"/>
          <w:trHeight w:hRule="exact" w:val="312"/>
        </w:trPr>
        <w:tc>
          <w:tcPr>
            <w:tcW w:w="1736" w:type="dxa"/>
            <w:tcBorders>
              <w:top w:val="nil"/>
              <w:left w:val="single" w:sz="4" w:space="0" w:color="auto"/>
              <w:bottom w:val="single" w:sz="4" w:space="0" w:color="auto"/>
              <w:right w:val="single" w:sz="4" w:space="0" w:color="auto"/>
            </w:tcBorders>
            <w:vAlign w:val="center"/>
          </w:tcPr>
          <w:p w:rsidR="00D04F5F" w:rsidRDefault="00D04F5F">
            <w:pPr>
              <w:widowControl/>
              <w:spacing w:line="280" w:lineRule="exact"/>
              <w:jc w:val="left"/>
              <w:rPr>
                <w:rFonts w:ascii="仿宋_GB2312" w:eastAsia="仿宋_GB2312" w:hAnsi="宋体" w:cs="宋体"/>
                <w:kern w:val="0"/>
                <w:sz w:val="18"/>
                <w:szCs w:val="18"/>
              </w:rPr>
            </w:pPr>
          </w:p>
        </w:tc>
        <w:tc>
          <w:tcPr>
            <w:tcW w:w="1114" w:type="dxa"/>
            <w:tcBorders>
              <w:top w:val="nil"/>
              <w:left w:val="nil"/>
              <w:bottom w:val="single" w:sz="4" w:space="0" w:color="auto"/>
              <w:right w:val="single" w:sz="4" w:space="0" w:color="auto"/>
            </w:tcBorders>
            <w:vAlign w:val="bottom"/>
          </w:tcPr>
          <w:p w:rsidR="00D04F5F" w:rsidRDefault="00D04F5F">
            <w:pPr>
              <w:widowControl/>
              <w:spacing w:line="280" w:lineRule="exact"/>
              <w:jc w:val="left"/>
              <w:rPr>
                <w:rFonts w:ascii="仿宋_GB2312" w:eastAsia="仿宋_GB2312" w:hAnsi="宋体" w:cs="宋体"/>
                <w:color w:val="000000"/>
                <w:kern w:val="0"/>
                <w:sz w:val="22"/>
                <w:szCs w:val="22"/>
              </w:rPr>
            </w:pPr>
          </w:p>
        </w:tc>
        <w:tc>
          <w:tcPr>
            <w:tcW w:w="2580" w:type="dxa"/>
            <w:tcBorders>
              <w:top w:val="nil"/>
              <w:left w:val="nil"/>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209 社会保险基金支出</w:t>
            </w:r>
          </w:p>
        </w:tc>
        <w:tc>
          <w:tcPr>
            <w:tcW w:w="1418" w:type="dxa"/>
            <w:tcBorders>
              <w:top w:val="nil"/>
              <w:left w:val="nil"/>
              <w:bottom w:val="single" w:sz="4" w:space="0" w:color="auto"/>
              <w:right w:val="single" w:sz="4" w:space="0" w:color="auto"/>
            </w:tcBorders>
            <w:vAlign w:val="center"/>
          </w:tcPr>
          <w:p w:rsidR="00D04F5F" w:rsidRDefault="00D04F5F">
            <w:pPr>
              <w:widowControl/>
              <w:spacing w:line="280" w:lineRule="exact"/>
              <w:jc w:val="right"/>
              <w:rPr>
                <w:rFonts w:ascii="宋体" w:hAnsi="宋体" w:cs="宋体"/>
                <w:kern w:val="0"/>
                <w:sz w:val="18"/>
                <w:szCs w:val="18"/>
              </w:rPr>
            </w:pPr>
          </w:p>
        </w:tc>
        <w:tc>
          <w:tcPr>
            <w:tcW w:w="1275" w:type="dxa"/>
            <w:tcBorders>
              <w:top w:val="nil"/>
              <w:left w:val="nil"/>
              <w:bottom w:val="single" w:sz="4" w:space="0" w:color="auto"/>
              <w:right w:val="single" w:sz="4" w:space="0" w:color="auto"/>
            </w:tcBorders>
            <w:vAlign w:val="center"/>
          </w:tcPr>
          <w:p w:rsidR="00D04F5F" w:rsidRDefault="00D04F5F">
            <w:pPr>
              <w:widowControl/>
              <w:spacing w:line="280" w:lineRule="exact"/>
              <w:jc w:val="right"/>
              <w:rPr>
                <w:rFonts w:ascii="宋体" w:hAnsi="宋体" w:cs="宋体"/>
                <w:kern w:val="0"/>
                <w:sz w:val="18"/>
                <w:szCs w:val="18"/>
              </w:rPr>
            </w:pPr>
          </w:p>
        </w:tc>
        <w:tc>
          <w:tcPr>
            <w:tcW w:w="1326" w:type="dxa"/>
            <w:tcBorders>
              <w:top w:val="nil"/>
              <w:left w:val="nil"/>
              <w:bottom w:val="single" w:sz="4" w:space="0" w:color="auto"/>
              <w:right w:val="single" w:sz="4" w:space="0" w:color="auto"/>
            </w:tcBorders>
            <w:vAlign w:val="center"/>
          </w:tcPr>
          <w:p w:rsidR="00D04F5F" w:rsidRDefault="00D04F5F">
            <w:pPr>
              <w:widowControl/>
              <w:spacing w:line="280" w:lineRule="exact"/>
              <w:jc w:val="right"/>
              <w:rPr>
                <w:rFonts w:ascii="宋体" w:hAnsi="宋体" w:cs="宋体"/>
                <w:kern w:val="0"/>
                <w:sz w:val="18"/>
                <w:szCs w:val="18"/>
              </w:rPr>
            </w:pPr>
          </w:p>
        </w:tc>
        <w:tc>
          <w:tcPr>
            <w:tcW w:w="1429" w:type="dxa"/>
            <w:tcBorders>
              <w:top w:val="nil"/>
              <w:left w:val="nil"/>
              <w:bottom w:val="single" w:sz="4" w:space="0" w:color="auto"/>
              <w:right w:val="single" w:sz="4" w:space="0" w:color="auto"/>
            </w:tcBorders>
            <w:vAlign w:val="center"/>
          </w:tcPr>
          <w:p w:rsidR="00D04F5F" w:rsidRDefault="00D04F5F">
            <w:pPr>
              <w:widowControl/>
              <w:spacing w:line="280" w:lineRule="exact"/>
              <w:jc w:val="right"/>
              <w:rPr>
                <w:rFonts w:ascii="宋体" w:hAnsi="宋体" w:cs="宋体"/>
                <w:kern w:val="0"/>
                <w:sz w:val="18"/>
                <w:szCs w:val="18"/>
              </w:rPr>
            </w:pPr>
          </w:p>
        </w:tc>
      </w:tr>
      <w:tr w:rsidR="00D04F5F">
        <w:trPr>
          <w:gridAfter w:val="1"/>
          <w:wAfter w:w="5170" w:type="dxa"/>
          <w:trHeight w:hRule="exact" w:val="312"/>
        </w:trPr>
        <w:tc>
          <w:tcPr>
            <w:tcW w:w="1736"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14" w:type="dxa"/>
            <w:tcBorders>
              <w:top w:val="nil"/>
              <w:left w:val="nil"/>
              <w:bottom w:val="single" w:sz="4" w:space="0" w:color="auto"/>
              <w:right w:val="single" w:sz="4" w:space="0" w:color="auto"/>
            </w:tcBorders>
            <w:vAlign w:val="bottom"/>
          </w:tcPr>
          <w:p w:rsidR="00D04F5F" w:rsidRDefault="006423C9">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210 卫生健康支出</w:t>
            </w:r>
          </w:p>
        </w:tc>
        <w:tc>
          <w:tcPr>
            <w:tcW w:w="1418"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D04F5F" w:rsidRDefault="00D04F5F">
            <w:pPr>
              <w:widowControl/>
              <w:spacing w:line="280" w:lineRule="exact"/>
              <w:jc w:val="right"/>
              <w:rPr>
                <w:rFonts w:ascii="宋体" w:hAnsi="宋体" w:cs="宋体"/>
                <w:kern w:val="0"/>
                <w:sz w:val="18"/>
                <w:szCs w:val="18"/>
              </w:rPr>
            </w:pPr>
          </w:p>
        </w:tc>
        <w:tc>
          <w:tcPr>
            <w:tcW w:w="1429"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r>
      <w:tr w:rsidR="00D04F5F">
        <w:trPr>
          <w:gridAfter w:val="1"/>
          <w:wAfter w:w="5170" w:type="dxa"/>
          <w:trHeight w:hRule="exact" w:val="312"/>
        </w:trPr>
        <w:tc>
          <w:tcPr>
            <w:tcW w:w="1736"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14" w:type="dxa"/>
            <w:tcBorders>
              <w:top w:val="nil"/>
              <w:left w:val="nil"/>
              <w:bottom w:val="single" w:sz="4" w:space="0" w:color="auto"/>
              <w:right w:val="single" w:sz="4" w:space="0" w:color="auto"/>
            </w:tcBorders>
            <w:vAlign w:val="bottom"/>
          </w:tcPr>
          <w:p w:rsidR="00D04F5F" w:rsidRDefault="006423C9">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5"/>
                <w:szCs w:val="15"/>
              </w:rPr>
            </w:pPr>
            <w:r>
              <w:rPr>
                <w:rFonts w:ascii="仿宋_GB2312" w:eastAsia="仿宋_GB2312" w:hAnsi="宋体" w:cs="宋体" w:hint="eastAsia"/>
                <w:kern w:val="0"/>
                <w:sz w:val="18"/>
                <w:szCs w:val="18"/>
              </w:rPr>
              <w:t>211 节能环保支出</w:t>
            </w:r>
          </w:p>
        </w:tc>
        <w:tc>
          <w:tcPr>
            <w:tcW w:w="1418"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D04F5F" w:rsidRDefault="00D04F5F">
            <w:pPr>
              <w:widowControl/>
              <w:spacing w:line="280" w:lineRule="exact"/>
              <w:jc w:val="right"/>
              <w:rPr>
                <w:rFonts w:ascii="宋体" w:hAnsi="宋体" w:cs="宋体"/>
                <w:kern w:val="0"/>
                <w:sz w:val="18"/>
                <w:szCs w:val="18"/>
              </w:rPr>
            </w:pPr>
          </w:p>
        </w:tc>
        <w:tc>
          <w:tcPr>
            <w:tcW w:w="1429"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r>
      <w:tr w:rsidR="00D04F5F">
        <w:trPr>
          <w:gridAfter w:val="1"/>
          <w:wAfter w:w="5170" w:type="dxa"/>
          <w:trHeight w:hRule="exact" w:val="312"/>
        </w:trPr>
        <w:tc>
          <w:tcPr>
            <w:tcW w:w="1736"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14" w:type="dxa"/>
            <w:tcBorders>
              <w:top w:val="nil"/>
              <w:left w:val="nil"/>
              <w:bottom w:val="single" w:sz="4" w:space="0" w:color="auto"/>
              <w:right w:val="single" w:sz="4" w:space="0" w:color="auto"/>
            </w:tcBorders>
            <w:vAlign w:val="bottom"/>
          </w:tcPr>
          <w:p w:rsidR="00D04F5F" w:rsidRDefault="006423C9">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212 城乡社区支出</w:t>
            </w:r>
          </w:p>
        </w:tc>
        <w:tc>
          <w:tcPr>
            <w:tcW w:w="1418"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D04F5F" w:rsidRDefault="00D04F5F">
            <w:pPr>
              <w:widowControl/>
              <w:spacing w:line="280" w:lineRule="exact"/>
              <w:jc w:val="right"/>
              <w:rPr>
                <w:rFonts w:ascii="宋体" w:hAnsi="宋体" w:cs="宋体"/>
                <w:kern w:val="0"/>
                <w:sz w:val="18"/>
                <w:szCs w:val="18"/>
              </w:rPr>
            </w:pPr>
          </w:p>
        </w:tc>
        <w:tc>
          <w:tcPr>
            <w:tcW w:w="1429"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r>
      <w:tr w:rsidR="00D04F5F">
        <w:trPr>
          <w:gridAfter w:val="1"/>
          <w:wAfter w:w="5170" w:type="dxa"/>
          <w:trHeight w:hRule="exact" w:val="312"/>
        </w:trPr>
        <w:tc>
          <w:tcPr>
            <w:tcW w:w="1736"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14" w:type="dxa"/>
            <w:tcBorders>
              <w:top w:val="nil"/>
              <w:left w:val="nil"/>
              <w:bottom w:val="single" w:sz="4" w:space="0" w:color="auto"/>
              <w:right w:val="single" w:sz="4" w:space="0" w:color="auto"/>
            </w:tcBorders>
            <w:vAlign w:val="bottom"/>
          </w:tcPr>
          <w:p w:rsidR="00D04F5F" w:rsidRDefault="006423C9">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213 农林水支出</w:t>
            </w:r>
          </w:p>
        </w:tc>
        <w:tc>
          <w:tcPr>
            <w:tcW w:w="1418"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D04F5F" w:rsidRDefault="00D04F5F">
            <w:pPr>
              <w:widowControl/>
              <w:spacing w:line="280" w:lineRule="exact"/>
              <w:jc w:val="right"/>
              <w:rPr>
                <w:rFonts w:ascii="宋体" w:hAnsi="宋体" w:cs="宋体"/>
                <w:kern w:val="0"/>
                <w:sz w:val="18"/>
                <w:szCs w:val="18"/>
              </w:rPr>
            </w:pPr>
          </w:p>
        </w:tc>
        <w:tc>
          <w:tcPr>
            <w:tcW w:w="1429"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r>
      <w:tr w:rsidR="00D04F5F">
        <w:trPr>
          <w:gridAfter w:val="1"/>
          <w:wAfter w:w="5170" w:type="dxa"/>
          <w:trHeight w:hRule="exact" w:val="312"/>
        </w:trPr>
        <w:tc>
          <w:tcPr>
            <w:tcW w:w="1736"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14" w:type="dxa"/>
            <w:tcBorders>
              <w:top w:val="nil"/>
              <w:left w:val="nil"/>
              <w:bottom w:val="single" w:sz="4" w:space="0" w:color="auto"/>
              <w:right w:val="single" w:sz="4" w:space="0" w:color="auto"/>
            </w:tcBorders>
            <w:vAlign w:val="bottom"/>
          </w:tcPr>
          <w:p w:rsidR="00D04F5F" w:rsidRDefault="006423C9">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214 交通运输支出</w:t>
            </w:r>
          </w:p>
        </w:tc>
        <w:tc>
          <w:tcPr>
            <w:tcW w:w="1418"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D04F5F" w:rsidRDefault="00D04F5F">
            <w:pPr>
              <w:widowControl/>
              <w:spacing w:line="280" w:lineRule="exact"/>
              <w:jc w:val="right"/>
              <w:rPr>
                <w:rFonts w:ascii="宋体" w:hAnsi="宋体" w:cs="宋体"/>
                <w:kern w:val="0"/>
                <w:sz w:val="18"/>
                <w:szCs w:val="18"/>
              </w:rPr>
            </w:pPr>
          </w:p>
        </w:tc>
        <w:tc>
          <w:tcPr>
            <w:tcW w:w="1429"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r>
      <w:tr w:rsidR="00D04F5F">
        <w:trPr>
          <w:gridAfter w:val="1"/>
          <w:wAfter w:w="5170" w:type="dxa"/>
          <w:trHeight w:hRule="exact" w:val="312"/>
        </w:trPr>
        <w:tc>
          <w:tcPr>
            <w:tcW w:w="1736"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14" w:type="dxa"/>
            <w:tcBorders>
              <w:top w:val="nil"/>
              <w:left w:val="nil"/>
              <w:bottom w:val="single" w:sz="4" w:space="0" w:color="auto"/>
              <w:right w:val="single" w:sz="4" w:space="0" w:color="auto"/>
            </w:tcBorders>
            <w:vAlign w:val="bottom"/>
          </w:tcPr>
          <w:p w:rsidR="00D04F5F" w:rsidRDefault="006423C9">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215 资源勘探工业信息等支出</w:t>
            </w:r>
          </w:p>
        </w:tc>
        <w:tc>
          <w:tcPr>
            <w:tcW w:w="1418"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D04F5F" w:rsidRDefault="00D04F5F">
            <w:pPr>
              <w:widowControl/>
              <w:spacing w:line="280" w:lineRule="exact"/>
              <w:jc w:val="right"/>
              <w:rPr>
                <w:rFonts w:ascii="宋体" w:hAnsi="宋体" w:cs="宋体"/>
                <w:kern w:val="0"/>
                <w:sz w:val="18"/>
                <w:szCs w:val="18"/>
              </w:rPr>
            </w:pPr>
          </w:p>
        </w:tc>
        <w:tc>
          <w:tcPr>
            <w:tcW w:w="1429"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r>
      <w:tr w:rsidR="00D04F5F">
        <w:trPr>
          <w:gridAfter w:val="1"/>
          <w:wAfter w:w="5170" w:type="dxa"/>
          <w:trHeight w:hRule="exact" w:val="312"/>
        </w:trPr>
        <w:tc>
          <w:tcPr>
            <w:tcW w:w="1736"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14" w:type="dxa"/>
            <w:tcBorders>
              <w:top w:val="nil"/>
              <w:left w:val="nil"/>
              <w:bottom w:val="single" w:sz="4" w:space="0" w:color="auto"/>
              <w:right w:val="single" w:sz="4" w:space="0" w:color="auto"/>
            </w:tcBorders>
            <w:vAlign w:val="bottom"/>
          </w:tcPr>
          <w:p w:rsidR="00D04F5F" w:rsidRDefault="006423C9">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216 商业服务业等支出</w:t>
            </w:r>
          </w:p>
        </w:tc>
        <w:tc>
          <w:tcPr>
            <w:tcW w:w="1418"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D04F5F" w:rsidRDefault="00D04F5F">
            <w:pPr>
              <w:widowControl/>
              <w:spacing w:line="280" w:lineRule="exact"/>
              <w:jc w:val="right"/>
              <w:rPr>
                <w:rFonts w:ascii="宋体" w:hAnsi="宋体" w:cs="宋体"/>
                <w:kern w:val="0"/>
                <w:sz w:val="18"/>
                <w:szCs w:val="18"/>
              </w:rPr>
            </w:pPr>
          </w:p>
        </w:tc>
        <w:tc>
          <w:tcPr>
            <w:tcW w:w="1429"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r>
      <w:tr w:rsidR="00D04F5F">
        <w:trPr>
          <w:gridAfter w:val="1"/>
          <w:wAfter w:w="5170" w:type="dxa"/>
          <w:trHeight w:hRule="exact" w:val="312"/>
        </w:trPr>
        <w:tc>
          <w:tcPr>
            <w:tcW w:w="1736"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14" w:type="dxa"/>
            <w:tcBorders>
              <w:top w:val="nil"/>
              <w:left w:val="nil"/>
              <w:bottom w:val="single" w:sz="4" w:space="0" w:color="auto"/>
              <w:right w:val="single" w:sz="4" w:space="0" w:color="auto"/>
            </w:tcBorders>
            <w:vAlign w:val="bottom"/>
          </w:tcPr>
          <w:p w:rsidR="00D04F5F" w:rsidRDefault="006423C9">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217 金融支出</w:t>
            </w:r>
          </w:p>
        </w:tc>
        <w:tc>
          <w:tcPr>
            <w:tcW w:w="1418"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D04F5F" w:rsidRDefault="00D04F5F">
            <w:pPr>
              <w:widowControl/>
              <w:spacing w:line="280" w:lineRule="exact"/>
              <w:jc w:val="right"/>
              <w:rPr>
                <w:rFonts w:ascii="宋体" w:hAnsi="宋体" w:cs="宋体"/>
                <w:kern w:val="0"/>
                <w:sz w:val="18"/>
                <w:szCs w:val="18"/>
              </w:rPr>
            </w:pPr>
          </w:p>
        </w:tc>
        <w:tc>
          <w:tcPr>
            <w:tcW w:w="1429"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r>
      <w:tr w:rsidR="00D04F5F">
        <w:trPr>
          <w:gridAfter w:val="1"/>
          <w:wAfter w:w="5170" w:type="dxa"/>
          <w:trHeight w:hRule="exact" w:val="312"/>
        </w:trPr>
        <w:tc>
          <w:tcPr>
            <w:tcW w:w="1736"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14" w:type="dxa"/>
            <w:tcBorders>
              <w:top w:val="nil"/>
              <w:left w:val="nil"/>
              <w:bottom w:val="single" w:sz="4" w:space="0" w:color="auto"/>
              <w:right w:val="single" w:sz="4" w:space="0" w:color="auto"/>
            </w:tcBorders>
            <w:vAlign w:val="bottom"/>
          </w:tcPr>
          <w:p w:rsidR="00D04F5F" w:rsidRDefault="006423C9">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219 援助其他地区支出</w:t>
            </w:r>
          </w:p>
        </w:tc>
        <w:tc>
          <w:tcPr>
            <w:tcW w:w="1418"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D04F5F" w:rsidRDefault="00D04F5F">
            <w:pPr>
              <w:widowControl/>
              <w:spacing w:line="280" w:lineRule="exact"/>
              <w:jc w:val="right"/>
              <w:rPr>
                <w:rFonts w:ascii="宋体" w:hAnsi="宋体" w:cs="宋体"/>
                <w:kern w:val="0"/>
                <w:sz w:val="18"/>
                <w:szCs w:val="18"/>
              </w:rPr>
            </w:pPr>
          </w:p>
        </w:tc>
        <w:tc>
          <w:tcPr>
            <w:tcW w:w="1429"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r>
      <w:tr w:rsidR="00D04F5F">
        <w:trPr>
          <w:gridAfter w:val="1"/>
          <w:wAfter w:w="5170" w:type="dxa"/>
          <w:trHeight w:hRule="exact" w:val="312"/>
        </w:trPr>
        <w:tc>
          <w:tcPr>
            <w:tcW w:w="1736"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14" w:type="dxa"/>
            <w:tcBorders>
              <w:top w:val="nil"/>
              <w:left w:val="nil"/>
              <w:bottom w:val="single" w:sz="4" w:space="0" w:color="auto"/>
              <w:right w:val="single" w:sz="4" w:space="0" w:color="auto"/>
            </w:tcBorders>
            <w:vAlign w:val="bottom"/>
          </w:tcPr>
          <w:p w:rsidR="00D04F5F" w:rsidRDefault="006423C9">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220 自然资源海洋气象等支出</w:t>
            </w:r>
          </w:p>
        </w:tc>
        <w:tc>
          <w:tcPr>
            <w:tcW w:w="1418"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D04F5F" w:rsidRDefault="00D04F5F">
            <w:pPr>
              <w:widowControl/>
              <w:spacing w:line="280" w:lineRule="exact"/>
              <w:jc w:val="right"/>
              <w:rPr>
                <w:rFonts w:ascii="宋体" w:hAnsi="宋体" w:cs="宋体"/>
                <w:kern w:val="0"/>
                <w:sz w:val="18"/>
                <w:szCs w:val="18"/>
              </w:rPr>
            </w:pPr>
          </w:p>
        </w:tc>
        <w:tc>
          <w:tcPr>
            <w:tcW w:w="1429"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r>
      <w:tr w:rsidR="00D04F5F">
        <w:trPr>
          <w:gridAfter w:val="1"/>
          <w:wAfter w:w="5170" w:type="dxa"/>
          <w:trHeight w:hRule="exact" w:val="312"/>
        </w:trPr>
        <w:tc>
          <w:tcPr>
            <w:tcW w:w="1736"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14" w:type="dxa"/>
            <w:tcBorders>
              <w:top w:val="nil"/>
              <w:left w:val="nil"/>
              <w:bottom w:val="single" w:sz="4" w:space="0" w:color="auto"/>
              <w:right w:val="single" w:sz="4" w:space="0" w:color="auto"/>
            </w:tcBorders>
            <w:vAlign w:val="bottom"/>
          </w:tcPr>
          <w:p w:rsidR="00D04F5F" w:rsidRDefault="006423C9">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221 住房保障支出</w:t>
            </w:r>
          </w:p>
        </w:tc>
        <w:tc>
          <w:tcPr>
            <w:tcW w:w="1418"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D04F5F" w:rsidRDefault="00D04F5F">
            <w:pPr>
              <w:widowControl/>
              <w:spacing w:line="280" w:lineRule="exact"/>
              <w:jc w:val="right"/>
              <w:rPr>
                <w:rFonts w:ascii="宋体" w:hAnsi="宋体" w:cs="宋体"/>
                <w:kern w:val="0"/>
                <w:sz w:val="18"/>
                <w:szCs w:val="18"/>
              </w:rPr>
            </w:pPr>
          </w:p>
        </w:tc>
        <w:tc>
          <w:tcPr>
            <w:tcW w:w="1429"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r>
      <w:tr w:rsidR="00D04F5F">
        <w:trPr>
          <w:gridAfter w:val="1"/>
          <w:wAfter w:w="5170" w:type="dxa"/>
          <w:trHeight w:hRule="exact" w:val="312"/>
        </w:trPr>
        <w:tc>
          <w:tcPr>
            <w:tcW w:w="1736"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14" w:type="dxa"/>
            <w:tcBorders>
              <w:top w:val="nil"/>
              <w:left w:val="nil"/>
              <w:bottom w:val="single" w:sz="4" w:space="0" w:color="auto"/>
              <w:right w:val="single" w:sz="4" w:space="0" w:color="auto"/>
            </w:tcBorders>
            <w:vAlign w:val="bottom"/>
          </w:tcPr>
          <w:p w:rsidR="00D04F5F" w:rsidRDefault="006423C9">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222 粮油物资储备支出</w:t>
            </w:r>
          </w:p>
        </w:tc>
        <w:tc>
          <w:tcPr>
            <w:tcW w:w="1418"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D04F5F" w:rsidRDefault="00D04F5F">
            <w:pPr>
              <w:widowControl/>
              <w:spacing w:line="280" w:lineRule="exact"/>
              <w:jc w:val="right"/>
              <w:rPr>
                <w:rFonts w:ascii="宋体" w:hAnsi="宋体" w:cs="宋体"/>
                <w:kern w:val="0"/>
                <w:sz w:val="18"/>
                <w:szCs w:val="18"/>
              </w:rPr>
            </w:pPr>
          </w:p>
        </w:tc>
        <w:tc>
          <w:tcPr>
            <w:tcW w:w="1429"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r>
      <w:tr w:rsidR="00D04F5F">
        <w:trPr>
          <w:gridAfter w:val="1"/>
          <w:wAfter w:w="5170" w:type="dxa"/>
          <w:trHeight w:hRule="exact" w:val="312"/>
        </w:trPr>
        <w:tc>
          <w:tcPr>
            <w:tcW w:w="1736" w:type="dxa"/>
            <w:tcBorders>
              <w:top w:val="nil"/>
              <w:left w:val="single" w:sz="4" w:space="0" w:color="auto"/>
              <w:bottom w:val="single" w:sz="4" w:space="0" w:color="auto"/>
              <w:right w:val="single" w:sz="4" w:space="0" w:color="auto"/>
            </w:tcBorders>
            <w:vAlign w:val="center"/>
          </w:tcPr>
          <w:p w:rsidR="00D04F5F" w:rsidRDefault="00D04F5F">
            <w:pPr>
              <w:widowControl/>
              <w:spacing w:line="280" w:lineRule="exact"/>
              <w:jc w:val="left"/>
              <w:rPr>
                <w:rFonts w:ascii="仿宋_GB2312" w:eastAsia="仿宋_GB2312" w:hAnsi="宋体" w:cs="宋体"/>
                <w:kern w:val="0"/>
                <w:sz w:val="18"/>
                <w:szCs w:val="18"/>
              </w:rPr>
            </w:pPr>
          </w:p>
        </w:tc>
        <w:tc>
          <w:tcPr>
            <w:tcW w:w="1114" w:type="dxa"/>
            <w:tcBorders>
              <w:top w:val="nil"/>
              <w:left w:val="nil"/>
              <w:bottom w:val="single" w:sz="4" w:space="0" w:color="auto"/>
              <w:right w:val="single" w:sz="4" w:space="0" w:color="auto"/>
            </w:tcBorders>
            <w:vAlign w:val="bottom"/>
          </w:tcPr>
          <w:p w:rsidR="00D04F5F" w:rsidRDefault="00D04F5F">
            <w:pPr>
              <w:widowControl/>
              <w:spacing w:line="280" w:lineRule="exact"/>
              <w:jc w:val="left"/>
              <w:rPr>
                <w:rFonts w:ascii="仿宋_GB2312" w:eastAsia="仿宋_GB2312" w:hAnsi="宋体" w:cs="宋体"/>
                <w:color w:val="000000"/>
                <w:kern w:val="0"/>
                <w:sz w:val="22"/>
                <w:szCs w:val="22"/>
              </w:rPr>
            </w:pPr>
          </w:p>
        </w:tc>
        <w:tc>
          <w:tcPr>
            <w:tcW w:w="2580" w:type="dxa"/>
            <w:tcBorders>
              <w:top w:val="nil"/>
              <w:left w:val="nil"/>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223 国有资本经营预算支出</w:t>
            </w:r>
          </w:p>
        </w:tc>
        <w:tc>
          <w:tcPr>
            <w:tcW w:w="1418" w:type="dxa"/>
            <w:tcBorders>
              <w:top w:val="nil"/>
              <w:left w:val="nil"/>
              <w:bottom w:val="single" w:sz="4" w:space="0" w:color="auto"/>
              <w:right w:val="single" w:sz="4" w:space="0" w:color="auto"/>
            </w:tcBorders>
            <w:vAlign w:val="center"/>
          </w:tcPr>
          <w:p w:rsidR="00D04F5F" w:rsidRDefault="00D04F5F">
            <w:pPr>
              <w:widowControl/>
              <w:spacing w:line="280" w:lineRule="exact"/>
              <w:jc w:val="right"/>
              <w:rPr>
                <w:rFonts w:ascii="宋体" w:hAnsi="宋体" w:cs="宋体"/>
                <w:kern w:val="0"/>
                <w:sz w:val="18"/>
                <w:szCs w:val="18"/>
              </w:rPr>
            </w:pPr>
          </w:p>
        </w:tc>
        <w:tc>
          <w:tcPr>
            <w:tcW w:w="1275" w:type="dxa"/>
            <w:tcBorders>
              <w:top w:val="nil"/>
              <w:left w:val="nil"/>
              <w:bottom w:val="single" w:sz="4" w:space="0" w:color="auto"/>
              <w:right w:val="single" w:sz="4" w:space="0" w:color="auto"/>
            </w:tcBorders>
            <w:vAlign w:val="center"/>
          </w:tcPr>
          <w:p w:rsidR="00D04F5F" w:rsidRDefault="00D04F5F">
            <w:pPr>
              <w:widowControl/>
              <w:spacing w:line="280" w:lineRule="exact"/>
              <w:jc w:val="right"/>
              <w:rPr>
                <w:rFonts w:ascii="宋体" w:hAnsi="宋体" w:cs="宋体"/>
                <w:kern w:val="0"/>
                <w:sz w:val="18"/>
                <w:szCs w:val="18"/>
              </w:rPr>
            </w:pPr>
          </w:p>
        </w:tc>
        <w:tc>
          <w:tcPr>
            <w:tcW w:w="1326" w:type="dxa"/>
            <w:tcBorders>
              <w:top w:val="nil"/>
              <w:left w:val="nil"/>
              <w:bottom w:val="single" w:sz="4" w:space="0" w:color="auto"/>
              <w:right w:val="single" w:sz="4" w:space="0" w:color="auto"/>
            </w:tcBorders>
            <w:vAlign w:val="center"/>
          </w:tcPr>
          <w:p w:rsidR="00D04F5F" w:rsidRDefault="00D04F5F">
            <w:pPr>
              <w:widowControl/>
              <w:spacing w:line="280" w:lineRule="exact"/>
              <w:jc w:val="right"/>
              <w:rPr>
                <w:rFonts w:ascii="宋体" w:hAnsi="宋体" w:cs="宋体"/>
                <w:kern w:val="0"/>
                <w:sz w:val="18"/>
                <w:szCs w:val="18"/>
              </w:rPr>
            </w:pPr>
          </w:p>
        </w:tc>
        <w:tc>
          <w:tcPr>
            <w:tcW w:w="1429" w:type="dxa"/>
            <w:tcBorders>
              <w:top w:val="nil"/>
              <w:left w:val="nil"/>
              <w:bottom w:val="single" w:sz="4" w:space="0" w:color="auto"/>
              <w:right w:val="single" w:sz="4" w:space="0" w:color="auto"/>
            </w:tcBorders>
            <w:vAlign w:val="center"/>
          </w:tcPr>
          <w:p w:rsidR="00D04F5F" w:rsidRDefault="00D04F5F">
            <w:pPr>
              <w:widowControl/>
              <w:spacing w:line="280" w:lineRule="exact"/>
              <w:jc w:val="right"/>
              <w:rPr>
                <w:rFonts w:ascii="宋体" w:hAnsi="宋体" w:cs="宋体"/>
                <w:kern w:val="0"/>
                <w:sz w:val="18"/>
                <w:szCs w:val="18"/>
              </w:rPr>
            </w:pPr>
          </w:p>
        </w:tc>
      </w:tr>
      <w:tr w:rsidR="00D04F5F">
        <w:trPr>
          <w:gridAfter w:val="1"/>
          <w:wAfter w:w="5170" w:type="dxa"/>
          <w:trHeight w:hRule="exact" w:val="312"/>
        </w:trPr>
        <w:tc>
          <w:tcPr>
            <w:tcW w:w="1736"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14" w:type="dxa"/>
            <w:tcBorders>
              <w:top w:val="nil"/>
              <w:left w:val="nil"/>
              <w:bottom w:val="single" w:sz="4" w:space="0" w:color="auto"/>
              <w:right w:val="single" w:sz="4" w:space="0" w:color="auto"/>
            </w:tcBorders>
            <w:vAlign w:val="bottom"/>
          </w:tcPr>
          <w:p w:rsidR="00D04F5F" w:rsidRDefault="006423C9">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224灾害防治及应急管理支出</w:t>
            </w:r>
          </w:p>
        </w:tc>
        <w:tc>
          <w:tcPr>
            <w:tcW w:w="1418"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D04F5F" w:rsidRDefault="00D04F5F">
            <w:pPr>
              <w:widowControl/>
              <w:spacing w:line="280" w:lineRule="exact"/>
              <w:jc w:val="right"/>
              <w:rPr>
                <w:rFonts w:ascii="宋体" w:hAnsi="宋体" w:cs="宋体"/>
                <w:kern w:val="0"/>
                <w:sz w:val="18"/>
                <w:szCs w:val="18"/>
              </w:rPr>
            </w:pPr>
          </w:p>
        </w:tc>
        <w:tc>
          <w:tcPr>
            <w:tcW w:w="1429"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r>
      <w:tr w:rsidR="00D04F5F">
        <w:trPr>
          <w:gridAfter w:val="1"/>
          <w:wAfter w:w="5170" w:type="dxa"/>
          <w:trHeight w:hRule="exact" w:val="312"/>
        </w:trPr>
        <w:tc>
          <w:tcPr>
            <w:tcW w:w="1736"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14" w:type="dxa"/>
            <w:tcBorders>
              <w:top w:val="nil"/>
              <w:left w:val="nil"/>
              <w:bottom w:val="single" w:sz="4" w:space="0" w:color="auto"/>
              <w:right w:val="single" w:sz="4" w:space="0" w:color="auto"/>
            </w:tcBorders>
            <w:vAlign w:val="bottom"/>
          </w:tcPr>
          <w:p w:rsidR="00D04F5F" w:rsidRDefault="006423C9">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5"/>
                <w:szCs w:val="15"/>
              </w:rPr>
            </w:pPr>
            <w:r>
              <w:rPr>
                <w:rFonts w:ascii="仿宋_GB2312" w:eastAsia="仿宋_GB2312" w:hAnsi="宋体" w:cs="宋体" w:hint="eastAsia"/>
                <w:kern w:val="0"/>
                <w:sz w:val="18"/>
                <w:szCs w:val="18"/>
              </w:rPr>
              <w:t>227 预备费</w:t>
            </w:r>
          </w:p>
        </w:tc>
        <w:tc>
          <w:tcPr>
            <w:tcW w:w="1418"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D04F5F" w:rsidRDefault="00D04F5F">
            <w:pPr>
              <w:widowControl/>
              <w:spacing w:line="280" w:lineRule="exact"/>
              <w:jc w:val="right"/>
              <w:rPr>
                <w:rFonts w:ascii="宋体" w:hAnsi="宋体" w:cs="宋体"/>
                <w:kern w:val="0"/>
                <w:sz w:val="18"/>
                <w:szCs w:val="18"/>
              </w:rPr>
            </w:pPr>
          </w:p>
        </w:tc>
        <w:tc>
          <w:tcPr>
            <w:tcW w:w="1429"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r>
      <w:tr w:rsidR="00D04F5F">
        <w:trPr>
          <w:gridAfter w:val="1"/>
          <w:wAfter w:w="5170" w:type="dxa"/>
          <w:trHeight w:hRule="exact" w:val="312"/>
        </w:trPr>
        <w:tc>
          <w:tcPr>
            <w:tcW w:w="1736"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14" w:type="dxa"/>
            <w:tcBorders>
              <w:top w:val="nil"/>
              <w:left w:val="nil"/>
              <w:bottom w:val="single" w:sz="4" w:space="0" w:color="auto"/>
              <w:right w:val="single" w:sz="4" w:space="0" w:color="auto"/>
            </w:tcBorders>
            <w:vAlign w:val="bottom"/>
          </w:tcPr>
          <w:p w:rsidR="00D04F5F" w:rsidRDefault="006423C9">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229 其他支出</w:t>
            </w:r>
          </w:p>
        </w:tc>
        <w:tc>
          <w:tcPr>
            <w:tcW w:w="1418"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D04F5F" w:rsidRDefault="00D04F5F">
            <w:pPr>
              <w:widowControl/>
              <w:spacing w:line="280" w:lineRule="exact"/>
              <w:jc w:val="right"/>
              <w:rPr>
                <w:rFonts w:ascii="宋体" w:hAnsi="宋体" w:cs="宋体"/>
                <w:kern w:val="0"/>
                <w:sz w:val="18"/>
                <w:szCs w:val="18"/>
              </w:rPr>
            </w:pPr>
          </w:p>
        </w:tc>
        <w:tc>
          <w:tcPr>
            <w:tcW w:w="1429"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r>
      <w:tr w:rsidR="00D04F5F">
        <w:trPr>
          <w:gridAfter w:val="1"/>
          <w:wAfter w:w="5170" w:type="dxa"/>
          <w:trHeight w:hRule="exact" w:val="312"/>
        </w:trPr>
        <w:tc>
          <w:tcPr>
            <w:tcW w:w="1736"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14" w:type="dxa"/>
            <w:tcBorders>
              <w:top w:val="nil"/>
              <w:left w:val="nil"/>
              <w:bottom w:val="single" w:sz="4" w:space="0" w:color="auto"/>
              <w:right w:val="single" w:sz="4" w:space="0" w:color="auto"/>
            </w:tcBorders>
            <w:vAlign w:val="bottom"/>
          </w:tcPr>
          <w:p w:rsidR="00D04F5F" w:rsidRDefault="006423C9">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230转移性支出</w:t>
            </w:r>
          </w:p>
        </w:tc>
        <w:tc>
          <w:tcPr>
            <w:tcW w:w="1418"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D04F5F" w:rsidRDefault="00D04F5F">
            <w:pPr>
              <w:widowControl/>
              <w:spacing w:line="280" w:lineRule="exact"/>
              <w:jc w:val="right"/>
              <w:rPr>
                <w:rFonts w:ascii="宋体" w:hAnsi="宋体" w:cs="宋体"/>
                <w:kern w:val="0"/>
                <w:sz w:val="18"/>
                <w:szCs w:val="18"/>
              </w:rPr>
            </w:pPr>
          </w:p>
        </w:tc>
        <w:tc>
          <w:tcPr>
            <w:tcW w:w="1429"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r>
      <w:tr w:rsidR="00D04F5F">
        <w:trPr>
          <w:gridAfter w:val="1"/>
          <w:wAfter w:w="5170" w:type="dxa"/>
          <w:trHeight w:hRule="exact" w:val="312"/>
        </w:trPr>
        <w:tc>
          <w:tcPr>
            <w:tcW w:w="1736"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14" w:type="dxa"/>
            <w:tcBorders>
              <w:top w:val="nil"/>
              <w:left w:val="nil"/>
              <w:bottom w:val="single" w:sz="4" w:space="0" w:color="auto"/>
              <w:right w:val="single" w:sz="4" w:space="0" w:color="auto"/>
            </w:tcBorders>
            <w:vAlign w:val="bottom"/>
          </w:tcPr>
          <w:p w:rsidR="00D04F5F" w:rsidRDefault="006423C9">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231 债务还本支出</w:t>
            </w:r>
          </w:p>
        </w:tc>
        <w:tc>
          <w:tcPr>
            <w:tcW w:w="1418"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26" w:type="dxa"/>
            <w:tcBorders>
              <w:top w:val="nil"/>
              <w:left w:val="nil"/>
              <w:bottom w:val="single" w:sz="4" w:space="0" w:color="auto"/>
              <w:right w:val="single" w:sz="4" w:space="0" w:color="auto"/>
            </w:tcBorders>
            <w:vAlign w:val="center"/>
          </w:tcPr>
          <w:p w:rsidR="00D04F5F" w:rsidRDefault="00D04F5F">
            <w:pPr>
              <w:widowControl/>
              <w:spacing w:line="280" w:lineRule="exact"/>
              <w:jc w:val="right"/>
              <w:rPr>
                <w:rFonts w:ascii="宋体" w:hAnsi="宋体" w:cs="宋体"/>
                <w:color w:val="000000"/>
                <w:kern w:val="0"/>
                <w:sz w:val="22"/>
                <w:szCs w:val="22"/>
              </w:rPr>
            </w:pPr>
          </w:p>
        </w:tc>
        <w:tc>
          <w:tcPr>
            <w:tcW w:w="1429"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D04F5F">
        <w:trPr>
          <w:gridAfter w:val="1"/>
          <w:wAfter w:w="5170" w:type="dxa"/>
          <w:trHeight w:hRule="exact" w:val="312"/>
        </w:trPr>
        <w:tc>
          <w:tcPr>
            <w:tcW w:w="1736"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14" w:type="dxa"/>
            <w:tcBorders>
              <w:top w:val="nil"/>
              <w:left w:val="nil"/>
              <w:bottom w:val="single" w:sz="4" w:space="0" w:color="auto"/>
              <w:right w:val="single" w:sz="4" w:space="0" w:color="auto"/>
            </w:tcBorders>
            <w:vAlign w:val="bottom"/>
          </w:tcPr>
          <w:p w:rsidR="00D04F5F" w:rsidRDefault="006423C9">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232 债务付息支出</w:t>
            </w:r>
          </w:p>
        </w:tc>
        <w:tc>
          <w:tcPr>
            <w:tcW w:w="1418"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26" w:type="dxa"/>
            <w:tcBorders>
              <w:top w:val="nil"/>
              <w:left w:val="nil"/>
              <w:bottom w:val="single" w:sz="4" w:space="0" w:color="auto"/>
              <w:right w:val="single" w:sz="4" w:space="0" w:color="auto"/>
            </w:tcBorders>
            <w:vAlign w:val="center"/>
          </w:tcPr>
          <w:p w:rsidR="00D04F5F" w:rsidRDefault="00D04F5F">
            <w:pPr>
              <w:widowControl/>
              <w:spacing w:line="280" w:lineRule="exact"/>
              <w:jc w:val="right"/>
              <w:rPr>
                <w:rFonts w:ascii="宋体" w:hAnsi="宋体" w:cs="宋体"/>
                <w:color w:val="000000"/>
                <w:kern w:val="0"/>
                <w:sz w:val="22"/>
                <w:szCs w:val="22"/>
              </w:rPr>
            </w:pPr>
          </w:p>
        </w:tc>
        <w:tc>
          <w:tcPr>
            <w:tcW w:w="1429"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D04F5F">
        <w:trPr>
          <w:gridAfter w:val="1"/>
          <w:wAfter w:w="5170" w:type="dxa"/>
          <w:trHeight w:hRule="exact" w:val="312"/>
        </w:trPr>
        <w:tc>
          <w:tcPr>
            <w:tcW w:w="1736"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14" w:type="dxa"/>
            <w:tcBorders>
              <w:top w:val="nil"/>
              <w:left w:val="nil"/>
              <w:bottom w:val="single" w:sz="4" w:space="0" w:color="auto"/>
              <w:right w:val="single" w:sz="4" w:space="0" w:color="auto"/>
            </w:tcBorders>
            <w:vAlign w:val="bottom"/>
          </w:tcPr>
          <w:p w:rsidR="00D04F5F" w:rsidRDefault="006423C9">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233 债务发行费用支出</w:t>
            </w:r>
          </w:p>
        </w:tc>
        <w:tc>
          <w:tcPr>
            <w:tcW w:w="1418"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D04F5F" w:rsidRDefault="00D04F5F">
            <w:pPr>
              <w:widowControl/>
              <w:spacing w:line="280" w:lineRule="exact"/>
              <w:jc w:val="right"/>
              <w:rPr>
                <w:rFonts w:ascii="宋体" w:hAnsi="宋体" w:cs="宋体"/>
                <w:kern w:val="0"/>
                <w:sz w:val="18"/>
                <w:szCs w:val="18"/>
              </w:rPr>
            </w:pPr>
          </w:p>
        </w:tc>
        <w:tc>
          <w:tcPr>
            <w:tcW w:w="1429"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r>
      <w:tr w:rsidR="00D04F5F">
        <w:trPr>
          <w:gridAfter w:val="1"/>
          <w:wAfter w:w="5170" w:type="dxa"/>
          <w:trHeight w:hRule="exact" w:val="312"/>
        </w:trPr>
        <w:tc>
          <w:tcPr>
            <w:tcW w:w="1736" w:type="dxa"/>
            <w:tcBorders>
              <w:top w:val="nil"/>
              <w:left w:val="single" w:sz="4" w:space="0" w:color="auto"/>
              <w:bottom w:val="single" w:sz="4" w:space="0" w:color="auto"/>
              <w:right w:val="single" w:sz="4" w:space="0" w:color="auto"/>
            </w:tcBorders>
            <w:vAlign w:val="center"/>
          </w:tcPr>
          <w:p w:rsidR="00D04F5F" w:rsidRDefault="00D04F5F">
            <w:pPr>
              <w:widowControl/>
              <w:spacing w:line="280" w:lineRule="exact"/>
              <w:jc w:val="left"/>
              <w:rPr>
                <w:rFonts w:ascii="仿宋_GB2312" w:eastAsia="仿宋_GB2312" w:hAnsi="宋体" w:cs="宋体"/>
                <w:kern w:val="0"/>
                <w:sz w:val="18"/>
                <w:szCs w:val="18"/>
              </w:rPr>
            </w:pPr>
          </w:p>
        </w:tc>
        <w:tc>
          <w:tcPr>
            <w:tcW w:w="1114" w:type="dxa"/>
            <w:tcBorders>
              <w:top w:val="nil"/>
              <w:left w:val="nil"/>
              <w:bottom w:val="single" w:sz="4" w:space="0" w:color="auto"/>
              <w:right w:val="single" w:sz="4" w:space="0" w:color="auto"/>
            </w:tcBorders>
            <w:vAlign w:val="bottom"/>
          </w:tcPr>
          <w:p w:rsidR="00D04F5F" w:rsidRDefault="00D04F5F">
            <w:pPr>
              <w:widowControl/>
              <w:spacing w:line="280" w:lineRule="exact"/>
              <w:jc w:val="left"/>
              <w:rPr>
                <w:rFonts w:ascii="仿宋_GB2312" w:eastAsia="仿宋_GB2312" w:hAnsi="宋体" w:cs="宋体"/>
                <w:color w:val="000000"/>
                <w:kern w:val="0"/>
                <w:sz w:val="22"/>
                <w:szCs w:val="22"/>
              </w:rPr>
            </w:pPr>
          </w:p>
        </w:tc>
        <w:tc>
          <w:tcPr>
            <w:tcW w:w="2580" w:type="dxa"/>
            <w:tcBorders>
              <w:top w:val="nil"/>
              <w:left w:val="nil"/>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234 抗疫特别国债还本支出</w:t>
            </w:r>
          </w:p>
        </w:tc>
        <w:tc>
          <w:tcPr>
            <w:tcW w:w="1418" w:type="dxa"/>
            <w:tcBorders>
              <w:top w:val="nil"/>
              <w:left w:val="nil"/>
              <w:bottom w:val="single" w:sz="4" w:space="0" w:color="auto"/>
              <w:right w:val="single" w:sz="4" w:space="0" w:color="auto"/>
            </w:tcBorders>
            <w:vAlign w:val="center"/>
          </w:tcPr>
          <w:p w:rsidR="00D04F5F" w:rsidRDefault="00D04F5F">
            <w:pPr>
              <w:widowControl/>
              <w:spacing w:line="280" w:lineRule="exact"/>
              <w:jc w:val="right"/>
              <w:rPr>
                <w:rFonts w:ascii="宋体" w:hAnsi="宋体" w:cs="宋体"/>
                <w:kern w:val="0"/>
                <w:sz w:val="18"/>
                <w:szCs w:val="18"/>
              </w:rPr>
            </w:pPr>
          </w:p>
        </w:tc>
        <w:tc>
          <w:tcPr>
            <w:tcW w:w="1275" w:type="dxa"/>
            <w:tcBorders>
              <w:top w:val="nil"/>
              <w:left w:val="nil"/>
              <w:bottom w:val="single" w:sz="4" w:space="0" w:color="auto"/>
              <w:right w:val="single" w:sz="4" w:space="0" w:color="auto"/>
            </w:tcBorders>
            <w:vAlign w:val="center"/>
          </w:tcPr>
          <w:p w:rsidR="00D04F5F" w:rsidRDefault="00D04F5F">
            <w:pPr>
              <w:widowControl/>
              <w:spacing w:line="280" w:lineRule="exact"/>
              <w:jc w:val="right"/>
              <w:rPr>
                <w:rFonts w:ascii="宋体" w:hAnsi="宋体" w:cs="宋体"/>
                <w:kern w:val="0"/>
                <w:sz w:val="18"/>
                <w:szCs w:val="18"/>
              </w:rPr>
            </w:pPr>
          </w:p>
        </w:tc>
        <w:tc>
          <w:tcPr>
            <w:tcW w:w="1326" w:type="dxa"/>
            <w:tcBorders>
              <w:top w:val="nil"/>
              <w:left w:val="nil"/>
              <w:bottom w:val="single" w:sz="4" w:space="0" w:color="auto"/>
              <w:right w:val="single" w:sz="4" w:space="0" w:color="auto"/>
            </w:tcBorders>
            <w:vAlign w:val="center"/>
          </w:tcPr>
          <w:p w:rsidR="00D04F5F" w:rsidRDefault="00D04F5F">
            <w:pPr>
              <w:widowControl/>
              <w:spacing w:line="280" w:lineRule="exact"/>
              <w:jc w:val="right"/>
              <w:rPr>
                <w:rFonts w:ascii="宋体" w:hAnsi="宋体" w:cs="宋体"/>
                <w:kern w:val="0"/>
                <w:sz w:val="18"/>
                <w:szCs w:val="18"/>
              </w:rPr>
            </w:pPr>
          </w:p>
        </w:tc>
        <w:tc>
          <w:tcPr>
            <w:tcW w:w="1429" w:type="dxa"/>
            <w:tcBorders>
              <w:top w:val="nil"/>
              <w:left w:val="nil"/>
              <w:bottom w:val="single" w:sz="4" w:space="0" w:color="auto"/>
              <w:right w:val="single" w:sz="4" w:space="0" w:color="auto"/>
            </w:tcBorders>
            <w:vAlign w:val="center"/>
          </w:tcPr>
          <w:p w:rsidR="00D04F5F" w:rsidRDefault="00D04F5F">
            <w:pPr>
              <w:widowControl/>
              <w:spacing w:line="280" w:lineRule="exact"/>
              <w:jc w:val="right"/>
              <w:rPr>
                <w:rFonts w:ascii="宋体" w:hAnsi="宋体" w:cs="宋体"/>
                <w:kern w:val="0"/>
                <w:sz w:val="18"/>
                <w:szCs w:val="18"/>
              </w:rPr>
            </w:pPr>
          </w:p>
        </w:tc>
      </w:tr>
      <w:tr w:rsidR="00D04F5F">
        <w:trPr>
          <w:gridAfter w:val="1"/>
          <w:wAfter w:w="5170" w:type="dxa"/>
          <w:trHeight w:hRule="exact" w:val="312"/>
        </w:trPr>
        <w:tc>
          <w:tcPr>
            <w:tcW w:w="1736" w:type="dxa"/>
            <w:tcBorders>
              <w:top w:val="nil"/>
              <w:left w:val="single" w:sz="4" w:space="0" w:color="auto"/>
              <w:bottom w:val="single" w:sz="4" w:space="0" w:color="auto"/>
              <w:right w:val="single" w:sz="4" w:space="0" w:color="auto"/>
            </w:tcBorders>
            <w:vAlign w:val="center"/>
          </w:tcPr>
          <w:p w:rsidR="00D04F5F" w:rsidRDefault="00D04F5F">
            <w:pPr>
              <w:widowControl/>
              <w:spacing w:line="280" w:lineRule="exact"/>
              <w:jc w:val="left"/>
              <w:rPr>
                <w:rFonts w:ascii="仿宋_GB2312" w:eastAsia="仿宋_GB2312" w:hAnsi="宋体" w:cs="宋体"/>
                <w:kern w:val="0"/>
                <w:sz w:val="18"/>
                <w:szCs w:val="18"/>
              </w:rPr>
            </w:pPr>
          </w:p>
        </w:tc>
        <w:tc>
          <w:tcPr>
            <w:tcW w:w="1114" w:type="dxa"/>
            <w:tcBorders>
              <w:top w:val="nil"/>
              <w:left w:val="nil"/>
              <w:bottom w:val="single" w:sz="4" w:space="0" w:color="auto"/>
              <w:right w:val="single" w:sz="4" w:space="0" w:color="auto"/>
            </w:tcBorders>
            <w:vAlign w:val="bottom"/>
          </w:tcPr>
          <w:p w:rsidR="00D04F5F" w:rsidRDefault="00D04F5F">
            <w:pPr>
              <w:widowControl/>
              <w:spacing w:line="280" w:lineRule="exact"/>
              <w:jc w:val="left"/>
              <w:rPr>
                <w:rFonts w:ascii="仿宋_GB2312" w:eastAsia="仿宋_GB2312" w:hAnsi="宋体" w:cs="宋体"/>
                <w:color w:val="000000"/>
                <w:kern w:val="0"/>
                <w:sz w:val="22"/>
                <w:szCs w:val="22"/>
              </w:rPr>
            </w:pPr>
          </w:p>
        </w:tc>
        <w:tc>
          <w:tcPr>
            <w:tcW w:w="2580" w:type="dxa"/>
            <w:tcBorders>
              <w:top w:val="nil"/>
              <w:left w:val="nil"/>
              <w:bottom w:val="single" w:sz="4" w:space="0" w:color="auto"/>
              <w:right w:val="single" w:sz="4" w:space="0" w:color="auto"/>
            </w:tcBorders>
            <w:vAlign w:val="center"/>
          </w:tcPr>
          <w:p w:rsidR="00D04F5F" w:rsidRDefault="00D04F5F">
            <w:pPr>
              <w:widowControl/>
              <w:spacing w:line="280" w:lineRule="exact"/>
              <w:jc w:val="left"/>
              <w:rPr>
                <w:rFonts w:ascii="仿宋_GB2312" w:eastAsia="仿宋_GB2312" w:hAnsi="宋体" w:cs="宋体"/>
                <w:kern w:val="0"/>
                <w:sz w:val="18"/>
                <w:szCs w:val="18"/>
              </w:rPr>
            </w:pPr>
          </w:p>
        </w:tc>
        <w:tc>
          <w:tcPr>
            <w:tcW w:w="1418" w:type="dxa"/>
            <w:tcBorders>
              <w:top w:val="nil"/>
              <w:left w:val="nil"/>
              <w:bottom w:val="single" w:sz="4" w:space="0" w:color="auto"/>
              <w:right w:val="single" w:sz="4" w:space="0" w:color="auto"/>
            </w:tcBorders>
            <w:vAlign w:val="center"/>
          </w:tcPr>
          <w:p w:rsidR="00D04F5F" w:rsidRDefault="00D04F5F">
            <w:pPr>
              <w:widowControl/>
              <w:spacing w:line="280" w:lineRule="exact"/>
              <w:jc w:val="right"/>
              <w:rPr>
                <w:rFonts w:ascii="宋体" w:hAnsi="宋体" w:cs="宋体"/>
                <w:kern w:val="0"/>
                <w:sz w:val="18"/>
                <w:szCs w:val="18"/>
              </w:rPr>
            </w:pPr>
          </w:p>
        </w:tc>
        <w:tc>
          <w:tcPr>
            <w:tcW w:w="1275" w:type="dxa"/>
            <w:tcBorders>
              <w:top w:val="nil"/>
              <w:left w:val="nil"/>
              <w:bottom w:val="single" w:sz="4" w:space="0" w:color="auto"/>
              <w:right w:val="single" w:sz="4" w:space="0" w:color="auto"/>
            </w:tcBorders>
            <w:vAlign w:val="center"/>
          </w:tcPr>
          <w:p w:rsidR="00D04F5F" w:rsidRDefault="00D04F5F">
            <w:pPr>
              <w:widowControl/>
              <w:spacing w:line="280" w:lineRule="exact"/>
              <w:jc w:val="right"/>
              <w:rPr>
                <w:rFonts w:ascii="宋体" w:hAnsi="宋体" w:cs="宋体"/>
                <w:kern w:val="0"/>
                <w:sz w:val="18"/>
                <w:szCs w:val="18"/>
              </w:rPr>
            </w:pPr>
          </w:p>
        </w:tc>
        <w:tc>
          <w:tcPr>
            <w:tcW w:w="1326" w:type="dxa"/>
            <w:tcBorders>
              <w:top w:val="nil"/>
              <w:left w:val="nil"/>
              <w:bottom w:val="single" w:sz="4" w:space="0" w:color="auto"/>
              <w:right w:val="single" w:sz="4" w:space="0" w:color="auto"/>
            </w:tcBorders>
            <w:vAlign w:val="center"/>
          </w:tcPr>
          <w:p w:rsidR="00D04F5F" w:rsidRDefault="00D04F5F">
            <w:pPr>
              <w:widowControl/>
              <w:spacing w:line="280" w:lineRule="exact"/>
              <w:jc w:val="right"/>
              <w:rPr>
                <w:rFonts w:ascii="宋体" w:hAnsi="宋体" w:cs="宋体"/>
                <w:kern w:val="0"/>
                <w:sz w:val="18"/>
                <w:szCs w:val="18"/>
              </w:rPr>
            </w:pPr>
          </w:p>
        </w:tc>
        <w:tc>
          <w:tcPr>
            <w:tcW w:w="1429" w:type="dxa"/>
            <w:tcBorders>
              <w:top w:val="nil"/>
              <w:left w:val="nil"/>
              <w:bottom w:val="single" w:sz="4" w:space="0" w:color="auto"/>
              <w:right w:val="single" w:sz="4" w:space="0" w:color="auto"/>
            </w:tcBorders>
            <w:vAlign w:val="center"/>
          </w:tcPr>
          <w:p w:rsidR="00D04F5F" w:rsidRDefault="00D04F5F">
            <w:pPr>
              <w:widowControl/>
              <w:spacing w:line="280" w:lineRule="exact"/>
              <w:jc w:val="right"/>
              <w:rPr>
                <w:rFonts w:ascii="宋体" w:hAnsi="宋体" w:cs="宋体"/>
                <w:kern w:val="0"/>
                <w:sz w:val="18"/>
                <w:szCs w:val="18"/>
              </w:rPr>
            </w:pPr>
          </w:p>
        </w:tc>
      </w:tr>
      <w:tr w:rsidR="00D04F5F">
        <w:trPr>
          <w:gridAfter w:val="1"/>
          <w:wAfter w:w="5170" w:type="dxa"/>
          <w:trHeight w:hRule="exact" w:val="312"/>
        </w:trPr>
        <w:tc>
          <w:tcPr>
            <w:tcW w:w="1736"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收  入  总  计</w:t>
            </w:r>
          </w:p>
        </w:tc>
        <w:tc>
          <w:tcPr>
            <w:tcW w:w="1114"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仿宋_GB2312" w:eastAsia="仿宋_GB2312" w:hAnsi="宋体" w:cs="宋体"/>
                <w:color w:val="000000"/>
                <w:kern w:val="0"/>
                <w:sz w:val="22"/>
                <w:szCs w:val="22"/>
              </w:rPr>
            </w:pPr>
            <w:r>
              <w:rPr>
                <w:rFonts w:ascii="仿宋_GB2312" w:eastAsia="仿宋_GB2312" w:hAnsi="宋体" w:cs="宋体"/>
                <w:color w:val="000000"/>
                <w:kern w:val="0"/>
                <w:sz w:val="22"/>
                <w:szCs w:val="22"/>
              </w:rPr>
              <w:t>268.22</w:t>
            </w: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支  出  总  计</w:t>
            </w:r>
          </w:p>
        </w:tc>
        <w:tc>
          <w:tcPr>
            <w:tcW w:w="1418"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color w:val="000000"/>
                <w:kern w:val="0"/>
                <w:sz w:val="22"/>
                <w:szCs w:val="22"/>
              </w:rPr>
              <w:t>268.22</w:t>
            </w:r>
            <w:r>
              <w:rPr>
                <w:rFonts w:ascii="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color w:val="000000"/>
                <w:kern w:val="0"/>
                <w:sz w:val="22"/>
                <w:szCs w:val="22"/>
              </w:rPr>
              <w:t xml:space="preserve">268.22　</w:t>
            </w:r>
          </w:p>
        </w:tc>
        <w:tc>
          <w:tcPr>
            <w:tcW w:w="1326" w:type="dxa"/>
            <w:tcBorders>
              <w:top w:val="nil"/>
              <w:left w:val="nil"/>
              <w:bottom w:val="single" w:sz="4" w:space="0" w:color="auto"/>
              <w:right w:val="single" w:sz="4" w:space="0" w:color="auto"/>
            </w:tcBorders>
            <w:vAlign w:val="center"/>
          </w:tcPr>
          <w:p w:rsidR="00D04F5F" w:rsidRDefault="00D04F5F">
            <w:pPr>
              <w:widowControl/>
              <w:spacing w:line="280" w:lineRule="exact"/>
              <w:jc w:val="right"/>
              <w:rPr>
                <w:rFonts w:ascii="宋体" w:hAnsi="宋体" w:cs="宋体"/>
                <w:kern w:val="0"/>
                <w:sz w:val="18"/>
                <w:szCs w:val="18"/>
              </w:rPr>
            </w:pPr>
          </w:p>
        </w:tc>
        <w:tc>
          <w:tcPr>
            <w:tcW w:w="1429"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r>
    </w:tbl>
    <w:p w:rsidR="00D04F5F" w:rsidRDefault="00D04F5F">
      <w:pPr>
        <w:widowControl/>
        <w:jc w:val="left"/>
        <w:outlineLvl w:val="1"/>
        <w:rPr>
          <w:rFonts w:ascii="仿宋_GB2312" w:eastAsia="仿宋_GB2312" w:hAnsi="宋体"/>
          <w:b/>
          <w:kern w:val="0"/>
          <w:sz w:val="32"/>
          <w:szCs w:val="32"/>
        </w:rPr>
      </w:pPr>
    </w:p>
    <w:p w:rsidR="00D04F5F" w:rsidRDefault="006423C9">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lastRenderedPageBreak/>
        <w:t>表五：</w:t>
      </w:r>
    </w:p>
    <w:tbl>
      <w:tblPr>
        <w:tblW w:w="9214" w:type="dxa"/>
        <w:tblInd w:w="-34" w:type="dxa"/>
        <w:tblLayout w:type="fixed"/>
        <w:tblLook w:val="04A0"/>
      </w:tblPr>
      <w:tblGrid>
        <w:gridCol w:w="568"/>
        <w:gridCol w:w="425"/>
        <w:gridCol w:w="484"/>
        <w:gridCol w:w="2510"/>
        <w:gridCol w:w="660"/>
        <w:gridCol w:w="1024"/>
        <w:gridCol w:w="216"/>
        <w:gridCol w:w="1626"/>
        <w:gridCol w:w="1701"/>
      </w:tblGrid>
      <w:tr w:rsidR="00D04F5F">
        <w:trPr>
          <w:trHeight w:val="450"/>
        </w:trPr>
        <w:tc>
          <w:tcPr>
            <w:tcW w:w="9214" w:type="dxa"/>
            <w:gridSpan w:val="9"/>
            <w:tcBorders>
              <w:top w:val="nil"/>
              <w:left w:val="nil"/>
              <w:bottom w:val="nil"/>
              <w:right w:val="nil"/>
            </w:tcBorders>
            <w:vAlign w:val="center"/>
          </w:tcPr>
          <w:p w:rsidR="00D04F5F" w:rsidRDefault="006423C9">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一般公共预算支出情况表</w:t>
            </w:r>
          </w:p>
        </w:tc>
      </w:tr>
      <w:tr w:rsidR="00D04F5F">
        <w:trPr>
          <w:trHeight w:val="285"/>
        </w:trPr>
        <w:tc>
          <w:tcPr>
            <w:tcW w:w="3987" w:type="dxa"/>
            <w:gridSpan w:val="4"/>
            <w:tcBorders>
              <w:top w:val="nil"/>
              <w:left w:val="nil"/>
              <w:bottom w:val="nil"/>
              <w:right w:val="nil"/>
            </w:tcBorders>
            <w:vAlign w:val="center"/>
          </w:tcPr>
          <w:p w:rsidR="00D04F5F" w:rsidRDefault="006423C9">
            <w:pPr>
              <w:widowControl/>
              <w:jc w:val="left"/>
              <w:rPr>
                <w:rFonts w:ascii="仿宋_GB2312" w:eastAsia="仿宋_GB2312" w:hAnsi="宋体" w:cs="宋体"/>
                <w:color w:val="000000"/>
                <w:kern w:val="0"/>
                <w:sz w:val="24"/>
              </w:rPr>
            </w:pPr>
            <w:r>
              <w:rPr>
                <w:rFonts w:ascii="仿宋_GB2312" w:eastAsia="仿宋_GB2312" w:hAnsi="宋体" w:hint="eastAsia"/>
                <w:kern w:val="0"/>
                <w:sz w:val="24"/>
              </w:rPr>
              <w:t>编制部门：克州电子政务服务中心</w:t>
            </w:r>
          </w:p>
        </w:tc>
        <w:tc>
          <w:tcPr>
            <w:tcW w:w="660" w:type="dxa"/>
            <w:tcBorders>
              <w:top w:val="nil"/>
              <w:left w:val="nil"/>
              <w:bottom w:val="nil"/>
              <w:right w:val="nil"/>
            </w:tcBorders>
            <w:vAlign w:val="center"/>
          </w:tcPr>
          <w:p w:rsidR="00D04F5F" w:rsidRDefault="00D04F5F">
            <w:pPr>
              <w:widowControl/>
              <w:jc w:val="left"/>
              <w:rPr>
                <w:rFonts w:ascii="仿宋_GB2312" w:eastAsia="仿宋_GB2312" w:hAnsi="宋体" w:cs="宋体"/>
                <w:color w:val="000000"/>
                <w:kern w:val="0"/>
                <w:sz w:val="24"/>
              </w:rPr>
            </w:pPr>
          </w:p>
        </w:tc>
        <w:tc>
          <w:tcPr>
            <w:tcW w:w="1240" w:type="dxa"/>
            <w:gridSpan w:val="2"/>
            <w:tcBorders>
              <w:top w:val="nil"/>
              <w:left w:val="nil"/>
              <w:bottom w:val="nil"/>
              <w:right w:val="nil"/>
            </w:tcBorders>
            <w:vAlign w:val="center"/>
          </w:tcPr>
          <w:p w:rsidR="00D04F5F" w:rsidRDefault="006423C9">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3327" w:type="dxa"/>
            <w:gridSpan w:val="2"/>
            <w:tcBorders>
              <w:top w:val="nil"/>
              <w:left w:val="nil"/>
              <w:bottom w:val="nil"/>
              <w:right w:val="nil"/>
            </w:tcBorders>
            <w:vAlign w:val="center"/>
          </w:tcPr>
          <w:p w:rsidR="00D04F5F" w:rsidRDefault="006423C9">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单位：万元</w:t>
            </w:r>
          </w:p>
        </w:tc>
      </w:tr>
      <w:tr w:rsidR="00D04F5F">
        <w:trPr>
          <w:trHeight w:val="405"/>
        </w:trPr>
        <w:tc>
          <w:tcPr>
            <w:tcW w:w="3987" w:type="dxa"/>
            <w:gridSpan w:val="4"/>
            <w:tcBorders>
              <w:top w:val="single" w:sz="4" w:space="0" w:color="auto"/>
              <w:left w:val="single" w:sz="4" w:space="0" w:color="auto"/>
              <w:bottom w:val="single" w:sz="4" w:space="0" w:color="auto"/>
              <w:right w:val="single" w:sz="4" w:space="0" w:color="000000"/>
            </w:tcBorders>
            <w:vAlign w:val="center"/>
          </w:tcPr>
          <w:p w:rsidR="00D04F5F" w:rsidRDefault="006423C9">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项   目</w:t>
            </w:r>
          </w:p>
        </w:tc>
        <w:tc>
          <w:tcPr>
            <w:tcW w:w="5227" w:type="dxa"/>
            <w:gridSpan w:val="5"/>
            <w:tcBorders>
              <w:top w:val="single" w:sz="4" w:space="0" w:color="auto"/>
              <w:left w:val="nil"/>
              <w:bottom w:val="single" w:sz="4" w:space="0" w:color="auto"/>
              <w:right w:val="single" w:sz="4" w:space="0" w:color="000000"/>
            </w:tcBorders>
            <w:vAlign w:val="center"/>
          </w:tcPr>
          <w:p w:rsidR="00D04F5F" w:rsidRDefault="006423C9">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一般公共预算支出</w:t>
            </w:r>
          </w:p>
        </w:tc>
      </w:tr>
      <w:tr w:rsidR="00D04F5F">
        <w:trPr>
          <w:trHeight w:val="465"/>
        </w:trPr>
        <w:tc>
          <w:tcPr>
            <w:tcW w:w="1477" w:type="dxa"/>
            <w:gridSpan w:val="3"/>
            <w:tcBorders>
              <w:top w:val="single" w:sz="4" w:space="0" w:color="auto"/>
              <w:left w:val="single" w:sz="4" w:space="0" w:color="auto"/>
              <w:bottom w:val="single" w:sz="4" w:space="0" w:color="auto"/>
              <w:right w:val="single" w:sz="4" w:space="0" w:color="000000"/>
            </w:tcBorders>
            <w:vAlign w:val="center"/>
          </w:tcPr>
          <w:p w:rsidR="00D04F5F" w:rsidRDefault="006423C9">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功能分类科目编码</w:t>
            </w:r>
          </w:p>
        </w:tc>
        <w:tc>
          <w:tcPr>
            <w:tcW w:w="2510" w:type="dxa"/>
            <w:vMerge w:val="restart"/>
            <w:tcBorders>
              <w:top w:val="nil"/>
              <w:left w:val="single" w:sz="4" w:space="0" w:color="auto"/>
              <w:bottom w:val="single" w:sz="4" w:space="0" w:color="000000"/>
              <w:right w:val="single" w:sz="4" w:space="0" w:color="auto"/>
            </w:tcBorders>
            <w:vAlign w:val="center"/>
          </w:tcPr>
          <w:p w:rsidR="00D04F5F" w:rsidRDefault="006423C9">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功能分类科目名称</w:t>
            </w:r>
          </w:p>
        </w:tc>
        <w:tc>
          <w:tcPr>
            <w:tcW w:w="1684" w:type="dxa"/>
            <w:gridSpan w:val="2"/>
            <w:vMerge w:val="restart"/>
            <w:tcBorders>
              <w:top w:val="nil"/>
              <w:left w:val="single" w:sz="4" w:space="0" w:color="auto"/>
              <w:bottom w:val="single" w:sz="4" w:space="0" w:color="000000"/>
              <w:right w:val="single" w:sz="4" w:space="0" w:color="auto"/>
            </w:tcBorders>
            <w:vAlign w:val="center"/>
          </w:tcPr>
          <w:p w:rsidR="00D04F5F" w:rsidRDefault="006423C9">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合  计</w:t>
            </w:r>
          </w:p>
        </w:tc>
        <w:tc>
          <w:tcPr>
            <w:tcW w:w="1842" w:type="dxa"/>
            <w:gridSpan w:val="2"/>
            <w:vMerge w:val="restart"/>
            <w:tcBorders>
              <w:top w:val="nil"/>
              <w:left w:val="single" w:sz="4" w:space="0" w:color="auto"/>
              <w:bottom w:val="single" w:sz="4" w:space="0" w:color="000000"/>
              <w:right w:val="single" w:sz="4" w:space="0" w:color="auto"/>
            </w:tcBorders>
            <w:vAlign w:val="center"/>
          </w:tcPr>
          <w:p w:rsidR="00D04F5F" w:rsidRDefault="006423C9">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基本支出</w:t>
            </w:r>
          </w:p>
        </w:tc>
        <w:tc>
          <w:tcPr>
            <w:tcW w:w="1701" w:type="dxa"/>
            <w:vMerge w:val="restart"/>
            <w:tcBorders>
              <w:top w:val="nil"/>
              <w:left w:val="single" w:sz="4" w:space="0" w:color="auto"/>
              <w:bottom w:val="single" w:sz="4" w:space="0" w:color="000000"/>
              <w:right w:val="single" w:sz="4" w:space="0" w:color="auto"/>
            </w:tcBorders>
            <w:vAlign w:val="center"/>
          </w:tcPr>
          <w:p w:rsidR="00D04F5F" w:rsidRDefault="006423C9">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项目支出</w:t>
            </w:r>
          </w:p>
        </w:tc>
      </w:tr>
      <w:tr w:rsidR="00D04F5F">
        <w:trPr>
          <w:trHeight w:val="300"/>
        </w:trPr>
        <w:tc>
          <w:tcPr>
            <w:tcW w:w="568" w:type="dxa"/>
            <w:tcBorders>
              <w:top w:val="nil"/>
              <w:left w:val="single" w:sz="4" w:space="0" w:color="auto"/>
              <w:bottom w:val="single" w:sz="4" w:space="0" w:color="auto"/>
              <w:right w:val="single" w:sz="4" w:space="0" w:color="auto"/>
            </w:tcBorders>
            <w:vAlign w:val="center"/>
          </w:tcPr>
          <w:p w:rsidR="00D04F5F" w:rsidRDefault="006423C9">
            <w:pPr>
              <w:widowControl/>
              <w:jc w:val="left"/>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类</w:t>
            </w:r>
          </w:p>
        </w:tc>
        <w:tc>
          <w:tcPr>
            <w:tcW w:w="425" w:type="dxa"/>
            <w:tcBorders>
              <w:top w:val="nil"/>
              <w:left w:val="nil"/>
              <w:bottom w:val="single" w:sz="4" w:space="0" w:color="auto"/>
              <w:right w:val="single" w:sz="4" w:space="0" w:color="auto"/>
            </w:tcBorders>
            <w:vAlign w:val="center"/>
          </w:tcPr>
          <w:p w:rsidR="00D04F5F" w:rsidRDefault="006423C9">
            <w:pPr>
              <w:widowControl/>
              <w:jc w:val="left"/>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款</w:t>
            </w:r>
          </w:p>
        </w:tc>
        <w:tc>
          <w:tcPr>
            <w:tcW w:w="484" w:type="dxa"/>
            <w:tcBorders>
              <w:top w:val="nil"/>
              <w:left w:val="nil"/>
              <w:bottom w:val="single" w:sz="4" w:space="0" w:color="auto"/>
              <w:right w:val="single" w:sz="4" w:space="0" w:color="auto"/>
            </w:tcBorders>
            <w:vAlign w:val="center"/>
          </w:tcPr>
          <w:p w:rsidR="00D04F5F" w:rsidRDefault="006423C9">
            <w:pPr>
              <w:widowControl/>
              <w:jc w:val="left"/>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项</w:t>
            </w:r>
          </w:p>
        </w:tc>
        <w:tc>
          <w:tcPr>
            <w:tcW w:w="2510" w:type="dxa"/>
            <w:vMerge/>
            <w:tcBorders>
              <w:top w:val="nil"/>
              <w:left w:val="single" w:sz="4" w:space="0" w:color="auto"/>
              <w:bottom w:val="single" w:sz="4" w:space="0" w:color="000000"/>
              <w:right w:val="single" w:sz="4" w:space="0" w:color="auto"/>
            </w:tcBorders>
            <w:vAlign w:val="center"/>
          </w:tcPr>
          <w:p w:rsidR="00D04F5F" w:rsidRDefault="00D04F5F">
            <w:pPr>
              <w:widowControl/>
              <w:jc w:val="left"/>
              <w:rPr>
                <w:rFonts w:ascii="仿宋_GB2312" w:eastAsia="仿宋_GB2312" w:hAnsi="宋体" w:cs="宋体"/>
                <w:b/>
                <w:bCs/>
                <w:color w:val="000000"/>
                <w:kern w:val="0"/>
                <w:sz w:val="20"/>
                <w:szCs w:val="20"/>
              </w:rPr>
            </w:pPr>
          </w:p>
        </w:tc>
        <w:tc>
          <w:tcPr>
            <w:tcW w:w="1684" w:type="dxa"/>
            <w:gridSpan w:val="2"/>
            <w:vMerge/>
            <w:tcBorders>
              <w:top w:val="nil"/>
              <w:left w:val="single" w:sz="4" w:space="0" w:color="auto"/>
              <w:bottom w:val="single" w:sz="4" w:space="0" w:color="000000"/>
              <w:right w:val="single" w:sz="4" w:space="0" w:color="auto"/>
            </w:tcBorders>
            <w:vAlign w:val="center"/>
          </w:tcPr>
          <w:p w:rsidR="00D04F5F" w:rsidRDefault="00D04F5F">
            <w:pPr>
              <w:widowControl/>
              <w:jc w:val="left"/>
              <w:rPr>
                <w:rFonts w:ascii="仿宋_GB2312" w:eastAsia="仿宋_GB2312" w:hAnsi="宋体" w:cs="宋体"/>
                <w:b/>
                <w:bCs/>
                <w:color w:val="000000"/>
                <w:kern w:val="0"/>
                <w:sz w:val="20"/>
                <w:szCs w:val="20"/>
              </w:rPr>
            </w:pPr>
          </w:p>
        </w:tc>
        <w:tc>
          <w:tcPr>
            <w:tcW w:w="1842" w:type="dxa"/>
            <w:gridSpan w:val="2"/>
            <w:vMerge/>
            <w:tcBorders>
              <w:top w:val="nil"/>
              <w:left w:val="single" w:sz="4" w:space="0" w:color="auto"/>
              <w:bottom w:val="single" w:sz="4" w:space="0" w:color="000000"/>
              <w:right w:val="single" w:sz="4" w:space="0" w:color="auto"/>
            </w:tcBorders>
            <w:vAlign w:val="center"/>
          </w:tcPr>
          <w:p w:rsidR="00D04F5F" w:rsidRDefault="00D04F5F">
            <w:pPr>
              <w:widowControl/>
              <w:jc w:val="left"/>
              <w:rPr>
                <w:rFonts w:ascii="仿宋_GB2312" w:eastAsia="仿宋_GB2312" w:hAnsi="宋体" w:cs="宋体"/>
                <w:b/>
                <w:bCs/>
                <w:color w:val="000000"/>
                <w:kern w:val="0"/>
                <w:sz w:val="20"/>
                <w:szCs w:val="20"/>
              </w:rPr>
            </w:pPr>
          </w:p>
        </w:tc>
        <w:tc>
          <w:tcPr>
            <w:tcW w:w="1701" w:type="dxa"/>
            <w:vMerge/>
            <w:tcBorders>
              <w:top w:val="nil"/>
              <w:left w:val="single" w:sz="4" w:space="0" w:color="auto"/>
              <w:bottom w:val="single" w:sz="4" w:space="0" w:color="000000"/>
              <w:right w:val="single" w:sz="4" w:space="0" w:color="auto"/>
            </w:tcBorders>
            <w:vAlign w:val="center"/>
          </w:tcPr>
          <w:p w:rsidR="00D04F5F" w:rsidRDefault="00D04F5F">
            <w:pPr>
              <w:widowControl/>
              <w:jc w:val="left"/>
              <w:rPr>
                <w:rFonts w:ascii="仿宋_GB2312" w:eastAsia="仿宋_GB2312" w:hAnsi="宋体" w:cs="宋体"/>
                <w:b/>
                <w:bCs/>
                <w:color w:val="000000"/>
                <w:kern w:val="0"/>
                <w:sz w:val="20"/>
                <w:szCs w:val="20"/>
              </w:rPr>
            </w:pPr>
          </w:p>
        </w:tc>
      </w:tr>
      <w:tr w:rsidR="00D04F5F">
        <w:trPr>
          <w:trHeight w:val="450"/>
        </w:trPr>
        <w:tc>
          <w:tcPr>
            <w:tcW w:w="568" w:type="dxa"/>
            <w:tcBorders>
              <w:top w:val="nil"/>
              <w:left w:val="single" w:sz="4" w:space="0" w:color="auto"/>
              <w:bottom w:val="single" w:sz="4" w:space="0" w:color="auto"/>
              <w:right w:val="single" w:sz="4" w:space="0" w:color="auto"/>
            </w:tcBorders>
            <w:vAlign w:val="center"/>
          </w:tcPr>
          <w:p w:rsidR="00D04F5F" w:rsidRDefault="006423C9">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201</w:t>
            </w:r>
          </w:p>
        </w:tc>
        <w:tc>
          <w:tcPr>
            <w:tcW w:w="425" w:type="dxa"/>
            <w:tcBorders>
              <w:top w:val="nil"/>
              <w:left w:val="nil"/>
              <w:bottom w:val="single" w:sz="4" w:space="0" w:color="auto"/>
              <w:right w:val="single" w:sz="4" w:space="0" w:color="auto"/>
            </w:tcBorders>
            <w:vAlign w:val="center"/>
          </w:tcPr>
          <w:p w:rsidR="00D04F5F" w:rsidRDefault="00D04F5F">
            <w:pPr>
              <w:widowControl/>
              <w:jc w:val="center"/>
              <w:rPr>
                <w:rFonts w:ascii="仿宋_GB2312" w:eastAsia="仿宋_GB2312" w:hAnsi="宋体" w:cs="宋体"/>
                <w:b/>
                <w:color w:val="000000"/>
                <w:kern w:val="0"/>
                <w:sz w:val="20"/>
                <w:szCs w:val="20"/>
              </w:rPr>
            </w:pPr>
          </w:p>
        </w:tc>
        <w:tc>
          <w:tcPr>
            <w:tcW w:w="484" w:type="dxa"/>
            <w:tcBorders>
              <w:top w:val="nil"/>
              <w:left w:val="nil"/>
              <w:bottom w:val="single" w:sz="4" w:space="0" w:color="auto"/>
              <w:right w:val="single" w:sz="4" w:space="0" w:color="auto"/>
            </w:tcBorders>
            <w:vAlign w:val="center"/>
          </w:tcPr>
          <w:p w:rsidR="00D04F5F" w:rsidRDefault="00D04F5F">
            <w:pPr>
              <w:widowControl/>
              <w:jc w:val="center"/>
              <w:rPr>
                <w:rFonts w:ascii="仿宋_GB2312" w:eastAsia="仿宋_GB2312" w:hAnsi="宋体" w:cs="宋体"/>
                <w:b/>
                <w:color w:val="000000"/>
                <w:kern w:val="0"/>
                <w:sz w:val="20"/>
                <w:szCs w:val="20"/>
              </w:rPr>
            </w:pPr>
          </w:p>
        </w:tc>
        <w:tc>
          <w:tcPr>
            <w:tcW w:w="2510" w:type="dxa"/>
            <w:tcBorders>
              <w:top w:val="nil"/>
              <w:left w:val="nil"/>
              <w:bottom w:val="single" w:sz="4" w:space="0" w:color="auto"/>
              <w:right w:val="single" w:sz="4" w:space="0" w:color="auto"/>
            </w:tcBorders>
            <w:vAlign w:val="center"/>
          </w:tcPr>
          <w:p w:rsidR="00D04F5F" w:rsidRDefault="006423C9">
            <w:pPr>
              <w:widowControl/>
              <w:jc w:val="left"/>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一般公共服务支出</w:t>
            </w:r>
          </w:p>
        </w:tc>
        <w:tc>
          <w:tcPr>
            <w:tcW w:w="1684" w:type="dxa"/>
            <w:gridSpan w:val="2"/>
            <w:tcBorders>
              <w:top w:val="nil"/>
              <w:left w:val="nil"/>
              <w:bottom w:val="single" w:sz="4" w:space="0" w:color="auto"/>
              <w:right w:val="single" w:sz="4" w:space="0" w:color="auto"/>
            </w:tcBorders>
            <w:vAlign w:val="center"/>
          </w:tcPr>
          <w:p w:rsidR="00D04F5F" w:rsidRDefault="006423C9">
            <w:pPr>
              <w:widowControl/>
              <w:jc w:val="left"/>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 xml:space="preserve">　268.22</w:t>
            </w:r>
          </w:p>
        </w:tc>
        <w:tc>
          <w:tcPr>
            <w:tcW w:w="1842" w:type="dxa"/>
            <w:gridSpan w:val="2"/>
            <w:tcBorders>
              <w:top w:val="nil"/>
              <w:left w:val="nil"/>
              <w:bottom w:val="single" w:sz="4" w:space="0" w:color="auto"/>
              <w:right w:val="single" w:sz="4" w:space="0" w:color="auto"/>
            </w:tcBorders>
            <w:vAlign w:val="center"/>
          </w:tcPr>
          <w:p w:rsidR="00D04F5F" w:rsidRDefault="006423C9">
            <w:pPr>
              <w:widowControl/>
              <w:jc w:val="left"/>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 xml:space="preserve">　174.82</w:t>
            </w:r>
          </w:p>
        </w:tc>
        <w:tc>
          <w:tcPr>
            <w:tcW w:w="1701" w:type="dxa"/>
            <w:tcBorders>
              <w:top w:val="nil"/>
              <w:left w:val="nil"/>
              <w:bottom w:val="single" w:sz="4" w:space="0" w:color="auto"/>
              <w:right w:val="single" w:sz="4" w:space="0" w:color="auto"/>
            </w:tcBorders>
            <w:vAlign w:val="center"/>
          </w:tcPr>
          <w:p w:rsidR="00D04F5F" w:rsidRDefault="006423C9">
            <w:pPr>
              <w:widowControl/>
              <w:jc w:val="left"/>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93.4</w:t>
            </w:r>
          </w:p>
        </w:tc>
      </w:tr>
      <w:tr w:rsidR="00D04F5F">
        <w:trPr>
          <w:trHeight w:val="450"/>
        </w:trPr>
        <w:tc>
          <w:tcPr>
            <w:tcW w:w="568" w:type="dxa"/>
            <w:tcBorders>
              <w:top w:val="nil"/>
              <w:left w:val="single" w:sz="4" w:space="0" w:color="auto"/>
              <w:bottom w:val="single" w:sz="4" w:space="0" w:color="auto"/>
              <w:right w:val="single" w:sz="4" w:space="0" w:color="auto"/>
            </w:tcBorders>
            <w:vAlign w:val="center"/>
          </w:tcPr>
          <w:p w:rsidR="00D04F5F" w:rsidRDefault="006423C9">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201</w:t>
            </w:r>
          </w:p>
        </w:tc>
        <w:tc>
          <w:tcPr>
            <w:tcW w:w="425" w:type="dxa"/>
            <w:tcBorders>
              <w:top w:val="nil"/>
              <w:left w:val="nil"/>
              <w:bottom w:val="single" w:sz="4" w:space="0" w:color="auto"/>
              <w:right w:val="single" w:sz="4" w:space="0" w:color="auto"/>
            </w:tcBorders>
            <w:vAlign w:val="center"/>
          </w:tcPr>
          <w:p w:rsidR="00D04F5F" w:rsidRDefault="006423C9">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05</w:t>
            </w:r>
          </w:p>
        </w:tc>
        <w:tc>
          <w:tcPr>
            <w:tcW w:w="484" w:type="dxa"/>
            <w:tcBorders>
              <w:top w:val="nil"/>
              <w:left w:val="nil"/>
              <w:bottom w:val="single" w:sz="4" w:space="0" w:color="auto"/>
              <w:right w:val="single" w:sz="4" w:space="0" w:color="auto"/>
            </w:tcBorders>
            <w:vAlign w:val="center"/>
          </w:tcPr>
          <w:p w:rsidR="00D04F5F" w:rsidRDefault="00D04F5F">
            <w:pPr>
              <w:widowControl/>
              <w:jc w:val="center"/>
              <w:rPr>
                <w:rFonts w:ascii="仿宋_GB2312" w:eastAsia="仿宋_GB2312" w:hAnsi="宋体" w:cs="宋体"/>
                <w:b/>
                <w:color w:val="000000"/>
                <w:kern w:val="0"/>
                <w:sz w:val="20"/>
                <w:szCs w:val="20"/>
              </w:rPr>
            </w:pPr>
          </w:p>
        </w:tc>
        <w:tc>
          <w:tcPr>
            <w:tcW w:w="2510" w:type="dxa"/>
            <w:tcBorders>
              <w:top w:val="nil"/>
              <w:left w:val="nil"/>
              <w:bottom w:val="single" w:sz="4" w:space="0" w:color="auto"/>
              <w:right w:val="single" w:sz="4" w:space="0" w:color="auto"/>
            </w:tcBorders>
            <w:vAlign w:val="center"/>
          </w:tcPr>
          <w:p w:rsidR="00D04F5F" w:rsidRDefault="006423C9">
            <w:pPr>
              <w:widowControl/>
              <w:jc w:val="left"/>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统计信息事务</w:t>
            </w:r>
          </w:p>
        </w:tc>
        <w:tc>
          <w:tcPr>
            <w:tcW w:w="1684" w:type="dxa"/>
            <w:gridSpan w:val="2"/>
            <w:tcBorders>
              <w:top w:val="nil"/>
              <w:left w:val="nil"/>
              <w:bottom w:val="single" w:sz="4" w:space="0" w:color="auto"/>
              <w:right w:val="single" w:sz="4" w:space="0" w:color="auto"/>
            </w:tcBorders>
            <w:vAlign w:val="center"/>
          </w:tcPr>
          <w:p w:rsidR="00D04F5F" w:rsidRDefault="006423C9">
            <w:pPr>
              <w:widowControl/>
              <w:jc w:val="left"/>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 xml:space="preserve">　268.22</w:t>
            </w:r>
          </w:p>
        </w:tc>
        <w:tc>
          <w:tcPr>
            <w:tcW w:w="1842" w:type="dxa"/>
            <w:gridSpan w:val="2"/>
            <w:tcBorders>
              <w:top w:val="nil"/>
              <w:left w:val="nil"/>
              <w:bottom w:val="single" w:sz="4" w:space="0" w:color="auto"/>
              <w:right w:val="single" w:sz="4" w:space="0" w:color="auto"/>
            </w:tcBorders>
            <w:vAlign w:val="center"/>
          </w:tcPr>
          <w:p w:rsidR="00D04F5F" w:rsidRDefault="006423C9">
            <w:pPr>
              <w:widowControl/>
              <w:jc w:val="left"/>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 xml:space="preserve">　174.82</w:t>
            </w:r>
          </w:p>
        </w:tc>
        <w:tc>
          <w:tcPr>
            <w:tcW w:w="1701" w:type="dxa"/>
            <w:tcBorders>
              <w:top w:val="nil"/>
              <w:left w:val="nil"/>
              <w:bottom w:val="single" w:sz="4" w:space="0" w:color="auto"/>
              <w:right w:val="single" w:sz="4" w:space="0" w:color="auto"/>
            </w:tcBorders>
            <w:vAlign w:val="center"/>
          </w:tcPr>
          <w:p w:rsidR="00D04F5F" w:rsidRDefault="006423C9">
            <w:pPr>
              <w:widowControl/>
              <w:jc w:val="left"/>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93.4</w:t>
            </w:r>
          </w:p>
        </w:tc>
      </w:tr>
      <w:tr w:rsidR="00D04F5F">
        <w:trPr>
          <w:trHeight w:val="450"/>
        </w:trPr>
        <w:tc>
          <w:tcPr>
            <w:tcW w:w="568" w:type="dxa"/>
            <w:tcBorders>
              <w:top w:val="nil"/>
              <w:left w:val="single" w:sz="4" w:space="0" w:color="auto"/>
              <w:bottom w:val="single" w:sz="4" w:space="0" w:color="auto"/>
              <w:right w:val="single" w:sz="4" w:space="0" w:color="auto"/>
            </w:tcBorders>
            <w:vAlign w:val="center"/>
          </w:tcPr>
          <w:p w:rsidR="00D04F5F" w:rsidRDefault="006423C9">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201</w:t>
            </w:r>
          </w:p>
        </w:tc>
        <w:tc>
          <w:tcPr>
            <w:tcW w:w="425" w:type="dxa"/>
            <w:tcBorders>
              <w:top w:val="nil"/>
              <w:left w:val="nil"/>
              <w:bottom w:val="single" w:sz="4" w:space="0" w:color="auto"/>
              <w:right w:val="single" w:sz="4" w:space="0" w:color="auto"/>
            </w:tcBorders>
            <w:vAlign w:val="center"/>
          </w:tcPr>
          <w:p w:rsidR="00D04F5F" w:rsidRDefault="006423C9">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05</w:t>
            </w:r>
          </w:p>
        </w:tc>
        <w:tc>
          <w:tcPr>
            <w:tcW w:w="484" w:type="dxa"/>
            <w:tcBorders>
              <w:top w:val="nil"/>
              <w:left w:val="nil"/>
              <w:bottom w:val="single" w:sz="4" w:space="0" w:color="auto"/>
              <w:right w:val="single" w:sz="4" w:space="0" w:color="auto"/>
            </w:tcBorders>
            <w:vAlign w:val="center"/>
          </w:tcPr>
          <w:p w:rsidR="00D04F5F" w:rsidRDefault="006423C9">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04</w:t>
            </w:r>
          </w:p>
        </w:tc>
        <w:tc>
          <w:tcPr>
            <w:tcW w:w="2510" w:type="dxa"/>
            <w:tcBorders>
              <w:top w:val="nil"/>
              <w:left w:val="nil"/>
              <w:bottom w:val="single" w:sz="4" w:space="0" w:color="auto"/>
              <w:right w:val="single" w:sz="4" w:space="0" w:color="auto"/>
            </w:tcBorders>
            <w:vAlign w:val="center"/>
          </w:tcPr>
          <w:p w:rsidR="00D04F5F" w:rsidRDefault="006423C9">
            <w:pPr>
              <w:widowControl/>
              <w:jc w:val="left"/>
              <w:rPr>
                <w:rFonts w:ascii="仿宋_GB2312" w:eastAsia="仿宋_GB2312" w:hAnsi="宋体" w:cs="宋体"/>
                <w:b/>
                <w:color w:val="000000"/>
                <w:kern w:val="0"/>
                <w:sz w:val="20"/>
                <w:szCs w:val="20"/>
              </w:rPr>
            </w:pPr>
            <w:r>
              <w:rPr>
                <w:rFonts w:ascii="仿宋_GB2312" w:eastAsia="仿宋_GB2312" w:hAnsi="宋体" w:cs="宋体"/>
                <w:b/>
                <w:color w:val="000000"/>
                <w:kern w:val="0"/>
                <w:sz w:val="20"/>
                <w:szCs w:val="20"/>
              </w:rPr>
              <w:t>信息事务</w:t>
            </w:r>
          </w:p>
        </w:tc>
        <w:tc>
          <w:tcPr>
            <w:tcW w:w="1684" w:type="dxa"/>
            <w:gridSpan w:val="2"/>
            <w:tcBorders>
              <w:top w:val="nil"/>
              <w:left w:val="nil"/>
              <w:bottom w:val="single" w:sz="4" w:space="0" w:color="auto"/>
              <w:right w:val="single" w:sz="4" w:space="0" w:color="auto"/>
            </w:tcBorders>
            <w:vAlign w:val="center"/>
          </w:tcPr>
          <w:p w:rsidR="00D04F5F" w:rsidRDefault="006423C9">
            <w:pPr>
              <w:widowControl/>
              <w:jc w:val="left"/>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 xml:space="preserve">　268.22</w:t>
            </w:r>
          </w:p>
        </w:tc>
        <w:tc>
          <w:tcPr>
            <w:tcW w:w="1842" w:type="dxa"/>
            <w:gridSpan w:val="2"/>
            <w:tcBorders>
              <w:top w:val="nil"/>
              <w:left w:val="nil"/>
              <w:bottom w:val="single" w:sz="4" w:space="0" w:color="auto"/>
              <w:right w:val="single" w:sz="4" w:space="0" w:color="auto"/>
            </w:tcBorders>
            <w:vAlign w:val="center"/>
          </w:tcPr>
          <w:p w:rsidR="00D04F5F" w:rsidRDefault="006423C9">
            <w:pPr>
              <w:widowControl/>
              <w:jc w:val="left"/>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 xml:space="preserve">　174.82</w:t>
            </w:r>
          </w:p>
        </w:tc>
        <w:tc>
          <w:tcPr>
            <w:tcW w:w="1701" w:type="dxa"/>
            <w:tcBorders>
              <w:top w:val="nil"/>
              <w:left w:val="nil"/>
              <w:bottom w:val="single" w:sz="4" w:space="0" w:color="auto"/>
              <w:right w:val="single" w:sz="4" w:space="0" w:color="auto"/>
            </w:tcBorders>
            <w:vAlign w:val="center"/>
          </w:tcPr>
          <w:p w:rsidR="00D04F5F" w:rsidRDefault="006423C9">
            <w:pPr>
              <w:widowControl/>
              <w:jc w:val="left"/>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93.4</w:t>
            </w:r>
          </w:p>
        </w:tc>
      </w:tr>
      <w:tr w:rsidR="00D04F5F">
        <w:trPr>
          <w:trHeight w:val="450"/>
        </w:trPr>
        <w:tc>
          <w:tcPr>
            <w:tcW w:w="568" w:type="dxa"/>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c>
          <w:tcPr>
            <w:tcW w:w="425" w:type="dxa"/>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c>
          <w:tcPr>
            <w:tcW w:w="484" w:type="dxa"/>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c>
          <w:tcPr>
            <w:tcW w:w="2510" w:type="dxa"/>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c>
          <w:tcPr>
            <w:tcW w:w="1684" w:type="dxa"/>
            <w:gridSpan w:val="2"/>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c>
          <w:tcPr>
            <w:tcW w:w="1842" w:type="dxa"/>
            <w:gridSpan w:val="2"/>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r>
      <w:tr w:rsidR="00D04F5F">
        <w:trPr>
          <w:trHeight w:val="450"/>
        </w:trPr>
        <w:tc>
          <w:tcPr>
            <w:tcW w:w="568" w:type="dxa"/>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c>
          <w:tcPr>
            <w:tcW w:w="425" w:type="dxa"/>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c>
          <w:tcPr>
            <w:tcW w:w="484" w:type="dxa"/>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c>
          <w:tcPr>
            <w:tcW w:w="2510" w:type="dxa"/>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c>
          <w:tcPr>
            <w:tcW w:w="1684" w:type="dxa"/>
            <w:gridSpan w:val="2"/>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c>
          <w:tcPr>
            <w:tcW w:w="1842" w:type="dxa"/>
            <w:gridSpan w:val="2"/>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r>
      <w:tr w:rsidR="00D04F5F">
        <w:trPr>
          <w:trHeight w:val="450"/>
        </w:trPr>
        <w:tc>
          <w:tcPr>
            <w:tcW w:w="568" w:type="dxa"/>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c>
          <w:tcPr>
            <w:tcW w:w="425" w:type="dxa"/>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c>
          <w:tcPr>
            <w:tcW w:w="484" w:type="dxa"/>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c>
          <w:tcPr>
            <w:tcW w:w="2510" w:type="dxa"/>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c>
          <w:tcPr>
            <w:tcW w:w="1684" w:type="dxa"/>
            <w:gridSpan w:val="2"/>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c>
          <w:tcPr>
            <w:tcW w:w="1842" w:type="dxa"/>
            <w:gridSpan w:val="2"/>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r>
      <w:tr w:rsidR="00D04F5F">
        <w:trPr>
          <w:trHeight w:val="450"/>
        </w:trPr>
        <w:tc>
          <w:tcPr>
            <w:tcW w:w="568" w:type="dxa"/>
            <w:tcBorders>
              <w:top w:val="nil"/>
              <w:left w:val="single" w:sz="4" w:space="0" w:color="auto"/>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84" w:type="dxa"/>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D04F5F">
        <w:trPr>
          <w:trHeight w:val="450"/>
        </w:trPr>
        <w:tc>
          <w:tcPr>
            <w:tcW w:w="568" w:type="dxa"/>
            <w:tcBorders>
              <w:top w:val="nil"/>
              <w:left w:val="single" w:sz="4" w:space="0" w:color="auto"/>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84" w:type="dxa"/>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D04F5F">
        <w:trPr>
          <w:trHeight w:val="450"/>
        </w:trPr>
        <w:tc>
          <w:tcPr>
            <w:tcW w:w="568" w:type="dxa"/>
            <w:tcBorders>
              <w:top w:val="nil"/>
              <w:left w:val="single" w:sz="4" w:space="0" w:color="auto"/>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84" w:type="dxa"/>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D04F5F">
        <w:trPr>
          <w:trHeight w:val="450"/>
        </w:trPr>
        <w:tc>
          <w:tcPr>
            <w:tcW w:w="568" w:type="dxa"/>
            <w:tcBorders>
              <w:top w:val="nil"/>
              <w:left w:val="single" w:sz="4" w:space="0" w:color="auto"/>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84" w:type="dxa"/>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D04F5F">
        <w:trPr>
          <w:trHeight w:val="450"/>
        </w:trPr>
        <w:tc>
          <w:tcPr>
            <w:tcW w:w="568" w:type="dxa"/>
            <w:tcBorders>
              <w:top w:val="nil"/>
              <w:left w:val="single" w:sz="4" w:space="0" w:color="auto"/>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84" w:type="dxa"/>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D04F5F">
        <w:trPr>
          <w:trHeight w:val="450"/>
        </w:trPr>
        <w:tc>
          <w:tcPr>
            <w:tcW w:w="568" w:type="dxa"/>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c>
          <w:tcPr>
            <w:tcW w:w="425" w:type="dxa"/>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c>
          <w:tcPr>
            <w:tcW w:w="484" w:type="dxa"/>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c>
          <w:tcPr>
            <w:tcW w:w="2510" w:type="dxa"/>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c>
          <w:tcPr>
            <w:tcW w:w="1684" w:type="dxa"/>
            <w:gridSpan w:val="2"/>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c>
          <w:tcPr>
            <w:tcW w:w="1842" w:type="dxa"/>
            <w:gridSpan w:val="2"/>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r>
      <w:tr w:rsidR="00D04F5F">
        <w:trPr>
          <w:trHeight w:val="450"/>
        </w:trPr>
        <w:tc>
          <w:tcPr>
            <w:tcW w:w="568" w:type="dxa"/>
            <w:tcBorders>
              <w:top w:val="nil"/>
              <w:left w:val="single" w:sz="4" w:space="0" w:color="auto"/>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84" w:type="dxa"/>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D04F5F">
        <w:trPr>
          <w:trHeight w:val="450"/>
        </w:trPr>
        <w:tc>
          <w:tcPr>
            <w:tcW w:w="568" w:type="dxa"/>
            <w:tcBorders>
              <w:top w:val="nil"/>
              <w:left w:val="single" w:sz="4" w:space="0" w:color="auto"/>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84" w:type="dxa"/>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D04F5F">
        <w:trPr>
          <w:trHeight w:val="450"/>
        </w:trPr>
        <w:tc>
          <w:tcPr>
            <w:tcW w:w="568" w:type="dxa"/>
            <w:tcBorders>
              <w:top w:val="nil"/>
              <w:left w:val="single" w:sz="4" w:space="0" w:color="auto"/>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84" w:type="dxa"/>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D04F5F">
        <w:trPr>
          <w:trHeight w:val="450"/>
        </w:trPr>
        <w:tc>
          <w:tcPr>
            <w:tcW w:w="568" w:type="dxa"/>
            <w:tcBorders>
              <w:top w:val="nil"/>
              <w:left w:val="single" w:sz="4" w:space="0" w:color="auto"/>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84" w:type="dxa"/>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D04F5F">
        <w:trPr>
          <w:trHeight w:val="450"/>
        </w:trPr>
        <w:tc>
          <w:tcPr>
            <w:tcW w:w="568" w:type="dxa"/>
            <w:tcBorders>
              <w:top w:val="nil"/>
              <w:left w:val="single" w:sz="4" w:space="0" w:color="auto"/>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84" w:type="dxa"/>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D04F5F">
        <w:trPr>
          <w:trHeight w:val="450"/>
        </w:trPr>
        <w:tc>
          <w:tcPr>
            <w:tcW w:w="568" w:type="dxa"/>
            <w:tcBorders>
              <w:top w:val="nil"/>
              <w:left w:val="single" w:sz="4" w:space="0" w:color="auto"/>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84" w:type="dxa"/>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D04F5F">
        <w:trPr>
          <w:trHeight w:val="450"/>
        </w:trPr>
        <w:tc>
          <w:tcPr>
            <w:tcW w:w="568" w:type="dxa"/>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c>
          <w:tcPr>
            <w:tcW w:w="425" w:type="dxa"/>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c>
          <w:tcPr>
            <w:tcW w:w="484" w:type="dxa"/>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c>
          <w:tcPr>
            <w:tcW w:w="2510" w:type="dxa"/>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c>
          <w:tcPr>
            <w:tcW w:w="1684" w:type="dxa"/>
            <w:gridSpan w:val="2"/>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c>
          <w:tcPr>
            <w:tcW w:w="1842" w:type="dxa"/>
            <w:gridSpan w:val="2"/>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r>
      <w:tr w:rsidR="00D04F5F">
        <w:trPr>
          <w:trHeight w:val="450"/>
        </w:trPr>
        <w:tc>
          <w:tcPr>
            <w:tcW w:w="568" w:type="dxa"/>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c>
          <w:tcPr>
            <w:tcW w:w="425" w:type="dxa"/>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c>
          <w:tcPr>
            <w:tcW w:w="484" w:type="dxa"/>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c>
          <w:tcPr>
            <w:tcW w:w="2510" w:type="dxa"/>
            <w:tcBorders>
              <w:top w:val="nil"/>
              <w:left w:val="nil"/>
              <w:bottom w:val="single" w:sz="4" w:space="0" w:color="auto"/>
              <w:right w:val="single" w:sz="4" w:space="0" w:color="auto"/>
            </w:tcBorders>
            <w:vAlign w:val="center"/>
          </w:tcPr>
          <w:p w:rsidR="00D04F5F" w:rsidRDefault="006423C9">
            <w:pPr>
              <w:widowControl/>
              <w:jc w:val="center"/>
              <w:rPr>
                <w:rFonts w:ascii="宋体" w:hAnsi="宋体" w:cs="宋体"/>
                <w:color w:val="000000"/>
                <w:kern w:val="0"/>
                <w:sz w:val="20"/>
                <w:szCs w:val="20"/>
              </w:rPr>
            </w:pPr>
            <w:r>
              <w:rPr>
                <w:rFonts w:ascii="宋体" w:hAnsi="宋体" w:cs="宋体" w:hint="eastAsia"/>
                <w:b/>
                <w:bCs/>
                <w:color w:val="000000"/>
                <w:kern w:val="0"/>
                <w:sz w:val="20"/>
                <w:szCs w:val="20"/>
              </w:rPr>
              <w:t>合  计</w:t>
            </w:r>
          </w:p>
        </w:tc>
        <w:tc>
          <w:tcPr>
            <w:tcW w:w="1684" w:type="dxa"/>
            <w:gridSpan w:val="2"/>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268.22</w:t>
            </w:r>
          </w:p>
        </w:tc>
        <w:tc>
          <w:tcPr>
            <w:tcW w:w="1842" w:type="dxa"/>
            <w:gridSpan w:val="2"/>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174.82</w:t>
            </w:r>
          </w:p>
        </w:tc>
        <w:tc>
          <w:tcPr>
            <w:tcW w:w="1701" w:type="dxa"/>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93.4</w:t>
            </w:r>
          </w:p>
        </w:tc>
      </w:tr>
    </w:tbl>
    <w:p w:rsidR="00D04F5F" w:rsidRDefault="00D04F5F">
      <w:pPr>
        <w:widowControl/>
        <w:outlineLvl w:val="1"/>
        <w:rPr>
          <w:rFonts w:ascii="仿宋_GB2312" w:eastAsia="仿宋_GB2312" w:hAnsi="宋体"/>
          <w:b/>
          <w:kern w:val="0"/>
          <w:sz w:val="28"/>
          <w:szCs w:val="32"/>
        </w:rPr>
      </w:pPr>
    </w:p>
    <w:p w:rsidR="00D04F5F" w:rsidRDefault="00D04F5F">
      <w:pPr>
        <w:widowControl/>
        <w:outlineLvl w:val="1"/>
        <w:rPr>
          <w:rFonts w:ascii="仿宋_GB2312" w:eastAsia="仿宋_GB2312" w:hAnsi="宋体"/>
          <w:b/>
          <w:kern w:val="0"/>
          <w:sz w:val="28"/>
          <w:szCs w:val="32"/>
        </w:rPr>
      </w:pPr>
    </w:p>
    <w:p w:rsidR="00D04F5F" w:rsidRDefault="00D04F5F">
      <w:pPr>
        <w:widowControl/>
        <w:outlineLvl w:val="1"/>
        <w:rPr>
          <w:rFonts w:ascii="仿宋_GB2312" w:eastAsia="仿宋_GB2312" w:hAnsi="宋体"/>
          <w:b/>
          <w:kern w:val="0"/>
          <w:sz w:val="28"/>
          <w:szCs w:val="32"/>
        </w:rPr>
      </w:pPr>
    </w:p>
    <w:p w:rsidR="00D04F5F" w:rsidRDefault="006423C9">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t>表六：</w:t>
      </w:r>
    </w:p>
    <w:tbl>
      <w:tblPr>
        <w:tblW w:w="9328" w:type="dxa"/>
        <w:tblInd w:w="-148" w:type="dxa"/>
        <w:tblLayout w:type="fixed"/>
        <w:tblLook w:val="04A0"/>
      </w:tblPr>
      <w:tblGrid>
        <w:gridCol w:w="540"/>
        <w:gridCol w:w="567"/>
        <w:gridCol w:w="3118"/>
        <w:gridCol w:w="995"/>
        <w:gridCol w:w="706"/>
        <w:gridCol w:w="976"/>
        <w:gridCol w:w="725"/>
        <w:gridCol w:w="1701"/>
      </w:tblGrid>
      <w:tr w:rsidR="00D04F5F">
        <w:trPr>
          <w:trHeight w:val="375"/>
        </w:trPr>
        <w:tc>
          <w:tcPr>
            <w:tcW w:w="9328" w:type="dxa"/>
            <w:gridSpan w:val="8"/>
            <w:tcBorders>
              <w:top w:val="nil"/>
              <w:left w:val="nil"/>
              <w:bottom w:val="nil"/>
              <w:right w:val="nil"/>
            </w:tcBorders>
            <w:vAlign w:val="center"/>
          </w:tcPr>
          <w:p w:rsidR="00D04F5F" w:rsidRDefault="006423C9">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一般公共预算基本支出情况表</w:t>
            </w:r>
          </w:p>
        </w:tc>
      </w:tr>
      <w:tr w:rsidR="00D04F5F">
        <w:trPr>
          <w:trHeight w:val="405"/>
        </w:trPr>
        <w:tc>
          <w:tcPr>
            <w:tcW w:w="4225" w:type="dxa"/>
            <w:gridSpan w:val="3"/>
            <w:tcBorders>
              <w:top w:val="nil"/>
              <w:left w:val="nil"/>
              <w:bottom w:val="nil"/>
              <w:right w:val="nil"/>
            </w:tcBorders>
            <w:vAlign w:val="center"/>
          </w:tcPr>
          <w:p w:rsidR="00D04F5F" w:rsidRDefault="006423C9">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编制部门：克州电子政务服务中心</w:t>
            </w:r>
          </w:p>
        </w:tc>
        <w:tc>
          <w:tcPr>
            <w:tcW w:w="995" w:type="dxa"/>
            <w:tcBorders>
              <w:top w:val="nil"/>
              <w:left w:val="nil"/>
              <w:bottom w:val="nil"/>
              <w:right w:val="nil"/>
            </w:tcBorders>
            <w:vAlign w:val="center"/>
          </w:tcPr>
          <w:p w:rsidR="00D04F5F" w:rsidRDefault="00D04F5F">
            <w:pPr>
              <w:widowControl/>
              <w:jc w:val="left"/>
              <w:rPr>
                <w:rFonts w:ascii="仿宋_GB2312" w:eastAsia="仿宋_GB2312" w:hAnsi="宋体" w:cs="宋体"/>
                <w:color w:val="000000"/>
                <w:kern w:val="0"/>
                <w:sz w:val="24"/>
              </w:rPr>
            </w:pPr>
          </w:p>
        </w:tc>
        <w:tc>
          <w:tcPr>
            <w:tcW w:w="1682" w:type="dxa"/>
            <w:gridSpan w:val="2"/>
            <w:tcBorders>
              <w:top w:val="nil"/>
              <w:left w:val="nil"/>
              <w:bottom w:val="nil"/>
              <w:right w:val="nil"/>
            </w:tcBorders>
            <w:vAlign w:val="center"/>
          </w:tcPr>
          <w:p w:rsidR="00D04F5F" w:rsidRDefault="006423C9">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426" w:type="dxa"/>
            <w:gridSpan w:val="2"/>
            <w:tcBorders>
              <w:top w:val="nil"/>
              <w:left w:val="nil"/>
              <w:bottom w:val="nil"/>
              <w:right w:val="nil"/>
            </w:tcBorders>
            <w:vAlign w:val="center"/>
          </w:tcPr>
          <w:p w:rsidR="00D04F5F" w:rsidRDefault="006423C9">
            <w:pPr>
              <w:widowControl/>
              <w:ind w:firstLineChars="300" w:firstLine="720"/>
              <w:rPr>
                <w:rFonts w:ascii="仿宋_GB2312" w:eastAsia="仿宋_GB2312" w:hAnsi="宋体" w:cs="宋体"/>
                <w:color w:val="000000"/>
                <w:kern w:val="0"/>
                <w:sz w:val="24"/>
              </w:rPr>
            </w:pPr>
            <w:r>
              <w:rPr>
                <w:rFonts w:ascii="仿宋_GB2312" w:eastAsia="仿宋_GB2312" w:hAnsi="宋体" w:cs="宋体" w:hint="eastAsia"/>
                <w:color w:val="000000"/>
                <w:kern w:val="0"/>
                <w:sz w:val="24"/>
              </w:rPr>
              <w:t>单位：万元</w:t>
            </w:r>
          </w:p>
        </w:tc>
      </w:tr>
      <w:tr w:rsidR="00D04F5F">
        <w:trPr>
          <w:trHeight w:val="390"/>
        </w:trPr>
        <w:tc>
          <w:tcPr>
            <w:tcW w:w="4225" w:type="dxa"/>
            <w:gridSpan w:val="3"/>
            <w:tcBorders>
              <w:top w:val="single" w:sz="4" w:space="0" w:color="auto"/>
              <w:left w:val="single" w:sz="4" w:space="0" w:color="auto"/>
              <w:bottom w:val="single" w:sz="4" w:space="0" w:color="auto"/>
              <w:right w:val="single" w:sz="4" w:space="0" w:color="000000"/>
            </w:tcBorders>
            <w:vAlign w:val="center"/>
          </w:tcPr>
          <w:p w:rsidR="00D04F5F" w:rsidRDefault="006423C9">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项目</w:t>
            </w:r>
          </w:p>
        </w:tc>
        <w:tc>
          <w:tcPr>
            <w:tcW w:w="5103" w:type="dxa"/>
            <w:gridSpan w:val="5"/>
            <w:tcBorders>
              <w:top w:val="single" w:sz="4" w:space="0" w:color="auto"/>
              <w:left w:val="nil"/>
              <w:bottom w:val="single" w:sz="4" w:space="0" w:color="auto"/>
              <w:right w:val="single" w:sz="4" w:space="0" w:color="000000"/>
            </w:tcBorders>
            <w:vAlign w:val="center"/>
          </w:tcPr>
          <w:p w:rsidR="00D04F5F" w:rsidRDefault="006423C9">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一般公共预算基本支出</w:t>
            </w:r>
          </w:p>
        </w:tc>
      </w:tr>
      <w:tr w:rsidR="00D04F5F">
        <w:trPr>
          <w:trHeight w:val="495"/>
        </w:trPr>
        <w:tc>
          <w:tcPr>
            <w:tcW w:w="1107" w:type="dxa"/>
            <w:gridSpan w:val="2"/>
            <w:tcBorders>
              <w:top w:val="single" w:sz="4" w:space="0" w:color="auto"/>
              <w:left w:val="single" w:sz="4" w:space="0" w:color="auto"/>
              <w:bottom w:val="single" w:sz="4" w:space="0" w:color="auto"/>
              <w:right w:val="nil"/>
            </w:tcBorders>
            <w:vAlign w:val="center"/>
          </w:tcPr>
          <w:p w:rsidR="00D04F5F" w:rsidRDefault="006423C9">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经济分类科目编码</w:t>
            </w:r>
          </w:p>
        </w:tc>
        <w:tc>
          <w:tcPr>
            <w:tcW w:w="3118" w:type="dxa"/>
            <w:vMerge w:val="restart"/>
            <w:tcBorders>
              <w:top w:val="nil"/>
              <w:left w:val="single" w:sz="4" w:space="0" w:color="auto"/>
              <w:bottom w:val="single" w:sz="4" w:space="0" w:color="000000"/>
              <w:right w:val="single" w:sz="4" w:space="0" w:color="auto"/>
            </w:tcBorders>
            <w:vAlign w:val="center"/>
          </w:tcPr>
          <w:p w:rsidR="00D04F5F" w:rsidRDefault="006423C9">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经济分类科目名称</w:t>
            </w:r>
          </w:p>
        </w:tc>
        <w:tc>
          <w:tcPr>
            <w:tcW w:w="1701" w:type="dxa"/>
            <w:gridSpan w:val="2"/>
            <w:vMerge w:val="restart"/>
            <w:tcBorders>
              <w:top w:val="nil"/>
              <w:left w:val="single" w:sz="4" w:space="0" w:color="auto"/>
              <w:bottom w:val="single" w:sz="4" w:space="0" w:color="000000"/>
              <w:right w:val="single" w:sz="4" w:space="0" w:color="auto"/>
            </w:tcBorders>
            <w:vAlign w:val="center"/>
          </w:tcPr>
          <w:p w:rsidR="00D04F5F" w:rsidRDefault="006423C9">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合  计</w:t>
            </w:r>
          </w:p>
        </w:tc>
        <w:tc>
          <w:tcPr>
            <w:tcW w:w="1701" w:type="dxa"/>
            <w:gridSpan w:val="2"/>
            <w:vMerge w:val="restart"/>
            <w:tcBorders>
              <w:top w:val="nil"/>
              <w:left w:val="single" w:sz="4" w:space="0" w:color="auto"/>
              <w:bottom w:val="single" w:sz="4" w:space="0" w:color="000000"/>
              <w:right w:val="single" w:sz="4" w:space="0" w:color="auto"/>
            </w:tcBorders>
            <w:vAlign w:val="center"/>
          </w:tcPr>
          <w:p w:rsidR="00D04F5F" w:rsidRDefault="006423C9">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人员经费</w:t>
            </w:r>
          </w:p>
        </w:tc>
        <w:tc>
          <w:tcPr>
            <w:tcW w:w="1701" w:type="dxa"/>
            <w:vMerge w:val="restart"/>
            <w:tcBorders>
              <w:top w:val="nil"/>
              <w:left w:val="single" w:sz="4" w:space="0" w:color="auto"/>
              <w:bottom w:val="single" w:sz="4" w:space="0" w:color="000000"/>
              <w:right w:val="single" w:sz="4" w:space="0" w:color="auto"/>
            </w:tcBorders>
            <w:vAlign w:val="center"/>
          </w:tcPr>
          <w:p w:rsidR="00D04F5F" w:rsidRDefault="006423C9">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公用经费</w:t>
            </w:r>
          </w:p>
        </w:tc>
      </w:tr>
      <w:tr w:rsidR="00D04F5F">
        <w:trPr>
          <w:trHeight w:val="270"/>
        </w:trPr>
        <w:tc>
          <w:tcPr>
            <w:tcW w:w="540" w:type="dxa"/>
            <w:tcBorders>
              <w:top w:val="nil"/>
              <w:left w:val="single" w:sz="4" w:space="0" w:color="auto"/>
              <w:bottom w:val="single" w:sz="4" w:space="0" w:color="auto"/>
              <w:right w:val="single" w:sz="4" w:space="0" w:color="auto"/>
            </w:tcBorders>
            <w:vAlign w:val="center"/>
          </w:tcPr>
          <w:p w:rsidR="00D04F5F" w:rsidRDefault="006423C9">
            <w:pPr>
              <w:widowControl/>
              <w:jc w:val="left"/>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类</w:t>
            </w:r>
          </w:p>
        </w:tc>
        <w:tc>
          <w:tcPr>
            <w:tcW w:w="567" w:type="dxa"/>
            <w:tcBorders>
              <w:top w:val="nil"/>
              <w:left w:val="nil"/>
              <w:bottom w:val="single" w:sz="4" w:space="0" w:color="auto"/>
              <w:right w:val="single" w:sz="4" w:space="0" w:color="auto"/>
            </w:tcBorders>
            <w:vAlign w:val="center"/>
          </w:tcPr>
          <w:p w:rsidR="00D04F5F" w:rsidRDefault="006423C9">
            <w:pPr>
              <w:widowControl/>
              <w:jc w:val="left"/>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款</w:t>
            </w:r>
          </w:p>
        </w:tc>
        <w:tc>
          <w:tcPr>
            <w:tcW w:w="3118" w:type="dxa"/>
            <w:vMerge/>
            <w:tcBorders>
              <w:top w:val="nil"/>
              <w:left w:val="single" w:sz="4" w:space="0" w:color="auto"/>
              <w:bottom w:val="single" w:sz="4" w:space="0" w:color="000000"/>
              <w:right w:val="single" w:sz="4" w:space="0" w:color="auto"/>
            </w:tcBorders>
            <w:vAlign w:val="center"/>
          </w:tcPr>
          <w:p w:rsidR="00D04F5F" w:rsidRDefault="00D04F5F">
            <w:pPr>
              <w:widowControl/>
              <w:jc w:val="left"/>
              <w:rPr>
                <w:rFonts w:ascii="仿宋_GB2312" w:eastAsia="仿宋_GB2312" w:hAnsi="宋体" w:cs="宋体"/>
                <w:b/>
                <w:bCs/>
                <w:color w:val="000000"/>
                <w:kern w:val="0"/>
                <w:sz w:val="20"/>
                <w:szCs w:val="20"/>
              </w:rPr>
            </w:pPr>
          </w:p>
        </w:tc>
        <w:tc>
          <w:tcPr>
            <w:tcW w:w="1701" w:type="dxa"/>
            <w:gridSpan w:val="2"/>
            <w:vMerge/>
            <w:tcBorders>
              <w:top w:val="nil"/>
              <w:left w:val="single" w:sz="4" w:space="0" w:color="auto"/>
              <w:bottom w:val="single" w:sz="4" w:space="0" w:color="000000"/>
              <w:right w:val="single" w:sz="4" w:space="0" w:color="auto"/>
            </w:tcBorders>
            <w:vAlign w:val="center"/>
          </w:tcPr>
          <w:p w:rsidR="00D04F5F" w:rsidRDefault="00D04F5F">
            <w:pPr>
              <w:widowControl/>
              <w:jc w:val="left"/>
              <w:rPr>
                <w:rFonts w:ascii="宋体" w:hAnsi="宋体" w:cs="宋体"/>
                <w:b/>
                <w:bCs/>
                <w:color w:val="000000"/>
                <w:kern w:val="0"/>
                <w:sz w:val="20"/>
                <w:szCs w:val="20"/>
              </w:rPr>
            </w:pPr>
          </w:p>
        </w:tc>
        <w:tc>
          <w:tcPr>
            <w:tcW w:w="1701" w:type="dxa"/>
            <w:gridSpan w:val="2"/>
            <w:vMerge/>
            <w:tcBorders>
              <w:top w:val="nil"/>
              <w:left w:val="single" w:sz="4" w:space="0" w:color="auto"/>
              <w:bottom w:val="single" w:sz="4" w:space="0" w:color="000000"/>
              <w:right w:val="single" w:sz="4" w:space="0" w:color="auto"/>
            </w:tcBorders>
            <w:vAlign w:val="center"/>
          </w:tcPr>
          <w:p w:rsidR="00D04F5F" w:rsidRDefault="00D04F5F">
            <w:pPr>
              <w:widowControl/>
              <w:jc w:val="left"/>
              <w:rPr>
                <w:rFonts w:ascii="宋体" w:hAnsi="宋体" w:cs="宋体"/>
                <w:b/>
                <w:bCs/>
                <w:color w:val="000000"/>
                <w:kern w:val="0"/>
                <w:sz w:val="20"/>
                <w:szCs w:val="20"/>
              </w:rPr>
            </w:pPr>
          </w:p>
        </w:tc>
        <w:tc>
          <w:tcPr>
            <w:tcW w:w="1701" w:type="dxa"/>
            <w:vMerge/>
            <w:tcBorders>
              <w:top w:val="nil"/>
              <w:left w:val="single" w:sz="4" w:space="0" w:color="auto"/>
              <w:bottom w:val="single" w:sz="4" w:space="0" w:color="000000"/>
              <w:right w:val="single" w:sz="4" w:space="0" w:color="auto"/>
            </w:tcBorders>
            <w:vAlign w:val="center"/>
          </w:tcPr>
          <w:p w:rsidR="00D04F5F" w:rsidRDefault="00D04F5F">
            <w:pPr>
              <w:widowControl/>
              <w:jc w:val="left"/>
              <w:rPr>
                <w:rFonts w:ascii="宋体" w:hAnsi="宋体" w:cs="宋体"/>
                <w:b/>
                <w:bCs/>
                <w:color w:val="000000"/>
                <w:kern w:val="0"/>
                <w:sz w:val="20"/>
                <w:szCs w:val="20"/>
              </w:rPr>
            </w:pPr>
          </w:p>
        </w:tc>
      </w:tr>
      <w:tr w:rsidR="00D04F5F">
        <w:trPr>
          <w:trHeight w:val="402"/>
        </w:trPr>
        <w:tc>
          <w:tcPr>
            <w:tcW w:w="540" w:type="dxa"/>
            <w:tcBorders>
              <w:top w:val="nil"/>
              <w:left w:val="single" w:sz="4" w:space="0" w:color="auto"/>
              <w:bottom w:val="single" w:sz="4" w:space="0" w:color="auto"/>
              <w:right w:val="single" w:sz="4" w:space="0" w:color="auto"/>
            </w:tcBorders>
            <w:vAlign w:val="center"/>
          </w:tcPr>
          <w:p w:rsidR="00D04F5F" w:rsidRDefault="006423C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301</w:t>
            </w:r>
          </w:p>
        </w:tc>
        <w:tc>
          <w:tcPr>
            <w:tcW w:w="567" w:type="dxa"/>
            <w:tcBorders>
              <w:top w:val="nil"/>
              <w:left w:val="nil"/>
              <w:bottom w:val="single" w:sz="4" w:space="0" w:color="auto"/>
              <w:right w:val="single" w:sz="4" w:space="0" w:color="auto"/>
            </w:tcBorders>
            <w:vAlign w:val="center"/>
          </w:tcPr>
          <w:p w:rsidR="00D04F5F" w:rsidRDefault="006423C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103</w:t>
            </w:r>
          </w:p>
        </w:tc>
        <w:tc>
          <w:tcPr>
            <w:tcW w:w="3118" w:type="dxa"/>
            <w:tcBorders>
              <w:top w:val="nil"/>
              <w:left w:val="nil"/>
              <w:bottom w:val="single" w:sz="4" w:space="0" w:color="auto"/>
              <w:right w:val="single" w:sz="4" w:space="0" w:color="auto"/>
            </w:tcBorders>
            <w:vAlign w:val="center"/>
          </w:tcPr>
          <w:p w:rsidR="00D04F5F" w:rsidRDefault="006423C9">
            <w:pPr>
              <w:widowControl/>
              <w:jc w:val="left"/>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奖金</w:t>
            </w:r>
          </w:p>
        </w:tc>
        <w:tc>
          <w:tcPr>
            <w:tcW w:w="1701" w:type="dxa"/>
            <w:gridSpan w:val="2"/>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4.39</w:t>
            </w:r>
          </w:p>
        </w:tc>
        <w:tc>
          <w:tcPr>
            <w:tcW w:w="1701" w:type="dxa"/>
            <w:gridSpan w:val="2"/>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4.39</w:t>
            </w:r>
          </w:p>
        </w:tc>
        <w:tc>
          <w:tcPr>
            <w:tcW w:w="1701" w:type="dxa"/>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r>
      <w:tr w:rsidR="00D04F5F">
        <w:trPr>
          <w:trHeight w:val="402"/>
        </w:trPr>
        <w:tc>
          <w:tcPr>
            <w:tcW w:w="540" w:type="dxa"/>
            <w:tcBorders>
              <w:top w:val="nil"/>
              <w:left w:val="single" w:sz="4" w:space="0" w:color="auto"/>
              <w:bottom w:val="single" w:sz="4" w:space="0" w:color="auto"/>
              <w:right w:val="single" w:sz="4" w:space="0" w:color="auto"/>
            </w:tcBorders>
            <w:vAlign w:val="center"/>
          </w:tcPr>
          <w:p w:rsidR="00D04F5F" w:rsidRDefault="006423C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301</w:t>
            </w:r>
          </w:p>
        </w:tc>
        <w:tc>
          <w:tcPr>
            <w:tcW w:w="567" w:type="dxa"/>
            <w:tcBorders>
              <w:top w:val="nil"/>
              <w:left w:val="nil"/>
              <w:bottom w:val="single" w:sz="4" w:space="0" w:color="auto"/>
              <w:right w:val="single" w:sz="4" w:space="0" w:color="auto"/>
            </w:tcBorders>
            <w:vAlign w:val="center"/>
          </w:tcPr>
          <w:p w:rsidR="00D04F5F" w:rsidRDefault="006423C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113</w:t>
            </w:r>
          </w:p>
        </w:tc>
        <w:tc>
          <w:tcPr>
            <w:tcW w:w="3118" w:type="dxa"/>
            <w:tcBorders>
              <w:top w:val="nil"/>
              <w:left w:val="nil"/>
              <w:bottom w:val="single" w:sz="4" w:space="0" w:color="auto"/>
              <w:right w:val="single" w:sz="4" w:space="0" w:color="auto"/>
            </w:tcBorders>
            <w:vAlign w:val="center"/>
          </w:tcPr>
          <w:p w:rsidR="00D04F5F" w:rsidRDefault="006423C9">
            <w:pPr>
              <w:widowControl/>
              <w:jc w:val="left"/>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住房公积金</w:t>
            </w:r>
          </w:p>
        </w:tc>
        <w:tc>
          <w:tcPr>
            <w:tcW w:w="1701" w:type="dxa"/>
            <w:gridSpan w:val="2"/>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12.71</w:t>
            </w:r>
          </w:p>
        </w:tc>
        <w:tc>
          <w:tcPr>
            <w:tcW w:w="1701" w:type="dxa"/>
            <w:gridSpan w:val="2"/>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12.71</w:t>
            </w:r>
          </w:p>
        </w:tc>
        <w:tc>
          <w:tcPr>
            <w:tcW w:w="1701" w:type="dxa"/>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r>
      <w:tr w:rsidR="00D04F5F">
        <w:trPr>
          <w:trHeight w:val="402"/>
        </w:trPr>
        <w:tc>
          <w:tcPr>
            <w:tcW w:w="540" w:type="dxa"/>
            <w:tcBorders>
              <w:top w:val="nil"/>
              <w:left w:val="single" w:sz="4" w:space="0" w:color="auto"/>
              <w:bottom w:val="single" w:sz="4" w:space="0" w:color="auto"/>
              <w:right w:val="single" w:sz="4" w:space="0" w:color="auto"/>
            </w:tcBorders>
            <w:vAlign w:val="center"/>
          </w:tcPr>
          <w:p w:rsidR="00D04F5F" w:rsidRDefault="006423C9">
            <w:pPr>
              <w:widowControl/>
              <w:jc w:val="center"/>
              <w:rPr>
                <w:rFonts w:ascii="宋体" w:hAnsi="宋体" w:cs="宋体"/>
                <w:color w:val="000000"/>
                <w:kern w:val="0"/>
                <w:sz w:val="20"/>
                <w:szCs w:val="20"/>
              </w:rPr>
            </w:pPr>
            <w:r>
              <w:rPr>
                <w:rFonts w:ascii="宋体" w:hAnsi="宋体" w:cs="宋体" w:hint="eastAsia"/>
                <w:color w:val="000000"/>
                <w:kern w:val="0"/>
                <w:sz w:val="20"/>
                <w:szCs w:val="20"/>
              </w:rPr>
              <w:t>303</w:t>
            </w:r>
          </w:p>
        </w:tc>
        <w:tc>
          <w:tcPr>
            <w:tcW w:w="567" w:type="dxa"/>
            <w:tcBorders>
              <w:top w:val="nil"/>
              <w:left w:val="nil"/>
              <w:bottom w:val="single" w:sz="4" w:space="0" w:color="auto"/>
              <w:right w:val="single" w:sz="4" w:space="0" w:color="auto"/>
            </w:tcBorders>
            <w:vAlign w:val="center"/>
          </w:tcPr>
          <w:p w:rsidR="00D04F5F" w:rsidRDefault="006423C9">
            <w:pPr>
              <w:widowControl/>
              <w:jc w:val="center"/>
              <w:rPr>
                <w:rFonts w:ascii="宋体" w:hAnsi="宋体" w:cs="宋体"/>
                <w:color w:val="000000"/>
                <w:kern w:val="0"/>
                <w:sz w:val="20"/>
                <w:szCs w:val="20"/>
              </w:rPr>
            </w:pPr>
            <w:r>
              <w:rPr>
                <w:rFonts w:ascii="宋体" w:hAnsi="宋体" w:cs="宋体" w:hint="eastAsia"/>
                <w:color w:val="000000"/>
                <w:kern w:val="0"/>
                <w:sz w:val="20"/>
                <w:szCs w:val="20"/>
              </w:rPr>
              <w:t>302</w:t>
            </w:r>
          </w:p>
        </w:tc>
        <w:tc>
          <w:tcPr>
            <w:tcW w:w="3118" w:type="dxa"/>
            <w:tcBorders>
              <w:top w:val="nil"/>
              <w:left w:val="nil"/>
              <w:bottom w:val="single" w:sz="4" w:space="0" w:color="auto"/>
              <w:right w:val="single" w:sz="4" w:space="0" w:color="auto"/>
            </w:tcBorders>
            <w:vAlign w:val="center"/>
          </w:tcPr>
          <w:p w:rsidR="00D04F5F" w:rsidRDefault="006423C9">
            <w:pPr>
              <w:widowControl/>
              <w:jc w:val="left"/>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退休费</w:t>
            </w:r>
          </w:p>
        </w:tc>
        <w:tc>
          <w:tcPr>
            <w:tcW w:w="1701" w:type="dxa"/>
            <w:gridSpan w:val="2"/>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2.16</w:t>
            </w:r>
          </w:p>
        </w:tc>
        <w:tc>
          <w:tcPr>
            <w:tcW w:w="1701" w:type="dxa"/>
            <w:gridSpan w:val="2"/>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2.16</w:t>
            </w:r>
          </w:p>
        </w:tc>
        <w:tc>
          <w:tcPr>
            <w:tcW w:w="1701" w:type="dxa"/>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r>
      <w:tr w:rsidR="00D04F5F">
        <w:trPr>
          <w:trHeight w:val="402"/>
        </w:trPr>
        <w:tc>
          <w:tcPr>
            <w:tcW w:w="540" w:type="dxa"/>
            <w:tcBorders>
              <w:top w:val="nil"/>
              <w:left w:val="single" w:sz="4" w:space="0" w:color="auto"/>
              <w:bottom w:val="single" w:sz="4" w:space="0" w:color="auto"/>
              <w:right w:val="single" w:sz="4" w:space="0" w:color="auto"/>
            </w:tcBorders>
            <w:vAlign w:val="center"/>
          </w:tcPr>
          <w:p w:rsidR="00D04F5F" w:rsidRDefault="006423C9">
            <w:pPr>
              <w:widowControl/>
              <w:jc w:val="center"/>
              <w:rPr>
                <w:rFonts w:ascii="宋体" w:hAnsi="宋体" w:cs="宋体"/>
                <w:color w:val="000000"/>
                <w:kern w:val="0"/>
                <w:sz w:val="20"/>
                <w:szCs w:val="20"/>
              </w:rPr>
            </w:pPr>
            <w:r>
              <w:rPr>
                <w:rFonts w:ascii="宋体" w:hAnsi="宋体" w:cs="宋体" w:hint="eastAsia"/>
                <w:color w:val="000000"/>
                <w:kern w:val="0"/>
                <w:sz w:val="20"/>
                <w:szCs w:val="20"/>
              </w:rPr>
              <w:t>303</w:t>
            </w:r>
          </w:p>
        </w:tc>
        <w:tc>
          <w:tcPr>
            <w:tcW w:w="567" w:type="dxa"/>
            <w:tcBorders>
              <w:top w:val="nil"/>
              <w:left w:val="nil"/>
              <w:bottom w:val="single" w:sz="4" w:space="0" w:color="auto"/>
              <w:right w:val="single" w:sz="4" w:space="0" w:color="auto"/>
            </w:tcBorders>
            <w:vAlign w:val="center"/>
          </w:tcPr>
          <w:p w:rsidR="00D04F5F" w:rsidRDefault="006423C9">
            <w:pPr>
              <w:widowControl/>
              <w:jc w:val="center"/>
              <w:rPr>
                <w:rFonts w:ascii="宋体" w:hAnsi="宋体" w:cs="宋体"/>
                <w:color w:val="000000"/>
                <w:kern w:val="0"/>
                <w:sz w:val="20"/>
                <w:szCs w:val="20"/>
              </w:rPr>
            </w:pPr>
            <w:r>
              <w:rPr>
                <w:rFonts w:ascii="宋体" w:hAnsi="宋体" w:cs="宋体" w:hint="eastAsia"/>
                <w:color w:val="000000"/>
                <w:kern w:val="0"/>
                <w:sz w:val="20"/>
                <w:szCs w:val="20"/>
              </w:rPr>
              <w:t>309</w:t>
            </w:r>
          </w:p>
        </w:tc>
        <w:tc>
          <w:tcPr>
            <w:tcW w:w="3118" w:type="dxa"/>
            <w:tcBorders>
              <w:top w:val="nil"/>
              <w:left w:val="nil"/>
              <w:bottom w:val="single" w:sz="4" w:space="0" w:color="auto"/>
              <w:right w:val="single" w:sz="4" w:space="0" w:color="auto"/>
            </w:tcBorders>
            <w:vAlign w:val="center"/>
          </w:tcPr>
          <w:p w:rsidR="00D04F5F" w:rsidRDefault="006423C9">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奖励金</w:t>
            </w:r>
          </w:p>
        </w:tc>
        <w:tc>
          <w:tcPr>
            <w:tcW w:w="1701" w:type="dxa"/>
            <w:gridSpan w:val="2"/>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0.16</w:t>
            </w:r>
          </w:p>
        </w:tc>
        <w:tc>
          <w:tcPr>
            <w:tcW w:w="1701" w:type="dxa"/>
            <w:gridSpan w:val="2"/>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0.16</w:t>
            </w:r>
          </w:p>
        </w:tc>
        <w:tc>
          <w:tcPr>
            <w:tcW w:w="1701" w:type="dxa"/>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r>
      <w:tr w:rsidR="00D04F5F">
        <w:trPr>
          <w:trHeight w:val="402"/>
        </w:trPr>
        <w:tc>
          <w:tcPr>
            <w:tcW w:w="540" w:type="dxa"/>
            <w:tcBorders>
              <w:top w:val="nil"/>
              <w:left w:val="single" w:sz="4" w:space="0" w:color="auto"/>
              <w:bottom w:val="single" w:sz="4" w:space="0" w:color="auto"/>
              <w:right w:val="single" w:sz="4" w:space="0" w:color="auto"/>
            </w:tcBorders>
            <w:vAlign w:val="center"/>
          </w:tcPr>
          <w:p w:rsidR="00D04F5F" w:rsidRDefault="006423C9">
            <w:pPr>
              <w:widowControl/>
              <w:jc w:val="center"/>
              <w:rPr>
                <w:rFonts w:ascii="宋体" w:hAnsi="宋体" w:cs="宋体"/>
                <w:color w:val="000000"/>
                <w:kern w:val="0"/>
                <w:sz w:val="20"/>
                <w:szCs w:val="20"/>
              </w:rPr>
            </w:pPr>
            <w:r>
              <w:rPr>
                <w:rFonts w:ascii="宋体" w:hAnsi="宋体" w:cs="宋体" w:hint="eastAsia"/>
                <w:color w:val="000000"/>
                <w:kern w:val="0"/>
                <w:sz w:val="20"/>
                <w:szCs w:val="20"/>
              </w:rPr>
              <w:t>302</w:t>
            </w:r>
          </w:p>
        </w:tc>
        <w:tc>
          <w:tcPr>
            <w:tcW w:w="567" w:type="dxa"/>
            <w:tcBorders>
              <w:top w:val="nil"/>
              <w:left w:val="nil"/>
              <w:bottom w:val="single" w:sz="4" w:space="0" w:color="auto"/>
              <w:right w:val="single" w:sz="4" w:space="0" w:color="auto"/>
            </w:tcBorders>
            <w:vAlign w:val="center"/>
          </w:tcPr>
          <w:p w:rsidR="00D04F5F" w:rsidRDefault="006423C9">
            <w:pPr>
              <w:widowControl/>
              <w:jc w:val="center"/>
              <w:rPr>
                <w:rFonts w:ascii="宋体" w:hAnsi="宋体" w:cs="宋体"/>
                <w:color w:val="000000"/>
                <w:kern w:val="0"/>
                <w:sz w:val="20"/>
                <w:szCs w:val="20"/>
              </w:rPr>
            </w:pPr>
            <w:r>
              <w:rPr>
                <w:rFonts w:ascii="宋体" w:hAnsi="宋体" w:cs="宋体" w:hint="eastAsia"/>
                <w:color w:val="000000"/>
                <w:kern w:val="0"/>
                <w:sz w:val="20"/>
                <w:szCs w:val="20"/>
              </w:rPr>
              <w:t>211</w:t>
            </w:r>
          </w:p>
        </w:tc>
        <w:tc>
          <w:tcPr>
            <w:tcW w:w="3118" w:type="dxa"/>
            <w:tcBorders>
              <w:top w:val="nil"/>
              <w:left w:val="nil"/>
              <w:bottom w:val="single" w:sz="4" w:space="0" w:color="auto"/>
              <w:right w:val="single" w:sz="4" w:space="0" w:color="auto"/>
            </w:tcBorders>
            <w:vAlign w:val="center"/>
          </w:tcPr>
          <w:p w:rsidR="00D04F5F" w:rsidRDefault="006423C9">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差旅费　</w:t>
            </w:r>
          </w:p>
        </w:tc>
        <w:tc>
          <w:tcPr>
            <w:tcW w:w="1701" w:type="dxa"/>
            <w:gridSpan w:val="2"/>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2.5</w:t>
            </w:r>
          </w:p>
        </w:tc>
        <w:tc>
          <w:tcPr>
            <w:tcW w:w="1701" w:type="dxa"/>
            <w:gridSpan w:val="2"/>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2.5</w:t>
            </w:r>
          </w:p>
        </w:tc>
      </w:tr>
      <w:tr w:rsidR="00D04F5F">
        <w:trPr>
          <w:trHeight w:val="402"/>
        </w:trPr>
        <w:tc>
          <w:tcPr>
            <w:tcW w:w="540" w:type="dxa"/>
            <w:tcBorders>
              <w:top w:val="nil"/>
              <w:left w:val="single" w:sz="4" w:space="0" w:color="auto"/>
              <w:bottom w:val="single" w:sz="4" w:space="0" w:color="auto"/>
              <w:right w:val="single" w:sz="4" w:space="0" w:color="auto"/>
            </w:tcBorders>
            <w:vAlign w:val="center"/>
          </w:tcPr>
          <w:p w:rsidR="00D04F5F" w:rsidRDefault="006423C9">
            <w:pPr>
              <w:widowControl/>
              <w:jc w:val="center"/>
              <w:rPr>
                <w:rFonts w:ascii="宋体" w:hAnsi="宋体" w:cs="宋体"/>
                <w:color w:val="000000"/>
                <w:kern w:val="0"/>
                <w:sz w:val="20"/>
                <w:szCs w:val="20"/>
              </w:rPr>
            </w:pPr>
            <w:r>
              <w:rPr>
                <w:rFonts w:ascii="宋体" w:hAnsi="宋体" w:cs="宋体" w:hint="eastAsia"/>
                <w:color w:val="000000"/>
                <w:kern w:val="0"/>
                <w:sz w:val="20"/>
                <w:szCs w:val="20"/>
              </w:rPr>
              <w:t>302</w:t>
            </w:r>
          </w:p>
        </w:tc>
        <w:tc>
          <w:tcPr>
            <w:tcW w:w="567" w:type="dxa"/>
            <w:tcBorders>
              <w:top w:val="nil"/>
              <w:left w:val="nil"/>
              <w:bottom w:val="single" w:sz="4" w:space="0" w:color="auto"/>
              <w:right w:val="single" w:sz="4" w:space="0" w:color="auto"/>
            </w:tcBorders>
            <w:vAlign w:val="center"/>
          </w:tcPr>
          <w:p w:rsidR="00D04F5F" w:rsidRDefault="006423C9">
            <w:pPr>
              <w:widowControl/>
              <w:jc w:val="center"/>
              <w:rPr>
                <w:rFonts w:ascii="宋体" w:hAnsi="宋体" w:cs="宋体"/>
                <w:color w:val="000000"/>
                <w:kern w:val="0"/>
                <w:sz w:val="20"/>
                <w:szCs w:val="20"/>
              </w:rPr>
            </w:pPr>
            <w:r>
              <w:rPr>
                <w:rFonts w:ascii="宋体" w:hAnsi="宋体" w:cs="宋体" w:hint="eastAsia"/>
                <w:color w:val="000000"/>
                <w:kern w:val="0"/>
                <w:sz w:val="20"/>
                <w:szCs w:val="20"/>
              </w:rPr>
              <w:t>299</w:t>
            </w:r>
          </w:p>
        </w:tc>
        <w:tc>
          <w:tcPr>
            <w:tcW w:w="3118" w:type="dxa"/>
            <w:tcBorders>
              <w:top w:val="nil"/>
              <w:left w:val="nil"/>
              <w:bottom w:val="single" w:sz="4" w:space="0" w:color="auto"/>
              <w:right w:val="single" w:sz="4" w:space="0" w:color="auto"/>
            </w:tcBorders>
            <w:vAlign w:val="center"/>
          </w:tcPr>
          <w:p w:rsidR="00D04F5F" w:rsidRDefault="006423C9">
            <w:pPr>
              <w:widowControl/>
              <w:jc w:val="left"/>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其他商品服务支出</w:t>
            </w:r>
          </w:p>
        </w:tc>
        <w:tc>
          <w:tcPr>
            <w:tcW w:w="1701" w:type="dxa"/>
            <w:gridSpan w:val="2"/>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c>
          <w:tcPr>
            <w:tcW w:w="1701" w:type="dxa"/>
            <w:gridSpan w:val="2"/>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r>
      <w:tr w:rsidR="00D04F5F">
        <w:trPr>
          <w:trHeight w:val="402"/>
        </w:trPr>
        <w:tc>
          <w:tcPr>
            <w:tcW w:w="540" w:type="dxa"/>
            <w:tcBorders>
              <w:top w:val="nil"/>
              <w:left w:val="single" w:sz="4" w:space="0" w:color="auto"/>
              <w:bottom w:val="single" w:sz="4" w:space="0" w:color="auto"/>
              <w:right w:val="single" w:sz="4" w:space="0" w:color="auto"/>
            </w:tcBorders>
            <w:vAlign w:val="center"/>
          </w:tcPr>
          <w:p w:rsidR="00D04F5F" w:rsidRDefault="006423C9">
            <w:pPr>
              <w:widowControl/>
              <w:jc w:val="center"/>
              <w:rPr>
                <w:rFonts w:ascii="宋体" w:hAnsi="宋体" w:cs="宋体"/>
                <w:color w:val="000000"/>
                <w:kern w:val="0"/>
                <w:sz w:val="20"/>
                <w:szCs w:val="20"/>
              </w:rPr>
            </w:pPr>
            <w:r>
              <w:rPr>
                <w:rFonts w:ascii="宋体" w:hAnsi="宋体" w:cs="宋体" w:hint="eastAsia"/>
                <w:color w:val="000000"/>
                <w:kern w:val="0"/>
                <w:sz w:val="20"/>
                <w:szCs w:val="20"/>
              </w:rPr>
              <w:t>301</w:t>
            </w:r>
          </w:p>
        </w:tc>
        <w:tc>
          <w:tcPr>
            <w:tcW w:w="567" w:type="dxa"/>
            <w:tcBorders>
              <w:top w:val="nil"/>
              <w:left w:val="nil"/>
              <w:bottom w:val="single" w:sz="4" w:space="0" w:color="auto"/>
              <w:right w:val="single" w:sz="4" w:space="0" w:color="auto"/>
            </w:tcBorders>
            <w:vAlign w:val="center"/>
          </w:tcPr>
          <w:p w:rsidR="00D04F5F" w:rsidRDefault="006423C9">
            <w:pPr>
              <w:widowControl/>
              <w:jc w:val="center"/>
              <w:rPr>
                <w:rFonts w:ascii="宋体" w:hAnsi="宋体" w:cs="宋体"/>
                <w:color w:val="000000"/>
                <w:kern w:val="0"/>
                <w:sz w:val="20"/>
                <w:szCs w:val="20"/>
              </w:rPr>
            </w:pPr>
            <w:r>
              <w:rPr>
                <w:rFonts w:ascii="宋体" w:hAnsi="宋体" w:cs="宋体" w:hint="eastAsia"/>
                <w:color w:val="000000"/>
                <w:kern w:val="0"/>
                <w:sz w:val="20"/>
                <w:szCs w:val="20"/>
              </w:rPr>
              <w:t>101</w:t>
            </w:r>
          </w:p>
        </w:tc>
        <w:tc>
          <w:tcPr>
            <w:tcW w:w="3118" w:type="dxa"/>
            <w:tcBorders>
              <w:top w:val="nil"/>
              <w:left w:val="nil"/>
              <w:bottom w:val="single" w:sz="4" w:space="0" w:color="auto"/>
              <w:right w:val="single" w:sz="4" w:space="0" w:color="auto"/>
            </w:tcBorders>
            <w:vAlign w:val="center"/>
          </w:tcPr>
          <w:p w:rsidR="00D04F5F" w:rsidRDefault="006423C9">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基本工资　</w:t>
            </w:r>
          </w:p>
        </w:tc>
        <w:tc>
          <w:tcPr>
            <w:tcW w:w="1701" w:type="dxa"/>
            <w:gridSpan w:val="2"/>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52.63</w:t>
            </w:r>
          </w:p>
        </w:tc>
        <w:tc>
          <w:tcPr>
            <w:tcW w:w="1701" w:type="dxa"/>
            <w:gridSpan w:val="2"/>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52.63</w:t>
            </w:r>
          </w:p>
        </w:tc>
        <w:tc>
          <w:tcPr>
            <w:tcW w:w="1701" w:type="dxa"/>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r>
      <w:tr w:rsidR="00D04F5F">
        <w:trPr>
          <w:trHeight w:val="402"/>
        </w:trPr>
        <w:tc>
          <w:tcPr>
            <w:tcW w:w="540" w:type="dxa"/>
            <w:tcBorders>
              <w:top w:val="nil"/>
              <w:left w:val="single" w:sz="4" w:space="0" w:color="auto"/>
              <w:bottom w:val="single" w:sz="4" w:space="0" w:color="auto"/>
              <w:right w:val="single" w:sz="4" w:space="0" w:color="auto"/>
            </w:tcBorders>
            <w:vAlign w:val="center"/>
          </w:tcPr>
          <w:p w:rsidR="00D04F5F" w:rsidRDefault="006423C9">
            <w:pPr>
              <w:widowControl/>
              <w:jc w:val="center"/>
              <w:rPr>
                <w:rFonts w:ascii="宋体" w:hAnsi="宋体" w:cs="宋体"/>
                <w:color w:val="000000"/>
                <w:kern w:val="0"/>
                <w:sz w:val="20"/>
                <w:szCs w:val="20"/>
              </w:rPr>
            </w:pPr>
            <w:r>
              <w:rPr>
                <w:rFonts w:ascii="宋体" w:hAnsi="宋体" w:cs="宋体" w:hint="eastAsia"/>
                <w:color w:val="000000"/>
                <w:kern w:val="0"/>
                <w:sz w:val="20"/>
                <w:szCs w:val="20"/>
              </w:rPr>
              <w:t>301</w:t>
            </w:r>
          </w:p>
        </w:tc>
        <w:tc>
          <w:tcPr>
            <w:tcW w:w="567" w:type="dxa"/>
            <w:tcBorders>
              <w:top w:val="nil"/>
              <w:left w:val="nil"/>
              <w:bottom w:val="single" w:sz="4" w:space="0" w:color="auto"/>
              <w:right w:val="single" w:sz="4" w:space="0" w:color="auto"/>
            </w:tcBorders>
            <w:vAlign w:val="center"/>
          </w:tcPr>
          <w:p w:rsidR="00D04F5F" w:rsidRDefault="006423C9">
            <w:pPr>
              <w:widowControl/>
              <w:jc w:val="center"/>
              <w:rPr>
                <w:rFonts w:ascii="宋体" w:hAnsi="宋体" w:cs="宋体"/>
                <w:color w:val="000000"/>
                <w:kern w:val="0"/>
                <w:sz w:val="20"/>
                <w:szCs w:val="20"/>
              </w:rPr>
            </w:pPr>
            <w:r>
              <w:rPr>
                <w:rFonts w:ascii="宋体" w:hAnsi="宋体" w:cs="宋体" w:hint="eastAsia"/>
                <w:color w:val="000000"/>
                <w:kern w:val="0"/>
                <w:sz w:val="20"/>
                <w:szCs w:val="20"/>
              </w:rPr>
              <w:t>112</w:t>
            </w:r>
          </w:p>
        </w:tc>
        <w:tc>
          <w:tcPr>
            <w:tcW w:w="3118" w:type="dxa"/>
            <w:tcBorders>
              <w:top w:val="nil"/>
              <w:left w:val="nil"/>
              <w:bottom w:val="single" w:sz="4" w:space="0" w:color="auto"/>
              <w:right w:val="single" w:sz="4" w:space="0" w:color="auto"/>
            </w:tcBorders>
            <w:vAlign w:val="center"/>
          </w:tcPr>
          <w:p w:rsidR="00D04F5F" w:rsidRDefault="006423C9">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其他社会保障缴费　</w:t>
            </w:r>
          </w:p>
        </w:tc>
        <w:tc>
          <w:tcPr>
            <w:tcW w:w="1701" w:type="dxa"/>
            <w:gridSpan w:val="2"/>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10.14</w:t>
            </w:r>
          </w:p>
        </w:tc>
        <w:tc>
          <w:tcPr>
            <w:tcW w:w="1701" w:type="dxa"/>
            <w:gridSpan w:val="2"/>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10.14</w:t>
            </w:r>
          </w:p>
        </w:tc>
        <w:tc>
          <w:tcPr>
            <w:tcW w:w="1701" w:type="dxa"/>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r>
      <w:tr w:rsidR="00D04F5F">
        <w:trPr>
          <w:trHeight w:val="402"/>
        </w:trPr>
        <w:tc>
          <w:tcPr>
            <w:tcW w:w="540" w:type="dxa"/>
            <w:tcBorders>
              <w:top w:val="nil"/>
              <w:left w:val="single" w:sz="4" w:space="0" w:color="auto"/>
              <w:bottom w:val="single" w:sz="4" w:space="0" w:color="auto"/>
              <w:right w:val="single" w:sz="4" w:space="0" w:color="auto"/>
            </w:tcBorders>
            <w:vAlign w:val="center"/>
          </w:tcPr>
          <w:p w:rsidR="00D04F5F" w:rsidRDefault="006423C9">
            <w:pPr>
              <w:widowControl/>
              <w:jc w:val="center"/>
              <w:rPr>
                <w:rFonts w:ascii="宋体" w:hAnsi="宋体" w:cs="宋体"/>
                <w:color w:val="000000"/>
                <w:kern w:val="0"/>
                <w:sz w:val="20"/>
                <w:szCs w:val="20"/>
              </w:rPr>
            </w:pPr>
            <w:r>
              <w:rPr>
                <w:rFonts w:ascii="宋体" w:hAnsi="宋体" w:cs="宋体" w:hint="eastAsia"/>
                <w:color w:val="000000"/>
                <w:kern w:val="0"/>
                <w:sz w:val="20"/>
                <w:szCs w:val="20"/>
              </w:rPr>
              <w:t>302</w:t>
            </w:r>
          </w:p>
        </w:tc>
        <w:tc>
          <w:tcPr>
            <w:tcW w:w="567" w:type="dxa"/>
            <w:tcBorders>
              <w:top w:val="nil"/>
              <w:left w:val="nil"/>
              <w:bottom w:val="single" w:sz="4" w:space="0" w:color="auto"/>
              <w:right w:val="single" w:sz="4" w:space="0" w:color="auto"/>
            </w:tcBorders>
            <w:vAlign w:val="center"/>
          </w:tcPr>
          <w:p w:rsidR="00D04F5F" w:rsidRDefault="006423C9">
            <w:pPr>
              <w:widowControl/>
              <w:jc w:val="center"/>
              <w:rPr>
                <w:rFonts w:ascii="宋体" w:hAnsi="宋体" w:cs="宋体"/>
                <w:color w:val="000000"/>
                <w:kern w:val="0"/>
                <w:sz w:val="20"/>
                <w:szCs w:val="20"/>
              </w:rPr>
            </w:pPr>
            <w:r>
              <w:rPr>
                <w:rFonts w:ascii="宋体" w:hAnsi="宋体" w:cs="宋体" w:hint="eastAsia"/>
                <w:color w:val="000000"/>
                <w:kern w:val="0"/>
                <w:sz w:val="20"/>
                <w:szCs w:val="20"/>
              </w:rPr>
              <w:t>227</w:t>
            </w:r>
          </w:p>
        </w:tc>
        <w:tc>
          <w:tcPr>
            <w:tcW w:w="3118" w:type="dxa"/>
            <w:tcBorders>
              <w:top w:val="nil"/>
              <w:left w:val="nil"/>
              <w:bottom w:val="single" w:sz="4" w:space="0" w:color="auto"/>
              <w:right w:val="single" w:sz="4" w:space="0" w:color="auto"/>
            </w:tcBorders>
            <w:vAlign w:val="center"/>
          </w:tcPr>
          <w:p w:rsidR="00D04F5F" w:rsidRDefault="006423C9">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委托业务费　</w:t>
            </w:r>
          </w:p>
        </w:tc>
        <w:tc>
          <w:tcPr>
            <w:tcW w:w="1701" w:type="dxa"/>
            <w:gridSpan w:val="2"/>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c>
          <w:tcPr>
            <w:tcW w:w="1701" w:type="dxa"/>
            <w:gridSpan w:val="2"/>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r>
      <w:tr w:rsidR="00D04F5F">
        <w:trPr>
          <w:trHeight w:val="402"/>
        </w:trPr>
        <w:tc>
          <w:tcPr>
            <w:tcW w:w="540" w:type="dxa"/>
            <w:tcBorders>
              <w:top w:val="nil"/>
              <w:left w:val="single" w:sz="4" w:space="0" w:color="auto"/>
              <w:bottom w:val="single" w:sz="4" w:space="0" w:color="auto"/>
              <w:right w:val="single" w:sz="4" w:space="0" w:color="auto"/>
            </w:tcBorders>
            <w:vAlign w:val="center"/>
          </w:tcPr>
          <w:p w:rsidR="00D04F5F" w:rsidRDefault="006423C9">
            <w:pPr>
              <w:widowControl/>
              <w:jc w:val="center"/>
              <w:rPr>
                <w:rFonts w:ascii="宋体" w:hAnsi="宋体" w:cs="宋体"/>
                <w:color w:val="000000"/>
                <w:kern w:val="0"/>
                <w:sz w:val="20"/>
                <w:szCs w:val="20"/>
              </w:rPr>
            </w:pPr>
            <w:r>
              <w:rPr>
                <w:rFonts w:ascii="宋体" w:hAnsi="宋体" w:cs="宋体" w:hint="eastAsia"/>
                <w:color w:val="000000"/>
                <w:kern w:val="0"/>
                <w:sz w:val="20"/>
                <w:szCs w:val="20"/>
              </w:rPr>
              <w:t>301</w:t>
            </w:r>
          </w:p>
        </w:tc>
        <w:tc>
          <w:tcPr>
            <w:tcW w:w="567" w:type="dxa"/>
            <w:tcBorders>
              <w:top w:val="nil"/>
              <w:left w:val="nil"/>
              <w:bottom w:val="single" w:sz="4" w:space="0" w:color="auto"/>
              <w:right w:val="single" w:sz="4" w:space="0" w:color="auto"/>
            </w:tcBorders>
            <w:vAlign w:val="center"/>
          </w:tcPr>
          <w:p w:rsidR="00D04F5F" w:rsidRDefault="006423C9">
            <w:pPr>
              <w:widowControl/>
              <w:jc w:val="center"/>
              <w:rPr>
                <w:rFonts w:ascii="宋体" w:hAnsi="宋体" w:cs="宋体"/>
                <w:color w:val="000000"/>
                <w:kern w:val="0"/>
                <w:sz w:val="20"/>
                <w:szCs w:val="20"/>
              </w:rPr>
            </w:pPr>
            <w:r>
              <w:rPr>
                <w:rFonts w:ascii="宋体" w:hAnsi="宋体" w:cs="宋体" w:hint="eastAsia"/>
                <w:color w:val="000000"/>
                <w:kern w:val="0"/>
                <w:sz w:val="20"/>
                <w:szCs w:val="20"/>
              </w:rPr>
              <w:t>108</w:t>
            </w:r>
          </w:p>
        </w:tc>
        <w:tc>
          <w:tcPr>
            <w:tcW w:w="3118" w:type="dxa"/>
            <w:tcBorders>
              <w:top w:val="nil"/>
              <w:left w:val="nil"/>
              <w:bottom w:val="single" w:sz="4" w:space="0" w:color="auto"/>
              <w:right w:val="single" w:sz="4" w:space="0" w:color="auto"/>
            </w:tcBorders>
            <w:vAlign w:val="center"/>
          </w:tcPr>
          <w:p w:rsidR="00D04F5F" w:rsidRDefault="006423C9">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机关事业单位基本养老保险缴费　</w:t>
            </w:r>
          </w:p>
        </w:tc>
        <w:tc>
          <w:tcPr>
            <w:tcW w:w="1701" w:type="dxa"/>
            <w:gridSpan w:val="2"/>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17.65</w:t>
            </w:r>
          </w:p>
        </w:tc>
        <w:tc>
          <w:tcPr>
            <w:tcW w:w="1701" w:type="dxa"/>
            <w:gridSpan w:val="2"/>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17.65</w:t>
            </w:r>
          </w:p>
        </w:tc>
        <w:tc>
          <w:tcPr>
            <w:tcW w:w="1701" w:type="dxa"/>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r>
      <w:tr w:rsidR="00D04F5F">
        <w:trPr>
          <w:trHeight w:val="402"/>
        </w:trPr>
        <w:tc>
          <w:tcPr>
            <w:tcW w:w="540" w:type="dxa"/>
            <w:tcBorders>
              <w:top w:val="nil"/>
              <w:left w:val="single" w:sz="4" w:space="0" w:color="auto"/>
              <w:bottom w:val="single" w:sz="4" w:space="0" w:color="auto"/>
              <w:right w:val="single" w:sz="4" w:space="0" w:color="auto"/>
            </w:tcBorders>
            <w:vAlign w:val="center"/>
          </w:tcPr>
          <w:p w:rsidR="00D04F5F" w:rsidRDefault="006423C9">
            <w:pPr>
              <w:widowControl/>
              <w:jc w:val="center"/>
              <w:rPr>
                <w:rFonts w:ascii="宋体" w:hAnsi="宋体" w:cs="宋体"/>
                <w:color w:val="000000"/>
                <w:kern w:val="0"/>
                <w:sz w:val="20"/>
                <w:szCs w:val="20"/>
              </w:rPr>
            </w:pPr>
            <w:r>
              <w:rPr>
                <w:rFonts w:ascii="宋体" w:hAnsi="宋体" w:cs="宋体" w:hint="eastAsia"/>
                <w:color w:val="000000"/>
                <w:kern w:val="0"/>
                <w:sz w:val="20"/>
                <w:szCs w:val="20"/>
              </w:rPr>
              <w:t>302</w:t>
            </w:r>
          </w:p>
        </w:tc>
        <w:tc>
          <w:tcPr>
            <w:tcW w:w="567" w:type="dxa"/>
            <w:tcBorders>
              <w:top w:val="nil"/>
              <w:left w:val="nil"/>
              <w:bottom w:val="single" w:sz="4" w:space="0" w:color="auto"/>
              <w:right w:val="single" w:sz="4" w:space="0" w:color="auto"/>
            </w:tcBorders>
            <w:vAlign w:val="center"/>
          </w:tcPr>
          <w:p w:rsidR="00D04F5F" w:rsidRDefault="006423C9">
            <w:pPr>
              <w:widowControl/>
              <w:jc w:val="center"/>
              <w:rPr>
                <w:rFonts w:ascii="宋体" w:hAnsi="宋体" w:cs="宋体"/>
                <w:color w:val="000000"/>
                <w:kern w:val="0"/>
                <w:sz w:val="20"/>
                <w:szCs w:val="20"/>
              </w:rPr>
            </w:pPr>
            <w:r>
              <w:rPr>
                <w:rFonts w:ascii="宋体" w:hAnsi="宋体" w:cs="宋体" w:hint="eastAsia"/>
                <w:color w:val="000000"/>
                <w:kern w:val="0"/>
                <w:sz w:val="20"/>
                <w:szCs w:val="20"/>
              </w:rPr>
              <w:t>229</w:t>
            </w:r>
          </w:p>
        </w:tc>
        <w:tc>
          <w:tcPr>
            <w:tcW w:w="3118" w:type="dxa"/>
            <w:tcBorders>
              <w:top w:val="nil"/>
              <w:left w:val="nil"/>
              <w:bottom w:val="single" w:sz="4" w:space="0" w:color="auto"/>
              <w:right w:val="single" w:sz="4" w:space="0" w:color="auto"/>
            </w:tcBorders>
            <w:vAlign w:val="center"/>
          </w:tcPr>
          <w:p w:rsidR="00D04F5F" w:rsidRDefault="006423C9">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福利费　</w:t>
            </w:r>
          </w:p>
        </w:tc>
        <w:tc>
          <w:tcPr>
            <w:tcW w:w="1701" w:type="dxa"/>
            <w:gridSpan w:val="2"/>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1.36</w:t>
            </w:r>
          </w:p>
        </w:tc>
        <w:tc>
          <w:tcPr>
            <w:tcW w:w="1701" w:type="dxa"/>
            <w:gridSpan w:val="2"/>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1.36</w:t>
            </w:r>
          </w:p>
        </w:tc>
      </w:tr>
      <w:tr w:rsidR="00D04F5F">
        <w:trPr>
          <w:trHeight w:val="402"/>
        </w:trPr>
        <w:tc>
          <w:tcPr>
            <w:tcW w:w="540" w:type="dxa"/>
            <w:tcBorders>
              <w:top w:val="nil"/>
              <w:left w:val="single" w:sz="4" w:space="0" w:color="auto"/>
              <w:bottom w:val="single" w:sz="4" w:space="0" w:color="auto"/>
              <w:right w:val="single" w:sz="4" w:space="0" w:color="auto"/>
            </w:tcBorders>
            <w:vAlign w:val="center"/>
          </w:tcPr>
          <w:p w:rsidR="00D04F5F" w:rsidRDefault="006423C9">
            <w:pPr>
              <w:widowControl/>
              <w:jc w:val="center"/>
              <w:rPr>
                <w:rFonts w:ascii="宋体" w:hAnsi="宋体" w:cs="宋体"/>
                <w:color w:val="000000"/>
                <w:kern w:val="0"/>
                <w:sz w:val="20"/>
                <w:szCs w:val="20"/>
              </w:rPr>
            </w:pPr>
            <w:r>
              <w:rPr>
                <w:rFonts w:ascii="宋体" w:hAnsi="宋体" w:cs="宋体" w:hint="eastAsia"/>
                <w:color w:val="000000"/>
                <w:kern w:val="0"/>
                <w:sz w:val="20"/>
                <w:szCs w:val="20"/>
              </w:rPr>
              <w:t>301</w:t>
            </w:r>
          </w:p>
        </w:tc>
        <w:tc>
          <w:tcPr>
            <w:tcW w:w="567" w:type="dxa"/>
            <w:tcBorders>
              <w:top w:val="nil"/>
              <w:left w:val="nil"/>
              <w:bottom w:val="single" w:sz="4" w:space="0" w:color="auto"/>
              <w:right w:val="single" w:sz="4" w:space="0" w:color="auto"/>
            </w:tcBorders>
            <w:vAlign w:val="center"/>
          </w:tcPr>
          <w:p w:rsidR="00D04F5F" w:rsidRDefault="006423C9">
            <w:pPr>
              <w:widowControl/>
              <w:jc w:val="center"/>
              <w:rPr>
                <w:rFonts w:ascii="宋体" w:hAnsi="宋体" w:cs="宋体"/>
                <w:color w:val="000000"/>
                <w:kern w:val="0"/>
                <w:sz w:val="20"/>
                <w:szCs w:val="20"/>
              </w:rPr>
            </w:pPr>
            <w:r>
              <w:rPr>
                <w:rFonts w:ascii="宋体" w:hAnsi="宋体" w:cs="宋体" w:hint="eastAsia"/>
                <w:color w:val="000000"/>
                <w:kern w:val="0"/>
                <w:sz w:val="20"/>
                <w:szCs w:val="20"/>
              </w:rPr>
              <w:t>102</w:t>
            </w:r>
          </w:p>
        </w:tc>
        <w:tc>
          <w:tcPr>
            <w:tcW w:w="3118" w:type="dxa"/>
            <w:tcBorders>
              <w:top w:val="nil"/>
              <w:left w:val="nil"/>
              <w:bottom w:val="single" w:sz="4" w:space="0" w:color="auto"/>
              <w:right w:val="single" w:sz="4" w:space="0" w:color="auto"/>
            </w:tcBorders>
            <w:vAlign w:val="center"/>
          </w:tcPr>
          <w:p w:rsidR="00D04F5F" w:rsidRDefault="006423C9">
            <w:pPr>
              <w:widowControl/>
              <w:jc w:val="left"/>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津贴补贴</w:t>
            </w:r>
          </w:p>
        </w:tc>
        <w:tc>
          <w:tcPr>
            <w:tcW w:w="1701" w:type="dxa"/>
            <w:gridSpan w:val="2"/>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67.67</w:t>
            </w:r>
          </w:p>
        </w:tc>
        <w:tc>
          <w:tcPr>
            <w:tcW w:w="1701" w:type="dxa"/>
            <w:gridSpan w:val="2"/>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67.67</w:t>
            </w:r>
          </w:p>
        </w:tc>
        <w:tc>
          <w:tcPr>
            <w:tcW w:w="1701" w:type="dxa"/>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r>
      <w:tr w:rsidR="00D04F5F">
        <w:trPr>
          <w:trHeight w:val="402"/>
        </w:trPr>
        <w:tc>
          <w:tcPr>
            <w:tcW w:w="540" w:type="dxa"/>
            <w:tcBorders>
              <w:top w:val="nil"/>
              <w:left w:val="single" w:sz="4" w:space="0" w:color="auto"/>
              <w:bottom w:val="single" w:sz="4" w:space="0" w:color="auto"/>
              <w:right w:val="single" w:sz="4" w:space="0" w:color="auto"/>
            </w:tcBorders>
            <w:vAlign w:val="center"/>
          </w:tcPr>
          <w:p w:rsidR="00D04F5F" w:rsidRDefault="006423C9">
            <w:pPr>
              <w:widowControl/>
              <w:jc w:val="center"/>
              <w:rPr>
                <w:rFonts w:ascii="宋体" w:hAnsi="宋体" w:cs="宋体"/>
                <w:color w:val="000000"/>
                <w:kern w:val="0"/>
                <w:sz w:val="20"/>
                <w:szCs w:val="20"/>
              </w:rPr>
            </w:pPr>
            <w:r>
              <w:rPr>
                <w:rFonts w:ascii="宋体" w:hAnsi="宋体" w:cs="宋体" w:hint="eastAsia"/>
                <w:color w:val="000000"/>
                <w:kern w:val="0"/>
                <w:sz w:val="20"/>
                <w:szCs w:val="20"/>
              </w:rPr>
              <w:t>302</w:t>
            </w:r>
          </w:p>
        </w:tc>
        <w:tc>
          <w:tcPr>
            <w:tcW w:w="567" w:type="dxa"/>
            <w:tcBorders>
              <w:top w:val="nil"/>
              <w:left w:val="nil"/>
              <w:bottom w:val="single" w:sz="4" w:space="0" w:color="auto"/>
              <w:right w:val="single" w:sz="4" w:space="0" w:color="auto"/>
            </w:tcBorders>
            <w:vAlign w:val="center"/>
          </w:tcPr>
          <w:p w:rsidR="00D04F5F" w:rsidRDefault="006423C9">
            <w:pPr>
              <w:widowControl/>
              <w:jc w:val="center"/>
              <w:rPr>
                <w:rFonts w:ascii="宋体" w:hAnsi="宋体" w:cs="宋体"/>
                <w:color w:val="000000"/>
                <w:kern w:val="0"/>
                <w:sz w:val="20"/>
                <w:szCs w:val="20"/>
              </w:rPr>
            </w:pPr>
            <w:r>
              <w:rPr>
                <w:rFonts w:ascii="宋体" w:hAnsi="宋体" w:cs="宋体" w:hint="eastAsia"/>
                <w:color w:val="000000"/>
                <w:kern w:val="0"/>
                <w:sz w:val="20"/>
                <w:szCs w:val="20"/>
              </w:rPr>
              <w:t>242</w:t>
            </w:r>
          </w:p>
        </w:tc>
        <w:tc>
          <w:tcPr>
            <w:tcW w:w="3118" w:type="dxa"/>
            <w:tcBorders>
              <w:top w:val="nil"/>
              <w:left w:val="nil"/>
              <w:bottom w:val="single" w:sz="4" w:space="0" w:color="auto"/>
              <w:right w:val="single" w:sz="4" w:space="0" w:color="auto"/>
            </w:tcBorders>
            <w:vAlign w:val="center"/>
          </w:tcPr>
          <w:p w:rsidR="00D04F5F" w:rsidRDefault="006423C9">
            <w:pPr>
              <w:widowControl/>
              <w:jc w:val="left"/>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办公用品及设备采购</w:t>
            </w:r>
          </w:p>
        </w:tc>
        <w:tc>
          <w:tcPr>
            <w:tcW w:w="1701" w:type="dxa"/>
            <w:gridSpan w:val="2"/>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c>
          <w:tcPr>
            <w:tcW w:w="1701" w:type="dxa"/>
            <w:gridSpan w:val="2"/>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r>
      <w:tr w:rsidR="00D04F5F">
        <w:trPr>
          <w:trHeight w:val="402"/>
        </w:trPr>
        <w:tc>
          <w:tcPr>
            <w:tcW w:w="540" w:type="dxa"/>
            <w:tcBorders>
              <w:top w:val="nil"/>
              <w:left w:val="single" w:sz="4" w:space="0" w:color="auto"/>
              <w:bottom w:val="single" w:sz="4" w:space="0" w:color="auto"/>
              <w:right w:val="single" w:sz="4" w:space="0" w:color="auto"/>
            </w:tcBorders>
            <w:vAlign w:val="center"/>
          </w:tcPr>
          <w:p w:rsidR="00D04F5F" w:rsidRDefault="006423C9">
            <w:pPr>
              <w:widowControl/>
              <w:jc w:val="center"/>
              <w:rPr>
                <w:rFonts w:ascii="宋体" w:hAnsi="宋体" w:cs="宋体"/>
                <w:color w:val="000000"/>
                <w:kern w:val="0"/>
                <w:sz w:val="20"/>
                <w:szCs w:val="20"/>
              </w:rPr>
            </w:pPr>
            <w:r>
              <w:rPr>
                <w:rFonts w:ascii="宋体" w:hAnsi="宋体" w:cs="宋体" w:hint="eastAsia"/>
                <w:color w:val="000000"/>
                <w:kern w:val="0"/>
                <w:sz w:val="20"/>
                <w:szCs w:val="20"/>
              </w:rPr>
              <w:t>302</w:t>
            </w:r>
          </w:p>
        </w:tc>
        <w:tc>
          <w:tcPr>
            <w:tcW w:w="567" w:type="dxa"/>
            <w:tcBorders>
              <w:top w:val="nil"/>
              <w:left w:val="nil"/>
              <w:bottom w:val="single" w:sz="4" w:space="0" w:color="auto"/>
              <w:right w:val="single" w:sz="4" w:space="0" w:color="auto"/>
            </w:tcBorders>
            <w:vAlign w:val="center"/>
          </w:tcPr>
          <w:p w:rsidR="00D04F5F" w:rsidRDefault="006423C9">
            <w:pPr>
              <w:widowControl/>
              <w:jc w:val="center"/>
              <w:rPr>
                <w:rFonts w:ascii="宋体" w:hAnsi="宋体" w:cs="宋体"/>
                <w:color w:val="000000"/>
                <w:kern w:val="0"/>
                <w:sz w:val="20"/>
                <w:szCs w:val="20"/>
              </w:rPr>
            </w:pPr>
            <w:r>
              <w:rPr>
                <w:rFonts w:ascii="宋体" w:hAnsi="宋体" w:cs="宋体" w:hint="eastAsia"/>
                <w:color w:val="000000"/>
                <w:kern w:val="0"/>
                <w:sz w:val="20"/>
                <w:szCs w:val="20"/>
              </w:rPr>
              <w:t>201</w:t>
            </w:r>
          </w:p>
        </w:tc>
        <w:tc>
          <w:tcPr>
            <w:tcW w:w="3118" w:type="dxa"/>
            <w:tcBorders>
              <w:top w:val="nil"/>
              <w:left w:val="nil"/>
              <w:bottom w:val="single" w:sz="4" w:space="0" w:color="auto"/>
              <w:right w:val="single" w:sz="4" w:space="0" w:color="auto"/>
            </w:tcBorders>
            <w:vAlign w:val="center"/>
          </w:tcPr>
          <w:p w:rsidR="00D04F5F" w:rsidRDefault="006423C9">
            <w:pPr>
              <w:widowControl/>
              <w:jc w:val="left"/>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办公费</w:t>
            </w:r>
          </w:p>
        </w:tc>
        <w:tc>
          <w:tcPr>
            <w:tcW w:w="1701" w:type="dxa"/>
            <w:gridSpan w:val="2"/>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1.62</w:t>
            </w:r>
          </w:p>
        </w:tc>
        <w:tc>
          <w:tcPr>
            <w:tcW w:w="1701" w:type="dxa"/>
            <w:gridSpan w:val="2"/>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1.6</w:t>
            </w:r>
          </w:p>
        </w:tc>
      </w:tr>
      <w:tr w:rsidR="00D04F5F">
        <w:trPr>
          <w:trHeight w:val="402"/>
        </w:trPr>
        <w:tc>
          <w:tcPr>
            <w:tcW w:w="540" w:type="dxa"/>
            <w:tcBorders>
              <w:top w:val="nil"/>
              <w:left w:val="single" w:sz="4" w:space="0" w:color="auto"/>
              <w:bottom w:val="single" w:sz="4" w:space="0" w:color="auto"/>
              <w:right w:val="single" w:sz="4" w:space="0" w:color="auto"/>
            </w:tcBorders>
            <w:vAlign w:val="center"/>
          </w:tcPr>
          <w:p w:rsidR="00D04F5F" w:rsidRDefault="006423C9">
            <w:pPr>
              <w:jc w:val="center"/>
            </w:pPr>
            <w:r>
              <w:rPr>
                <w:rFonts w:ascii="宋体" w:hAnsi="宋体" w:cs="宋体" w:hint="eastAsia"/>
                <w:color w:val="000000"/>
                <w:kern w:val="0"/>
                <w:sz w:val="20"/>
                <w:szCs w:val="20"/>
              </w:rPr>
              <w:t>302</w:t>
            </w:r>
          </w:p>
        </w:tc>
        <w:tc>
          <w:tcPr>
            <w:tcW w:w="567" w:type="dxa"/>
            <w:tcBorders>
              <w:top w:val="nil"/>
              <w:left w:val="nil"/>
              <w:bottom w:val="single" w:sz="4" w:space="0" w:color="auto"/>
              <w:right w:val="single" w:sz="4" w:space="0" w:color="auto"/>
            </w:tcBorders>
            <w:vAlign w:val="center"/>
          </w:tcPr>
          <w:p w:rsidR="00D04F5F" w:rsidRDefault="006423C9">
            <w:pPr>
              <w:widowControl/>
              <w:jc w:val="center"/>
              <w:rPr>
                <w:rFonts w:ascii="宋体" w:hAnsi="宋体" w:cs="宋体"/>
                <w:color w:val="000000"/>
                <w:kern w:val="0"/>
                <w:sz w:val="20"/>
                <w:szCs w:val="20"/>
              </w:rPr>
            </w:pPr>
            <w:r>
              <w:rPr>
                <w:rFonts w:ascii="宋体" w:hAnsi="宋体" w:cs="宋体" w:hint="eastAsia"/>
                <w:color w:val="000000"/>
                <w:kern w:val="0"/>
                <w:sz w:val="20"/>
                <w:szCs w:val="20"/>
              </w:rPr>
              <w:t>217</w:t>
            </w:r>
          </w:p>
        </w:tc>
        <w:tc>
          <w:tcPr>
            <w:tcW w:w="3118" w:type="dxa"/>
            <w:tcBorders>
              <w:top w:val="nil"/>
              <w:left w:val="nil"/>
              <w:bottom w:val="single" w:sz="4" w:space="0" w:color="auto"/>
              <w:right w:val="single" w:sz="4" w:space="0" w:color="auto"/>
            </w:tcBorders>
            <w:vAlign w:val="center"/>
          </w:tcPr>
          <w:p w:rsidR="00D04F5F" w:rsidRDefault="006423C9">
            <w:pPr>
              <w:widowControl/>
              <w:jc w:val="left"/>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公务接待费</w:t>
            </w:r>
          </w:p>
        </w:tc>
        <w:tc>
          <w:tcPr>
            <w:tcW w:w="1701" w:type="dxa"/>
            <w:gridSpan w:val="2"/>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0.5</w:t>
            </w:r>
          </w:p>
        </w:tc>
        <w:tc>
          <w:tcPr>
            <w:tcW w:w="1701" w:type="dxa"/>
            <w:gridSpan w:val="2"/>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0.5</w:t>
            </w:r>
          </w:p>
        </w:tc>
      </w:tr>
      <w:tr w:rsidR="00D04F5F">
        <w:trPr>
          <w:trHeight w:val="402"/>
        </w:trPr>
        <w:tc>
          <w:tcPr>
            <w:tcW w:w="540" w:type="dxa"/>
            <w:tcBorders>
              <w:top w:val="nil"/>
              <w:left w:val="single" w:sz="4" w:space="0" w:color="auto"/>
              <w:bottom w:val="single" w:sz="4" w:space="0" w:color="auto"/>
              <w:right w:val="single" w:sz="4" w:space="0" w:color="auto"/>
            </w:tcBorders>
            <w:vAlign w:val="center"/>
          </w:tcPr>
          <w:p w:rsidR="00D04F5F" w:rsidRDefault="006423C9">
            <w:pPr>
              <w:jc w:val="center"/>
            </w:pPr>
            <w:r>
              <w:rPr>
                <w:rFonts w:ascii="宋体" w:hAnsi="宋体" w:cs="宋体" w:hint="eastAsia"/>
                <w:color w:val="000000"/>
                <w:kern w:val="0"/>
                <w:sz w:val="20"/>
                <w:szCs w:val="20"/>
              </w:rPr>
              <w:t>302</w:t>
            </w:r>
          </w:p>
        </w:tc>
        <w:tc>
          <w:tcPr>
            <w:tcW w:w="567" w:type="dxa"/>
            <w:tcBorders>
              <w:top w:val="nil"/>
              <w:left w:val="nil"/>
              <w:bottom w:val="single" w:sz="4" w:space="0" w:color="auto"/>
              <w:right w:val="single" w:sz="4" w:space="0" w:color="auto"/>
            </w:tcBorders>
            <w:vAlign w:val="center"/>
          </w:tcPr>
          <w:p w:rsidR="00D04F5F" w:rsidRDefault="006423C9">
            <w:pPr>
              <w:widowControl/>
              <w:jc w:val="center"/>
              <w:rPr>
                <w:rFonts w:ascii="宋体" w:hAnsi="宋体" w:cs="宋体"/>
                <w:color w:val="000000"/>
                <w:kern w:val="0"/>
                <w:sz w:val="20"/>
                <w:szCs w:val="20"/>
              </w:rPr>
            </w:pPr>
            <w:r>
              <w:rPr>
                <w:rFonts w:ascii="宋体" w:hAnsi="宋体" w:cs="宋体" w:hint="eastAsia"/>
                <w:color w:val="000000"/>
                <w:kern w:val="0"/>
                <w:sz w:val="20"/>
                <w:szCs w:val="20"/>
              </w:rPr>
              <w:t>207</w:t>
            </w:r>
          </w:p>
        </w:tc>
        <w:tc>
          <w:tcPr>
            <w:tcW w:w="3118" w:type="dxa"/>
            <w:tcBorders>
              <w:top w:val="nil"/>
              <w:left w:val="nil"/>
              <w:bottom w:val="single" w:sz="4" w:space="0" w:color="auto"/>
              <w:right w:val="single" w:sz="4" w:space="0" w:color="auto"/>
            </w:tcBorders>
            <w:vAlign w:val="center"/>
          </w:tcPr>
          <w:p w:rsidR="00D04F5F" w:rsidRDefault="006423C9">
            <w:pPr>
              <w:widowControl/>
              <w:jc w:val="left"/>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邮电费</w:t>
            </w:r>
          </w:p>
        </w:tc>
        <w:tc>
          <w:tcPr>
            <w:tcW w:w="1701" w:type="dxa"/>
            <w:gridSpan w:val="2"/>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0.58</w:t>
            </w:r>
          </w:p>
        </w:tc>
        <w:tc>
          <w:tcPr>
            <w:tcW w:w="1701" w:type="dxa"/>
            <w:gridSpan w:val="2"/>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0.58</w:t>
            </w:r>
          </w:p>
        </w:tc>
      </w:tr>
      <w:tr w:rsidR="00D04F5F">
        <w:trPr>
          <w:trHeight w:val="402"/>
        </w:trPr>
        <w:tc>
          <w:tcPr>
            <w:tcW w:w="540" w:type="dxa"/>
            <w:tcBorders>
              <w:top w:val="nil"/>
              <w:left w:val="single" w:sz="4" w:space="0" w:color="auto"/>
              <w:bottom w:val="single" w:sz="4" w:space="0" w:color="auto"/>
              <w:right w:val="single" w:sz="4" w:space="0" w:color="auto"/>
            </w:tcBorders>
            <w:vAlign w:val="center"/>
          </w:tcPr>
          <w:p w:rsidR="00D04F5F" w:rsidRDefault="006423C9">
            <w:pPr>
              <w:jc w:val="center"/>
            </w:pPr>
            <w:r>
              <w:rPr>
                <w:rFonts w:ascii="宋体" w:hAnsi="宋体" w:cs="宋体" w:hint="eastAsia"/>
                <w:color w:val="000000"/>
                <w:kern w:val="0"/>
                <w:sz w:val="20"/>
                <w:szCs w:val="20"/>
              </w:rPr>
              <w:t>302</w:t>
            </w:r>
          </w:p>
        </w:tc>
        <w:tc>
          <w:tcPr>
            <w:tcW w:w="567" w:type="dxa"/>
            <w:tcBorders>
              <w:top w:val="nil"/>
              <w:left w:val="nil"/>
              <w:bottom w:val="single" w:sz="4" w:space="0" w:color="auto"/>
              <w:right w:val="single" w:sz="4" w:space="0" w:color="auto"/>
            </w:tcBorders>
            <w:vAlign w:val="center"/>
          </w:tcPr>
          <w:p w:rsidR="00D04F5F" w:rsidRDefault="006423C9">
            <w:pPr>
              <w:widowControl/>
              <w:jc w:val="center"/>
              <w:rPr>
                <w:rFonts w:ascii="宋体" w:hAnsi="宋体" w:cs="宋体"/>
                <w:color w:val="000000"/>
                <w:kern w:val="0"/>
                <w:sz w:val="20"/>
                <w:szCs w:val="20"/>
              </w:rPr>
            </w:pPr>
            <w:r>
              <w:rPr>
                <w:rFonts w:ascii="宋体" w:hAnsi="宋体" w:cs="宋体" w:hint="eastAsia"/>
                <w:color w:val="000000"/>
                <w:kern w:val="0"/>
                <w:sz w:val="20"/>
                <w:szCs w:val="20"/>
              </w:rPr>
              <w:t>228</w:t>
            </w:r>
          </w:p>
        </w:tc>
        <w:tc>
          <w:tcPr>
            <w:tcW w:w="3118" w:type="dxa"/>
            <w:tcBorders>
              <w:top w:val="nil"/>
              <w:left w:val="nil"/>
              <w:bottom w:val="single" w:sz="4" w:space="0" w:color="auto"/>
              <w:right w:val="single" w:sz="4" w:space="0" w:color="auto"/>
            </w:tcBorders>
            <w:vAlign w:val="center"/>
          </w:tcPr>
          <w:p w:rsidR="00D04F5F" w:rsidRDefault="006423C9">
            <w:pPr>
              <w:widowControl/>
              <w:jc w:val="left"/>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工会经费</w:t>
            </w:r>
          </w:p>
        </w:tc>
        <w:tc>
          <w:tcPr>
            <w:tcW w:w="1701" w:type="dxa"/>
            <w:gridSpan w:val="2"/>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0.76</w:t>
            </w:r>
          </w:p>
        </w:tc>
        <w:tc>
          <w:tcPr>
            <w:tcW w:w="1701" w:type="dxa"/>
            <w:gridSpan w:val="2"/>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0.76</w:t>
            </w:r>
          </w:p>
        </w:tc>
      </w:tr>
      <w:tr w:rsidR="00D04F5F">
        <w:trPr>
          <w:trHeight w:val="402"/>
        </w:trPr>
        <w:tc>
          <w:tcPr>
            <w:tcW w:w="540" w:type="dxa"/>
            <w:tcBorders>
              <w:top w:val="nil"/>
              <w:left w:val="single" w:sz="4" w:space="0" w:color="auto"/>
              <w:bottom w:val="single" w:sz="4" w:space="0" w:color="auto"/>
              <w:right w:val="single" w:sz="4" w:space="0" w:color="auto"/>
            </w:tcBorders>
            <w:vAlign w:val="center"/>
          </w:tcPr>
          <w:p w:rsidR="00D04F5F" w:rsidRDefault="00D04F5F">
            <w:pPr>
              <w:jc w:val="center"/>
            </w:pPr>
          </w:p>
        </w:tc>
        <w:tc>
          <w:tcPr>
            <w:tcW w:w="567" w:type="dxa"/>
            <w:tcBorders>
              <w:top w:val="nil"/>
              <w:left w:val="nil"/>
              <w:bottom w:val="single" w:sz="4" w:space="0" w:color="auto"/>
              <w:right w:val="single" w:sz="4" w:space="0" w:color="auto"/>
            </w:tcBorders>
            <w:vAlign w:val="center"/>
          </w:tcPr>
          <w:p w:rsidR="00D04F5F" w:rsidRDefault="00D04F5F">
            <w:pPr>
              <w:widowControl/>
              <w:jc w:val="center"/>
              <w:rPr>
                <w:rFonts w:ascii="宋体" w:hAnsi="宋体" w:cs="宋体"/>
                <w:color w:val="000000"/>
                <w:kern w:val="0"/>
                <w:sz w:val="20"/>
                <w:szCs w:val="20"/>
              </w:rPr>
            </w:pPr>
          </w:p>
        </w:tc>
        <w:tc>
          <w:tcPr>
            <w:tcW w:w="3118" w:type="dxa"/>
            <w:tcBorders>
              <w:top w:val="nil"/>
              <w:left w:val="nil"/>
              <w:bottom w:val="single" w:sz="4" w:space="0" w:color="auto"/>
              <w:right w:val="single" w:sz="4" w:space="0" w:color="auto"/>
            </w:tcBorders>
            <w:vAlign w:val="center"/>
          </w:tcPr>
          <w:p w:rsidR="00D04F5F" w:rsidRDefault="006423C9">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c>
          <w:tcPr>
            <w:tcW w:w="1701" w:type="dxa"/>
            <w:gridSpan w:val="2"/>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r>
      <w:tr w:rsidR="00D04F5F">
        <w:trPr>
          <w:trHeight w:val="402"/>
        </w:trPr>
        <w:tc>
          <w:tcPr>
            <w:tcW w:w="540" w:type="dxa"/>
            <w:tcBorders>
              <w:top w:val="nil"/>
              <w:left w:val="single" w:sz="4" w:space="0" w:color="auto"/>
              <w:bottom w:val="single" w:sz="4" w:space="0" w:color="auto"/>
              <w:right w:val="single" w:sz="4" w:space="0" w:color="auto"/>
            </w:tcBorders>
            <w:vAlign w:val="center"/>
          </w:tcPr>
          <w:p w:rsidR="00D04F5F" w:rsidRDefault="00D04F5F">
            <w:pPr>
              <w:jc w:val="center"/>
            </w:pPr>
          </w:p>
        </w:tc>
        <w:tc>
          <w:tcPr>
            <w:tcW w:w="567" w:type="dxa"/>
            <w:tcBorders>
              <w:top w:val="nil"/>
              <w:left w:val="nil"/>
              <w:bottom w:val="single" w:sz="4" w:space="0" w:color="auto"/>
              <w:right w:val="single" w:sz="4" w:space="0" w:color="auto"/>
            </w:tcBorders>
            <w:vAlign w:val="center"/>
          </w:tcPr>
          <w:p w:rsidR="00D04F5F" w:rsidRDefault="00D04F5F">
            <w:pPr>
              <w:widowControl/>
              <w:jc w:val="center"/>
              <w:rPr>
                <w:rFonts w:ascii="宋体" w:hAnsi="宋体" w:cs="宋体"/>
                <w:color w:val="000000"/>
                <w:kern w:val="0"/>
                <w:sz w:val="20"/>
                <w:szCs w:val="20"/>
              </w:rPr>
            </w:pPr>
          </w:p>
        </w:tc>
        <w:tc>
          <w:tcPr>
            <w:tcW w:w="3118" w:type="dxa"/>
            <w:tcBorders>
              <w:top w:val="nil"/>
              <w:left w:val="nil"/>
              <w:bottom w:val="single" w:sz="4" w:space="0" w:color="auto"/>
              <w:right w:val="single" w:sz="4" w:space="0" w:color="auto"/>
            </w:tcBorders>
            <w:vAlign w:val="center"/>
          </w:tcPr>
          <w:p w:rsidR="00D04F5F" w:rsidRDefault="006423C9">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c>
          <w:tcPr>
            <w:tcW w:w="1701" w:type="dxa"/>
            <w:gridSpan w:val="2"/>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r>
      <w:tr w:rsidR="00D04F5F">
        <w:trPr>
          <w:trHeight w:val="402"/>
        </w:trPr>
        <w:tc>
          <w:tcPr>
            <w:tcW w:w="540" w:type="dxa"/>
            <w:tcBorders>
              <w:top w:val="nil"/>
              <w:left w:val="single" w:sz="4" w:space="0" w:color="auto"/>
              <w:bottom w:val="single" w:sz="4" w:space="0" w:color="auto"/>
              <w:right w:val="single" w:sz="4" w:space="0" w:color="auto"/>
            </w:tcBorders>
            <w:vAlign w:val="center"/>
          </w:tcPr>
          <w:p w:rsidR="00D04F5F" w:rsidRDefault="00D04F5F">
            <w:pPr>
              <w:jc w:val="center"/>
            </w:pPr>
          </w:p>
        </w:tc>
        <w:tc>
          <w:tcPr>
            <w:tcW w:w="567" w:type="dxa"/>
            <w:tcBorders>
              <w:top w:val="nil"/>
              <w:left w:val="nil"/>
              <w:bottom w:val="single" w:sz="4" w:space="0" w:color="auto"/>
              <w:right w:val="single" w:sz="4" w:space="0" w:color="auto"/>
            </w:tcBorders>
            <w:vAlign w:val="center"/>
          </w:tcPr>
          <w:p w:rsidR="00D04F5F" w:rsidRDefault="00D04F5F">
            <w:pPr>
              <w:widowControl/>
              <w:jc w:val="center"/>
              <w:rPr>
                <w:rFonts w:ascii="宋体" w:hAnsi="宋体" w:cs="宋体"/>
                <w:color w:val="000000"/>
                <w:kern w:val="0"/>
                <w:sz w:val="20"/>
                <w:szCs w:val="20"/>
              </w:rPr>
            </w:pPr>
          </w:p>
        </w:tc>
        <w:tc>
          <w:tcPr>
            <w:tcW w:w="3118" w:type="dxa"/>
            <w:tcBorders>
              <w:top w:val="nil"/>
              <w:left w:val="nil"/>
              <w:bottom w:val="single" w:sz="4" w:space="0" w:color="auto"/>
              <w:right w:val="single" w:sz="4" w:space="0" w:color="auto"/>
            </w:tcBorders>
            <w:vAlign w:val="center"/>
          </w:tcPr>
          <w:p w:rsidR="00D04F5F" w:rsidRDefault="00D04F5F">
            <w:pPr>
              <w:widowControl/>
              <w:jc w:val="left"/>
              <w:rPr>
                <w:rFonts w:ascii="仿宋_GB2312" w:eastAsia="仿宋_GB2312" w:hAnsi="宋体" w:cs="宋体"/>
                <w:color w:val="000000"/>
                <w:kern w:val="0"/>
                <w:sz w:val="20"/>
                <w:szCs w:val="20"/>
              </w:rPr>
            </w:pPr>
          </w:p>
        </w:tc>
        <w:tc>
          <w:tcPr>
            <w:tcW w:w="1701" w:type="dxa"/>
            <w:gridSpan w:val="2"/>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c>
          <w:tcPr>
            <w:tcW w:w="1701" w:type="dxa"/>
            <w:gridSpan w:val="2"/>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r>
      <w:tr w:rsidR="00D04F5F">
        <w:trPr>
          <w:trHeight w:val="402"/>
        </w:trPr>
        <w:tc>
          <w:tcPr>
            <w:tcW w:w="540" w:type="dxa"/>
            <w:tcBorders>
              <w:top w:val="nil"/>
              <w:left w:val="single" w:sz="4" w:space="0" w:color="auto"/>
              <w:bottom w:val="single" w:sz="4" w:space="0" w:color="auto"/>
              <w:right w:val="single" w:sz="4" w:space="0" w:color="auto"/>
            </w:tcBorders>
            <w:vAlign w:val="center"/>
          </w:tcPr>
          <w:p w:rsidR="00D04F5F" w:rsidRDefault="00D04F5F">
            <w:pPr>
              <w:jc w:val="center"/>
            </w:pPr>
          </w:p>
        </w:tc>
        <w:tc>
          <w:tcPr>
            <w:tcW w:w="567" w:type="dxa"/>
            <w:tcBorders>
              <w:top w:val="nil"/>
              <w:left w:val="nil"/>
              <w:bottom w:val="single" w:sz="4" w:space="0" w:color="auto"/>
              <w:right w:val="single" w:sz="4" w:space="0" w:color="auto"/>
            </w:tcBorders>
            <w:vAlign w:val="center"/>
          </w:tcPr>
          <w:p w:rsidR="00D04F5F" w:rsidRDefault="00D04F5F">
            <w:pPr>
              <w:widowControl/>
              <w:jc w:val="center"/>
              <w:rPr>
                <w:rFonts w:ascii="宋体" w:hAnsi="宋体" w:cs="宋体"/>
                <w:color w:val="000000"/>
                <w:kern w:val="0"/>
                <w:sz w:val="20"/>
                <w:szCs w:val="20"/>
              </w:rPr>
            </w:pPr>
          </w:p>
        </w:tc>
        <w:tc>
          <w:tcPr>
            <w:tcW w:w="3118" w:type="dxa"/>
            <w:tcBorders>
              <w:top w:val="nil"/>
              <w:left w:val="nil"/>
              <w:bottom w:val="single" w:sz="4" w:space="0" w:color="auto"/>
              <w:right w:val="single" w:sz="4" w:space="0" w:color="auto"/>
            </w:tcBorders>
            <w:vAlign w:val="center"/>
          </w:tcPr>
          <w:p w:rsidR="00D04F5F" w:rsidRDefault="00D04F5F">
            <w:pPr>
              <w:widowControl/>
              <w:jc w:val="left"/>
              <w:rPr>
                <w:rFonts w:ascii="仿宋_GB2312" w:eastAsia="仿宋_GB2312" w:hAnsi="宋体" w:cs="宋体"/>
                <w:color w:val="000000"/>
                <w:kern w:val="0"/>
                <w:sz w:val="20"/>
                <w:szCs w:val="20"/>
              </w:rPr>
            </w:pPr>
          </w:p>
        </w:tc>
        <w:tc>
          <w:tcPr>
            <w:tcW w:w="1701" w:type="dxa"/>
            <w:gridSpan w:val="2"/>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c>
          <w:tcPr>
            <w:tcW w:w="1701" w:type="dxa"/>
            <w:gridSpan w:val="2"/>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r>
      <w:tr w:rsidR="00D04F5F">
        <w:trPr>
          <w:trHeight w:val="402"/>
        </w:trPr>
        <w:tc>
          <w:tcPr>
            <w:tcW w:w="540" w:type="dxa"/>
            <w:tcBorders>
              <w:top w:val="nil"/>
              <w:left w:val="single" w:sz="4" w:space="0" w:color="auto"/>
              <w:bottom w:val="single" w:sz="4" w:space="0" w:color="auto"/>
              <w:right w:val="single" w:sz="4" w:space="0" w:color="auto"/>
            </w:tcBorders>
            <w:vAlign w:val="center"/>
          </w:tcPr>
          <w:p w:rsidR="00D04F5F" w:rsidRDefault="00D04F5F">
            <w:pPr>
              <w:jc w:val="center"/>
            </w:pPr>
          </w:p>
        </w:tc>
        <w:tc>
          <w:tcPr>
            <w:tcW w:w="567" w:type="dxa"/>
            <w:tcBorders>
              <w:top w:val="nil"/>
              <w:left w:val="nil"/>
              <w:bottom w:val="single" w:sz="4" w:space="0" w:color="auto"/>
              <w:right w:val="single" w:sz="4" w:space="0" w:color="auto"/>
            </w:tcBorders>
            <w:vAlign w:val="center"/>
          </w:tcPr>
          <w:p w:rsidR="00D04F5F" w:rsidRDefault="00D04F5F">
            <w:pPr>
              <w:widowControl/>
              <w:jc w:val="center"/>
              <w:rPr>
                <w:rFonts w:ascii="宋体" w:hAnsi="宋体" w:cs="宋体"/>
                <w:color w:val="000000"/>
                <w:kern w:val="0"/>
                <w:sz w:val="20"/>
                <w:szCs w:val="20"/>
              </w:rPr>
            </w:pPr>
          </w:p>
        </w:tc>
        <w:tc>
          <w:tcPr>
            <w:tcW w:w="3118" w:type="dxa"/>
            <w:tcBorders>
              <w:top w:val="nil"/>
              <w:left w:val="nil"/>
              <w:bottom w:val="single" w:sz="4" w:space="0" w:color="auto"/>
              <w:right w:val="single" w:sz="4" w:space="0" w:color="auto"/>
            </w:tcBorders>
            <w:vAlign w:val="center"/>
          </w:tcPr>
          <w:p w:rsidR="00D04F5F" w:rsidRDefault="00D04F5F">
            <w:pPr>
              <w:widowControl/>
              <w:jc w:val="left"/>
              <w:rPr>
                <w:rFonts w:ascii="仿宋_GB2312" w:eastAsia="仿宋_GB2312" w:hAnsi="宋体" w:cs="宋体"/>
                <w:color w:val="000000"/>
                <w:kern w:val="0"/>
                <w:sz w:val="20"/>
                <w:szCs w:val="20"/>
              </w:rPr>
            </w:pPr>
          </w:p>
        </w:tc>
        <w:tc>
          <w:tcPr>
            <w:tcW w:w="1701" w:type="dxa"/>
            <w:gridSpan w:val="2"/>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c>
          <w:tcPr>
            <w:tcW w:w="1701" w:type="dxa"/>
            <w:gridSpan w:val="2"/>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r>
      <w:tr w:rsidR="00D04F5F">
        <w:trPr>
          <w:trHeight w:val="402"/>
        </w:trPr>
        <w:tc>
          <w:tcPr>
            <w:tcW w:w="540" w:type="dxa"/>
            <w:tcBorders>
              <w:top w:val="nil"/>
              <w:left w:val="single" w:sz="4" w:space="0" w:color="auto"/>
              <w:bottom w:val="single" w:sz="4" w:space="0" w:color="auto"/>
              <w:right w:val="single" w:sz="4" w:space="0" w:color="auto"/>
            </w:tcBorders>
            <w:vAlign w:val="center"/>
          </w:tcPr>
          <w:p w:rsidR="00D04F5F" w:rsidRDefault="00D04F5F">
            <w:pPr>
              <w:jc w:val="center"/>
            </w:pPr>
          </w:p>
        </w:tc>
        <w:tc>
          <w:tcPr>
            <w:tcW w:w="567" w:type="dxa"/>
            <w:tcBorders>
              <w:top w:val="nil"/>
              <w:left w:val="nil"/>
              <w:bottom w:val="single" w:sz="4" w:space="0" w:color="auto"/>
              <w:right w:val="single" w:sz="4" w:space="0" w:color="auto"/>
            </w:tcBorders>
            <w:vAlign w:val="center"/>
          </w:tcPr>
          <w:p w:rsidR="00D04F5F" w:rsidRDefault="00D04F5F">
            <w:pPr>
              <w:widowControl/>
              <w:jc w:val="center"/>
              <w:rPr>
                <w:rFonts w:ascii="宋体" w:hAnsi="宋体" w:cs="宋体"/>
                <w:color w:val="000000"/>
                <w:kern w:val="0"/>
                <w:sz w:val="20"/>
                <w:szCs w:val="20"/>
              </w:rPr>
            </w:pPr>
          </w:p>
        </w:tc>
        <w:tc>
          <w:tcPr>
            <w:tcW w:w="3118" w:type="dxa"/>
            <w:tcBorders>
              <w:top w:val="nil"/>
              <w:left w:val="nil"/>
              <w:bottom w:val="single" w:sz="4" w:space="0" w:color="auto"/>
              <w:right w:val="single" w:sz="4" w:space="0" w:color="auto"/>
            </w:tcBorders>
            <w:vAlign w:val="center"/>
          </w:tcPr>
          <w:p w:rsidR="00D04F5F" w:rsidRDefault="00D04F5F">
            <w:pPr>
              <w:widowControl/>
              <w:jc w:val="left"/>
              <w:rPr>
                <w:rFonts w:ascii="仿宋_GB2312" w:eastAsia="仿宋_GB2312" w:hAnsi="宋体" w:cs="宋体"/>
                <w:color w:val="000000"/>
                <w:kern w:val="0"/>
                <w:sz w:val="20"/>
                <w:szCs w:val="20"/>
              </w:rPr>
            </w:pPr>
          </w:p>
        </w:tc>
        <w:tc>
          <w:tcPr>
            <w:tcW w:w="1701" w:type="dxa"/>
            <w:gridSpan w:val="2"/>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c>
          <w:tcPr>
            <w:tcW w:w="1701" w:type="dxa"/>
            <w:gridSpan w:val="2"/>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0"/>
                <w:szCs w:val="20"/>
              </w:rPr>
            </w:pPr>
          </w:p>
        </w:tc>
      </w:tr>
      <w:tr w:rsidR="00D04F5F">
        <w:trPr>
          <w:trHeight w:val="402"/>
        </w:trPr>
        <w:tc>
          <w:tcPr>
            <w:tcW w:w="540" w:type="dxa"/>
            <w:tcBorders>
              <w:top w:val="nil"/>
              <w:left w:val="single" w:sz="4" w:space="0" w:color="auto"/>
              <w:bottom w:val="single" w:sz="4" w:space="0" w:color="auto"/>
              <w:right w:val="single" w:sz="4" w:space="0" w:color="auto"/>
            </w:tcBorders>
            <w:vAlign w:val="center"/>
          </w:tcPr>
          <w:p w:rsidR="00D04F5F" w:rsidRDefault="00D04F5F">
            <w:pPr>
              <w:jc w:val="center"/>
            </w:pPr>
          </w:p>
        </w:tc>
        <w:tc>
          <w:tcPr>
            <w:tcW w:w="567" w:type="dxa"/>
            <w:tcBorders>
              <w:top w:val="nil"/>
              <w:left w:val="nil"/>
              <w:bottom w:val="single" w:sz="4" w:space="0" w:color="auto"/>
              <w:right w:val="single" w:sz="4" w:space="0" w:color="auto"/>
            </w:tcBorders>
            <w:vAlign w:val="center"/>
          </w:tcPr>
          <w:p w:rsidR="00D04F5F" w:rsidRDefault="00D04F5F">
            <w:pPr>
              <w:widowControl/>
              <w:jc w:val="center"/>
              <w:rPr>
                <w:rFonts w:ascii="宋体" w:hAnsi="宋体" w:cs="宋体"/>
                <w:color w:val="000000"/>
                <w:kern w:val="0"/>
                <w:sz w:val="20"/>
                <w:szCs w:val="20"/>
              </w:rPr>
            </w:pPr>
          </w:p>
        </w:tc>
        <w:tc>
          <w:tcPr>
            <w:tcW w:w="3118" w:type="dxa"/>
            <w:tcBorders>
              <w:top w:val="nil"/>
              <w:left w:val="nil"/>
              <w:bottom w:val="single" w:sz="4" w:space="0" w:color="auto"/>
              <w:right w:val="single" w:sz="4" w:space="0" w:color="auto"/>
            </w:tcBorders>
            <w:vAlign w:val="center"/>
          </w:tcPr>
          <w:p w:rsidR="00D04F5F" w:rsidRDefault="006423C9">
            <w:pPr>
              <w:widowControl/>
              <w:jc w:val="center"/>
              <w:rPr>
                <w:rFonts w:ascii="宋体" w:hAnsi="宋体" w:cs="宋体"/>
                <w:color w:val="000000"/>
                <w:kern w:val="0"/>
                <w:sz w:val="20"/>
                <w:szCs w:val="20"/>
              </w:rPr>
            </w:pPr>
            <w:r>
              <w:rPr>
                <w:rFonts w:ascii="宋体" w:hAnsi="宋体" w:cs="宋体" w:hint="eastAsia"/>
                <w:b/>
                <w:bCs/>
                <w:color w:val="000000"/>
                <w:kern w:val="0"/>
                <w:sz w:val="20"/>
                <w:szCs w:val="20"/>
              </w:rPr>
              <w:t>合  计</w:t>
            </w:r>
          </w:p>
        </w:tc>
        <w:tc>
          <w:tcPr>
            <w:tcW w:w="1701" w:type="dxa"/>
            <w:gridSpan w:val="2"/>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174.82</w:t>
            </w:r>
          </w:p>
        </w:tc>
        <w:tc>
          <w:tcPr>
            <w:tcW w:w="1701" w:type="dxa"/>
            <w:gridSpan w:val="2"/>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167.51</w:t>
            </w:r>
          </w:p>
        </w:tc>
        <w:tc>
          <w:tcPr>
            <w:tcW w:w="1701" w:type="dxa"/>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0"/>
                <w:szCs w:val="20"/>
              </w:rPr>
            </w:pPr>
            <w:r>
              <w:rPr>
                <w:rFonts w:ascii="宋体" w:hAnsi="宋体" w:cs="宋体" w:hint="eastAsia"/>
                <w:color w:val="000000"/>
                <w:kern w:val="0"/>
                <w:sz w:val="20"/>
                <w:szCs w:val="20"/>
              </w:rPr>
              <w:t>7.32</w:t>
            </w:r>
          </w:p>
        </w:tc>
      </w:tr>
    </w:tbl>
    <w:p w:rsidR="00D04F5F" w:rsidRDefault="00D04F5F">
      <w:pPr>
        <w:widowControl/>
        <w:outlineLvl w:val="1"/>
        <w:rPr>
          <w:rFonts w:ascii="仿宋_GB2312" w:eastAsia="仿宋_GB2312" w:hAnsi="宋体"/>
          <w:b/>
          <w:kern w:val="0"/>
          <w:sz w:val="28"/>
          <w:szCs w:val="32"/>
        </w:rPr>
      </w:pPr>
    </w:p>
    <w:p w:rsidR="00D04F5F" w:rsidRDefault="006423C9">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t>表七：</w:t>
      </w:r>
    </w:p>
    <w:tbl>
      <w:tblPr>
        <w:tblW w:w="9540" w:type="dxa"/>
        <w:tblInd w:w="-360" w:type="dxa"/>
        <w:tblLayout w:type="fixed"/>
        <w:tblLook w:val="04A0"/>
      </w:tblPr>
      <w:tblGrid>
        <w:gridCol w:w="8"/>
        <w:gridCol w:w="460"/>
        <w:gridCol w:w="426"/>
        <w:gridCol w:w="425"/>
        <w:gridCol w:w="992"/>
        <w:gridCol w:w="1187"/>
        <w:gridCol w:w="750"/>
        <w:gridCol w:w="110"/>
        <w:gridCol w:w="363"/>
        <w:gridCol w:w="709"/>
        <w:gridCol w:w="708"/>
        <w:gridCol w:w="519"/>
        <w:gridCol w:w="378"/>
        <w:gridCol w:w="200"/>
        <w:gridCol w:w="419"/>
        <w:gridCol w:w="578"/>
        <w:gridCol w:w="420"/>
        <w:gridCol w:w="420"/>
        <w:gridCol w:w="389"/>
        <w:gridCol w:w="79"/>
      </w:tblGrid>
      <w:tr w:rsidR="00D04F5F">
        <w:trPr>
          <w:gridBefore w:val="1"/>
          <w:gridAfter w:val="1"/>
          <w:wBefore w:w="8" w:type="dxa"/>
          <w:wAfter w:w="79" w:type="dxa"/>
          <w:trHeight w:val="375"/>
        </w:trPr>
        <w:tc>
          <w:tcPr>
            <w:tcW w:w="9453" w:type="dxa"/>
            <w:gridSpan w:val="18"/>
            <w:tcBorders>
              <w:top w:val="nil"/>
              <w:left w:val="nil"/>
              <w:bottom w:val="nil"/>
              <w:right w:val="nil"/>
            </w:tcBorders>
            <w:vAlign w:val="center"/>
          </w:tcPr>
          <w:p w:rsidR="00D04F5F" w:rsidRDefault="006423C9">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一般公共预算项目支出情况表</w:t>
            </w:r>
          </w:p>
        </w:tc>
      </w:tr>
      <w:tr w:rsidR="00D04F5F">
        <w:trPr>
          <w:gridBefore w:val="1"/>
          <w:gridAfter w:val="1"/>
          <w:wBefore w:w="8" w:type="dxa"/>
          <w:wAfter w:w="79" w:type="dxa"/>
          <w:trHeight w:val="405"/>
        </w:trPr>
        <w:tc>
          <w:tcPr>
            <w:tcW w:w="4350" w:type="dxa"/>
            <w:gridSpan w:val="7"/>
            <w:tcBorders>
              <w:top w:val="nil"/>
              <w:left w:val="nil"/>
              <w:bottom w:val="nil"/>
              <w:right w:val="nil"/>
            </w:tcBorders>
            <w:vAlign w:val="center"/>
          </w:tcPr>
          <w:p w:rsidR="00D04F5F" w:rsidRDefault="006423C9">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编制部门：克州电子政务服务中心</w:t>
            </w:r>
          </w:p>
        </w:tc>
        <w:tc>
          <w:tcPr>
            <w:tcW w:w="1072" w:type="dxa"/>
            <w:gridSpan w:val="2"/>
            <w:tcBorders>
              <w:top w:val="nil"/>
              <w:left w:val="nil"/>
              <w:bottom w:val="nil"/>
              <w:right w:val="nil"/>
            </w:tcBorders>
            <w:vAlign w:val="center"/>
          </w:tcPr>
          <w:p w:rsidR="00D04F5F" w:rsidRDefault="00D04F5F">
            <w:pPr>
              <w:widowControl/>
              <w:jc w:val="left"/>
              <w:rPr>
                <w:rFonts w:ascii="仿宋_GB2312" w:eastAsia="仿宋_GB2312" w:hAnsi="宋体" w:cs="宋体"/>
                <w:color w:val="000000"/>
                <w:kern w:val="0"/>
                <w:sz w:val="24"/>
              </w:rPr>
            </w:pPr>
          </w:p>
        </w:tc>
        <w:tc>
          <w:tcPr>
            <w:tcW w:w="1605" w:type="dxa"/>
            <w:gridSpan w:val="3"/>
            <w:tcBorders>
              <w:top w:val="nil"/>
              <w:left w:val="nil"/>
              <w:bottom w:val="nil"/>
              <w:right w:val="nil"/>
            </w:tcBorders>
            <w:vAlign w:val="center"/>
          </w:tcPr>
          <w:p w:rsidR="00D04F5F" w:rsidRDefault="006423C9">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426" w:type="dxa"/>
            <w:gridSpan w:val="6"/>
            <w:tcBorders>
              <w:top w:val="nil"/>
              <w:left w:val="nil"/>
              <w:bottom w:val="nil"/>
              <w:right w:val="nil"/>
            </w:tcBorders>
            <w:vAlign w:val="center"/>
          </w:tcPr>
          <w:p w:rsidR="00D04F5F" w:rsidRDefault="006423C9">
            <w:pPr>
              <w:widowControl/>
              <w:ind w:firstLineChars="300" w:firstLine="720"/>
              <w:rPr>
                <w:rFonts w:ascii="仿宋_GB2312" w:eastAsia="仿宋_GB2312" w:hAnsi="宋体" w:cs="宋体"/>
                <w:color w:val="000000"/>
                <w:kern w:val="0"/>
                <w:sz w:val="24"/>
              </w:rPr>
            </w:pPr>
            <w:r>
              <w:rPr>
                <w:rFonts w:ascii="仿宋_GB2312" w:eastAsia="仿宋_GB2312" w:hAnsi="宋体" w:cs="宋体" w:hint="eastAsia"/>
                <w:color w:val="000000"/>
                <w:kern w:val="0"/>
                <w:sz w:val="24"/>
              </w:rPr>
              <w:t>单位：万元</w:t>
            </w:r>
          </w:p>
        </w:tc>
      </w:tr>
      <w:tr w:rsidR="00D04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1319" w:type="dxa"/>
            <w:gridSpan w:val="4"/>
            <w:vAlign w:val="center"/>
          </w:tcPr>
          <w:p w:rsidR="00D04F5F" w:rsidRDefault="006423C9">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科 目 编 码</w:t>
            </w:r>
          </w:p>
        </w:tc>
        <w:tc>
          <w:tcPr>
            <w:tcW w:w="992" w:type="dxa"/>
            <w:vMerge w:val="restart"/>
            <w:vAlign w:val="center"/>
          </w:tcPr>
          <w:p w:rsidR="00D04F5F" w:rsidRDefault="006423C9">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科目</w:t>
            </w:r>
          </w:p>
        </w:tc>
        <w:tc>
          <w:tcPr>
            <w:tcW w:w="1187" w:type="dxa"/>
            <w:vMerge w:val="restart"/>
            <w:vAlign w:val="center"/>
          </w:tcPr>
          <w:p w:rsidR="00D04F5F" w:rsidRDefault="006423C9">
            <w:pPr>
              <w:jc w:val="center"/>
              <w:rPr>
                <w:rFonts w:ascii="Calibri" w:hAnsi="Calibri"/>
                <w:sz w:val="24"/>
              </w:rPr>
            </w:pPr>
            <w:r>
              <w:rPr>
                <w:rFonts w:ascii="仿宋_GB2312" w:eastAsia="仿宋_GB2312" w:hAnsi="宋体" w:hint="eastAsia"/>
                <w:b/>
                <w:kern w:val="0"/>
                <w:sz w:val="24"/>
              </w:rPr>
              <w:t>项目名称</w:t>
            </w:r>
          </w:p>
        </w:tc>
        <w:tc>
          <w:tcPr>
            <w:tcW w:w="750" w:type="dxa"/>
            <w:vMerge w:val="restart"/>
            <w:vAlign w:val="center"/>
          </w:tcPr>
          <w:p w:rsidR="00D04F5F" w:rsidRDefault="006423C9">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项目支出合计</w:t>
            </w:r>
          </w:p>
        </w:tc>
        <w:tc>
          <w:tcPr>
            <w:tcW w:w="473" w:type="dxa"/>
            <w:gridSpan w:val="2"/>
            <w:vMerge w:val="restart"/>
            <w:vAlign w:val="center"/>
          </w:tcPr>
          <w:p w:rsidR="00D04F5F" w:rsidRDefault="006423C9">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工资福利支出</w:t>
            </w:r>
          </w:p>
        </w:tc>
        <w:tc>
          <w:tcPr>
            <w:tcW w:w="709" w:type="dxa"/>
            <w:vMerge w:val="restart"/>
            <w:vAlign w:val="center"/>
          </w:tcPr>
          <w:p w:rsidR="00D04F5F" w:rsidRDefault="006423C9">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商品和服务支出</w:t>
            </w:r>
          </w:p>
        </w:tc>
        <w:tc>
          <w:tcPr>
            <w:tcW w:w="708" w:type="dxa"/>
            <w:vMerge w:val="restart"/>
            <w:vAlign w:val="center"/>
          </w:tcPr>
          <w:p w:rsidR="00D04F5F" w:rsidRDefault="006423C9">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对个人和家庭的补助</w:t>
            </w:r>
          </w:p>
        </w:tc>
        <w:tc>
          <w:tcPr>
            <w:tcW w:w="519" w:type="dxa"/>
            <w:vMerge w:val="restart"/>
            <w:vAlign w:val="center"/>
          </w:tcPr>
          <w:p w:rsidR="00D04F5F" w:rsidRDefault="006423C9">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债务利息及费用支出</w:t>
            </w:r>
          </w:p>
        </w:tc>
        <w:tc>
          <w:tcPr>
            <w:tcW w:w="578" w:type="dxa"/>
            <w:gridSpan w:val="2"/>
            <w:vMerge w:val="restart"/>
            <w:vAlign w:val="center"/>
          </w:tcPr>
          <w:p w:rsidR="00D04F5F" w:rsidRDefault="006423C9">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资本性支出（基本建设）</w:t>
            </w:r>
          </w:p>
        </w:tc>
        <w:tc>
          <w:tcPr>
            <w:tcW w:w="419" w:type="dxa"/>
            <w:vMerge w:val="restart"/>
            <w:vAlign w:val="center"/>
          </w:tcPr>
          <w:p w:rsidR="00D04F5F" w:rsidRDefault="006423C9">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资本性支出</w:t>
            </w:r>
          </w:p>
        </w:tc>
        <w:tc>
          <w:tcPr>
            <w:tcW w:w="578" w:type="dxa"/>
            <w:vMerge w:val="restart"/>
            <w:vAlign w:val="center"/>
          </w:tcPr>
          <w:p w:rsidR="00D04F5F" w:rsidRDefault="006423C9">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对企业补助（基本建设）</w:t>
            </w:r>
          </w:p>
        </w:tc>
        <w:tc>
          <w:tcPr>
            <w:tcW w:w="420" w:type="dxa"/>
            <w:vMerge w:val="restart"/>
            <w:vAlign w:val="center"/>
          </w:tcPr>
          <w:p w:rsidR="00D04F5F" w:rsidRDefault="006423C9">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对企业补助</w:t>
            </w:r>
          </w:p>
        </w:tc>
        <w:tc>
          <w:tcPr>
            <w:tcW w:w="420" w:type="dxa"/>
            <w:vMerge w:val="restart"/>
            <w:vAlign w:val="center"/>
          </w:tcPr>
          <w:p w:rsidR="00D04F5F" w:rsidRDefault="006423C9">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对社会保障基金补助</w:t>
            </w:r>
          </w:p>
        </w:tc>
        <w:tc>
          <w:tcPr>
            <w:tcW w:w="468" w:type="dxa"/>
            <w:gridSpan w:val="2"/>
            <w:vMerge w:val="restart"/>
            <w:vAlign w:val="center"/>
          </w:tcPr>
          <w:p w:rsidR="00D04F5F" w:rsidRDefault="006423C9">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其他支出</w:t>
            </w:r>
          </w:p>
        </w:tc>
      </w:tr>
      <w:tr w:rsidR="00D04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7"/>
        </w:trPr>
        <w:tc>
          <w:tcPr>
            <w:tcW w:w="468" w:type="dxa"/>
            <w:gridSpan w:val="2"/>
            <w:tcBorders>
              <w:bottom w:val="single" w:sz="4" w:space="0" w:color="auto"/>
            </w:tcBorders>
            <w:vAlign w:val="center"/>
          </w:tcPr>
          <w:p w:rsidR="00D04F5F" w:rsidRDefault="006423C9">
            <w:pPr>
              <w:widowControl/>
              <w:jc w:val="left"/>
              <w:outlineLvl w:val="1"/>
              <w:rPr>
                <w:rFonts w:ascii="仿宋_GB2312" w:eastAsia="仿宋_GB2312" w:hAnsi="宋体"/>
                <w:b/>
                <w:kern w:val="0"/>
                <w:sz w:val="18"/>
                <w:szCs w:val="18"/>
              </w:rPr>
            </w:pPr>
            <w:r>
              <w:rPr>
                <w:rFonts w:ascii="仿宋_GB2312" w:eastAsia="仿宋_GB2312" w:hAnsi="宋体" w:hint="eastAsia"/>
                <w:b/>
                <w:kern w:val="0"/>
                <w:sz w:val="18"/>
                <w:szCs w:val="18"/>
              </w:rPr>
              <w:t>类</w:t>
            </w:r>
          </w:p>
        </w:tc>
        <w:tc>
          <w:tcPr>
            <w:tcW w:w="426" w:type="dxa"/>
            <w:tcBorders>
              <w:bottom w:val="single" w:sz="4" w:space="0" w:color="auto"/>
            </w:tcBorders>
            <w:vAlign w:val="center"/>
          </w:tcPr>
          <w:p w:rsidR="00D04F5F" w:rsidRDefault="006423C9">
            <w:pPr>
              <w:widowControl/>
              <w:jc w:val="left"/>
              <w:outlineLvl w:val="1"/>
              <w:rPr>
                <w:rFonts w:ascii="仿宋_GB2312" w:eastAsia="仿宋_GB2312" w:hAnsi="宋体"/>
                <w:b/>
                <w:kern w:val="0"/>
                <w:sz w:val="18"/>
                <w:szCs w:val="18"/>
              </w:rPr>
            </w:pPr>
            <w:r>
              <w:rPr>
                <w:rFonts w:ascii="仿宋_GB2312" w:eastAsia="仿宋_GB2312" w:hAnsi="宋体" w:hint="eastAsia"/>
                <w:b/>
                <w:kern w:val="0"/>
                <w:sz w:val="18"/>
                <w:szCs w:val="18"/>
              </w:rPr>
              <w:t>款</w:t>
            </w:r>
          </w:p>
        </w:tc>
        <w:tc>
          <w:tcPr>
            <w:tcW w:w="425" w:type="dxa"/>
            <w:tcBorders>
              <w:bottom w:val="single" w:sz="4" w:space="0" w:color="auto"/>
            </w:tcBorders>
            <w:vAlign w:val="center"/>
          </w:tcPr>
          <w:p w:rsidR="00D04F5F" w:rsidRDefault="006423C9">
            <w:pPr>
              <w:widowControl/>
              <w:jc w:val="left"/>
              <w:outlineLvl w:val="1"/>
              <w:rPr>
                <w:rFonts w:ascii="仿宋_GB2312" w:eastAsia="仿宋_GB2312" w:hAnsi="宋体"/>
                <w:b/>
                <w:kern w:val="0"/>
                <w:sz w:val="18"/>
                <w:szCs w:val="18"/>
              </w:rPr>
            </w:pPr>
            <w:r>
              <w:rPr>
                <w:rFonts w:ascii="仿宋_GB2312" w:eastAsia="仿宋_GB2312" w:hAnsi="宋体" w:hint="eastAsia"/>
                <w:b/>
                <w:kern w:val="0"/>
                <w:sz w:val="18"/>
                <w:szCs w:val="18"/>
              </w:rPr>
              <w:t>项</w:t>
            </w:r>
          </w:p>
        </w:tc>
        <w:tc>
          <w:tcPr>
            <w:tcW w:w="992" w:type="dxa"/>
            <w:vMerge/>
            <w:tcBorders>
              <w:bottom w:val="single" w:sz="4" w:space="0" w:color="auto"/>
            </w:tcBorders>
            <w:vAlign w:val="center"/>
          </w:tcPr>
          <w:p w:rsidR="00D04F5F" w:rsidRDefault="00D04F5F">
            <w:pPr>
              <w:widowControl/>
              <w:jc w:val="left"/>
              <w:outlineLvl w:val="1"/>
              <w:rPr>
                <w:rFonts w:ascii="仿宋_GB2312" w:eastAsia="仿宋_GB2312" w:hAnsi="宋体"/>
                <w:b/>
                <w:kern w:val="0"/>
                <w:sz w:val="18"/>
                <w:szCs w:val="18"/>
              </w:rPr>
            </w:pPr>
          </w:p>
        </w:tc>
        <w:tc>
          <w:tcPr>
            <w:tcW w:w="1187" w:type="dxa"/>
            <w:vMerge/>
            <w:tcBorders>
              <w:bottom w:val="single" w:sz="4" w:space="0" w:color="auto"/>
            </w:tcBorders>
          </w:tcPr>
          <w:p w:rsidR="00D04F5F" w:rsidRDefault="00D04F5F">
            <w:pPr>
              <w:widowControl/>
              <w:jc w:val="left"/>
              <w:outlineLvl w:val="1"/>
              <w:rPr>
                <w:rFonts w:ascii="仿宋_GB2312" w:eastAsia="仿宋_GB2312" w:hAnsi="宋体"/>
                <w:b/>
                <w:kern w:val="0"/>
                <w:sz w:val="18"/>
                <w:szCs w:val="18"/>
              </w:rPr>
            </w:pPr>
          </w:p>
        </w:tc>
        <w:tc>
          <w:tcPr>
            <w:tcW w:w="750" w:type="dxa"/>
            <w:vMerge/>
            <w:tcBorders>
              <w:bottom w:val="single" w:sz="4" w:space="0" w:color="auto"/>
            </w:tcBorders>
          </w:tcPr>
          <w:p w:rsidR="00D04F5F" w:rsidRDefault="00D04F5F">
            <w:pPr>
              <w:widowControl/>
              <w:jc w:val="left"/>
              <w:outlineLvl w:val="1"/>
              <w:rPr>
                <w:rFonts w:ascii="仿宋_GB2312" w:eastAsia="仿宋_GB2312" w:hAnsi="宋体"/>
                <w:b/>
                <w:kern w:val="0"/>
                <w:sz w:val="18"/>
                <w:szCs w:val="18"/>
              </w:rPr>
            </w:pPr>
          </w:p>
        </w:tc>
        <w:tc>
          <w:tcPr>
            <w:tcW w:w="473" w:type="dxa"/>
            <w:gridSpan w:val="2"/>
            <w:vMerge/>
            <w:tcBorders>
              <w:bottom w:val="single" w:sz="4" w:space="0" w:color="auto"/>
            </w:tcBorders>
          </w:tcPr>
          <w:p w:rsidR="00D04F5F" w:rsidRDefault="00D04F5F">
            <w:pPr>
              <w:widowControl/>
              <w:jc w:val="left"/>
              <w:outlineLvl w:val="1"/>
              <w:rPr>
                <w:rFonts w:ascii="仿宋_GB2312" w:eastAsia="仿宋_GB2312" w:hAnsi="宋体"/>
                <w:b/>
                <w:kern w:val="0"/>
                <w:sz w:val="18"/>
                <w:szCs w:val="18"/>
              </w:rPr>
            </w:pPr>
          </w:p>
        </w:tc>
        <w:tc>
          <w:tcPr>
            <w:tcW w:w="709" w:type="dxa"/>
            <w:vMerge/>
            <w:tcBorders>
              <w:bottom w:val="single" w:sz="4" w:space="0" w:color="auto"/>
            </w:tcBorders>
          </w:tcPr>
          <w:p w:rsidR="00D04F5F" w:rsidRDefault="00D04F5F">
            <w:pPr>
              <w:widowControl/>
              <w:jc w:val="left"/>
              <w:outlineLvl w:val="1"/>
              <w:rPr>
                <w:rFonts w:ascii="仿宋_GB2312" w:eastAsia="仿宋_GB2312" w:hAnsi="宋体"/>
                <w:b/>
                <w:kern w:val="0"/>
                <w:sz w:val="18"/>
                <w:szCs w:val="18"/>
              </w:rPr>
            </w:pPr>
          </w:p>
        </w:tc>
        <w:tc>
          <w:tcPr>
            <w:tcW w:w="708" w:type="dxa"/>
            <w:vMerge/>
            <w:tcBorders>
              <w:bottom w:val="single" w:sz="4" w:space="0" w:color="auto"/>
            </w:tcBorders>
          </w:tcPr>
          <w:p w:rsidR="00D04F5F" w:rsidRDefault="00D04F5F">
            <w:pPr>
              <w:widowControl/>
              <w:jc w:val="left"/>
              <w:outlineLvl w:val="1"/>
              <w:rPr>
                <w:rFonts w:ascii="仿宋_GB2312" w:eastAsia="仿宋_GB2312" w:hAnsi="宋体"/>
                <w:b/>
                <w:kern w:val="0"/>
                <w:sz w:val="18"/>
                <w:szCs w:val="18"/>
              </w:rPr>
            </w:pPr>
          </w:p>
        </w:tc>
        <w:tc>
          <w:tcPr>
            <w:tcW w:w="519" w:type="dxa"/>
            <w:vMerge/>
            <w:tcBorders>
              <w:bottom w:val="single" w:sz="4" w:space="0" w:color="auto"/>
            </w:tcBorders>
          </w:tcPr>
          <w:p w:rsidR="00D04F5F" w:rsidRDefault="00D04F5F">
            <w:pPr>
              <w:widowControl/>
              <w:jc w:val="left"/>
              <w:outlineLvl w:val="1"/>
              <w:rPr>
                <w:rFonts w:ascii="仿宋_GB2312" w:eastAsia="仿宋_GB2312" w:hAnsi="宋体"/>
                <w:b/>
                <w:kern w:val="0"/>
                <w:sz w:val="18"/>
                <w:szCs w:val="18"/>
              </w:rPr>
            </w:pPr>
          </w:p>
        </w:tc>
        <w:tc>
          <w:tcPr>
            <w:tcW w:w="578" w:type="dxa"/>
            <w:gridSpan w:val="2"/>
            <w:vMerge/>
            <w:tcBorders>
              <w:bottom w:val="single" w:sz="4" w:space="0" w:color="auto"/>
            </w:tcBorders>
          </w:tcPr>
          <w:p w:rsidR="00D04F5F" w:rsidRDefault="00D04F5F">
            <w:pPr>
              <w:widowControl/>
              <w:jc w:val="left"/>
              <w:outlineLvl w:val="1"/>
              <w:rPr>
                <w:rFonts w:ascii="仿宋_GB2312" w:eastAsia="仿宋_GB2312" w:hAnsi="宋体"/>
                <w:b/>
                <w:kern w:val="0"/>
                <w:sz w:val="18"/>
                <w:szCs w:val="18"/>
              </w:rPr>
            </w:pPr>
          </w:p>
        </w:tc>
        <w:tc>
          <w:tcPr>
            <w:tcW w:w="419" w:type="dxa"/>
            <w:vMerge/>
            <w:tcBorders>
              <w:bottom w:val="single" w:sz="4" w:space="0" w:color="auto"/>
            </w:tcBorders>
          </w:tcPr>
          <w:p w:rsidR="00D04F5F" w:rsidRDefault="00D04F5F">
            <w:pPr>
              <w:widowControl/>
              <w:jc w:val="left"/>
              <w:outlineLvl w:val="1"/>
              <w:rPr>
                <w:rFonts w:ascii="仿宋_GB2312" w:eastAsia="仿宋_GB2312" w:hAnsi="宋体"/>
                <w:b/>
                <w:kern w:val="0"/>
                <w:sz w:val="18"/>
                <w:szCs w:val="18"/>
              </w:rPr>
            </w:pPr>
          </w:p>
        </w:tc>
        <w:tc>
          <w:tcPr>
            <w:tcW w:w="578" w:type="dxa"/>
            <w:vMerge/>
            <w:tcBorders>
              <w:bottom w:val="single" w:sz="4" w:space="0" w:color="auto"/>
            </w:tcBorders>
          </w:tcPr>
          <w:p w:rsidR="00D04F5F" w:rsidRDefault="00D04F5F">
            <w:pPr>
              <w:widowControl/>
              <w:jc w:val="left"/>
              <w:outlineLvl w:val="1"/>
              <w:rPr>
                <w:rFonts w:ascii="仿宋_GB2312" w:eastAsia="仿宋_GB2312" w:hAnsi="宋体"/>
                <w:b/>
                <w:kern w:val="0"/>
                <w:sz w:val="18"/>
                <w:szCs w:val="18"/>
              </w:rPr>
            </w:pPr>
          </w:p>
        </w:tc>
        <w:tc>
          <w:tcPr>
            <w:tcW w:w="420" w:type="dxa"/>
            <w:vMerge/>
            <w:tcBorders>
              <w:bottom w:val="single" w:sz="4" w:space="0" w:color="auto"/>
            </w:tcBorders>
          </w:tcPr>
          <w:p w:rsidR="00D04F5F" w:rsidRDefault="00D04F5F">
            <w:pPr>
              <w:widowControl/>
              <w:jc w:val="left"/>
              <w:outlineLvl w:val="1"/>
              <w:rPr>
                <w:rFonts w:ascii="仿宋_GB2312" w:eastAsia="仿宋_GB2312" w:hAnsi="宋体"/>
                <w:b/>
                <w:kern w:val="0"/>
                <w:sz w:val="18"/>
                <w:szCs w:val="18"/>
              </w:rPr>
            </w:pPr>
          </w:p>
        </w:tc>
        <w:tc>
          <w:tcPr>
            <w:tcW w:w="420" w:type="dxa"/>
            <w:vMerge/>
            <w:tcBorders>
              <w:bottom w:val="single" w:sz="4" w:space="0" w:color="auto"/>
            </w:tcBorders>
          </w:tcPr>
          <w:p w:rsidR="00D04F5F" w:rsidRDefault="00D04F5F">
            <w:pPr>
              <w:widowControl/>
              <w:jc w:val="left"/>
              <w:outlineLvl w:val="1"/>
              <w:rPr>
                <w:rFonts w:ascii="仿宋_GB2312" w:eastAsia="仿宋_GB2312" w:hAnsi="宋体"/>
                <w:b/>
                <w:kern w:val="0"/>
                <w:sz w:val="18"/>
                <w:szCs w:val="18"/>
              </w:rPr>
            </w:pPr>
          </w:p>
        </w:tc>
        <w:tc>
          <w:tcPr>
            <w:tcW w:w="468" w:type="dxa"/>
            <w:gridSpan w:val="2"/>
            <w:vMerge/>
            <w:tcBorders>
              <w:bottom w:val="single" w:sz="4" w:space="0" w:color="auto"/>
            </w:tcBorders>
          </w:tcPr>
          <w:p w:rsidR="00D04F5F" w:rsidRDefault="00D04F5F">
            <w:pPr>
              <w:widowControl/>
              <w:jc w:val="left"/>
              <w:outlineLvl w:val="1"/>
              <w:rPr>
                <w:rFonts w:ascii="仿宋_GB2312" w:eastAsia="仿宋_GB2312" w:hAnsi="宋体"/>
                <w:b/>
                <w:kern w:val="0"/>
                <w:sz w:val="18"/>
                <w:szCs w:val="18"/>
              </w:rPr>
            </w:pPr>
          </w:p>
        </w:tc>
      </w:tr>
      <w:tr w:rsidR="00D04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468" w:type="dxa"/>
            <w:gridSpan w:val="2"/>
            <w:vAlign w:val="center"/>
          </w:tcPr>
          <w:p w:rsidR="00D04F5F" w:rsidRDefault="006423C9">
            <w:pPr>
              <w:widowControl/>
              <w:jc w:val="center"/>
              <w:outlineLvl w:val="1"/>
              <w:rPr>
                <w:rFonts w:ascii="仿宋_GB2312" w:eastAsia="仿宋_GB2312" w:hAnsi="宋体"/>
                <w:kern w:val="0"/>
                <w:sz w:val="16"/>
                <w:szCs w:val="16"/>
              </w:rPr>
            </w:pPr>
            <w:r>
              <w:rPr>
                <w:rFonts w:ascii="仿宋_GB2312" w:eastAsia="仿宋_GB2312" w:hAnsi="宋体" w:hint="eastAsia"/>
                <w:kern w:val="0"/>
                <w:sz w:val="16"/>
                <w:szCs w:val="16"/>
              </w:rPr>
              <w:t>201</w:t>
            </w:r>
          </w:p>
        </w:tc>
        <w:tc>
          <w:tcPr>
            <w:tcW w:w="426" w:type="dxa"/>
            <w:vAlign w:val="center"/>
          </w:tcPr>
          <w:p w:rsidR="00D04F5F" w:rsidRDefault="00D04F5F">
            <w:pPr>
              <w:widowControl/>
              <w:jc w:val="center"/>
              <w:outlineLvl w:val="1"/>
              <w:rPr>
                <w:rFonts w:ascii="仿宋_GB2312" w:eastAsia="仿宋_GB2312" w:hAnsi="宋体"/>
                <w:kern w:val="0"/>
                <w:sz w:val="16"/>
                <w:szCs w:val="16"/>
              </w:rPr>
            </w:pPr>
          </w:p>
        </w:tc>
        <w:tc>
          <w:tcPr>
            <w:tcW w:w="425" w:type="dxa"/>
            <w:vAlign w:val="center"/>
          </w:tcPr>
          <w:p w:rsidR="00D04F5F" w:rsidRDefault="00D04F5F">
            <w:pPr>
              <w:widowControl/>
              <w:jc w:val="center"/>
              <w:outlineLvl w:val="1"/>
              <w:rPr>
                <w:rFonts w:ascii="仿宋_GB2312" w:eastAsia="仿宋_GB2312" w:hAnsi="宋体"/>
                <w:kern w:val="0"/>
                <w:sz w:val="16"/>
                <w:szCs w:val="16"/>
              </w:rPr>
            </w:pPr>
          </w:p>
        </w:tc>
        <w:tc>
          <w:tcPr>
            <w:tcW w:w="992" w:type="dxa"/>
            <w:vAlign w:val="center"/>
          </w:tcPr>
          <w:p w:rsidR="00D04F5F" w:rsidRDefault="006423C9">
            <w:pPr>
              <w:widowControl/>
              <w:jc w:val="left"/>
              <w:outlineLvl w:val="1"/>
              <w:rPr>
                <w:rFonts w:ascii="仿宋_GB2312" w:eastAsia="仿宋_GB2312" w:hAnsi="宋体"/>
                <w:kern w:val="0"/>
                <w:sz w:val="16"/>
                <w:szCs w:val="16"/>
              </w:rPr>
            </w:pPr>
            <w:r>
              <w:rPr>
                <w:rFonts w:ascii="仿宋_GB2312" w:eastAsia="仿宋_GB2312" w:hAnsi="宋体" w:hint="eastAsia"/>
                <w:kern w:val="0"/>
                <w:sz w:val="16"/>
                <w:szCs w:val="16"/>
              </w:rPr>
              <w:t>一般公共服务支出</w:t>
            </w:r>
          </w:p>
        </w:tc>
        <w:tc>
          <w:tcPr>
            <w:tcW w:w="1187" w:type="dxa"/>
            <w:vAlign w:val="center"/>
          </w:tcPr>
          <w:p w:rsidR="00D04F5F" w:rsidRDefault="00D04F5F">
            <w:pPr>
              <w:widowControl/>
              <w:jc w:val="center"/>
              <w:outlineLvl w:val="1"/>
              <w:rPr>
                <w:rFonts w:ascii="仿宋_GB2312" w:eastAsia="仿宋_GB2312" w:hAnsi="宋体"/>
                <w:kern w:val="0"/>
                <w:sz w:val="16"/>
                <w:szCs w:val="16"/>
              </w:rPr>
            </w:pPr>
          </w:p>
        </w:tc>
        <w:tc>
          <w:tcPr>
            <w:tcW w:w="750" w:type="dxa"/>
            <w:vAlign w:val="center"/>
          </w:tcPr>
          <w:p w:rsidR="00D04F5F" w:rsidRDefault="006423C9">
            <w:pPr>
              <w:widowControl/>
              <w:jc w:val="center"/>
              <w:outlineLvl w:val="1"/>
              <w:rPr>
                <w:rFonts w:ascii="仿宋_GB2312" w:eastAsia="仿宋_GB2312" w:hAnsi="宋体"/>
                <w:kern w:val="0"/>
                <w:sz w:val="16"/>
                <w:szCs w:val="16"/>
              </w:rPr>
            </w:pPr>
            <w:r>
              <w:rPr>
                <w:rFonts w:ascii="仿宋_GB2312" w:eastAsia="仿宋_GB2312" w:hAnsi="宋体" w:hint="eastAsia"/>
                <w:kern w:val="0"/>
                <w:sz w:val="16"/>
                <w:szCs w:val="16"/>
              </w:rPr>
              <w:t>93.40</w:t>
            </w:r>
          </w:p>
        </w:tc>
        <w:tc>
          <w:tcPr>
            <w:tcW w:w="473" w:type="dxa"/>
            <w:gridSpan w:val="2"/>
          </w:tcPr>
          <w:p w:rsidR="00D04F5F" w:rsidRDefault="006423C9">
            <w:pPr>
              <w:widowControl/>
              <w:jc w:val="left"/>
              <w:outlineLvl w:val="1"/>
              <w:rPr>
                <w:rFonts w:ascii="仿宋_GB2312" w:eastAsia="仿宋_GB2312" w:hAnsi="宋体"/>
                <w:kern w:val="0"/>
                <w:sz w:val="16"/>
                <w:szCs w:val="16"/>
              </w:rPr>
            </w:pPr>
            <w:r>
              <w:rPr>
                <w:rFonts w:ascii="仿宋_GB2312" w:eastAsia="仿宋_GB2312" w:hAnsi="宋体" w:hint="eastAsia"/>
                <w:kern w:val="0"/>
                <w:sz w:val="16"/>
                <w:szCs w:val="16"/>
              </w:rPr>
              <w:t xml:space="preserve">　</w:t>
            </w:r>
          </w:p>
        </w:tc>
        <w:tc>
          <w:tcPr>
            <w:tcW w:w="709" w:type="dxa"/>
            <w:vAlign w:val="center"/>
          </w:tcPr>
          <w:p w:rsidR="00D04F5F" w:rsidRDefault="006423C9">
            <w:pPr>
              <w:widowControl/>
              <w:jc w:val="center"/>
              <w:outlineLvl w:val="1"/>
              <w:rPr>
                <w:rFonts w:ascii="仿宋_GB2312" w:eastAsia="仿宋_GB2312" w:hAnsi="宋体"/>
                <w:kern w:val="0"/>
                <w:sz w:val="16"/>
                <w:szCs w:val="16"/>
              </w:rPr>
            </w:pPr>
            <w:r>
              <w:rPr>
                <w:rFonts w:ascii="仿宋_GB2312" w:eastAsia="仿宋_GB2312" w:hAnsi="宋体" w:hint="eastAsia"/>
                <w:kern w:val="0"/>
                <w:sz w:val="16"/>
                <w:szCs w:val="16"/>
              </w:rPr>
              <w:t>93.40</w:t>
            </w:r>
          </w:p>
        </w:tc>
        <w:tc>
          <w:tcPr>
            <w:tcW w:w="708" w:type="dxa"/>
            <w:vAlign w:val="center"/>
          </w:tcPr>
          <w:p w:rsidR="00D04F5F" w:rsidRDefault="00D04F5F">
            <w:pPr>
              <w:widowControl/>
              <w:jc w:val="center"/>
              <w:outlineLvl w:val="1"/>
              <w:rPr>
                <w:rFonts w:ascii="仿宋_GB2312" w:eastAsia="仿宋_GB2312" w:hAnsi="宋体"/>
                <w:kern w:val="0"/>
                <w:sz w:val="16"/>
                <w:szCs w:val="16"/>
              </w:rPr>
            </w:pPr>
          </w:p>
        </w:tc>
        <w:tc>
          <w:tcPr>
            <w:tcW w:w="519" w:type="dxa"/>
            <w:vAlign w:val="center"/>
          </w:tcPr>
          <w:p w:rsidR="00D04F5F" w:rsidRDefault="00D04F5F">
            <w:pPr>
              <w:widowControl/>
              <w:jc w:val="center"/>
              <w:outlineLvl w:val="1"/>
              <w:rPr>
                <w:rFonts w:ascii="仿宋_GB2312" w:eastAsia="仿宋_GB2312" w:hAnsi="宋体"/>
                <w:kern w:val="0"/>
                <w:sz w:val="16"/>
                <w:szCs w:val="16"/>
              </w:rPr>
            </w:pPr>
          </w:p>
        </w:tc>
        <w:tc>
          <w:tcPr>
            <w:tcW w:w="578" w:type="dxa"/>
            <w:gridSpan w:val="2"/>
            <w:vAlign w:val="center"/>
          </w:tcPr>
          <w:p w:rsidR="00D04F5F" w:rsidRDefault="00D04F5F">
            <w:pPr>
              <w:widowControl/>
              <w:jc w:val="center"/>
              <w:outlineLvl w:val="1"/>
              <w:rPr>
                <w:rFonts w:ascii="仿宋_GB2312" w:eastAsia="仿宋_GB2312" w:hAnsi="宋体"/>
                <w:kern w:val="0"/>
                <w:sz w:val="16"/>
                <w:szCs w:val="16"/>
              </w:rPr>
            </w:pPr>
          </w:p>
        </w:tc>
        <w:tc>
          <w:tcPr>
            <w:tcW w:w="419" w:type="dxa"/>
            <w:vAlign w:val="center"/>
          </w:tcPr>
          <w:p w:rsidR="00D04F5F" w:rsidRDefault="00D04F5F">
            <w:pPr>
              <w:widowControl/>
              <w:jc w:val="center"/>
              <w:outlineLvl w:val="1"/>
              <w:rPr>
                <w:rFonts w:ascii="仿宋_GB2312" w:eastAsia="仿宋_GB2312" w:hAnsi="宋体"/>
                <w:kern w:val="0"/>
                <w:sz w:val="16"/>
                <w:szCs w:val="16"/>
              </w:rPr>
            </w:pPr>
          </w:p>
        </w:tc>
        <w:tc>
          <w:tcPr>
            <w:tcW w:w="578" w:type="dxa"/>
            <w:vAlign w:val="center"/>
          </w:tcPr>
          <w:p w:rsidR="00D04F5F" w:rsidRDefault="00D04F5F">
            <w:pPr>
              <w:widowControl/>
              <w:jc w:val="center"/>
              <w:outlineLvl w:val="1"/>
              <w:rPr>
                <w:rFonts w:ascii="仿宋_GB2312" w:eastAsia="仿宋_GB2312" w:hAnsi="宋体"/>
                <w:kern w:val="0"/>
                <w:sz w:val="16"/>
                <w:szCs w:val="16"/>
              </w:rPr>
            </w:pPr>
          </w:p>
        </w:tc>
        <w:tc>
          <w:tcPr>
            <w:tcW w:w="420" w:type="dxa"/>
            <w:vAlign w:val="center"/>
          </w:tcPr>
          <w:p w:rsidR="00D04F5F" w:rsidRDefault="00D04F5F">
            <w:pPr>
              <w:widowControl/>
              <w:jc w:val="center"/>
              <w:outlineLvl w:val="1"/>
              <w:rPr>
                <w:rFonts w:ascii="仿宋_GB2312" w:eastAsia="仿宋_GB2312" w:hAnsi="宋体"/>
                <w:kern w:val="0"/>
                <w:sz w:val="16"/>
                <w:szCs w:val="16"/>
              </w:rPr>
            </w:pPr>
          </w:p>
        </w:tc>
        <w:tc>
          <w:tcPr>
            <w:tcW w:w="420" w:type="dxa"/>
            <w:vAlign w:val="center"/>
          </w:tcPr>
          <w:p w:rsidR="00D04F5F" w:rsidRDefault="00D04F5F">
            <w:pPr>
              <w:widowControl/>
              <w:jc w:val="center"/>
              <w:outlineLvl w:val="1"/>
              <w:rPr>
                <w:rFonts w:ascii="仿宋_GB2312" w:eastAsia="仿宋_GB2312" w:hAnsi="宋体"/>
                <w:kern w:val="0"/>
                <w:sz w:val="16"/>
                <w:szCs w:val="16"/>
              </w:rPr>
            </w:pPr>
          </w:p>
        </w:tc>
        <w:tc>
          <w:tcPr>
            <w:tcW w:w="468" w:type="dxa"/>
            <w:gridSpan w:val="2"/>
            <w:vAlign w:val="center"/>
          </w:tcPr>
          <w:p w:rsidR="00D04F5F" w:rsidRDefault="00D04F5F">
            <w:pPr>
              <w:widowControl/>
              <w:jc w:val="center"/>
              <w:outlineLvl w:val="1"/>
              <w:rPr>
                <w:rFonts w:ascii="仿宋_GB2312" w:eastAsia="仿宋_GB2312" w:hAnsi="宋体"/>
                <w:kern w:val="0"/>
                <w:sz w:val="16"/>
                <w:szCs w:val="16"/>
              </w:rPr>
            </w:pPr>
          </w:p>
        </w:tc>
      </w:tr>
      <w:tr w:rsidR="00D04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468" w:type="dxa"/>
            <w:gridSpan w:val="2"/>
            <w:vAlign w:val="center"/>
          </w:tcPr>
          <w:p w:rsidR="00D04F5F" w:rsidRDefault="006423C9">
            <w:pPr>
              <w:widowControl/>
              <w:jc w:val="center"/>
              <w:outlineLvl w:val="1"/>
              <w:rPr>
                <w:rFonts w:ascii="仿宋_GB2312" w:eastAsia="仿宋_GB2312" w:hAnsi="宋体"/>
                <w:kern w:val="0"/>
                <w:sz w:val="16"/>
                <w:szCs w:val="16"/>
              </w:rPr>
            </w:pPr>
            <w:r>
              <w:rPr>
                <w:rFonts w:ascii="仿宋_GB2312" w:eastAsia="仿宋_GB2312" w:hAnsi="宋体" w:hint="eastAsia"/>
                <w:kern w:val="0"/>
                <w:sz w:val="16"/>
                <w:szCs w:val="16"/>
              </w:rPr>
              <w:t>201</w:t>
            </w:r>
          </w:p>
        </w:tc>
        <w:tc>
          <w:tcPr>
            <w:tcW w:w="426" w:type="dxa"/>
            <w:vAlign w:val="center"/>
          </w:tcPr>
          <w:p w:rsidR="00D04F5F" w:rsidRDefault="006423C9">
            <w:pPr>
              <w:widowControl/>
              <w:jc w:val="center"/>
              <w:outlineLvl w:val="1"/>
              <w:rPr>
                <w:rFonts w:ascii="仿宋_GB2312" w:eastAsia="仿宋_GB2312" w:hAnsi="宋体"/>
                <w:kern w:val="0"/>
                <w:sz w:val="16"/>
                <w:szCs w:val="16"/>
              </w:rPr>
            </w:pPr>
            <w:r>
              <w:rPr>
                <w:rFonts w:ascii="仿宋_GB2312" w:eastAsia="仿宋_GB2312" w:hAnsi="宋体" w:hint="eastAsia"/>
                <w:kern w:val="0"/>
                <w:sz w:val="16"/>
                <w:szCs w:val="16"/>
              </w:rPr>
              <w:t>05</w:t>
            </w:r>
          </w:p>
        </w:tc>
        <w:tc>
          <w:tcPr>
            <w:tcW w:w="425" w:type="dxa"/>
            <w:vAlign w:val="center"/>
          </w:tcPr>
          <w:p w:rsidR="00D04F5F" w:rsidRDefault="00D04F5F">
            <w:pPr>
              <w:widowControl/>
              <w:jc w:val="center"/>
              <w:outlineLvl w:val="1"/>
              <w:rPr>
                <w:rFonts w:ascii="仿宋_GB2312" w:eastAsia="仿宋_GB2312" w:hAnsi="宋体"/>
                <w:kern w:val="0"/>
                <w:sz w:val="16"/>
                <w:szCs w:val="16"/>
              </w:rPr>
            </w:pPr>
          </w:p>
        </w:tc>
        <w:tc>
          <w:tcPr>
            <w:tcW w:w="992" w:type="dxa"/>
            <w:vAlign w:val="center"/>
          </w:tcPr>
          <w:p w:rsidR="00D04F5F" w:rsidRDefault="006423C9">
            <w:pPr>
              <w:widowControl/>
              <w:jc w:val="left"/>
              <w:outlineLvl w:val="1"/>
              <w:rPr>
                <w:rFonts w:ascii="仿宋_GB2312" w:eastAsia="仿宋_GB2312" w:hAnsi="宋体"/>
                <w:kern w:val="0"/>
                <w:sz w:val="16"/>
                <w:szCs w:val="16"/>
              </w:rPr>
            </w:pPr>
            <w:r>
              <w:rPr>
                <w:rFonts w:ascii="仿宋_GB2312" w:eastAsia="仿宋_GB2312" w:hAnsi="宋体" w:hint="eastAsia"/>
                <w:kern w:val="0"/>
                <w:sz w:val="16"/>
                <w:szCs w:val="16"/>
              </w:rPr>
              <w:t>统计信息事务</w:t>
            </w:r>
          </w:p>
        </w:tc>
        <w:tc>
          <w:tcPr>
            <w:tcW w:w="1187" w:type="dxa"/>
            <w:vAlign w:val="center"/>
          </w:tcPr>
          <w:p w:rsidR="00D04F5F" w:rsidRDefault="00D04F5F">
            <w:pPr>
              <w:widowControl/>
              <w:jc w:val="center"/>
              <w:outlineLvl w:val="1"/>
              <w:rPr>
                <w:rFonts w:ascii="仿宋_GB2312" w:eastAsia="仿宋_GB2312" w:hAnsi="宋体"/>
                <w:kern w:val="0"/>
                <w:sz w:val="16"/>
                <w:szCs w:val="16"/>
              </w:rPr>
            </w:pPr>
          </w:p>
        </w:tc>
        <w:tc>
          <w:tcPr>
            <w:tcW w:w="750" w:type="dxa"/>
            <w:vAlign w:val="center"/>
          </w:tcPr>
          <w:p w:rsidR="00D04F5F" w:rsidRDefault="006423C9">
            <w:pPr>
              <w:widowControl/>
              <w:jc w:val="center"/>
              <w:outlineLvl w:val="1"/>
              <w:rPr>
                <w:rFonts w:ascii="仿宋_GB2312" w:eastAsia="仿宋_GB2312" w:hAnsi="宋体"/>
                <w:kern w:val="0"/>
                <w:sz w:val="16"/>
                <w:szCs w:val="16"/>
              </w:rPr>
            </w:pPr>
            <w:r>
              <w:rPr>
                <w:rFonts w:ascii="仿宋_GB2312" w:eastAsia="仿宋_GB2312" w:hAnsi="宋体" w:hint="eastAsia"/>
                <w:kern w:val="0"/>
                <w:sz w:val="16"/>
                <w:szCs w:val="16"/>
              </w:rPr>
              <w:t>93.40</w:t>
            </w:r>
          </w:p>
        </w:tc>
        <w:tc>
          <w:tcPr>
            <w:tcW w:w="473" w:type="dxa"/>
            <w:gridSpan w:val="2"/>
          </w:tcPr>
          <w:p w:rsidR="00D04F5F" w:rsidRDefault="006423C9">
            <w:pPr>
              <w:widowControl/>
              <w:jc w:val="left"/>
              <w:outlineLvl w:val="1"/>
              <w:rPr>
                <w:rFonts w:ascii="仿宋_GB2312" w:eastAsia="仿宋_GB2312" w:hAnsi="宋体"/>
                <w:kern w:val="0"/>
                <w:sz w:val="16"/>
                <w:szCs w:val="16"/>
              </w:rPr>
            </w:pPr>
            <w:r>
              <w:rPr>
                <w:rFonts w:ascii="仿宋_GB2312" w:eastAsia="仿宋_GB2312" w:hAnsi="宋体" w:hint="eastAsia"/>
                <w:kern w:val="0"/>
                <w:sz w:val="16"/>
                <w:szCs w:val="16"/>
              </w:rPr>
              <w:t xml:space="preserve">　</w:t>
            </w:r>
          </w:p>
        </w:tc>
        <w:tc>
          <w:tcPr>
            <w:tcW w:w="709" w:type="dxa"/>
            <w:vAlign w:val="center"/>
          </w:tcPr>
          <w:p w:rsidR="00D04F5F" w:rsidRDefault="006423C9">
            <w:pPr>
              <w:widowControl/>
              <w:jc w:val="center"/>
              <w:outlineLvl w:val="1"/>
              <w:rPr>
                <w:rFonts w:ascii="仿宋_GB2312" w:eastAsia="仿宋_GB2312" w:hAnsi="宋体"/>
                <w:kern w:val="0"/>
                <w:sz w:val="16"/>
                <w:szCs w:val="16"/>
              </w:rPr>
            </w:pPr>
            <w:r>
              <w:rPr>
                <w:rFonts w:ascii="仿宋_GB2312" w:eastAsia="仿宋_GB2312" w:hAnsi="宋体" w:hint="eastAsia"/>
                <w:kern w:val="0"/>
                <w:sz w:val="16"/>
                <w:szCs w:val="16"/>
              </w:rPr>
              <w:t>93.40</w:t>
            </w:r>
          </w:p>
        </w:tc>
        <w:tc>
          <w:tcPr>
            <w:tcW w:w="708" w:type="dxa"/>
            <w:vAlign w:val="center"/>
          </w:tcPr>
          <w:p w:rsidR="00D04F5F" w:rsidRDefault="00D04F5F">
            <w:pPr>
              <w:widowControl/>
              <w:jc w:val="center"/>
              <w:outlineLvl w:val="1"/>
              <w:rPr>
                <w:rFonts w:ascii="仿宋_GB2312" w:eastAsia="仿宋_GB2312" w:hAnsi="宋体"/>
                <w:kern w:val="0"/>
                <w:sz w:val="16"/>
                <w:szCs w:val="16"/>
              </w:rPr>
            </w:pPr>
          </w:p>
        </w:tc>
        <w:tc>
          <w:tcPr>
            <w:tcW w:w="519" w:type="dxa"/>
            <w:vAlign w:val="center"/>
          </w:tcPr>
          <w:p w:rsidR="00D04F5F" w:rsidRDefault="00D04F5F">
            <w:pPr>
              <w:widowControl/>
              <w:jc w:val="center"/>
              <w:outlineLvl w:val="1"/>
              <w:rPr>
                <w:rFonts w:ascii="仿宋_GB2312" w:eastAsia="仿宋_GB2312" w:hAnsi="宋体"/>
                <w:kern w:val="0"/>
                <w:sz w:val="16"/>
                <w:szCs w:val="16"/>
              </w:rPr>
            </w:pPr>
          </w:p>
        </w:tc>
        <w:tc>
          <w:tcPr>
            <w:tcW w:w="578" w:type="dxa"/>
            <w:gridSpan w:val="2"/>
            <w:vAlign w:val="center"/>
          </w:tcPr>
          <w:p w:rsidR="00D04F5F" w:rsidRDefault="00D04F5F">
            <w:pPr>
              <w:widowControl/>
              <w:jc w:val="center"/>
              <w:outlineLvl w:val="1"/>
              <w:rPr>
                <w:rFonts w:ascii="仿宋_GB2312" w:eastAsia="仿宋_GB2312" w:hAnsi="宋体"/>
                <w:kern w:val="0"/>
                <w:sz w:val="16"/>
                <w:szCs w:val="16"/>
              </w:rPr>
            </w:pPr>
          </w:p>
        </w:tc>
        <w:tc>
          <w:tcPr>
            <w:tcW w:w="419" w:type="dxa"/>
            <w:vAlign w:val="center"/>
          </w:tcPr>
          <w:p w:rsidR="00D04F5F" w:rsidRDefault="00D04F5F">
            <w:pPr>
              <w:widowControl/>
              <w:jc w:val="center"/>
              <w:outlineLvl w:val="1"/>
              <w:rPr>
                <w:rFonts w:ascii="仿宋_GB2312" w:eastAsia="仿宋_GB2312" w:hAnsi="宋体"/>
                <w:kern w:val="0"/>
                <w:sz w:val="16"/>
                <w:szCs w:val="16"/>
              </w:rPr>
            </w:pPr>
          </w:p>
        </w:tc>
        <w:tc>
          <w:tcPr>
            <w:tcW w:w="578" w:type="dxa"/>
            <w:vAlign w:val="center"/>
          </w:tcPr>
          <w:p w:rsidR="00D04F5F" w:rsidRDefault="00D04F5F">
            <w:pPr>
              <w:widowControl/>
              <w:jc w:val="center"/>
              <w:outlineLvl w:val="1"/>
              <w:rPr>
                <w:rFonts w:ascii="仿宋_GB2312" w:eastAsia="仿宋_GB2312" w:hAnsi="宋体"/>
                <w:kern w:val="0"/>
                <w:sz w:val="16"/>
                <w:szCs w:val="16"/>
              </w:rPr>
            </w:pPr>
          </w:p>
        </w:tc>
        <w:tc>
          <w:tcPr>
            <w:tcW w:w="420" w:type="dxa"/>
            <w:vAlign w:val="center"/>
          </w:tcPr>
          <w:p w:rsidR="00D04F5F" w:rsidRDefault="00D04F5F">
            <w:pPr>
              <w:widowControl/>
              <w:jc w:val="center"/>
              <w:outlineLvl w:val="1"/>
              <w:rPr>
                <w:rFonts w:ascii="仿宋_GB2312" w:eastAsia="仿宋_GB2312" w:hAnsi="宋体"/>
                <w:kern w:val="0"/>
                <w:sz w:val="16"/>
                <w:szCs w:val="16"/>
              </w:rPr>
            </w:pPr>
          </w:p>
        </w:tc>
        <w:tc>
          <w:tcPr>
            <w:tcW w:w="420" w:type="dxa"/>
            <w:vAlign w:val="center"/>
          </w:tcPr>
          <w:p w:rsidR="00D04F5F" w:rsidRDefault="00D04F5F">
            <w:pPr>
              <w:widowControl/>
              <w:jc w:val="center"/>
              <w:outlineLvl w:val="1"/>
              <w:rPr>
                <w:rFonts w:ascii="仿宋_GB2312" w:eastAsia="仿宋_GB2312" w:hAnsi="宋体"/>
                <w:kern w:val="0"/>
                <w:sz w:val="16"/>
                <w:szCs w:val="16"/>
              </w:rPr>
            </w:pPr>
          </w:p>
        </w:tc>
        <w:tc>
          <w:tcPr>
            <w:tcW w:w="468" w:type="dxa"/>
            <w:gridSpan w:val="2"/>
            <w:vAlign w:val="center"/>
          </w:tcPr>
          <w:p w:rsidR="00D04F5F" w:rsidRDefault="00D04F5F">
            <w:pPr>
              <w:widowControl/>
              <w:jc w:val="center"/>
              <w:outlineLvl w:val="1"/>
              <w:rPr>
                <w:rFonts w:ascii="仿宋_GB2312" w:eastAsia="仿宋_GB2312" w:hAnsi="宋体"/>
                <w:kern w:val="0"/>
                <w:sz w:val="16"/>
                <w:szCs w:val="16"/>
              </w:rPr>
            </w:pPr>
          </w:p>
        </w:tc>
      </w:tr>
      <w:tr w:rsidR="00D04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468" w:type="dxa"/>
            <w:gridSpan w:val="2"/>
            <w:vAlign w:val="center"/>
          </w:tcPr>
          <w:p w:rsidR="00D04F5F" w:rsidRDefault="006423C9">
            <w:pPr>
              <w:widowControl/>
              <w:jc w:val="center"/>
              <w:outlineLvl w:val="1"/>
              <w:rPr>
                <w:rFonts w:ascii="仿宋_GB2312" w:eastAsia="仿宋_GB2312" w:hAnsi="宋体"/>
                <w:kern w:val="0"/>
                <w:sz w:val="16"/>
                <w:szCs w:val="16"/>
              </w:rPr>
            </w:pPr>
            <w:r>
              <w:rPr>
                <w:rFonts w:ascii="仿宋_GB2312" w:eastAsia="仿宋_GB2312" w:hAnsi="宋体" w:hint="eastAsia"/>
                <w:kern w:val="0"/>
                <w:sz w:val="16"/>
                <w:szCs w:val="16"/>
              </w:rPr>
              <w:t>201</w:t>
            </w:r>
          </w:p>
        </w:tc>
        <w:tc>
          <w:tcPr>
            <w:tcW w:w="426" w:type="dxa"/>
            <w:vAlign w:val="center"/>
          </w:tcPr>
          <w:p w:rsidR="00D04F5F" w:rsidRDefault="006423C9">
            <w:pPr>
              <w:widowControl/>
              <w:jc w:val="center"/>
              <w:outlineLvl w:val="1"/>
              <w:rPr>
                <w:rFonts w:ascii="仿宋_GB2312" w:eastAsia="仿宋_GB2312" w:hAnsi="宋体"/>
                <w:kern w:val="0"/>
                <w:sz w:val="16"/>
                <w:szCs w:val="16"/>
              </w:rPr>
            </w:pPr>
            <w:r>
              <w:rPr>
                <w:rFonts w:ascii="仿宋_GB2312" w:eastAsia="仿宋_GB2312" w:hAnsi="宋体" w:hint="eastAsia"/>
                <w:kern w:val="0"/>
                <w:sz w:val="16"/>
                <w:szCs w:val="16"/>
              </w:rPr>
              <w:t>05</w:t>
            </w:r>
          </w:p>
        </w:tc>
        <w:tc>
          <w:tcPr>
            <w:tcW w:w="425" w:type="dxa"/>
            <w:vAlign w:val="center"/>
          </w:tcPr>
          <w:p w:rsidR="00D04F5F" w:rsidRDefault="006423C9">
            <w:pPr>
              <w:widowControl/>
              <w:jc w:val="center"/>
              <w:outlineLvl w:val="1"/>
              <w:rPr>
                <w:rFonts w:ascii="仿宋_GB2312" w:eastAsia="仿宋_GB2312" w:hAnsi="宋体"/>
                <w:kern w:val="0"/>
                <w:sz w:val="16"/>
                <w:szCs w:val="16"/>
              </w:rPr>
            </w:pPr>
            <w:r>
              <w:rPr>
                <w:rFonts w:ascii="仿宋_GB2312" w:eastAsia="仿宋_GB2312" w:hAnsi="宋体" w:hint="eastAsia"/>
                <w:kern w:val="0"/>
                <w:sz w:val="16"/>
                <w:szCs w:val="16"/>
              </w:rPr>
              <w:t>04</w:t>
            </w:r>
          </w:p>
        </w:tc>
        <w:tc>
          <w:tcPr>
            <w:tcW w:w="992" w:type="dxa"/>
            <w:vAlign w:val="center"/>
          </w:tcPr>
          <w:p w:rsidR="00D04F5F" w:rsidRDefault="006423C9">
            <w:pPr>
              <w:widowControl/>
              <w:jc w:val="left"/>
              <w:outlineLvl w:val="1"/>
              <w:rPr>
                <w:rFonts w:ascii="仿宋_GB2312" w:eastAsia="仿宋_GB2312" w:hAnsi="宋体"/>
                <w:kern w:val="0"/>
                <w:sz w:val="16"/>
                <w:szCs w:val="16"/>
              </w:rPr>
            </w:pPr>
            <w:r>
              <w:rPr>
                <w:rFonts w:ascii="仿宋_GB2312" w:eastAsia="仿宋_GB2312" w:hAnsi="宋体"/>
                <w:kern w:val="0"/>
                <w:sz w:val="16"/>
                <w:szCs w:val="16"/>
              </w:rPr>
              <w:t>信息事务</w:t>
            </w:r>
          </w:p>
        </w:tc>
        <w:tc>
          <w:tcPr>
            <w:tcW w:w="1187" w:type="dxa"/>
            <w:vAlign w:val="center"/>
          </w:tcPr>
          <w:p w:rsidR="00D04F5F" w:rsidRDefault="00D04F5F">
            <w:pPr>
              <w:widowControl/>
              <w:jc w:val="center"/>
              <w:outlineLvl w:val="1"/>
              <w:rPr>
                <w:rFonts w:ascii="仿宋_GB2312" w:eastAsia="仿宋_GB2312" w:hAnsi="宋体"/>
                <w:kern w:val="0"/>
                <w:sz w:val="16"/>
                <w:szCs w:val="16"/>
              </w:rPr>
            </w:pPr>
          </w:p>
        </w:tc>
        <w:tc>
          <w:tcPr>
            <w:tcW w:w="750" w:type="dxa"/>
            <w:vAlign w:val="center"/>
          </w:tcPr>
          <w:p w:rsidR="00D04F5F" w:rsidRDefault="006423C9">
            <w:pPr>
              <w:widowControl/>
              <w:jc w:val="center"/>
              <w:outlineLvl w:val="1"/>
              <w:rPr>
                <w:rFonts w:ascii="仿宋_GB2312" w:eastAsia="仿宋_GB2312" w:hAnsi="宋体"/>
                <w:kern w:val="0"/>
                <w:sz w:val="16"/>
                <w:szCs w:val="16"/>
              </w:rPr>
            </w:pPr>
            <w:r>
              <w:rPr>
                <w:rFonts w:ascii="仿宋_GB2312" w:eastAsia="仿宋_GB2312" w:hAnsi="宋体" w:hint="eastAsia"/>
                <w:kern w:val="0"/>
                <w:sz w:val="16"/>
                <w:szCs w:val="16"/>
              </w:rPr>
              <w:t>93.40</w:t>
            </w:r>
          </w:p>
        </w:tc>
        <w:tc>
          <w:tcPr>
            <w:tcW w:w="473" w:type="dxa"/>
            <w:gridSpan w:val="2"/>
            <w:vAlign w:val="center"/>
          </w:tcPr>
          <w:p w:rsidR="00D04F5F" w:rsidRDefault="00D04F5F">
            <w:pPr>
              <w:widowControl/>
              <w:jc w:val="center"/>
              <w:outlineLvl w:val="1"/>
              <w:rPr>
                <w:rFonts w:ascii="仿宋_GB2312" w:eastAsia="仿宋_GB2312" w:hAnsi="宋体"/>
                <w:kern w:val="0"/>
                <w:sz w:val="16"/>
                <w:szCs w:val="16"/>
              </w:rPr>
            </w:pPr>
          </w:p>
        </w:tc>
        <w:tc>
          <w:tcPr>
            <w:tcW w:w="709" w:type="dxa"/>
            <w:vAlign w:val="center"/>
          </w:tcPr>
          <w:p w:rsidR="00D04F5F" w:rsidRDefault="006423C9">
            <w:pPr>
              <w:widowControl/>
              <w:jc w:val="center"/>
              <w:outlineLvl w:val="1"/>
              <w:rPr>
                <w:rFonts w:ascii="仿宋_GB2312" w:eastAsia="仿宋_GB2312" w:hAnsi="宋体"/>
                <w:kern w:val="0"/>
                <w:sz w:val="16"/>
                <w:szCs w:val="16"/>
              </w:rPr>
            </w:pPr>
            <w:r>
              <w:rPr>
                <w:rFonts w:ascii="仿宋_GB2312" w:eastAsia="仿宋_GB2312" w:hAnsi="宋体" w:hint="eastAsia"/>
                <w:kern w:val="0"/>
                <w:sz w:val="16"/>
                <w:szCs w:val="16"/>
              </w:rPr>
              <w:t>93.40</w:t>
            </w:r>
          </w:p>
        </w:tc>
        <w:tc>
          <w:tcPr>
            <w:tcW w:w="708" w:type="dxa"/>
            <w:vAlign w:val="center"/>
          </w:tcPr>
          <w:p w:rsidR="00D04F5F" w:rsidRDefault="00D04F5F">
            <w:pPr>
              <w:widowControl/>
              <w:jc w:val="center"/>
              <w:outlineLvl w:val="1"/>
              <w:rPr>
                <w:rFonts w:ascii="仿宋_GB2312" w:eastAsia="仿宋_GB2312" w:hAnsi="宋体"/>
                <w:kern w:val="0"/>
                <w:sz w:val="16"/>
                <w:szCs w:val="16"/>
              </w:rPr>
            </w:pPr>
          </w:p>
        </w:tc>
        <w:tc>
          <w:tcPr>
            <w:tcW w:w="519" w:type="dxa"/>
            <w:vAlign w:val="center"/>
          </w:tcPr>
          <w:p w:rsidR="00D04F5F" w:rsidRDefault="00D04F5F">
            <w:pPr>
              <w:widowControl/>
              <w:jc w:val="center"/>
              <w:outlineLvl w:val="1"/>
              <w:rPr>
                <w:rFonts w:ascii="仿宋_GB2312" w:eastAsia="仿宋_GB2312" w:hAnsi="宋体"/>
                <w:kern w:val="0"/>
                <w:sz w:val="16"/>
                <w:szCs w:val="16"/>
              </w:rPr>
            </w:pPr>
          </w:p>
        </w:tc>
        <w:tc>
          <w:tcPr>
            <w:tcW w:w="578" w:type="dxa"/>
            <w:gridSpan w:val="2"/>
            <w:vAlign w:val="center"/>
          </w:tcPr>
          <w:p w:rsidR="00D04F5F" w:rsidRDefault="00D04F5F">
            <w:pPr>
              <w:widowControl/>
              <w:jc w:val="center"/>
              <w:outlineLvl w:val="1"/>
              <w:rPr>
                <w:rFonts w:ascii="仿宋_GB2312" w:eastAsia="仿宋_GB2312" w:hAnsi="宋体"/>
                <w:kern w:val="0"/>
                <w:sz w:val="16"/>
                <w:szCs w:val="16"/>
              </w:rPr>
            </w:pPr>
          </w:p>
        </w:tc>
        <w:tc>
          <w:tcPr>
            <w:tcW w:w="419" w:type="dxa"/>
            <w:vAlign w:val="center"/>
          </w:tcPr>
          <w:p w:rsidR="00D04F5F" w:rsidRDefault="00D04F5F">
            <w:pPr>
              <w:widowControl/>
              <w:jc w:val="center"/>
              <w:outlineLvl w:val="1"/>
              <w:rPr>
                <w:rFonts w:ascii="仿宋_GB2312" w:eastAsia="仿宋_GB2312" w:hAnsi="宋体"/>
                <w:kern w:val="0"/>
                <w:sz w:val="16"/>
                <w:szCs w:val="16"/>
              </w:rPr>
            </w:pPr>
          </w:p>
        </w:tc>
        <w:tc>
          <w:tcPr>
            <w:tcW w:w="578" w:type="dxa"/>
            <w:vAlign w:val="center"/>
          </w:tcPr>
          <w:p w:rsidR="00D04F5F" w:rsidRDefault="00D04F5F">
            <w:pPr>
              <w:widowControl/>
              <w:jc w:val="center"/>
              <w:outlineLvl w:val="1"/>
              <w:rPr>
                <w:rFonts w:ascii="仿宋_GB2312" w:eastAsia="仿宋_GB2312" w:hAnsi="宋体"/>
                <w:kern w:val="0"/>
                <w:sz w:val="16"/>
                <w:szCs w:val="16"/>
              </w:rPr>
            </w:pPr>
          </w:p>
        </w:tc>
        <w:tc>
          <w:tcPr>
            <w:tcW w:w="420" w:type="dxa"/>
            <w:vAlign w:val="center"/>
          </w:tcPr>
          <w:p w:rsidR="00D04F5F" w:rsidRDefault="00D04F5F">
            <w:pPr>
              <w:widowControl/>
              <w:jc w:val="center"/>
              <w:outlineLvl w:val="1"/>
              <w:rPr>
                <w:rFonts w:ascii="仿宋_GB2312" w:eastAsia="仿宋_GB2312" w:hAnsi="宋体"/>
                <w:kern w:val="0"/>
                <w:sz w:val="16"/>
                <w:szCs w:val="16"/>
              </w:rPr>
            </w:pPr>
          </w:p>
        </w:tc>
        <w:tc>
          <w:tcPr>
            <w:tcW w:w="420" w:type="dxa"/>
            <w:vAlign w:val="center"/>
          </w:tcPr>
          <w:p w:rsidR="00D04F5F" w:rsidRDefault="00D04F5F">
            <w:pPr>
              <w:widowControl/>
              <w:jc w:val="center"/>
              <w:outlineLvl w:val="1"/>
              <w:rPr>
                <w:rFonts w:ascii="仿宋_GB2312" w:eastAsia="仿宋_GB2312" w:hAnsi="宋体"/>
                <w:kern w:val="0"/>
                <w:sz w:val="16"/>
                <w:szCs w:val="16"/>
              </w:rPr>
            </w:pPr>
          </w:p>
        </w:tc>
        <w:tc>
          <w:tcPr>
            <w:tcW w:w="468" w:type="dxa"/>
            <w:gridSpan w:val="2"/>
            <w:vAlign w:val="center"/>
          </w:tcPr>
          <w:p w:rsidR="00D04F5F" w:rsidRDefault="00D04F5F">
            <w:pPr>
              <w:widowControl/>
              <w:jc w:val="center"/>
              <w:outlineLvl w:val="1"/>
              <w:rPr>
                <w:rFonts w:ascii="仿宋_GB2312" w:eastAsia="仿宋_GB2312" w:hAnsi="宋体"/>
                <w:kern w:val="0"/>
                <w:sz w:val="16"/>
                <w:szCs w:val="16"/>
              </w:rPr>
            </w:pPr>
          </w:p>
        </w:tc>
      </w:tr>
      <w:tr w:rsidR="00D04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468" w:type="dxa"/>
            <w:gridSpan w:val="2"/>
          </w:tcPr>
          <w:p w:rsidR="00D04F5F" w:rsidRDefault="006423C9">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6" w:type="dxa"/>
          </w:tcPr>
          <w:p w:rsidR="00D04F5F" w:rsidRDefault="006423C9">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5" w:type="dxa"/>
          </w:tcPr>
          <w:p w:rsidR="00D04F5F" w:rsidRDefault="006423C9">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992" w:type="dxa"/>
          </w:tcPr>
          <w:p w:rsidR="00D04F5F" w:rsidRDefault="006423C9">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1187" w:type="dxa"/>
          </w:tcPr>
          <w:p w:rsidR="00D04F5F" w:rsidRDefault="006423C9">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50" w:type="dxa"/>
          </w:tcPr>
          <w:p w:rsidR="00D04F5F" w:rsidRDefault="006423C9">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73" w:type="dxa"/>
            <w:gridSpan w:val="2"/>
          </w:tcPr>
          <w:p w:rsidR="00D04F5F" w:rsidRDefault="006423C9">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09" w:type="dxa"/>
          </w:tcPr>
          <w:p w:rsidR="00D04F5F" w:rsidRDefault="006423C9">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08" w:type="dxa"/>
          </w:tcPr>
          <w:p w:rsidR="00D04F5F" w:rsidRDefault="006423C9">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19" w:type="dxa"/>
          </w:tcPr>
          <w:p w:rsidR="00D04F5F" w:rsidRDefault="006423C9">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gridSpan w:val="2"/>
          </w:tcPr>
          <w:p w:rsidR="00D04F5F" w:rsidRDefault="006423C9">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19" w:type="dxa"/>
          </w:tcPr>
          <w:p w:rsidR="00D04F5F" w:rsidRDefault="006423C9">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tcPr>
          <w:p w:rsidR="00D04F5F" w:rsidRDefault="006423C9">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tcPr>
          <w:p w:rsidR="00D04F5F" w:rsidRDefault="006423C9">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tcPr>
          <w:p w:rsidR="00D04F5F" w:rsidRDefault="006423C9">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68" w:type="dxa"/>
            <w:gridSpan w:val="2"/>
          </w:tcPr>
          <w:p w:rsidR="00D04F5F" w:rsidRDefault="006423C9">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r>
      <w:tr w:rsidR="00D04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468" w:type="dxa"/>
            <w:gridSpan w:val="2"/>
          </w:tcPr>
          <w:p w:rsidR="00D04F5F" w:rsidRDefault="006423C9">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6" w:type="dxa"/>
          </w:tcPr>
          <w:p w:rsidR="00D04F5F" w:rsidRDefault="006423C9">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5" w:type="dxa"/>
          </w:tcPr>
          <w:p w:rsidR="00D04F5F" w:rsidRDefault="006423C9">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992" w:type="dxa"/>
          </w:tcPr>
          <w:p w:rsidR="00D04F5F" w:rsidRDefault="006423C9">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1187" w:type="dxa"/>
          </w:tcPr>
          <w:p w:rsidR="00D04F5F" w:rsidRDefault="006423C9">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50" w:type="dxa"/>
          </w:tcPr>
          <w:p w:rsidR="00D04F5F" w:rsidRDefault="006423C9">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73" w:type="dxa"/>
            <w:gridSpan w:val="2"/>
          </w:tcPr>
          <w:p w:rsidR="00D04F5F" w:rsidRDefault="006423C9">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09" w:type="dxa"/>
          </w:tcPr>
          <w:p w:rsidR="00D04F5F" w:rsidRDefault="006423C9">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08" w:type="dxa"/>
          </w:tcPr>
          <w:p w:rsidR="00D04F5F" w:rsidRDefault="006423C9">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19" w:type="dxa"/>
          </w:tcPr>
          <w:p w:rsidR="00D04F5F" w:rsidRDefault="006423C9">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gridSpan w:val="2"/>
          </w:tcPr>
          <w:p w:rsidR="00D04F5F" w:rsidRDefault="006423C9">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19" w:type="dxa"/>
          </w:tcPr>
          <w:p w:rsidR="00D04F5F" w:rsidRDefault="006423C9">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tcPr>
          <w:p w:rsidR="00D04F5F" w:rsidRDefault="006423C9">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tcPr>
          <w:p w:rsidR="00D04F5F" w:rsidRDefault="006423C9">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tcPr>
          <w:p w:rsidR="00D04F5F" w:rsidRDefault="006423C9">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68" w:type="dxa"/>
            <w:gridSpan w:val="2"/>
          </w:tcPr>
          <w:p w:rsidR="00D04F5F" w:rsidRDefault="006423C9">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r>
      <w:tr w:rsidR="00D04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468" w:type="dxa"/>
            <w:gridSpan w:val="2"/>
          </w:tcPr>
          <w:p w:rsidR="00D04F5F" w:rsidRDefault="00D04F5F">
            <w:pPr>
              <w:widowControl/>
              <w:jc w:val="left"/>
              <w:outlineLvl w:val="1"/>
              <w:rPr>
                <w:rFonts w:ascii="仿宋_GB2312" w:eastAsia="仿宋_GB2312" w:hAnsi="宋体"/>
                <w:kern w:val="0"/>
                <w:sz w:val="32"/>
                <w:szCs w:val="32"/>
              </w:rPr>
            </w:pPr>
          </w:p>
        </w:tc>
        <w:tc>
          <w:tcPr>
            <w:tcW w:w="426" w:type="dxa"/>
          </w:tcPr>
          <w:p w:rsidR="00D04F5F" w:rsidRDefault="00D04F5F">
            <w:pPr>
              <w:widowControl/>
              <w:jc w:val="left"/>
              <w:outlineLvl w:val="1"/>
              <w:rPr>
                <w:rFonts w:ascii="仿宋_GB2312" w:eastAsia="仿宋_GB2312" w:hAnsi="宋体"/>
                <w:kern w:val="0"/>
                <w:sz w:val="32"/>
                <w:szCs w:val="32"/>
              </w:rPr>
            </w:pPr>
          </w:p>
        </w:tc>
        <w:tc>
          <w:tcPr>
            <w:tcW w:w="425" w:type="dxa"/>
          </w:tcPr>
          <w:p w:rsidR="00D04F5F" w:rsidRDefault="00D04F5F">
            <w:pPr>
              <w:widowControl/>
              <w:jc w:val="left"/>
              <w:outlineLvl w:val="1"/>
              <w:rPr>
                <w:rFonts w:ascii="仿宋_GB2312" w:eastAsia="仿宋_GB2312" w:hAnsi="宋体"/>
                <w:kern w:val="0"/>
                <w:sz w:val="32"/>
                <w:szCs w:val="32"/>
              </w:rPr>
            </w:pPr>
          </w:p>
        </w:tc>
        <w:tc>
          <w:tcPr>
            <w:tcW w:w="992" w:type="dxa"/>
          </w:tcPr>
          <w:p w:rsidR="00D04F5F" w:rsidRDefault="00D04F5F">
            <w:pPr>
              <w:widowControl/>
              <w:jc w:val="left"/>
              <w:outlineLvl w:val="1"/>
              <w:rPr>
                <w:rFonts w:ascii="仿宋_GB2312" w:eastAsia="仿宋_GB2312" w:hAnsi="宋体"/>
                <w:kern w:val="0"/>
                <w:sz w:val="32"/>
                <w:szCs w:val="32"/>
              </w:rPr>
            </w:pPr>
          </w:p>
        </w:tc>
        <w:tc>
          <w:tcPr>
            <w:tcW w:w="1187" w:type="dxa"/>
          </w:tcPr>
          <w:p w:rsidR="00D04F5F" w:rsidRDefault="00D04F5F">
            <w:pPr>
              <w:widowControl/>
              <w:jc w:val="left"/>
              <w:outlineLvl w:val="1"/>
              <w:rPr>
                <w:rFonts w:ascii="仿宋_GB2312" w:eastAsia="仿宋_GB2312" w:hAnsi="宋体"/>
                <w:kern w:val="0"/>
                <w:sz w:val="32"/>
                <w:szCs w:val="32"/>
              </w:rPr>
            </w:pPr>
          </w:p>
        </w:tc>
        <w:tc>
          <w:tcPr>
            <w:tcW w:w="750" w:type="dxa"/>
          </w:tcPr>
          <w:p w:rsidR="00D04F5F" w:rsidRDefault="00D04F5F">
            <w:pPr>
              <w:widowControl/>
              <w:jc w:val="left"/>
              <w:outlineLvl w:val="1"/>
              <w:rPr>
                <w:rFonts w:ascii="仿宋_GB2312" w:eastAsia="仿宋_GB2312" w:hAnsi="宋体"/>
                <w:kern w:val="0"/>
                <w:sz w:val="32"/>
                <w:szCs w:val="32"/>
              </w:rPr>
            </w:pPr>
          </w:p>
        </w:tc>
        <w:tc>
          <w:tcPr>
            <w:tcW w:w="473" w:type="dxa"/>
            <w:gridSpan w:val="2"/>
          </w:tcPr>
          <w:p w:rsidR="00D04F5F" w:rsidRDefault="00D04F5F">
            <w:pPr>
              <w:widowControl/>
              <w:jc w:val="left"/>
              <w:outlineLvl w:val="1"/>
              <w:rPr>
                <w:rFonts w:ascii="仿宋_GB2312" w:eastAsia="仿宋_GB2312" w:hAnsi="宋体"/>
                <w:kern w:val="0"/>
                <w:sz w:val="32"/>
                <w:szCs w:val="32"/>
              </w:rPr>
            </w:pPr>
          </w:p>
        </w:tc>
        <w:tc>
          <w:tcPr>
            <w:tcW w:w="709" w:type="dxa"/>
          </w:tcPr>
          <w:p w:rsidR="00D04F5F" w:rsidRDefault="00D04F5F">
            <w:pPr>
              <w:widowControl/>
              <w:jc w:val="left"/>
              <w:outlineLvl w:val="1"/>
              <w:rPr>
                <w:rFonts w:ascii="仿宋_GB2312" w:eastAsia="仿宋_GB2312" w:hAnsi="宋体"/>
                <w:kern w:val="0"/>
                <w:sz w:val="32"/>
                <w:szCs w:val="32"/>
              </w:rPr>
            </w:pPr>
          </w:p>
        </w:tc>
        <w:tc>
          <w:tcPr>
            <w:tcW w:w="708" w:type="dxa"/>
          </w:tcPr>
          <w:p w:rsidR="00D04F5F" w:rsidRDefault="00D04F5F">
            <w:pPr>
              <w:widowControl/>
              <w:jc w:val="left"/>
              <w:outlineLvl w:val="1"/>
              <w:rPr>
                <w:rFonts w:ascii="仿宋_GB2312" w:eastAsia="仿宋_GB2312" w:hAnsi="宋体"/>
                <w:kern w:val="0"/>
                <w:sz w:val="32"/>
                <w:szCs w:val="32"/>
              </w:rPr>
            </w:pPr>
          </w:p>
        </w:tc>
        <w:tc>
          <w:tcPr>
            <w:tcW w:w="519" w:type="dxa"/>
          </w:tcPr>
          <w:p w:rsidR="00D04F5F" w:rsidRDefault="00D04F5F">
            <w:pPr>
              <w:widowControl/>
              <w:jc w:val="left"/>
              <w:outlineLvl w:val="1"/>
              <w:rPr>
                <w:rFonts w:ascii="仿宋_GB2312" w:eastAsia="仿宋_GB2312" w:hAnsi="宋体"/>
                <w:kern w:val="0"/>
                <w:sz w:val="32"/>
                <w:szCs w:val="32"/>
              </w:rPr>
            </w:pPr>
          </w:p>
        </w:tc>
        <w:tc>
          <w:tcPr>
            <w:tcW w:w="578" w:type="dxa"/>
            <w:gridSpan w:val="2"/>
          </w:tcPr>
          <w:p w:rsidR="00D04F5F" w:rsidRDefault="00D04F5F">
            <w:pPr>
              <w:widowControl/>
              <w:jc w:val="left"/>
              <w:outlineLvl w:val="1"/>
              <w:rPr>
                <w:rFonts w:ascii="仿宋_GB2312" w:eastAsia="仿宋_GB2312" w:hAnsi="宋体"/>
                <w:kern w:val="0"/>
                <w:sz w:val="32"/>
                <w:szCs w:val="32"/>
              </w:rPr>
            </w:pPr>
          </w:p>
        </w:tc>
        <w:tc>
          <w:tcPr>
            <w:tcW w:w="419" w:type="dxa"/>
          </w:tcPr>
          <w:p w:rsidR="00D04F5F" w:rsidRDefault="00D04F5F">
            <w:pPr>
              <w:widowControl/>
              <w:jc w:val="left"/>
              <w:outlineLvl w:val="1"/>
              <w:rPr>
                <w:rFonts w:ascii="仿宋_GB2312" w:eastAsia="仿宋_GB2312" w:hAnsi="宋体"/>
                <w:kern w:val="0"/>
                <w:sz w:val="32"/>
                <w:szCs w:val="32"/>
              </w:rPr>
            </w:pPr>
          </w:p>
        </w:tc>
        <w:tc>
          <w:tcPr>
            <w:tcW w:w="578" w:type="dxa"/>
          </w:tcPr>
          <w:p w:rsidR="00D04F5F" w:rsidRDefault="00D04F5F">
            <w:pPr>
              <w:widowControl/>
              <w:jc w:val="left"/>
              <w:outlineLvl w:val="1"/>
              <w:rPr>
                <w:rFonts w:ascii="仿宋_GB2312" w:eastAsia="仿宋_GB2312" w:hAnsi="宋体"/>
                <w:kern w:val="0"/>
                <w:sz w:val="32"/>
                <w:szCs w:val="32"/>
              </w:rPr>
            </w:pPr>
          </w:p>
        </w:tc>
        <w:tc>
          <w:tcPr>
            <w:tcW w:w="420" w:type="dxa"/>
          </w:tcPr>
          <w:p w:rsidR="00D04F5F" w:rsidRDefault="00D04F5F">
            <w:pPr>
              <w:widowControl/>
              <w:jc w:val="left"/>
              <w:outlineLvl w:val="1"/>
              <w:rPr>
                <w:rFonts w:ascii="仿宋_GB2312" w:eastAsia="仿宋_GB2312" w:hAnsi="宋体"/>
                <w:kern w:val="0"/>
                <w:sz w:val="32"/>
                <w:szCs w:val="32"/>
              </w:rPr>
            </w:pPr>
          </w:p>
        </w:tc>
        <w:tc>
          <w:tcPr>
            <w:tcW w:w="420" w:type="dxa"/>
          </w:tcPr>
          <w:p w:rsidR="00D04F5F" w:rsidRDefault="00D04F5F">
            <w:pPr>
              <w:widowControl/>
              <w:jc w:val="left"/>
              <w:outlineLvl w:val="1"/>
              <w:rPr>
                <w:rFonts w:ascii="仿宋_GB2312" w:eastAsia="仿宋_GB2312" w:hAnsi="宋体"/>
                <w:kern w:val="0"/>
                <w:sz w:val="32"/>
                <w:szCs w:val="32"/>
              </w:rPr>
            </w:pPr>
          </w:p>
        </w:tc>
        <w:tc>
          <w:tcPr>
            <w:tcW w:w="468" w:type="dxa"/>
            <w:gridSpan w:val="2"/>
          </w:tcPr>
          <w:p w:rsidR="00D04F5F" w:rsidRDefault="00D04F5F">
            <w:pPr>
              <w:widowControl/>
              <w:jc w:val="left"/>
              <w:outlineLvl w:val="1"/>
              <w:rPr>
                <w:rFonts w:ascii="仿宋_GB2312" w:eastAsia="仿宋_GB2312" w:hAnsi="宋体"/>
                <w:kern w:val="0"/>
                <w:sz w:val="32"/>
                <w:szCs w:val="32"/>
              </w:rPr>
            </w:pPr>
          </w:p>
        </w:tc>
      </w:tr>
      <w:tr w:rsidR="00D04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468" w:type="dxa"/>
            <w:gridSpan w:val="2"/>
          </w:tcPr>
          <w:p w:rsidR="00D04F5F" w:rsidRDefault="00D04F5F">
            <w:pPr>
              <w:widowControl/>
              <w:jc w:val="left"/>
              <w:outlineLvl w:val="1"/>
              <w:rPr>
                <w:rFonts w:ascii="仿宋_GB2312" w:eastAsia="仿宋_GB2312" w:hAnsi="宋体"/>
                <w:kern w:val="0"/>
                <w:sz w:val="32"/>
                <w:szCs w:val="32"/>
              </w:rPr>
            </w:pPr>
          </w:p>
        </w:tc>
        <w:tc>
          <w:tcPr>
            <w:tcW w:w="426" w:type="dxa"/>
          </w:tcPr>
          <w:p w:rsidR="00D04F5F" w:rsidRDefault="00D04F5F">
            <w:pPr>
              <w:widowControl/>
              <w:jc w:val="left"/>
              <w:outlineLvl w:val="1"/>
              <w:rPr>
                <w:rFonts w:ascii="仿宋_GB2312" w:eastAsia="仿宋_GB2312" w:hAnsi="宋体"/>
                <w:kern w:val="0"/>
                <w:sz w:val="32"/>
                <w:szCs w:val="32"/>
              </w:rPr>
            </w:pPr>
          </w:p>
        </w:tc>
        <w:tc>
          <w:tcPr>
            <w:tcW w:w="425" w:type="dxa"/>
          </w:tcPr>
          <w:p w:rsidR="00D04F5F" w:rsidRDefault="00D04F5F">
            <w:pPr>
              <w:widowControl/>
              <w:jc w:val="left"/>
              <w:outlineLvl w:val="1"/>
              <w:rPr>
                <w:rFonts w:ascii="仿宋_GB2312" w:eastAsia="仿宋_GB2312" w:hAnsi="宋体"/>
                <w:kern w:val="0"/>
                <w:sz w:val="32"/>
                <w:szCs w:val="32"/>
              </w:rPr>
            </w:pPr>
          </w:p>
        </w:tc>
        <w:tc>
          <w:tcPr>
            <w:tcW w:w="992" w:type="dxa"/>
          </w:tcPr>
          <w:p w:rsidR="00D04F5F" w:rsidRDefault="00D04F5F">
            <w:pPr>
              <w:widowControl/>
              <w:jc w:val="left"/>
              <w:outlineLvl w:val="1"/>
              <w:rPr>
                <w:rFonts w:ascii="仿宋_GB2312" w:eastAsia="仿宋_GB2312" w:hAnsi="宋体"/>
                <w:kern w:val="0"/>
                <w:sz w:val="32"/>
                <w:szCs w:val="32"/>
              </w:rPr>
            </w:pPr>
          </w:p>
        </w:tc>
        <w:tc>
          <w:tcPr>
            <w:tcW w:w="1187" w:type="dxa"/>
          </w:tcPr>
          <w:p w:rsidR="00D04F5F" w:rsidRDefault="00D04F5F">
            <w:pPr>
              <w:widowControl/>
              <w:jc w:val="left"/>
              <w:outlineLvl w:val="1"/>
              <w:rPr>
                <w:rFonts w:ascii="仿宋_GB2312" w:eastAsia="仿宋_GB2312" w:hAnsi="宋体"/>
                <w:kern w:val="0"/>
                <w:sz w:val="32"/>
                <w:szCs w:val="32"/>
              </w:rPr>
            </w:pPr>
          </w:p>
        </w:tc>
        <w:tc>
          <w:tcPr>
            <w:tcW w:w="750" w:type="dxa"/>
          </w:tcPr>
          <w:p w:rsidR="00D04F5F" w:rsidRDefault="00D04F5F">
            <w:pPr>
              <w:widowControl/>
              <w:jc w:val="left"/>
              <w:outlineLvl w:val="1"/>
              <w:rPr>
                <w:rFonts w:ascii="仿宋_GB2312" w:eastAsia="仿宋_GB2312" w:hAnsi="宋体"/>
                <w:kern w:val="0"/>
                <w:sz w:val="32"/>
                <w:szCs w:val="32"/>
              </w:rPr>
            </w:pPr>
          </w:p>
        </w:tc>
        <w:tc>
          <w:tcPr>
            <w:tcW w:w="473" w:type="dxa"/>
            <w:gridSpan w:val="2"/>
          </w:tcPr>
          <w:p w:rsidR="00D04F5F" w:rsidRDefault="00D04F5F">
            <w:pPr>
              <w:widowControl/>
              <w:jc w:val="left"/>
              <w:outlineLvl w:val="1"/>
              <w:rPr>
                <w:rFonts w:ascii="仿宋_GB2312" w:eastAsia="仿宋_GB2312" w:hAnsi="宋体"/>
                <w:kern w:val="0"/>
                <w:sz w:val="32"/>
                <w:szCs w:val="32"/>
              </w:rPr>
            </w:pPr>
          </w:p>
        </w:tc>
        <w:tc>
          <w:tcPr>
            <w:tcW w:w="709" w:type="dxa"/>
          </w:tcPr>
          <w:p w:rsidR="00D04F5F" w:rsidRDefault="00D04F5F">
            <w:pPr>
              <w:widowControl/>
              <w:jc w:val="left"/>
              <w:outlineLvl w:val="1"/>
              <w:rPr>
                <w:rFonts w:ascii="仿宋_GB2312" w:eastAsia="仿宋_GB2312" w:hAnsi="宋体"/>
                <w:kern w:val="0"/>
                <w:sz w:val="32"/>
                <w:szCs w:val="32"/>
              </w:rPr>
            </w:pPr>
          </w:p>
        </w:tc>
        <w:tc>
          <w:tcPr>
            <w:tcW w:w="708" w:type="dxa"/>
          </w:tcPr>
          <w:p w:rsidR="00D04F5F" w:rsidRDefault="00D04F5F">
            <w:pPr>
              <w:widowControl/>
              <w:jc w:val="left"/>
              <w:outlineLvl w:val="1"/>
              <w:rPr>
                <w:rFonts w:ascii="仿宋_GB2312" w:eastAsia="仿宋_GB2312" w:hAnsi="宋体"/>
                <w:kern w:val="0"/>
                <w:sz w:val="32"/>
                <w:szCs w:val="32"/>
              </w:rPr>
            </w:pPr>
          </w:p>
        </w:tc>
        <w:tc>
          <w:tcPr>
            <w:tcW w:w="519" w:type="dxa"/>
          </w:tcPr>
          <w:p w:rsidR="00D04F5F" w:rsidRDefault="00D04F5F">
            <w:pPr>
              <w:widowControl/>
              <w:jc w:val="left"/>
              <w:outlineLvl w:val="1"/>
              <w:rPr>
                <w:rFonts w:ascii="仿宋_GB2312" w:eastAsia="仿宋_GB2312" w:hAnsi="宋体"/>
                <w:kern w:val="0"/>
                <w:sz w:val="32"/>
                <w:szCs w:val="32"/>
              </w:rPr>
            </w:pPr>
          </w:p>
        </w:tc>
        <w:tc>
          <w:tcPr>
            <w:tcW w:w="578" w:type="dxa"/>
            <w:gridSpan w:val="2"/>
          </w:tcPr>
          <w:p w:rsidR="00D04F5F" w:rsidRDefault="00D04F5F">
            <w:pPr>
              <w:widowControl/>
              <w:jc w:val="left"/>
              <w:outlineLvl w:val="1"/>
              <w:rPr>
                <w:rFonts w:ascii="仿宋_GB2312" w:eastAsia="仿宋_GB2312" w:hAnsi="宋体"/>
                <w:kern w:val="0"/>
                <w:sz w:val="32"/>
                <w:szCs w:val="32"/>
              </w:rPr>
            </w:pPr>
          </w:p>
        </w:tc>
        <w:tc>
          <w:tcPr>
            <w:tcW w:w="419" w:type="dxa"/>
          </w:tcPr>
          <w:p w:rsidR="00D04F5F" w:rsidRDefault="00D04F5F">
            <w:pPr>
              <w:widowControl/>
              <w:jc w:val="left"/>
              <w:outlineLvl w:val="1"/>
              <w:rPr>
                <w:rFonts w:ascii="仿宋_GB2312" w:eastAsia="仿宋_GB2312" w:hAnsi="宋体"/>
                <w:kern w:val="0"/>
                <w:sz w:val="32"/>
                <w:szCs w:val="32"/>
              </w:rPr>
            </w:pPr>
          </w:p>
        </w:tc>
        <w:tc>
          <w:tcPr>
            <w:tcW w:w="578" w:type="dxa"/>
          </w:tcPr>
          <w:p w:rsidR="00D04F5F" w:rsidRDefault="00D04F5F">
            <w:pPr>
              <w:widowControl/>
              <w:jc w:val="left"/>
              <w:outlineLvl w:val="1"/>
              <w:rPr>
                <w:rFonts w:ascii="仿宋_GB2312" w:eastAsia="仿宋_GB2312" w:hAnsi="宋体"/>
                <w:kern w:val="0"/>
                <w:sz w:val="32"/>
                <w:szCs w:val="32"/>
              </w:rPr>
            </w:pPr>
          </w:p>
        </w:tc>
        <w:tc>
          <w:tcPr>
            <w:tcW w:w="420" w:type="dxa"/>
          </w:tcPr>
          <w:p w:rsidR="00D04F5F" w:rsidRDefault="00D04F5F">
            <w:pPr>
              <w:widowControl/>
              <w:jc w:val="left"/>
              <w:outlineLvl w:val="1"/>
              <w:rPr>
                <w:rFonts w:ascii="仿宋_GB2312" w:eastAsia="仿宋_GB2312" w:hAnsi="宋体"/>
                <w:kern w:val="0"/>
                <w:sz w:val="32"/>
                <w:szCs w:val="32"/>
              </w:rPr>
            </w:pPr>
          </w:p>
        </w:tc>
        <w:tc>
          <w:tcPr>
            <w:tcW w:w="420" w:type="dxa"/>
          </w:tcPr>
          <w:p w:rsidR="00D04F5F" w:rsidRDefault="00D04F5F">
            <w:pPr>
              <w:widowControl/>
              <w:jc w:val="left"/>
              <w:outlineLvl w:val="1"/>
              <w:rPr>
                <w:rFonts w:ascii="仿宋_GB2312" w:eastAsia="仿宋_GB2312" w:hAnsi="宋体"/>
                <w:kern w:val="0"/>
                <w:sz w:val="32"/>
                <w:szCs w:val="32"/>
              </w:rPr>
            </w:pPr>
          </w:p>
        </w:tc>
        <w:tc>
          <w:tcPr>
            <w:tcW w:w="468" w:type="dxa"/>
            <w:gridSpan w:val="2"/>
          </w:tcPr>
          <w:p w:rsidR="00D04F5F" w:rsidRDefault="00D04F5F">
            <w:pPr>
              <w:widowControl/>
              <w:jc w:val="left"/>
              <w:outlineLvl w:val="1"/>
              <w:rPr>
                <w:rFonts w:ascii="仿宋_GB2312" w:eastAsia="仿宋_GB2312" w:hAnsi="宋体"/>
                <w:kern w:val="0"/>
                <w:sz w:val="32"/>
                <w:szCs w:val="32"/>
              </w:rPr>
            </w:pPr>
          </w:p>
        </w:tc>
      </w:tr>
      <w:tr w:rsidR="00D04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468" w:type="dxa"/>
            <w:gridSpan w:val="2"/>
          </w:tcPr>
          <w:p w:rsidR="00D04F5F" w:rsidRDefault="00D04F5F">
            <w:pPr>
              <w:widowControl/>
              <w:jc w:val="left"/>
              <w:outlineLvl w:val="1"/>
              <w:rPr>
                <w:rFonts w:ascii="仿宋_GB2312" w:eastAsia="仿宋_GB2312" w:hAnsi="宋体"/>
                <w:kern w:val="0"/>
                <w:sz w:val="32"/>
                <w:szCs w:val="32"/>
              </w:rPr>
            </w:pPr>
          </w:p>
        </w:tc>
        <w:tc>
          <w:tcPr>
            <w:tcW w:w="426" w:type="dxa"/>
          </w:tcPr>
          <w:p w:rsidR="00D04F5F" w:rsidRDefault="00D04F5F">
            <w:pPr>
              <w:widowControl/>
              <w:jc w:val="left"/>
              <w:outlineLvl w:val="1"/>
              <w:rPr>
                <w:rFonts w:ascii="仿宋_GB2312" w:eastAsia="仿宋_GB2312" w:hAnsi="宋体"/>
                <w:kern w:val="0"/>
                <w:sz w:val="32"/>
                <w:szCs w:val="32"/>
              </w:rPr>
            </w:pPr>
          </w:p>
        </w:tc>
        <w:tc>
          <w:tcPr>
            <w:tcW w:w="425" w:type="dxa"/>
          </w:tcPr>
          <w:p w:rsidR="00D04F5F" w:rsidRDefault="00D04F5F">
            <w:pPr>
              <w:widowControl/>
              <w:jc w:val="left"/>
              <w:outlineLvl w:val="1"/>
              <w:rPr>
                <w:rFonts w:ascii="仿宋_GB2312" w:eastAsia="仿宋_GB2312" w:hAnsi="宋体"/>
                <w:kern w:val="0"/>
                <w:sz w:val="32"/>
                <w:szCs w:val="32"/>
              </w:rPr>
            </w:pPr>
          </w:p>
        </w:tc>
        <w:tc>
          <w:tcPr>
            <w:tcW w:w="992" w:type="dxa"/>
          </w:tcPr>
          <w:p w:rsidR="00D04F5F" w:rsidRDefault="00D04F5F">
            <w:pPr>
              <w:widowControl/>
              <w:jc w:val="left"/>
              <w:outlineLvl w:val="1"/>
              <w:rPr>
                <w:rFonts w:ascii="仿宋_GB2312" w:eastAsia="仿宋_GB2312" w:hAnsi="宋体"/>
                <w:kern w:val="0"/>
                <w:sz w:val="32"/>
                <w:szCs w:val="32"/>
              </w:rPr>
            </w:pPr>
          </w:p>
        </w:tc>
        <w:tc>
          <w:tcPr>
            <w:tcW w:w="1187" w:type="dxa"/>
          </w:tcPr>
          <w:p w:rsidR="00D04F5F" w:rsidRDefault="00D04F5F">
            <w:pPr>
              <w:widowControl/>
              <w:jc w:val="left"/>
              <w:outlineLvl w:val="1"/>
              <w:rPr>
                <w:rFonts w:ascii="仿宋_GB2312" w:eastAsia="仿宋_GB2312" w:hAnsi="宋体"/>
                <w:kern w:val="0"/>
                <w:sz w:val="32"/>
                <w:szCs w:val="32"/>
              </w:rPr>
            </w:pPr>
          </w:p>
        </w:tc>
        <w:tc>
          <w:tcPr>
            <w:tcW w:w="750" w:type="dxa"/>
          </w:tcPr>
          <w:p w:rsidR="00D04F5F" w:rsidRDefault="00D04F5F">
            <w:pPr>
              <w:widowControl/>
              <w:jc w:val="left"/>
              <w:outlineLvl w:val="1"/>
              <w:rPr>
                <w:rFonts w:ascii="仿宋_GB2312" w:eastAsia="仿宋_GB2312" w:hAnsi="宋体"/>
                <w:kern w:val="0"/>
                <w:sz w:val="32"/>
                <w:szCs w:val="32"/>
              </w:rPr>
            </w:pPr>
          </w:p>
        </w:tc>
        <w:tc>
          <w:tcPr>
            <w:tcW w:w="473" w:type="dxa"/>
            <w:gridSpan w:val="2"/>
          </w:tcPr>
          <w:p w:rsidR="00D04F5F" w:rsidRDefault="00D04F5F">
            <w:pPr>
              <w:widowControl/>
              <w:jc w:val="left"/>
              <w:outlineLvl w:val="1"/>
              <w:rPr>
                <w:rFonts w:ascii="仿宋_GB2312" w:eastAsia="仿宋_GB2312" w:hAnsi="宋体"/>
                <w:kern w:val="0"/>
                <w:sz w:val="32"/>
                <w:szCs w:val="32"/>
              </w:rPr>
            </w:pPr>
          </w:p>
        </w:tc>
        <w:tc>
          <w:tcPr>
            <w:tcW w:w="709" w:type="dxa"/>
          </w:tcPr>
          <w:p w:rsidR="00D04F5F" w:rsidRDefault="00D04F5F">
            <w:pPr>
              <w:widowControl/>
              <w:jc w:val="left"/>
              <w:outlineLvl w:val="1"/>
              <w:rPr>
                <w:rFonts w:ascii="仿宋_GB2312" w:eastAsia="仿宋_GB2312" w:hAnsi="宋体"/>
                <w:kern w:val="0"/>
                <w:sz w:val="32"/>
                <w:szCs w:val="32"/>
              </w:rPr>
            </w:pPr>
          </w:p>
        </w:tc>
        <w:tc>
          <w:tcPr>
            <w:tcW w:w="708" w:type="dxa"/>
          </w:tcPr>
          <w:p w:rsidR="00D04F5F" w:rsidRDefault="00D04F5F">
            <w:pPr>
              <w:widowControl/>
              <w:jc w:val="left"/>
              <w:outlineLvl w:val="1"/>
              <w:rPr>
                <w:rFonts w:ascii="仿宋_GB2312" w:eastAsia="仿宋_GB2312" w:hAnsi="宋体"/>
                <w:kern w:val="0"/>
                <w:sz w:val="32"/>
                <w:szCs w:val="32"/>
              </w:rPr>
            </w:pPr>
          </w:p>
        </w:tc>
        <w:tc>
          <w:tcPr>
            <w:tcW w:w="519" w:type="dxa"/>
          </w:tcPr>
          <w:p w:rsidR="00D04F5F" w:rsidRDefault="00D04F5F">
            <w:pPr>
              <w:widowControl/>
              <w:jc w:val="left"/>
              <w:outlineLvl w:val="1"/>
              <w:rPr>
                <w:rFonts w:ascii="仿宋_GB2312" w:eastAsia="仿宋_GB2312" w:hAnsi="宋体"/>
                <w:kern w:val="0"/>
                <w:sz w:val="32"/>
                <w:szCs w:val="32"/>
              </w:rPr>
            </w:pPr>
          </w:p>
        </w:tc>
        <w:tc>
          <w:tcPr>
            <w:tcW w:w="578" w:type="dxa"/>
            <w:gridSpan w:val="2"/>
          </w:tcPr>
          <w:p w:rsidR="00D04F5F" w:rsidRDefault="00D04F5F">
            <w:pPr>
              <w:widowControl/>
              <w:jc w:val="left"/>
              <w:outlineLvl w:val="1"/>
              <w:rPr>
                <w:rFonts w:ascii="仿宋_GB2312" w:eastAsia="仿宋_GB2312" w:hAnsi="宋体"/>
                <w:kern w:val="0"/>
                <w:sz w:val="32"/>
                <w:szCs w:val="32"/>
              </w:rPr>
            </w:pPr>
          </w:p>
        </w:tc>
        <w:tc>
          <w:tcPr>
            <w:tcW w:w="419" w:type="dxa"/>
          </w:tcPr>
          <w:p w:rsidR="00D04F5F" w:rsidRDefault="00D04F5F">
            <w:pPr>
              <w:widowControl/>
              <w:jc w:val="left"/>
              <w:outlineLvl w:val="1"/>
              <w:rPr>
                <w:rFonts w:ascii="仿宋_GB2312" w:eastAsia="仿宋_GB2312" w:hAnsi="宋体"/>
                <w:kern w:val="0"/>
                <w:sz w:val="32"/>
                <w:szCs w:val="32"/>
              </w:rPr>
            </w:pPr>
          </w:p>
        </w:tc>
        <w:tc>
          <w:tcPr>
            <w:tcW w:w="578" w:type="dxa"/>
          </w:tcPr>
          <w:p w:rsidR="00D04F5F" w:rsidRDefault="00D04F5F">
            <w:pPr>
              <w:widowControl/>
              <w:jc w:val="left"/>
              <w:outlineLvl w:val="1"/>
              <w:rPr>
                <w:rFonts w:ascii="仿宋_GB2312" w:eastAsia="仿宋_GB2312" w:hAnsi="宋体"/>
                <w:kern w:val="0"/>
                <w:sz w:val="32"/>
                <w:szCs w:val="32"/>
              </w:rPr>
            </w:pPr>
          </w:p>
        </w:tc>
        <w:tc>
          <w:tcPr>
            <w:tcW w:w="420" w:type="dxa"/>
          </w:tcPr>
          <w:p w:rsidR="00D04F5F" w:rsidRDefault="00D04F5F">
            <w:pPr>
              <w:widowControl/>
              <w:jc w:val="left"/>
              <w:outlineLvl w:val="1"/>
              <w:rPr>
                <w:rFonts w:ascii="仿宋_GB2312" w:eastAsia="仿宋_GB2312" w:hAnsi="宋体"/>
                <w:kern w:val="0"/>
                <w:sz w:val="32"/>
                <w:szCs w:val="32"/>
              </w:rPr>
            </w:pPr>
          </w:p>
        </w:tc>
        <w:tc>
          <w:tcPr>
            <w:tcW w:w="420" w:type="dxa"/>
          </w:tcPr>
          <w:p w:rsidR="00D04F5F" w:rsidRDefault="00D04F5F">
            <w:pPr>
              <w:widowControl/>
              <w:jc w:val="left"/>
              <w:outlineLvl w:val="1"/>
              <w:rPr>
                <w:rFonts w:ascii="仿宋_GB2312" w:eastAsia="仿宋_GB2312" w:hAnsi="宋体"/>
                <w:kern w:val="0"/>
                <w:sz w:val="32"/>
                <w:szCs w:val="32"/>
              </w:rPr>
            </w:pPr>
          </w:p>
        </w:tc>
        <w:tc>
          <w:tcPr>
            <w:tcW w:w="468" w:type="dxa"/>
            <w:gridSpan w:val="2"/>
          </w:tcPr>
          <w:p w:rsidR="00D04F5F" w:rsidRDefault="00D04F5F">
            <w:pPr>
              <w:widowControl/>
              <w:jc w:val="left"/>
              <w:outlineLvl w:val="1"/>
              <w:rPr>
                <w:rFonts w:ascii="仿宋_GB2312" w:eastAsia="仿宋_GB2312" w:hAnsi="宋体"/>
                <w:kern w:val="0"/>
                <w:sz w:val="32"/>
                <w:szCs w:val="32"/>
              </w:rPr>
            </w:pPr>
          </w:p>
        </w:tc>
      </w:tr>
      <w:tr w:rsidR="00D04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468" w:type="dxa"/>
            <w:gridSpan w:val="2"/>
          </w:tcPr>
          <w:p w:rsidR="00D04F5F" w:rsidRDefault="006423C9">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6" w:type="dxa"/>
          </w:tcPr>
          <w:p w:rsidR="00D04F5F" w:rsidRDefault="006423C9">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5" w:type="dxa"/>
          </w:tcPr>
          <w:p w:rsidR="00D04F5F" w:rsidRDefault="006423C9">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992" w:type="dxa"/>
          </w:tcPr>
          <w:p w:rsidR="00D04F5F" w:rsidRDefault="006423C9">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1187" w:type="dxa"/>
          </w:tcPr>
          <w:p w:rsidR="00D04F5F" w:rsidRDefault="006423C9">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50" w:type="dxa"/>
          </w:tcPr>
          <w:p w:rsidR="00D04F5F" w:rsidRDefault="006423C9">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73" w:type="dxa"/>
            <w:gridSpan w:val="2"/>
          </w:tcPr>
          <w:p w:rsidR="00D04F5F" w:rsidRDefault="006423C9">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09" w:type="dxa"/>
          </w:tcPr>
          <w:p w:rsidR="00D04F5F" w:rsidRDefault="006423C9">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08" w:type="dxa"/>
          </w:tcPr>
          <w:p w:rsidR="00D04F5F" w:rsidRDefault="006423C9">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19" w:type="dxa"/>
          </w:tcPr>
          <w:p w:rsidR="00D04F5F" w:rsidRDefault="006423C9">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gridSpan w:val="2"/>
          </w:tcPr>
          <w:p w:rsidR="00D04F5F" w:rsidRDefault="006423C9">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19" w:type="dxa"/>
          </w:tcPr>
          <w:p w:rsidR="00D04F5F" w:rsidRDefault="006423C9">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tcPr>
          <w:p w:rsidR="00D04F5F" w:rsidRDefault="006423C9">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tcPr>
          <w:p w:rsidR="00D04F5F" w:rsidRDefault="006423C9">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tcPr>
          <w:p w:rsidR="00D04F5F" w:rsidRDefault="006423C9">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68" w:type="dxa"/>
            <w:gridSpan w:val="2"/>
          </w:tcPr>
          <w:p w:rsidR="00D04F5F" w:rsidRDefault="006423C9">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r>
      <w:tr w:rsidR="00D04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468" w:type="dxa"/>
            <w:gridSpan w:val="2"/>
          </w:tcPr>
          <w:p w:rsidR="00D04F5F" w:rsidRDefault="006423C9">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6" w:type="dxa"/>
          </w:tcPr>
          <w:p w:rsidR="00D04F5F" w:rsidRDefault="006423C9">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5" w:type="dxa"/>
          </w:tcPr>
          <w:p w:rsidR="00D04F5F" w:rsidRDefault="006423C9">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992" w:type="dxa"/>
          </w:tcPr>
          <w:p w:rsidR="00D04F5F" w:rsidRDefault="006423C9">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1187" w:type="dxa"/>
            <w:vAlign w:val="center"/>
          </w:tcPr>
          <w:p w:rsidR="00D04F5F" w:rsidRDefault="006423C9">
            <w:pPr>
              <w:widowControl/>
              <w:jc w:val="center"/>
              <w:outlineLvl w:val="1"/>
              <w:rPr>
                <w:rFonts w:ascii="仿宋_GB2312" w:eastAsia="仿宋_GB2312" w:hAnsi="宋体"/>
                <w:kern w:val="0"/>
                <w:sz w:val="32"/>
                <w:szCs w:val="32"/>
              </w:rPr>
            </w:pPr>
            <w:r>
              <w:rPr>
                <w:rFonts w:ascii="仿宋_GB2312" w:eastAsia="仿宋_GB2312" w:hAnsi="宋体" w:hint="eastAsia"/>
                <w:b/>
                <w:bCs/>
                <w:kern w:val="0"/>
                <w:szCs w:val="21"/>
              </w:rPr>
              <w:t>合 计</w:t>
            </w:r>
          </w:p>
        </w:tc>
        <w:tc>
          <w:tcPr>
            <w:tcW w:w="750" w:type="dxa"/>
            <w:vAlign w:val="center"/>
          </w:tcPr>
          <w:p w:rsidR="00D04F5F" w:rsidRDefault="006423C9">
            <w:pPr>
              <w:widowControl/>
              <w:jc w:val="center"/>
              <w:outlineLvl w:val="1"/>
              <w:rPr>
                <w:rFonts w:ascii="仿宋_GB2312" w:eastAsia="仿宋_GB2312" w:hAnsi="宋体"/>
                <w:kern w:val="0"/>
                <w:sz w:val="16"/>
                <w:szCs w:val="16"/>
              </w:rPr>
            </w:pPr>
            <w:r>
              <w:rPr>
                <w:rFonts w:ascii="仿宋_GB2312" w:eastAsia="仿宋_GB2312" w:hAnsi="宋体" w:hint="eastAsia"/>
                <w:kern w:val="0"/>
                <w:sz w:val="16"/>
                <w:szCs w:val="16"/>
              </w:rPr>
              <w:t>93.40</w:t>
            </w:r>
          </w:p>
        </w:tc>
        <w:tc>
          <w:tcPr>
            <w:tcW w:w="473" w:type="dxa"/>
            <w:gridSpan w:val="2"/>
          </w:tcPr>
          <w:p w:rsidR="00D04F5F" w:rsidRDefault="006423C9">
            <w:pPr>
              <w:widowControl/>
              <w:jc w:val="left"/>
              <w:outlineLvl w:val="1"/>
              <w:rPr>
                <w:rFonts w:ascii="仿宋_GB2312" w:eastAsia="仿宋_GB2312" w:hAnsi="宋体"/>
                <w:kern w:val="0"/>
                <w:sz w:val="16"/>
                <w:szCs w:val="16"/>
              </w:rPr>
            </w:pPr>
            <w:r>
              <w:rPr>
                <w:rFonts w:ascii="仿宋_GB2312" w:eastAsia="仿宋_GB2312" w:hAnsi="宋体" w:hint="eastAsia"/>
                <w:kern w:val="0"/>
                <w:sz w:val="16"/>
                <w:szCs w:val="16"/>
              </w:rPr>
              <w:t xml:space="preserve">　</w:t>
            </w:r>
          </w:p>
        </w:tc>
        <w:tc>
          <w:tcPr>
            <w:tcW w:w="709" w:type="dxa"/>
            <w:vAlign w:val="center"/>
          </w:tcPr>
          <w:p w:rsidR="00D04F5F" w:rsidRDefault="006423C9">
            <w:pPr>
              <w:widowControl/>
              <w:jc w:val="center"/>
              <w:outlineLvl w:val="1"/>
              <w:rPr>
                <w:rFonts w:ascii="仿宋_GB2312" w:eastAsia="仿宋_GB2312" w:hAnsi="宋体"/>
                <w:kern w:val="0"/>
                <w:sz w:val="16"/>
                <w:szCs w:val="16"/>
              </w:rPr>
            </w:pPr>
            <w:r>
              <w:rPr>
                <w:rFonts w:ascii="仿宋_GB2312" w:eastAsia="仿宋_GB2312" w:hAnsi="宋体" w:hint="eastAsia"/>
                <w:kern w:val="0"/>
                <w:sz w:val="16"/>
                <w:szCs w:val="16"/>
              </w:rPr>
              <w:t>93.40</w:t>
            </w:r>
          </w:p>
        </w:tc>
        <w:tc>
          <w:tcPr>
            <w:tcW w:w="708" w:type="dxa"/>
          </w:tcPr>
          <w:p w:rsidR="00D04F5F" w:rsidRDefault="006423C9">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19" w:type="dxa"/>
          </w:tcPr>
          <w:p w:rsidR="00D04F5F" w:rsidRDefault="006423C9">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gridSpan w:val="2"/>
          </w:tcPr>
          <w:p w:rsidR="00D04F5F" w:rsidRDefault="006423C9">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19" w:type="dxa"/>
          </w:tcPr>
          <w:p w:rsidR="00D04F5F" w:rsidRDefault="006423C9">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tcPr>
          <w:p w:rsidR="00D04F5F" w:rsidRDefault="006423C9">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tcPr>
          <w:p w:rsidR="00D04F5F" w:rsidRDefault="006423C9">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tcPr>
          <w:p w:rsidR="00D04F5F" w:rsidRDefault="006423C9">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68" w:type="dxa"/>
            <w:gridSpan w:val="2"/>
          </w:tcPr>
          <w:p w:rsidR="00D04F5F" w:rsidRDefault="006423C9">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r>
    </w:tbl>
    <w:p w:rsidR="00D04F5F" w:rsidRDefault="00D04F5F">
      <w:pPr>
        <w:widowControl/>
        <w:outlineLvl w:val="1"/>
        <w:rPr>
          <w:rFonts w:ascii="仿宋_GB2312" w:eastAsia="仿宋_GB2312" w:hAnsi="宋体"/>
          <w:b/>
          <w:kern w:val="0"/>
          <w:sz w:val="28"/>
          <w:szCs w:val="32"/>
        </w:rPr>
      </w:pPr>
    </w:p>
    <w:p w:rsidR="00D04F5F" w:rsidRDefault="00D04F5F">
      <w:pPr>
        <w:widowControl/>
        <w:jc w:val="left"/>
        <w:outlineLvl w:val="1"/>
        <w:rPr>
          <w:rFonts w:ascii="仿宋_GB2312" w:eastAsia="仿宋_GB2312" w:hAnsi="宋体"/>
          <w:b/>
          <w:kern w:val="0"/>
          <w:sz w:val="32"/>
          <w:szCs w:val="32"/>
        </w:rPr>
      </w:pPr>
    </w:p>
    <w:p w:rsidR="00D04F5F" w:rsidRDefault="00D04F5F">
      <w:pPr>
        <w:widowControl/>
        <w:jc w:val="left"/>
        <w:outlineLvl w:val="1"/>
        <w:rPr>
          <w:rFonts w:ascii="仿宋_GB2312" w:eastAsia="仿宋_GB2312" w:hAnsi="宋体"/>
          <w:b/>
          <w:kern w:val="0"/>
          <w:sz w:val="32"/>
          <w:szCs w:val="32"/>
        </w:rPr>
      </w:pPr>
    </w:p>
    <w:p w:rsidR="00D04F5F" w:rsidRDefault="006423C9">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lastRenderedPageBreak/>
        <w:t>表八：</w:t>
      </w:r>
    </w:p>
    <w:p w:rsidR="00D04F5F" w:rsidRDefault="006423C9">
      <w:pPr>
        <w:widowControl/>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一般公共预算“三公”经费支出情况表</w:t>
      </w:r>
    </w:p>
    <w:p w:rsidR="00D04F5F" w:rsidRDefault="00D04F5F">
      <w:pPr>
        <w:widowControl/>
        <w:jc w:val="center"/>
        <w:outlineLvl w:val="1"/>
        <w:rPr>
          <w:rFonts w:ascii="仿宋_GB2312" w:eastAsia="仿宋_GB2312" w:hAnsi="宋体"/>
          <w:b/>
          <w:kern w:val="0"/>
          <w:sz w:val="32"/>
          <w:szCs w:val="32"/>
        </w:rPr>
      </w:pPr>
    </w:p>
    <w:p w:rsidR="00D04F5F" w:rsidRDefault="006423C9">
      <w:pPr>
        <w:widowControl/>
        <w:jc w:val="left"/>
        <w:outlineLvl w:val="1"/>
        <w:rPr>
          <w:rFonts w:ascii="仿宋_GB2312" w:eastAsia="仿宋_GB2312" w:hAnsi="宋体"/>
          <w:kern w:val="0"/>
          <w:sz w:val="24"/>
        </w:rPr>
      </w:pPr>
      <w:r>
        <w:rPr>
          <w:rFonts w:ascii="仿宋_GB2312" w:eastAsia="仿宋_GB2312" w:hAnsi="宋体" w:hint="eastAsia"/>
          <w:kern w:val="0"/>
          <w:sz w:val="24"/>
        </w:rPr>
        <w:t>编制部门：克州电子政务服务中心                         单位：万元</w:t>
      </w:r>
    </w:p>
    <w:tbl>
      <w:tblPr>
        <w:tblW w:w="9240" w:type="dxa"/>
        <w:tblInd w:w="-173" w:type="dxa"/>
        <w:tblLayout w:type="fixed"/>
        <w:tblLook w:val="04A0"/>
      </w:tblPr>
      <w:tblGrid>
        <w:gridCol w:w="1575"/>
        <w:gridCol w:w="1417"/>
        <w:gridCol w:w="1559"/>
        <w:gridCol w:w="1418"/>
        <w:gridCol w:w="1559"/>
        <w:gridCol w:w="1712"/>
      </w:tblGrid>
      <w:tr w:rsidR="00D04F5F">
        <w:trPr>
          <w:trHeight w:val="546"/>
        </w:trPr>
        <w:tc>
          <w:tcPr>
            <w:tcW w:w="1575" w:type="dxa"/>
            <w:vMerge w:val="restart"/>
            <w:tcBorders>
              <w:top w:val="single" w:sz="4" w:space="0" w:color="auto"/>
              <w:left w:val="single" w:sz="4" w:space="0" w:color="auto"/>
              <w:bottom w:val="single" w:sz="4" w:space="0" w:color="auto"/>
              <w:right w:val="single" w:sz="4" w:space="0" w:color="auto"/>
            </w:tcBorders>
            <w:vAlign w:val="center"/>
          </w:tcPr>
          <w:p w:rsidR="00D04F5F" w:rsidRDefault="006423C9">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合  计</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D04F5F" w:rsidRDefault="006423C9">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因公出国（境）费</w:t>
            </w:r>
          </w:p>
        </w:tc>
        <w:tc>
          <w:tcPr>
            <w:tcW w:w="4536" w:type="dxa"/>
            <w:gridSpan w:val="3"/>
            <w:tcBorders>
              <w:top w:val="single" w:sz="4" w:space="0" w:color="auto"/>
              <w:left w:val="nil"/>
              <w:bottom w:val="single" w:sz="4" w:space="0" w:color="auto"/>
              <w:right w:val="single" w:sz="4" w:space="0" w:color="auto"/>
            </w:tcBorders>
            <w:vAlign w:val="center"/>
          </w:tcPr>
          <w:p w:rsidR="00D04F5F" w:rsidRDefault="006423C9">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公务用车购置及运行费</w:t>
            </w:r>
          </w:p>
        </w:tc>
        <w:tc>
          <w:tcPr>
            <w:tcW w:w="1712" w:type="dxa"/>
            <w:vMerge w:val="restart"/>
            <w:tcBorders>
              <w:top w:val="single" w:sz="4" w:space="0" w:color="auto"/>
              <w:left w:val="single" w:sz="4" w:space="0" w:color="auto"/>
              <w:bottom w:val="single" w:sz="4" w:space="0" w:color="auto"/>
              <w:right w:val="single" w:sz="4" w:space="0" w:color="auto"/>
            </w:tcBorders>
            <w:vAlign w:val="center"/>
          </w:tcPr>
          <w:p w:rsidR="00D04F5F" w:rsidRDefault="006423C9">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公务接待费</w:t>
            </w:r>
          </w:p>
        </w:tc>
      </w:tr>
      <w:tr w:rsidR="00D04F5F">
        <w:trPr>
          <w:trHeight w:val="810"/>
        </w:trPr>
        <w:tc>
          <w:tcPr>
            <w:tcW w:w="1575" w:type="dxa"/>
            <w:vMerge/>
            <w:tcBorders>
              <w:top w:val="single" w:sz="4" w:space="0" w:color="auto"/>
              <w:left w:val="single" w:sz="4" w:space="0" w:color="auto"/>
              <w:bottom w:val="single" w:sz="4" w:space="0" w:color="auto"/>
              <w:right w:val="single" w:sz="4" w:space="0" w:color="auto"/>
            </w:tcBorders>
            <w:vAlign w:val="center"/>
          </w:tcPr>
          <w:p w:rsidR="00D04F5F" w:rsidRDefault="00D04F5F">
            <w:pPr>
              <w:widowControl/>
              <w:jc w:val="left"/>
              <w:rPr>
                <w:rFonts w:ascii="仿宋_GB2312" w:eastAsia="仿宋_GB2312" w:hAnsi="宋体" w:cs="宋体"/>
                <w:b/>
                <w:bCs/>
                <w:color w:val="000000"/>
                <w:kern w:val="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04F5F" w:rsidRDefault="006423C9">
            <w:pPr>
              <w:widowControl/>
              <w:jc w:val="left"/>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合计</w:t>
            </w:r>
          </w:p>
        </w:tc>
        <w:tc>
          <w:tcPr>
            <w:tcW w:w="1559" w:type="dxa"/>
            <w:tcBorders>
              <w:top w:val="nil"/>
              <w:left w:val="nil"/>
              <w:bottom w:val="single" w:sz="4" w:space="0" w:color="auto"/>
              <w:right w:val="single" w:sz="4" w:space="0" w:color="auto"/>
            </w:tcBorders>
            <w:vAlign w:val="center"/>
          </w:tcPr>
          <w:p w:rsidR="00D04F5F" w:rsidRDefault="006423C9">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合  计</w:t>
            </w:r>
          </w:p>
        </w:tc>
        <w:tc>
          <w:tcPr>
            <w:tcW w:w="1418" w:type="dxa"/>
            <w:tcBorders>
              <w:top w:val="nil"/>
              <w:left w:val="nil"/>
              <w:bottom w:val="single" w:sz="4" w:space="0" w:color="auto"/>
              <w:right w:val="single" w:sz="4" w:space="0" w:color="auto"/>
            </w:tcBorders>
            <w:vAlign w:val="center"/>
          </w:tcPr>
          <w:p w:rsidR="00D04F5F" w:rsidRDefault="006423C9">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公务用车购置费</w:t>
            </w:r>
          </w:p>
        </w:tc>
        <w:tc>
          <w:tcPr>
            <w:tcW w:w="1559" w:type="dxa"/>
            <w:tcBorders>
              <w:top w:val="nil"/>
              <w:left w:val="nil"/>
              <w:bottom w:val="single" w:sz="4" w:space="0" w:color="auto"/>
              <w:right w:val="single" w:sz="4" w:space="0" w:color="auto"/>
            </w:tcBorders>
            <w:vAlign w:val="center"/>
          </w:tcPr>
          <w:p w:rsidR="00D04F5F" w:rsidRDefault="006423C9">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公务用车运行费</w:t>
            </w:r>
          </w:p>
        </w:tc>
        <w:tc>
          <w:tcPr>
            <w:tcW w:w="1712" w:type="dxa"/>
            <w:vMerge/>
            <w:tcBorders>
              <w:top w:val="single" w:sz="4" w:space="0" w:color="auto"/>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b/>
                <w:bCs/>
                <w:color w:val="000000"/>
                <w:kern w:val="0"/>
                <w:sz w:val="22"/>
                <w:szCs w:val="22"/>
              </w:rPr>
            </w:pPr>
          </w:p>
        </w:tc>
      </w:tr>
      <w:tr w:rsidR="00D04F5F">
        <w:trPr>
          <w:trHeight w:val="592"/>
        </w:trPr>
        <w:tc>
          <w:tcPr>
            <w:tcW w:w="1575" w:type="dxa"/>
            <w:tcBorders>
              <w:top w:val="nil"/>
              <w:left w:val="single" w:sz="4" w:space="0" w:color="auto"/>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4"/>
              </w:rPr>
            </w:pPr>
            <w:r>
              <w:rPr>
                <w:rFonts w:ascii="宋体" w:hAnsi="宋体" w:cs="宋体" w:hint="eastAsia"/>
                <w:color w:val="000000"/>
                <w:kern w:val="0"/>
                <w:sz w:val="24"/>
              </w:rPr>
              <w:t>0.50</w:t>
            </w:r>
          </w:p>
        </w:tc>
        <w:tc>
          <w:tcPr>
            <w:tcW w:w="1417" w:type="dxa"/>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4"/>
              </w:rPr>
            </w:pPr>
          </w:p>
        </w:tc>
        <w:tc>
          <w:tcPr>
            <w:tcW w:w="1559" w:type="dxa"/>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4"/>
              </w:rPr>
            </w:pPr>
          </w:p>
        </w:tc>
        <w:tc>
          <w:tcPr>
            <w:tcW w:w="1418" w:type="dxa"/>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4"/>
              </w:rPr>
            </w:pPr>
          </w:p>
        </w:tc>
        <w:tc>
          <w:tcPr>
            <w:tcW w:w="1559" w:type="dxa"/>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4"/>
              </w:rPr>
            </w:pPr>
          </w:p>
        </w:tc>
        <w:tc>
          <w:tcPr>
            <w:tcW w:w="1712" w:type="dxa"/>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4"/>
              </w:rPr>
            </w:pPr>
            <w:r>
              <w:rPr>
                <w:rFonts w:ascii="宋体" w:hAnsi="宋体" w:cs="宋体" w:hint="eastAsia"/>
                <w:color w:val="000000"/>
                <w:kern w:val="0"/>
                <w:sz w:val="24"/>
              </w:rPr>
              <w:t>0.50</w:t>
            </w:r>
          </w:p>
        </w:tc>
      </w:tr>
      <w:tr w:rsidR="00D04F5F">
        <w:trPr>
          <w:trHeight w:val="558"/>
        </w:trPr>
        <w:tc>
          <w:tcPr>
            <w:tcW w:w="1575" w:type="dxa"/>
            <w:tcBorders>
              <w:top w:val="nil"/>
              <w:left w:val="single" w:sz="4" w:space="0" w:color="auto"/>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4"/>
              </w:rPr>
            </w:pPr>
            <w:r>
              <w:rPr>
                <w:rFonts w:ascii="宋体" w:hAnsi="宋体" w:cs="宋体" w:hint="eastAsia"/>
                <w:color w:val="000000"/>
                <w:kern w:val="0"/>
                <w:sz w:val="24"/>
              </w:rPr>
              <w:t>0.50</w:t>
            </w:r>
          </w:p>
        </w:tc>
        <w:tc>
          <w:tcPr>
            <w:tcW w:w="1417" w:type="dxa"/>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4"/>
              </w:rPr>
            </w:pPr>
          </w:p>
        </w:tc>
        <w:tc>
          <w:tcPr>
            <w:tcW w:w="1559" w:type="dxa"/>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4"/>
              </w:rPr>
            </w:pPr>
          </w:p>
        </w:tc>
        <w:tc>
          <w:tcPr>
            <w:tcW w:w="1418" w:type="dxa"/>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4"/>
              </w:rPr>
            </w:pPr>
          </w:p>
        </w:tc>
        <w:tc>
          <w:tcPr>
            <w:tcW w:w="1559" w:type="dxa"/>
            <w:tcBorders>
              <w:top w:val="nil"/>
              <w:left w:val="nil"/>
              <w:bottom w:val="single" w:sz="4" w:space="0" w:color="auto"/>
              <w:right w:val="single" w:sz="4" w:space="0" w:color="auto"/>
            </w:tcBorders>
            <w:vAlign w:val="center"/>
          </w:tcPr>
          <w:p w:rsidR="00D04F5F" w:rsidRDefault="00D04F5F">
            <w:pPr>
              <w:widowControl/>
              <w:jc w:val="left"/>
              <w:rPr>
                <w:rFonts w:ascii="宋体" w:hAnsi="宋体" w:cs="宋体"/>
                <w:color w:val="000000"/>
                <w:kern w:val="0"/>
                <w:sz w:val="24"/>
              </w:rPr>
            </w:pPr>
          </w:p>
        </w:tc>
        <w:tc>
          <w:tcPr>
            <w:tcW w:w="1712" w:type="dxa"/>
            <w:tcBorders>
              <w:top w:val="nil"/>
              <w:left w:val="nil"/>
              <w:bottom w:val="single" w:sz="4" w:space="0" w:color="auto"/>
              <w:right w:val="single" w:sz="4" w:space="0" w:color="auto"/>
            </w:tcBorders>
            <w:vAlign w:val="center"/>
          </w:tcPr>
          <w:p w:rsidR="00D04F5F" w:rsidRDefault="006423C9">
            <w:pPr>
              <w:widowControl/>
              <w:jc w:val="left"/>
              <w:rPr>
                <w:rFonts w:ascii="宋体" w:hAnsi="宋体" w:cs="宋体"/>
                <w:color w:val="000000"/>
                <w:kern w:val="0"/>
                <w:sz w:val="24"/>
              </w:rPr>
            </w:pPr>
            <w:r>
              <w:rPr>
                <w:rFonts w:ascii="宋体" w:hAnsi="宋体" w:cs="宋体" w:hint="eastAsia"/>
                <w:color w:val="000000"/>
                <w:kern w:val="0"/>
                <w:sz w:val="24"/>
              </w:rPr>
              <w:t>0.50</w:t>
            </w:r>
          </w:p>
        </w:tc>
      </w:tr>
    </w:tbl>
    <w:p w:rsidR="00D04F5F" w:rsidRDefault="00D04F5F">
      <w:pPr>
        <w:widowControl/>
        <w:outlineLvl w:val="1"/>
        <w:rPr>
          <w:rFonts w:ascii="仿宋_GB2312" w:eastAsia="仿宋_GB2312" w:hAnsi="宋体"/>
          <w:b/>
          <w:kern w:val="0"/>
          <w:sz w:val="32"/>
          <w:szCs w:val="32"/>
        </w:rPr>
      </w:pPr>
    </w:p>
    <w:p w:rsidR="00D04F5F" w:rsidRDefault="00D04F5F">
      <w:pPr>
        <w:widowControl/>
        <w:outlineLvl w:val="1"/>
        <w:rPr>
          <w:rFonts w:ascii="仿宋_GB2312" w:eastAsia="仿宋_GB2312" w:hAnsi="宋体"/>
          <w:kern w:val="0"/>
          <w:sz w:val="32"/>
          <w:szCs w:val="32"/>
        </w:rPr>
      </w:pPr>
    </w:p>
    <w:p w:rsidR="00D04F5F" w:rsidRDefault="00D04F5F">
      <w:pPr>
        <w:widowControl/>
        <w:spacing w:line="280" w:lineRule="exact"/>
        <w:jc w:val="left"/>
        <w:outlineLvl w:val="1"/>
        <w:rPr>
          <w:rFonts w:ascii="仿宋_GB2312" w:eastAsia="仿宋_GB2312" w:hAnsi="宋体"/>
          <w:b/>
          <w:kern w:val="0"/>
          <w:sz w:val="32"/>
          <w:szCs w:val="32"/>
        </w:rPr>
      </w:pPr>
    </w:p>
    <w:p w:rsidR="00D04F5F" w:rsidRDefault="00D04F5F">
      <w:pPr>
        <w:widowControl/>
        <w:spacing w:line="280" w:lineRule="exact"/>
        <w:jc w:val="left"/>
        <w:outlineLvl w:val="1"/>
        <w:rPr>
          <w:rFonts w:ascii="仿宋_GB2312" w:eastAsia="仿宋_GB2312" w:hAnsi="宋体"/>
          <w:b/>
          <w:kern w:val="0"/>
          <w:sz w:val="32"/>
          <w:szCs w:val="32"/>
        </w:rPr>
      </w:pPr>
    </w:p>
    <w:p w:rsidR="00D04F5F" w:rsidRDefault="00D04F5F">
      <w:pPr>
        <w:widowControl/>
        <w:spacing w:line="280" w:lineRule="exact"/>
        <w:jc w:val="left"/>
        <w:outlineLvl w:val="1"/>
        <w:rPr>
          <w:rFonts w:ascii="仿宋_GB2312" w:eastAsia="仿宋_GB2312" w:hAnsi="宋体"/>
          <w:b/>
          <w:kern w:val="0"/>
          <w:sz w:val="32"/>
          <w:szCs w:val="32"/>
        </w:rPr>
      </w:pPr>
    </w:p>
    <w:p w:rsidR="00D04F5F" w:rsidRDefault="00D04F5F">
      <w:pPr>
        <w:widowControl/>
        <w:spacing w:line="280" w:lineRule="exact"/>
        <w:jc w:val="left"/>
        <w:outlineLvl w:val="1"/>
        <w:rPr>
          <w:rFonts w:ascii="仿宋_GB2312" w:eastAsia="仿宋_GB2312" w:hAnsi="宋体"/>
          <w:b/>
          <w:kern w:val="0"/>
          <w:sz w:val="32"/>
          <w:szCs w:val="32"/>
        </w:rPr>
      </w:pPr>
    </w:p>
    <w:p w:rsidR="00D04F5F" w:rsidRDefault="00D04F5F">
      <w:pPr>
        <w:widowControl/>
        <w:spacing w:line="280" w:lineRule="exact"/>
        <w:jc w:val="left"/>
        <w:outlineLvl w:val="1"/>
        <w:rPr>
          <w:rFonts w:ascii="仿宋_GB2312" w:eastAsia="仿宋_GB2312" w:hAnsi="宋体"/>
          <w:b/>
          <w:kern w:val="0"/>
          <w:sz w:val="32"/>
          <w:szCs w:val="32"/>
        </w:rPr>
      </w:pPr>
    </w:p>
    <w:p w:rsidR="00D04F5F" w:rsidRDefault="00D04F5F">
      <w:pPr>
        <w:widowControl/>
        <w:spacing w:line="280" w:lineRule="exact"/>
        <w:jc w:val="left"/>
        <w:outlineLvl w:val="1"/>
        <w:rPr>
          <w:rFonts w:ascii="仿宋_GB2312" w:eastAsia="仿宋_GB2312" w:hAnsi="宋体"/>
          <w:b/>
          <w:kern w:val="0"/>
          <w:sz w:val="32"/>
          <w:szCs w:val="32"/>
        </w:rPr>
      </w:pPr>
    </w:p>
    <w:p w:rsidR="00D04F5F" w:rsidRDefault="00D04F5F">
      <w:pPr>
        <w:widowControl/>
        <w:spacing w:line="280" w:lineRule="exact"/>
        <w:jc w:val="left"/>
        <w:outlineLvl w:val="1"/>
        <w:rPr>
          <w:rFonts w:ascii="仿宋_GB2312" w:eastAsia="仿宋_GB2312" w:hAnsi="宋体"/>
          <w:b/>
          <w:kern w:val="0"/>
          <w:sz w:val="32"/>
          <w:szCs w:val="32"/>
        </w:rPr>
      </w:pPr>
    </w:p>
    <w:p w:rsidR="00D04F5F" w:rsidRDefault="00D04F5F">
      <w:pPr>
        <w:widowControl/>
        <w:spacing w:line="280" w:lineRule="exact"/>
        <w:jc w:val="left"/>
        <w:outlineLvl w:val="1"/>
        <w:rPr>
          <w:rFonts w:ascii="仿宋_GB2312" w:eastAsia="仿宋_GB2312" w:hAnsi="宋体"/>
          <w:b/>
          <w:kern w:val="0"/>
          <w:sz w:val="32"/>
          <w:szCs w:val="32"/>
        </w:rPr>
      </w:pPr>
    </w:p>
    <w:p w:rsidR="00D04F5F" w:rsidRDefault="00D04F5F">
      <w:pPr>
        <w:widowControl/>
        <w:spacing w:line="280" w:lineRule="exact"/>
        <w:jc w:val="left"/>
        <w:outlineLvl w:val="1"/>
        <w:rPr>
          <w:rFonts w:ascii="仿宋_GB2312" w:eastAsia="仿宋_GB2312" w:hAnsi="宋体"/>
          <w:b/>
          <w:kern w:val="0"/>
          <w:sz w:val="32"/>
          <w:szCs w:val="32"/>
        </w:rPr>
      </w:pPr>
    </w:p>
    <w:p w:rsidR="00D04F5F" w:rsidRDefault="00D04F5F">
      <w:pPr>
        <w:widowControl/>
        <w:spacing w:line="280" w:lineRule="exact"/>
        <w:jc w:val="left"/>
        <w:outlineLvl w:val="1"/>
        <w:rPr>
          <w:rFonts w:ascii="仿宋_GB2312" w:eastAsia="仿宋_GB2312" w:hAnsi="宋体"/>
          <w:b/>
          <w:kern w:val="0"/>
          <w:sz w:val="32"/>
          <w:szCs w:val="32"/>
        </w:rPr>
      </w:pPr>
    </w:p>
    <w:p w:rsidR="00D04F5F" w:rsidRDefault="00D04F5F">
      <w:pPr>
        <w:widowControl/>
        <w:spacing w:line="280" w:lineRule="exact"/>
        <w:jc w:val="left"/>
        <w:outlineLvl w:val="1"/>
        <w:rPr>
          <w:rFonts w:ascii="仿宋_GB2312" w:eastAsia="仿宋_GB2312" w:hAnsi="宋体"/>
          <w:b/>
          <w:kern w:val="0"/>
          <w:sz w:val="32"/>
          <w:szCs w:val="32"/>
        </w:rPr>
      </w:pPr>
    </w:p>
    <w:p w:rsidR="00D04F5F" w:rsidRDefault="00D04F5F">
      <w:pPr>
        <w:widowControl/>
        <w:spacing w:line="280" w:lineRule="exact"/>
        <w:jc w:val="left"/>
        <w:outlineLvl w:val="1"/>
        <w:rPr>
          <w:rFonts w:ascii="仿宋_GB2312" w:eastAsia="仿宋_GB2312" w:hAnsi="宋体"/>
          <w:b/>
          <w:kern w:val="0"/>
          <w:sz w:val="32"/>
          <w:szCs w:val="32"/>
        </w:rPr>
      </w:pPr>
    </w:p>
    <w:p w:rsidR="00D04F5F" w:rsidRDefault="00D04F5F">
      <w:pPr>
        <w:widowControl/>
        <w:spacing w:line="280" w:lineRule="exact"/>
        <w:jc w:val="left"/>
        <w:outlineLvl w:val="1"/>
        <w:rPr>
          <w:rFonts w:ascii="仿宋_GB2312" w:eastAsia="仿宋_GB2312" w:hAnsi="宋体"/>
          <w:b/>
          <w:kern w:val="0"/>
          <w:sz w:val="32"/>
          <w:szCs w:val="32"/>
        </w:rPr>
      </w:pPr>
    </w:p>
    <w:p w:rsidR="00D04F5F" w:rsidRDefault="00D04F5F">
      <w:pPr>
        <w:widowControl/>
        <w:spacing w:line="280" w:lineRule="exact"/>
        <w:jc w:val="left"/>
        <w:outlineLvl w:val="1"/>
        <w:rPr>
          <w:rFonts w:ascii="仿宋_GB2312" w:eastAsia="仿宋_GB2312" w:hAnsi="宋体"/>
          <w:b/>
          <w:kern w:val="0"/>
          <w:sz w:val="32"/>
          <w:szCs w:val="32"/>
        </w:rPr>
      </w:pPr>
    </w:p>
    <w:p w:rsidR="00D04F5F" w:rsidRDefault="00D04F5F">
      <w:pPr>
        <w:widowControl/>
        <w:spacing w:line="280" w:lineRule="exact"/>
        <w:jc w:val="left"/>
        <w:outlineLvl w:val="1"/>
        <w:rPr>
          <w:rFonts w:ascii="仿宋_GB2312" w:eastAsia="仿宋_GB2312" w:hAnsi="宋体"/>
          <w:b/>
          <w:kern w:val="0"/>
          <w:sz w:val="32"/>
          <w:szCs w:val="32"/>
        </w:rPr>
      </w:pPr>
    </w:p>
    <w:p w:rsidR="00D04F5F" w:rsidRDefault="00D04F5F">
      <w:pPr>
        <w:widowControl/>
        <w:spacing w:line="280" w:lineRule="exact"/>
        <w:jc w:val="left"/>
        <w:outlineLvl w:val="1"/>
        <w:rPr>
          <w:rFonts w:ascii="仿宋_GB2312" w:eastAsia="仿宋_GB2312" w:hAnsi="宋体"/>
          <w:b/>
          <w:kern w:val="0"/>
          <w:sz w:val="32"/>
          <w:szCs w:val="32"/>
        </w:rPr>
      </w:pPr>
    </w:p>
    <w:p w:rsidR="00D04F5F" w:rsidRDefault="00D04F5F">
      <w:pPr>
        <w:widowControl/>
        <w:spacing w:line="280" w:lineRule="exact"/>
        <w:jc w:val="left"/>
        <w:outlineLvl w:val="1"/>
        <w:rPr>
          <w:rFonts w:ascii="仿宋_GB2312" w:eastAsia="仿宋_GB2312" w:hAnsi="宋体"/>
          <w:b/>
          <w:kern w:val="0"/>
          <w:sz w:val="32"/>
          <w:szCs w:val="32"/>
        </w:rPr>
      </w:pPr>
    </w:p>
    <w:p w:rsidR="00D04F5F" w:rsidRDefault="00D04F5F">
      <w:pPr>
        <w:widowControl/>
        <w:spacing w:line="280" w:lineRule="exact"/>
        <w:jc w:val="left"/>
        <w:outlineLvl w:val="1"/>
        <w:rPr>
          <w:rFonts w:ascii="仿宋_GB2312" w:eastAsia="仿宋_GB2312" w:hAnsi="宋体"/>
          <w:b/>
          <w:kern w:val="0"/>
          <w:sz w:val="32"/>
          <w:szCs w:val="32"/>
        </w:rPr>
      </w:pPr>
    </w:p>
    <w:p w:rsidR="00D04F5F" w:rsidRDefault="00D04F5F">
      <w:pPr>
        <w:widowControl/>
        <w:spacing w:line="280" w:lineRule="exact"/>
        <w:jc w:val="left"/>
        <w:outlineLvl w:val="1"/>
        <w:rPr>
          <w:rFonts w:ascii="仿宋_GB2312" w:eastAsia="仿宋_GB2312" w:hAnsi="宋体"/>
          <w:b/>
          <w:kern w:val="0"/>
          <w:sz w:val="32"/>
          <w:szCs w:val="32"/>
        </w:rPr>
      </w:pPr>
    </w:p>
    <w:p w:rsidR="00D04F5F" w:rsidRDefault="00D04F5F">
      <w:pPr>
        <w:widowControl/>
        <w:spacing w:line="280" w:lineRule="exact"/>
        <w:jc w:val="left"/>
        <w:outlineLvl w:val="1"/>
        <w:rPr>
          <w:rFonts w:ascii="仿宋_GB2312" w:eastAsia="仿宋_GB2312" w:hAnsi="宋体"/>
          <w:b/>
          <w:kern w:val="0"/>
          <w:sz w:val="32"/>
          <w:szCs w:val="32"/>
        </w:rPr>
      </w:pPr>
    </w:p>
    <w:p w:rsidR="00D04F5F" w:rsidRDefault="00D04F5F">
      <w:pPr>
        <w:widowControl/>
        <w:spacing w:line="280" w:lineRule="exact"/>
        <w:jc w:val="left"/>
        <w:outlineLvl w:val="1"/>
        <w:rPr>
          <w:rFonts w:ascii="仿宋_GB2312" w:eastAsia="仿宋_GB2312" w:hAnsi="宋体"/>
          <w:b/>
          <w:kern w:val="0"/>
          <w:sz w:val="32"/>
          <w:szCs w:val="32"/>
        </w:rPr>
      </w:pPr>
    </w:p>
    <w:p w:rsidR="00D04F5F" w:rsidRDefault="00D04F5F">
      <w:pPr>
        <w:widowControl/>
        <w:spacing w:line="280" w:lineRule="exact"/>
        <w:jc w:val="left"/>
        <w:outlineLvl w:val="1"/>
        <w:rPr>
          <w:rFonts w:ascii="仿宋_GB2312" w:eastAsia="仿宋_GB2312" w:hAnsi="宋体"/>
          <w:b/>
          <w:kern w:val="0"/>
          <w:sz w:val="32"/>
          <w:szCs w:val="32"/>
        </w:rPr>
      </w:pPr>
    </w:p>
    <w:p w:rsidR="00D04F5F" w:rsidRDefault="00D04F5F">
      <w:pPr>
        <w:widowControl/>
        <w:spacing w:line="280" w:lineRule="exact"/>
        <w:jc w:val="left"/>
        <w:outlineLvl w:val="1"/>
        <w:rPr>
          <w:rFonts w:ascii="仿宋_GB2312" w:eastAsia="仿宋_GB2312" w:hAnsi="宋体"/>
          <w:b/>
          <w:kern w:val="0"/>
          <w:sz w:val="32"/>
          <w:szCs w:val="32"/>
        </w:rPr>
      </w:pPr>
    </w:p>
    <w:p w:rsidR="00D04F5F" w:rsidRDefault="00D04F5F">
      <w:pPr>
        <w:widowControl/>
        <w:spacing w:line="280" w:lineRule="exact"/>
        <w:jc w:val="left"/>
        <w:outlineLvl w:val="1"/>
        <w:rPr>
          <w:rFonts w:ascii="仿宋_GB2312" w:eastAsia="仿宋_GB2312" w:hAnsi="宋体"/>
          <w:b/>
          <w:kern w:val="0"/>
          <w:sz w:val="32"/>
          <w:szCs w:val="32"/>
        </w:rPr>
      </w:pPr>
    </w:p>
    <w:p w:rsidR="00D04F5F" w:rsidRDefault="00D04F5F">
      <w:pPr>
        <w:widowControl/>
        <w:spacing w:line="280" w:lineRule="exact"/>
        <w:jc w:val="left"/>
        <w:outlineLvl w:val="1"/>
        <w:rPr>
          <w:rFonts w:ascii="仿宋_GB2312" w:eastAsia="仿宋_GB2312" w:hAnsi="宋体"/>
          <w:b/>
          <w:kern w:val="0"/>
          <w:sz w:val="32"/>
          <w:szCs w:val="32"/>
        </w:rPr>
      </w:pPr>
    </w:p>
    <w:p w:rsidR="00D04F5F" w:rsidRDefault="00D04F5F">
      <w:pPr>
        <w:widowControl/>
        <w:spacing w:line="280" w:lineRule="exact"/>
        <w:jc w:val="left"/>
        <w:outlineLvl w:val="1"/>
        <w:rPr>
          <w:rFonts w:ascii="仿宋_GB2312" w:eastAsia="仿宋_GB2312" w:hAnsi="宋体"/>
          <w:b/>
          <w:kern w:val="0"/>
          <w:sz w:val="32"/>
          <w:szCs w:val="32"/>
        </w:rPr>
      </w:pPr>
    </w:p>
    <w:p w:rsidR="00D04F5F" w:rsidRDefault="00D04F5F">
      <w:pPr>
        <w:widowControl/>
        <w:spacing w:line="280" w:lineRule="exact"/>
        <w:jc w:val="left"/>
        <w:outlineLvl w:val="1"/>
        <w:rPr>
          <w:rFonts w:ascii="仿宋_GB2312" w:eastAsia="仿宋_GB2312" w:hAnsi="宋体"/>
          <w:b/>
          <w:kern w:val="0"/>
          <w:sz w:val="32"/>
          <w:szCs w:val="32"/>
        </w:rPr>
      </w:pPr>
    </w:p>
    <w:p w:rsidR="00D04F5F" w:rsidRDefault="006423C9">
      <w:pPr>
        <w:widowControl/>
        <w:spacing w:line="280" w:lineRule="exact"/>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lastRenderedPageBreak/>
        <w:t>表九：</w:t>
      </w:r>
    </w:p>
    <w:p w:rsidR="00D04F5F" w:rsidRDefault="006423C9">
      <w:pPr>
        <w:widowControl/>
        <w:spacing w:line="280" w:lineRule="exact"/>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政府性基金预算支出情况表</w:t>
      </w:r>
    </w:p>
    <w:p w:rsidR="00D04F5F" w:rsidRDefault="006423C9">
      <w:pPr>
        <w:widowControl/>
        <w:spacing w:line="280" w:lineRule="exact"/>
        <w:jc w:val="left"/>
        <w:outlineLvl w:val="1"/>
        <w:rPr>
          <w:rFonts w:ascii="仿宋_GB2312" w:eastAsia="仿宋_GB2312" w:hAnsi="宋体"/>
          <w:kern w:val="0"/>
          <w:sz w:val="24"/>
        </w:rPr>
      </w:pPr>
      <w:r>
        <w:rPr>
          <w:rFonts w:ascii="仿宋_GB2312" w:eastAsia="仿宋_GB2312" w:hAnsi="宋体" w:hint="eastAsia"/>
          <w:kern w:val="0"/>
          <w:sz w:val="24"/>
        </w:rPr>
        <w:t>编制部门：克州电子政务服务中心                               单位：万元</w:t>
      </w:r>
    </w:p>
    <w:tbl>
      <w:tblPr>
        <w:tblW w:w="9214" w:type="dxa"/>
        <w:tblInd w:w="-34" w:type="dxa"/>
        <w:tblLayout w:type="fixed"/>
        <w:tblLook w:val="04A0"/>
      </w:tblPr>
      <w:tblGrid>
        <w:gridCol w:w="585"/>
        <w:gridCol w:w="457"/>
        <w:gridCol w:w="699"/>
        <w:gridCol w:w="2544"/>
        <w:gridCol w:w="1669"/>
        <w:gridCol w:w="1701"/>
        <w:gridCol w:w="1559"/>
      </w:tblGrid>
      <w:tr w:rsidR="00D04F5F">
        <w:trPr>
          <w:trHeight w:val="465"/>
        </w:trPr>
        <w:tc>
          <w:tcPr>
            <w:tcW w:w="4285" w:type="dxa"/>
            <w:gridSpan w:val="4"/>
            <w:tcBorders>
              <w:top w:val="single" w:sz="4" w:space="0" w:color="auto"/>
              <w:left w:val="single" w:sz="4" w:space="0" w:color="auto"/>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项  目</w:t>
            </w:r>
          </w:p>
        </w:tc>
        <w:tc>
          <w:tcPr>
            <w:tcW w:w="4929" w:type="dxa"/>
            <w:gridSpan w:val="3"/>
            <w:tcBorders>
              <w:top w:val="single" w:sz="4" w:space="0" w:color="auto"/>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政府性基金预算支出</w:t>
            </w:r>
          </w:p>
        </w:tc>
      </w:tr>
      <w:tr w:rsidR="00D04F5F">
        <w:trPr>
          <w:trHeight w:val="360"/>
        </w:trPr>
        <w:tc>
          <w:tcPr>
            <w:tcW w:w="1741" w:type="dxa"/>
            <w:gridSpan w:val="3"/>
            <w:tcBorders>
              <w:top w:val="single" w:sz="4" w:space="0" w:color="auto"/>
              <w:left w:val="single" w:sz="4" w:space="0" w:color="auto"/>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功能分类科目编码</w:t>
            </w:r>
          </w:p>
        </w:tc>
        <w:tc>
          <w:tcPr>
            <w:tcW w:w="2544" w:type="dxa"/>
            <w:vMerge w:val="restart"/>
            <w:tcBorders>
              <w:top w:val="nil"/>
              <w:left w:val="single" w:sz="4" w:space="0" w:color="auto"/>
              <w:bottom w:val="single" w:sz="4" w:space="0" w:color="000000"/>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功能分类科目名称</w:t>
            </w:r>
          </w:p>
        </w:tc>
        <w:tc>
          <w:tcPr>
            <w:tcW w:w="1669" w:type="dxa"/>
            <w:vMerge w:val="restart"/>
            <w:tcBorders>
              <w:top w:val="nil"/>
              <w:left w:val="single" w:sz="4" w:space="0" w:color="auto"/>
              <w:bottom w:val="single" w:sz="4" w:space="0" w:color="000000"/>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合 计</w:t>
            </w:r>
          </w:p>
        </w:tc>
        <w:tc>
          <w:tcPr>
            <w:tcW w:w="1701" w:type="dxa"/>
            <w:vMerge w:val="restart"/>
            <w:tcBorders>
              <w:top w:val="nil"/>
              <w:left w:val="single" w:sz="4" w:space="0" w:color="auto"/>
              <w:bottom w:val="single" w:sz="4" w:space="0" w:color="000000"/>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基本支出</w:t>
            </w:r>
          </w:p>
        </w:tc>
        <w:tc>
          <w:tcPr>
            <w:tcW w:w="1559" w:type="dxa"/>
            <w:vMerge w:val="restart"/>
            <w:tcBorders>
              <w:top w:val="nil"/>
              <w:left w:val="single" w:sz="4" w:space="0" w:color="auto"/>
              <w:bottom w:val="single" w:sz="4" w:space="0" w:color="000000"/>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项目支出</w:t>
            </w:r>
          </w:p>
        </w:tc>
      </w:tr>
      <w:tr w:rsidR="00D04F5F">
        <w:trPr>
          <w:trHeight w:val="315"/>
        </w:trPr>
        <w:tc>
          <w:tcPr>
            <w:tcW w:w="585"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类</w:t>
            </w:r>
          </w:p>
        </w:tc>
        <w:tc>
          <w:tcPr>
            <w:tcW w:w="457"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款</w:t>
            </w:r>
          </w:p>
        </w:tc>
        <w:tc>
          <w:tcPr>
            <w:tcW w:w="699"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项</w:t>
            </w:r>
          </w:p>
        </w:tc>
        <w:tc>
          <w:tcPr>
            <w:tcW w:w="2544" w:type="dxa"/>
            <w:vMerge/>
            <w:tcBorders>
              <w:top w:val="nil"/>
              <w:left w:val="single" w:sz="4" w:space="0" w:color="auto"/>
              <w:bottom w:val="single" w:sz="4" w:space="0" w:color="000000"/>
              <w:right w:val="single" w:sz="4" w:space="0" w:color="auto"/>
            </w:tcBorders>
            <w:vAlign w:val="center"/>
          </w:tcPr>
          <w:p w:rsidR="00D04F5F" w:rsidRDefault="00D04F5F">
            <w:pPr>
              <w:widowControl/>
              <w:spacing w:line="280" w:lineRule="exact"/>
              <w:jc w:val="left"/>
              <w:rPr>
                <w:rFonts w:ascii="仿宋_GB2312" w:eastAsia="仿宋_GB2312" w:hAnsi="宋体" w:cs="宋体"/>
                <w:b/>
                <w:bCs/>
                <w:color w:val="000000"/>
                <w:kern w:val="0"/>
                <w:sz w:val="24"/>
              </w:rPr>
            </w:pPr>
          </w:p>
        </w:tc>
        <w:tc>
          <w:tcPr>
            <w:tcW w:w="1669" w:type="dxa"/>
            <w:vMerge/>
            <w:tcBorders>
              <w:top w:val="nil"/>
              <w:left w:val="single" w:sz="4" w:space="0" w:color="auto"/>
              <w:bottom w:val="single" w:sz="4" w:space="0" w:color="000000"/>
              <w:right w:val="single" w:sz="4" w:space="0" w:color="auto"/>
            </w:tcBorders>
            <w:vAlign w:val="center"/>
          </w:tcPr>
          <w:p w:rsidR="00D04F5F" w:rsidRDefault="00D04F5F">
            <w:pPr>
              <w:widowControl/>
              <w:spacing w:line="280" w:lineRule="exact"/>
              <w:jc w:val="left"/>
              <w:rPr>
                <w:rFonts w:ascii="仿宋_GB2312" w:eastAsia="仿宋_GB2312" w:hAnsi="宋体" w:cs="宋体"/>
                <w:b/>
                <w:bCs/>
                <w:color w:val="000000"/>
                <w:kern w:val="0"/>
                <w:sz w:val="24"/>
              </w:rPr>
            </w:pPr>
          </w:p>
        </w:tc>
        <w:tc>
          <w:tcPr>
            <w:tcW w:w="1701" w:type="dxa"/>
            <w:vMerge/>
            <w:tcBorders>
              <w:top w:val="nil"/>
              <w:left w:val="single" w:sz="4" w:space="0" w:color="auto"/>
              <w:bottom w:val="single" w:sz="4" w:space="0" w:color="000000"/>
              <w:right w:val="single" w:sz="4" w:space="0" w:color="auto"/>
            </w:tcBorders>
            <w:vAlign w:val="center"/>
          </w:tcPr>
          <w:p w:rsidR="00D04F5F" w:rsidRDefault="00D04F5F">
            <w:pPr>
              <w:widowControl/>
              <w:spacing w:line="280" w:lineRule="exact"/>
              <w:jc w:val="left"/>
              <w:rPr>
                <w:rFonts w:ascii="仿宋_GB2312" w:eastAsia="仿宋_GB2312" w:hAnsi="宋体" w:cs="宋体"/>
                <w:b/>
                <w:bCs/>
                <w:color w:val="000000"/>
                <w:kern w:val="0"/>
                <w:sz w:val="24"/>
              </w:rPr>
            </w:pPr>
          </w:p>
        </w:tc>
        <w:tc>
          <w:tcPr>
            <w:tcW w:w="1559" w:type="dxa"/>
            <w:vMerge/>
            <w:tcBorders>
              <w:top w:val="nil"/>
              <w:left w:val="single" w:sz="4" w:space="0" w:color="auto"/>
              <w:bottom w:val="single" w:sz="4" w:space="0" w:color="000000"/>
              <w:right w:val="single" w:sz="4" w:space="0" w:color="auto"/>
            </w:tcBorders>
            <w:vAlign w:val="center"/>
          </w:tcPr>
          <w:p w:rsidR="00D04F5F" w:rsidRDefault="00D04F5F">
            <w:pPr>
              <w:widowControl/>
              <w:spacing w:line="280" w:lineRule="exact"/>
              <w:jc w:val="left"/>
              <w:rPr>
                <w:rFonts w:ascii="仿宋_GB2312" w:eastAsia="仿宋_GB2312" w:hAnsi="宋体" w:cs="宋体"/>
                <w:b/>
                <w:bCs/>
                <w:color w:val="000000"/>
                <w:kern w:val="0"/>
                <w:sz w:val="24"/>
              </w:rPr>
            </w:pPr>
          </w:p>
        </w:tc>
      </w:tr>
      <w:tr w:rsidR="00D04F5F">
        <w:trPr>
          <w:trHeight w:val="510"/>
        </w:trPr>
        <w:tc>
          <w:tcPr>
            <w:tcW w:w="585"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699"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544"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669"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D04F5F">
        <w:trPr>
          <w:trHeight w:val="510"/>
        </w:trPr>
        <w:tc>
          <w:tcPr>
            <w:tcW w:w="585"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699"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544"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669"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D04F5F">
        <w:trPr>
          <w:trHeight w:val="510"/>
        </w:trPr>
        <w:tc>
          <w:tcPr>
            <w:tcW w:w="585"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699"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544"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669"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D04F5F">
        <w:trPr>
          <w:trHeight w:val="510"/>
        </w:trPr>
        <w:tc>
          <w:tcPr>
            <w:tcW w:w="585"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699"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544"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669"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D04F5F">
        <w:trPr>
          <w:trHeight w:val="510"/>
        </w:trPr>
        <w:tc>
          <w:tcPr>
            <w:tcW w:w="585"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699"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544"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669"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D04F5F">
        <w:trPr>
          <w:trHeight w:val="510"/>
        </w:trPr>
        <w:tc>
          <w:tcPr>
            <w:tcW w:w="585"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699"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544"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669"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D04F5F">
        <w:trPr>
          <w:trHeight w:val="510"/>
        </w:trPr>
        <w:tc>
          <w:tcPr>
            <w:tcW w:w="585"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699"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544"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669"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D04F5F">
        <w:trPr>
          <w:trHeight w:val="510"/>
        </w:trPr>
        <w:tc>
          <w:tcPr>
            <w:tcW w:w="585"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699"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544"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669"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D04F5F">
        <w:trPr>
          <w:trHeight w:val="510"/>
        </w:trPr>
        <w:tc>
          <w:tcPr>
            <w:tcW w:w="585"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699"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544"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669"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D04F5F">
        <w:trPr>
          <w:trHeight w:val="510"/>
        </w:trPr>
        <w:tc>
          <w:tcPr>
            <w:tcW w:w="585"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699"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544"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669"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D04F5F">
        <w:trPr>
          <w:trHeight w:val="510"/>
        </w:trPr>
        <w:tc>
          <w:tcPr>
            <w:tcW w:w="585"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D04F5F" w:rsidRDefault="006423C9">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 xml:space="preserve">　</w:t>
            </w:r>
          </w:p>
        </w:tc>
        <w:tc>
          <w:tcPr>
            <w:tcW w:w="699" w:type="dxa"/>
            <w:tcBorders>
              <w:top w:val="nil"/>
              <w:left w:val="nil"/>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544" w:type="dxa"/>
            <w:tcBorders>
              <w:top w:val="nil"/>
              <w:left w:val="nil"/>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669"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D04F5F">
        <w:trPr>
          <w:trHeight w:val="510"/>
        </w:trPr>
        <w:tc>
          <w:tcPr>
            <w:tcW w:w="585"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D04F5F" w:rsidRDefault="006423C9">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 xml:space="preserve">　</w:t>
            </w:r>
          </w:p>
        </w:tc>
        <w:tc>
          <w:tcPr>
            <w:tcW w:w="699" w:type="dxa"/>
            <w:tcBorders>
              <w:top w:val="nil"/>
              <w:left w:val="nil"/>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544" w:type="dxa"/>
            <w:tcBorders>
              <w:top w:val="nil"/>
              <w:left w:val="nil"/>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669"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D04F5F">
        <w:trPr>
          <w:trHeight w:val="510"/>
        </w:trPr>
        <w:tc>
          <w:tcPr>
            <w:tcW w:w="585"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D04F5F" w:rsidRDefault="006423C9">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 xml:space="preserve">　</w:t>
            </w:r>
          </w:p>
        </w:tc>
        <w:tc>
          <w:tcPr>
            <w:tcW w:w="699" w:type="dxa"/>
            <w:tcBorders>
              <w:top w:val="nil"/>
              <w:left w:val="nil"/>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544" w:type="dxa"/>
            <w:tcBorders>
              <w:top w:val="nil"/>
              <w:left w:val="nil"/>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669"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D04F5F">
        <w:trPr>
          <w:trHeight w:val="510"/>
        </w:trPr>
        <w:tc>
          <w:tcPr>
            <w:tcW w:w="585"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D04F5F" w:rsidRDefault="006423C9">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 xml:space="preserve">　</w:t>
            </w:r>
          </w:p>
        </w:tc>
        <w:tc>
          <w:tcPr>
            <w:tcW w:w="699" w:type="dxa"/>
            <w:tcBorders>
              <w:top w:val="nil"/>
              <w:left w:val="nil"/>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544" w:type="dxa"/>
            <w:tcBorders>
              <w:top w:val="nil"/>
              <w:left w:val="nil"/>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669"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D04F5F">
        <w:trPr>
          <w:trHeight w:val="510"/>
        </w:trPr>
        <w:tc>
          <w:tcPr>
            <w:tcW w:w="585"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D04F5F" w:rsidRDefault="006423C9">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 xml:space="preserve">　</w:t>
            </w:r>
          </w:p>
        </w:tc>
        <w:tc>
          <w:tcPr>
            <w:tcW w:w="699" w:type="dxa"/>
            <w:tcBorders>
              <w:top w:val="nil"/>
              <w:left w:val="nil"/>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544" w:type="dxa"/>
            <w:tcBorders>
              <w:top w:val="nil"/>
              <w:left w:val="nil"/>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669"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D04F5F">
        <w:trPr>
          <w:trHeight w:val="510"/>
        </w:trPr>
        <w:tc>
          <w:tcPr>
            <w:tcW w:w="585"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D04F5F" w:rsidRDefault="006423C9">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 xml:space="preserve">　</w:t>
            </w:r>
          </w:p>
        </w:tc>
        <w:tc>
          <w:tcPr>
            <w:tcW w:w="699" w:type="dxa"/>
            <w:tcBorders>
              <w:top w:val="nil"/>
              <w:left w:val="nil"/>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544" w:type="dxa"/>
            <w:tcBorders>
              <w:top w:val="nil"/>
              <w:left w:val="nil"/>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669"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D04F5F">
        <w:trPr>
          <w:trHeight w:val="510"/>
        </w:trPr>
        <w:tc>
          <w:tcPr>
            <w:tcW w:w="585"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D04F5F" w:rsidRDefault="006423C9">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 xml:space="preserve">　</w:t>
            </w:r>
          </w:p>
        </w:tc>
        <w:tc>
          <w:tcPr>
            <w:tcW w:w="699" w:type="dxa"/>
            <w:tcBorders>
              <w:top w:val="nil"/>
              <w:left w:val="nil"/>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544" w:type="dxa"/>
            <w:tcBorders>
              <w:top w:val="nil"/>
              <w:left w:val="nil"/>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669"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D04F5F">
        <w:trPr>
          <w:trHeight w:val="510"/>
        </w:trPr>
        <w:tc>
          <w:tcPr>
            <w:tcW w:w="585" w:type="dxa"/>
            <w:tcBorders>
              <w:top w:val="nil"/>
              <w:left w:val="single" w:sz="4" w:space="0" w:color="auto"/>
              <w:bottom w:val="single" w:sz="4" w:space="0" w:color="auto"/>
              <w:right w:val="single" w:sz="4" w:space="0" w:color="auto"/>
            </w:tcBorders>
            <w:vAlign w:val="center"/>
          </w:tcPr>
          <w:p w:rsidR="00D04F5F" w:rsidRDefault="006423C9">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D04F5F" w:rsidRDefault="006423C9">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 xml:space="preserve">　</w:t>
            </w:r>
          </w:p>
        </w:tc>
        <w:tc>
          <w:tcPr>
            <w:tcW w:w="699" w:type="dxa"/>
            <w:tcBorders>
              <w:top w:val="nil"/>
              <w:left w:val="nil"/>
              <w:bottom w:val="single" w:sz="4" w:space="0" w:color="auto"/>
              <w:right w:val="single" w:sz="4" w:space="0" w:color="auto"/>
            </w:tcBorders>
            <w:vAlign w:val="center"/>
          </w:tcPr>
          <w:p w:rsidR="00D04F5F" w:rsidRDefault="006423C9">
            <w:pPr>
              <w:widowControl/>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544" w:type="dxa"/>
            <w:tcBorders>
              <w:top w:val="nil"/>
              <w:left w:val="nil"/>
              <w:bottom w:val="single" w:sz="4" w:space="0" w:color="auto"/>
              <w:right w:val="single" w:sz="4" w:space="0" w:color="auto"/>
            </w:tcBorders>
            <w:vAlign w:val="center"/>
          </w:tcPr>
          <w:p w:rsidR="00D04F5F" w:rsidRDefault="006423C9">
            <w:pPr>
              <w:widowControl/>
              <w:spacing w:line="280" w:lineRule="exact"/>
              <w:jc w:val="center"/>
              <w:rPr>
                <w:rFonts w:ascii="仿宋_GB2312" w:eastAsia="仿宋_GB2312" w:hAnsi="宋体" w:cs="宋体"/>
                <w:color w:val="000000"/>
                <w:kern w:val="0"/>
                <w:sz w:val="24"/>
              </w:rPr>
            </w:pPr>
            <w:r>
              <w:rPr>
                <w:rFonts w:ascii="仿宋_GB2312" w:eastAsia="仿宋_GB2312" w:hAnsi="宋体" w:cs="宋体" w:hint="eastAsia"/>
                <w:b/>
                <w:bCs/>
                <w:color w:val="000000"/>
                <w:kern w:val="0"/>
                <w:sz w:val="24"/>
              </w:rPr>
              <w:t>合  计</w:t>
            </w:r>
          </w:p>
        </w:tc>
        <w:tc>
          <w:tcPr>
            <w:tcW w:w="1669"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D04F5F" w:rsidRDefault="006423C9">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bl>
    <w:p w:rsidR="00D04F5F" w:rsidRDefault="006423C9">
      <w:pPr>
        <w:spacing w:line="560" w:lineRule="exact"/>
        <w:jc w:val="center"/>
        <w:rPr>
          <w:rFonts w:ascii="仿宋_GB2312" w:eastAsia="仿宋_GB2312" w:hAnsi="宋体"/>
          <w:b/>
          <w:kern w:val="0"/>
          <w:sz w:val="28"/>
          <w:szCs w:val="32"/>
        </w:rPr>
      </w:pPr>
      <w:r>
        <w:rPr>
          <w:rFonts w:ascii="仿宋_GB2312" w:eastAsia="仿宋_GB2312" w:hAnsi="宋体" w:hint="eastAsia"/>
          <w:b/>
          <w:kern w:val="0"/>
          <w:sz w:val="28"/>
          <w:szCs w:val="32"/>
        </w:rPr>
        <w:t>备注：克州电子政务服务中心无政府性基金预算拨款情况说明支出本</w:t>
      </w:r>
    </w:p>
    <w:p w:rsidR="00D04F5F" w:rsidRDefault="006423C9">
      <w:pPr>
        <w:spacing w:line="560" w:lineRule="exact"/>
        <w:ind w:firstLineChars="300" w:firstLine="843"/>
        <w:rPr>
          <w:rFonts w:ascii="仿宋_GB2312" w:eastAsia="仿宋_GB2312" w:hAnsi="宋体"/>
          <w:b/>
          <w:kern w:val="0"/>
          <w:sz w:val="28"/>
          <w:szCs w:val="32"/>
        </w:rPr>
      </w:pPr>
      <w:r>
        <w:rPr>
          <w:rFonts w:ascii="仿宋_GB2312" w:eastAsia="仿宋_GB2312" w:hAnsi="宋体" w:hint="eastAsia"/>
          <w:b/>
          <w:kern w:val="0"/>
          <w:sz w:val="28"/>
          <w:szCs w:val="32"/>
        </w:rPr>
        <w:t>表为空</w:t>
      </w:r>
    </w:p>
    <w:p w:rsidR="00D04F5F" w:rsidRDefault="00D04F5F">
      <w:pPr>
        <w:spacing w:line="560" w:lineRule="exact"/>
        <w:jc w:val="center"/>
        <w:rPr>
          <w:rFonts w:ascii="黑体" w:eastAsia="黑体" w:hAnsi="黑体"/>
          <w:kern w:val="0"/>
          <w:sz w:val="32"/>
          <w:szCs w:val="32"/>
        </w:rPr>
      </w:pPr>
    </w:p>
    <w:p w:rsidR="00D04F5F" w:rsidRDefault="006423C9">
      <w:pPr>
        <w:spacing w:line="560" w:lineRule="exact"/>
        <w:jc w:val="center"/>
        <w:rPr>
          <w:rFonts w:ascii="黑体" w:eastAsia="黑体" w:hAnsi="黑体"/>
          <w:kern w:val="0"/>
          <w:sz w:val="32"/>
          <w:szCs w:val="32"/>
        </w:rPr>
      </w:pPr>
      <w:r>
        <w:rPr>
          <w:rFonts w:ascii="黑体" w:eastAsia="黑体" w:hAnsi="黑体" w:hint="eastAsia"/>
          <w:kern w:val="0"/>
          <w:sz w:val="32"/>
          <w:szCs w:val="32"/>
        </w:rPr>
        <w:lastRenderedPageBreak/>
        <w:t>第三部分  2021年部门预算情况说明</w:t>
      </w:r>
    </w:p>
    <w:p w:rsidR="00D04F5F" w:rsidRDefault="006423C9">
      <w:pPr>
        <w:spacing w:line="560" w:lineRule="exact"/>
        <w:ind w:firstLineChars="200" w:firstLine="640"/>
        <w:rPr>
          <w:rFonts w:ascii="黑体" w:eastAsia="黑体" w:hAnsi="宋体" w:cs="宋体"/>
          <w:kern w:val="0"/>
          <w:sz w:val="32"/>
          <w:szCs w:val="32"/>
        </w:rPr>
      </w:pPr>
      <w:r>
        <w:rPr>
          <w:rFonts w:ascii="黑体" w:eastAsia="黑体" w:hAnsi="黑体" w:cs="宋体" w:hint="eastAsia"/>
          <w:bCs/>
          <w:kern w:val="0"/>
          <w:sz w:val="32"/>
          <w:szCs w:val="32"/>
        </w:rPr>
        <w:t>一、</w:t>
      </w:r>
      <w:r>
        <w:rPr>
          <w:rFonts w:ascii="黑体" w:eastAsia="黑体" w:hAnsi="宋体" w:cs="宋体" w:hint="eastAsia"/>
          <w:kern w:val="0"/>
          <w:sz w:val="32"/>
          <w:szCs w:val="32"/>
        </w:rPr>
        <w:t>关于克州电子政务服务中心2021年收支预算情况的总体说明</w:t>
      </w:r>
    </w:p>
    <w:p w:rsidR="00D04F5F" w:rsidRDefault="006423C9">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按照全口径预算的原则，克州电子政务服务中心2021年所有收入和支出均纳入部门预算管理。收支总预算268.22万元。</w:t>
      </w:r>
    </w:p>
    <w:p w:rsidR="00D04F5F" w:rsidRDefault="006423C9">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收入预算包括：一般公共预算268.22万元。</w:t>
      </w:r>
    </w:p>
    <w:p w:rsidR="00D04F5F" w:rsidRDefault="006423C9">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支出预算包括：一般公共服务支出268.22万元。</w:t>
      </w:r>
    </w:p>
    <w:p w:rsidR="00D04F5F" w:rsidRDefault="006423C9">
      <w:pPr>
        <w:spacing w:line="56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二、关于克州电子政务服务中心2021年收入预算情况说明</w:t>
      </w:r>
    </w:p>
    <w:p w:rsidR="00D04F5F" w:rsidRDefault="006423C9">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克州电子政务服务中心收入预算268.22万元，其中：</w:t>
      </w:r>
    </w:p>
    <w:p w:rsidR="00D04F5F" w:rsidRDefault="006423C9">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一般公共预算268.22万元，占100%，比上年预算增加2.24万元，主要原因是人员工资增加；    </w:t>
      </w:r>
    </w:p>
    <w:p w:rsidR="00D04F5F" w:rsidRDefault="006423C9">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政府性基金预算未安排。</w:t>
      </w:r>
    </w:p>
    <w:p w:rsidR="00D04F5F" w:rsidRDefault="006423C9">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国有资本</w:t>
      </w:r>
      <w:r>
        <w:rPr>
          <w:rFonts w:ascii="仿宋_GB2312" w:eastAsia="仿宋_GB2312" w:hAnsi="宋体" w:cs="宋体"/>
          <w:kern w:val="0"/>
          <w:sz w:val="32"/>
          <w:szCs w:val="32"/>
        </w:rPr>
        <w:t>经营预算</w:t>
      </w:r>
      <w:r>
        <w:rPr>
          <w:rFonts w:ascii="仿宋_GB2312" w:eastAsia="仿宋_GB2312" w:hAnsi="宋体" w:cs="宋体" w:hint="eastAsia"/>
          <w:kern w:val="0"/>
          <w:sz w:val="32"/>
          <w:szCs w:val="32"/>
        </w:rPr>
        <w:t>未安排。</w:t>
      </w:r>
    </w:p>
    <w:p w:rsidR="00D04F5F" w:rsidRDefault="006423C9">
      <w:pPr>
        <w:spacing w:line="56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三、关于克州电子政务服务中心2021年支出预算情况说明</w:t>
      </w:r>
    </w:p>
    <w:p w:rsidR="00D04F5F" w:rsidRDefault="006423C9">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克州电子政务服务中心2021年支出预算268.22万元，其中：</w:t>
      </w:r>
    </w:p>
    <w:p w:rsidR="00D04F5F" w:rsidRDefault="006423C9">
      <w:pPr>
        <w:spacing w:line="560" w:lineRule="exact"/>
        <w:ind w:firstLineChars="200" w:firstLine="640"/>
        <w:rPr>
          <w:rFonts w:ascii="仿宋_GB2312" w:eastAsia="仿宋_GB2312" w:hAnsi="宋体" w:cs="宋体"/>
          <w:b/>
          <w:kern w:val="0"/>
          <w:sz w:val="32"/>
          <w:szCs w:val="32"/>
        </w:rPr>
      </w:pPr>
      <w:r>
        <w:rPr>
          <w:rFonts w:ascii="仿宋_GB2312" w:eastAsia="仿宋_GB2312" w:hAnsi="宋体" w:cs="宋体" w:hint="eastAsia"/>
          <w:kern w:val="0"/>
          <w:sz w:val="32"/>
          <w:szCs w:val="32"/>
        </w:rPr>
        <w:t>基本支出174.82万元，占65.18%，比上年预算减少9.72万元，主要原因是主要原因是人员工资减少。</w:t>
      </w:r>
    </w:p>
    <w:p w:rsidR="00D04F5F" w:rsidRDefault="006423C9">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项目支出93.4万元，占34.82%，比上年预算增加11.96万元，主要原因是2020年年底追加电子政务外网三级等保测评费。</w:t>
      </w:r>
    </w:p>
    <w:p w:rsidR="00D04F5F" w:rsidRDefault="006423C9">
      <w:pPr>
        <w:spacing w:line="560" w:lineRule="exact"/>
        <w:ind w:firstLineChars="200" w:firstLine="640"/>
        <w:rPr>
          <w:rFonts w:ascii="黑体" w:eastAsia="黑体" w:hAnsi="黑体" w:cs="宋体"/>
          <w:bCs/>
          <w:kern w:val="0"/>
          <w:sz w:val="32"/>
          <w:szCs w:val="32"/>
        </w:rPr>
      </w:pPr>
      <w:r>
        <w:rPr>
          <w:rFonts w:ascii="黑体" w:eastAsia="黑体" w:hAnsi="黑体" w:cs="宋体" w:hint="eastAsia"/>
          <w:bCs/>
          <w:kern w:val="0"/>
          <w:sz w:val="32"/>
          <w:szCs w:val="32"/>
        </w:rPr>
        <w:lastRenderedPageBreak/>
        <w:t>四、关于克州电子政务服务中心2021年财政拨款收支预算情况的总体说明</w:t>
      </w:r>
    </w:p>
    <w:p w:rsidR="00D04F5F" w:rsidRDefault="006423C9">
      <w:pPr>
        <w:spacing w:line="560" w:lineRule="exact"/>
        <w:ind w:firstLineChars="200" w:firstLine="616"/>
        <w:rPr>
          <w:rFonts w:ascii="仿宋_GB2312" w:eastAsia="仿宋_GB2312" w:hAnsi="宋体" w:cs="宋体"/>
          <w:spacing w:val="-6"/>
          <w:kern w:val="0"/>
          <w:sz w:val="32"/>
          <w:szCs w:val="32"/>
        </w:rPr>
      </w:pPr>
      <w:r>
        <w:rPr>
          <w:rFonts w:ascii="仿宋_GB2312" w:eastAsia="仿宋_GB2312" w:hAnsi="宋体" w:cs="宋体" w:hint="eastAsia"/>
          <w:spacing w:val="-6"/>
          <w:kern w:val="0"/>
          <w:sz w:val="32"/>
          <w:szCs w:val="32"/>
        </w:rPr>
        <w:t>收入全部为一般公共预算拨款，无政府性基金预算拨款和</w:t>
      </w:r>
      <w:r>
        <w:rPr>
          <w:rFonts w:ascii="仿宋_GB2312" w:eastAsia="仿宋_GB2312" w:hAnsi="宋体" w:cs="宋体"/>
          <w:spacing w:val="-6"/>
          <w:kern w:val="0"/>
          <w:sz w:val="32"/>
          <w:szCs w:val="32"/>
        </w:rPr>
        <w:t>国有资本经营预算</w:t>
      </w:r>
      <w:r>
        <w:rPr>
          <w:rFonts w:ascii="仿宋_GB2312" w:eastAsia="仿宋_GB2312" w:hAnsi="宋体" w:cs="宋体" w:hint="eastAsia"/>
          <w:spacing w:val="-6"/>
          <w:kern w:val="0"/>
          <w:sz w:val="32"/>
          <w:szCs w:val="32"/>
        </w:rPr>
        <w:t>。</w:t>
      </w:r>
    </w:p>
    <w:p w:rsidR="00D04F5F" w:rsidRDefault="006423C9">
      <w:pPr>
        <w:spacing w:line="560" w:lineRule="exact"/>
        <w:ind w:firstLineChars="200" w:firstLine="616"/>
        <w:rPr>
          <w:rFonts w:ascii="仿宋_GB2312" w:eastAsia="仿宋_GB2312" w:hAnsi="宋体" w:cs="宋体"/>
          <w:spacing w:val="-6"/>
          <w:kern w:val="0"/>
          <w:sz w:val="32"/>
          <w:szCs w:val="32"/>
        </w:rPr>
      </w:pPr>
      <w:r>
        <w:rPr>
          <w:rFonts w:ascii="仿宋_GB2312" w:eastAsia="仿宋_GB2312" w:hAnsi="宋体" w:cs="宋体" w:hint="eastAsia"/>
          <w:spacing w:val="-6"/>
          <w:kern w:val="0"/>
          <w:sz w:val="32"/>
          <w:szCs w:val="32"/>
        </w:rPr>
        <w:t>收入预算</w:t>
      </w:r>
      <w:r>
        <w:rPr>
          <w:rFonts w:ascii="仿宋_GB2312" w:eastAsia="仿宋_GB2312" w:hAnsi="宋体" w:cs="宋体"/>
          <w:spacing w:val="-6"/>
          <w:kern w:val="0"/>
          <w:sz w:val="32"/>
          <w:szCs w:val="32"/>
        </w:rPr>
        <w:t>包括：一般公共预算拨款</w:t>
      </w:r>
      <w:r>
        <w:rPr>
          <w:rFonts w:ascii="仿宋_GB2312" w:eastAsia="仿宋_GB2312" w:hAnsi="宋体" w:cs="宋体"/>
          <w:kern w:val="0"/>
          <w:sz w:val="32"/>
          <w:szCs w:val="32"/>
        </w:rPr>
        <w:t>268.22</w:t>
      </w:r>
      <w:r>
        <w:rPr>
          <w:rFonts w:ascii="仿宋_GB2312" w:eastAsia="仿宋_GB2312" w:hAnsi="宋体" w:cs="宋体" w:hint="eastAsia"/>
          <w:spacing w:val="-6"/>
          <w:kern w:val="0"/>
          <w:sz w:val="32"/>
          <w:szCs w:val="32"/>
        </w:rPr>
        <w:t>万元</w:t>
      </w:r>
      <w:r>
        <w:rPr>
          <w:rFonts w:ascii="仿宋_GB2312" w:eastAsia="仿宋_GB2312" w:hAnsi="宋体" w:cs="宋体"/>
          <w:spacing w:val="-6"/>
          <w:kern w:val="0"/>
          <w:sz w:val="32"/>
          <w:szCs w:val="32"/>
        </w:rPr>
        <w:t>。</w:t>
      </w:r>
    </w:p>
    <w:p w:rsidR="00D04F5F" w:rsidRDefault="006423C9">
      <w:pPr>
        <w:spacing w:line="560" w:lineRule="exact"/>
        <w:ind w:firstLineChars="200" w:firstLine="616"/>
        <w:rPr>
          <w:rFonts w:ascii="仿宋_GB2312" w:eastAsia="仿宋_GB2312" w:hAnsi="宋体" w:cs="宋体"/>
          <w:b/>
          <w:spacing w:val="-6"/>
          <w:kern w:val="0"/>
          <w:sz w:val="32"/>
          <w:szCs w:val="32"/>
        </w:rPr>
      </w:pPr>
      <w:r>
        <w:rPr>
          <w:rFonts w:ascii="仿宋_GB2312" w:eastAsia="仿宋_GB2312" w:hAnsi="宋体" w:cs="宋体" w:hint="eastAsia"/>
          <w:spacing w:val="-6"/>
          <w:kern w:val="0"/>
          <w:sz w:val="32"/>
          <w:szCs w:val="32"/>
        </w:rPr>
        <w:t>一般</w:t>
      </w:r>
      <w:r>
        <w:rPr>
          <w:rFonts w:ascii="仿宋_GB2312" w:eastAsia="仿宋_GB2312" w:hAnsi="宋体" w:cs="宋体"/>
          <w:spacing w:val="-6"/>
          <w:kern w:val="0"/>
          <w:sz w:val="32"/>
          <w:szCs w:val="32"/>
        </w:rPr>
        <w:t>公共预算支出包括：一般公共服务</w:t>
      </w:r>
      <w:r>
        <w:rPr>
          <w:rFonts w:ascii="仿宋_GB2312" w:eastAsia="仿宋_GB2312" w:hAnsi="宋体" w:cs="宋体" w:hint="eastAsia"/>
          <w:spacing w:val="-6"/>
          <w:kern w:val="0"/>
          <w:sz w:val="32"/>
          <w:szCs w:val="32"/>
        </w:rPr>
        <w:t>支出</w:t>
      </w:r>
      <w:r>
        <w:rPr>
          <w:rFonts w:ascii="仿宋_GB2312" w:eastAsia="仿宋_GB2312" w:hAnsi="宋体" w:cs="宋体"/>
          <w:kern w:val="0"/>
          <w:sz w:val="32"/>
          <w:szCs w:val="32"/>
        </w:rPr>
        <w:t>268.22</w:t>
      </w:r>
      <w:r>
        <w:rPr>
          <w:rFonts w:ascii="仿宋_GB2312" w:eastAsia="仿宋_GB2312" w:hAnsi="宋体" w:cs="宋体" w:hint="eastAsia"/>
          <w:spacing w:val="-6"/>
          <w:kern w:val="0"/>
          <w:sz w:val="32"/>
          <w:szCs w:val="32"/>
        </w:rPr>
        <w:t>万元</w:t>
      </w:r>
      <w:r>
        <w:rPr>
          <w:rFonts w:ascii="仿宋_GB2312" w:eastAsia="仿宋_GB2312" w:hAnsi="宋体" w:cs="宋体"/>
          <w:spacing w:val="-6"/>
          <w:kern w:val="0"/>
          <w:sz w:val="32"/>
          <w:szCs w:val="32"/>
        </w:rPr>
        <w:t>，主要用于</w:t>
      </w:r>
      <w:r>
        <w:rPr>
          <w:rFonts w:ascii="仿宋_GB2312" w:eastAsia="仿宋_GB2312" w:hAnsi="宋体" w:cs="宋体" w:hint="eastAsia"/>
          <w:spacing w:val="-6"/>
          <w:kern w:val="0"/>
          <w:sz w:val="32"/>
          <w:szCs w:val="32"/>
        </w:rPr>
        <w:t>克州电子政务服务中心人员工资、公用经费、项目经费等。</w:t>
      </w:r>
    </w:p>
    <w:p w:rsidR="00D04F5F" w:rsidRDefault="006423C9">
      <w:pPr>
        <w:spacing w:line="56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五、关于克州电子政务服务中心2021年一般公共预算当年拨款情况说明</w:t>
      </w:r>
    </w:p>
    <w:p w:rsidR="00D04F5F" w:rsidRDefault="006423C9">
      <w:pPr>
        <w:spacing w:line="56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（一）一般公共预算当年拨款规模变化情况</w:t>
      </w:r>
    </w:p>
    <w:p w:rsidR="00D04F5F" w:rsidRDefault="006423C9">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克州电子政务服务中心2021年一般公共预算拨款合计268.22万元，其中</w:t>
      </w:r>
      <w:r>
        <w:rPr>
          <w:rFonts w:ascii="仿宋_GB2312" w:eastAsia="仿宋_GB2312" w:hAnsi="宋体" w:cs="宋体"/>
          <w:kern w:val="0"/>
          <w:sz w:val="32"/>
          <w:szCs w:val="32"/>
        </w:rPr>
        <w:t>：基本支出</w:t>
      </w:r>
      <w:r>
        <w:rPr>
          <w:rFonts w:ascii="仿宋_GB2312" w:eastAsia="仿宋_GB2312" w:hAnsi="宋体" w:cs="宋体" w:hint="eastAsia"/>
          <w:kern w:val="0"/>
          <w:sz w:val="32"/>
          <w:szCs w:val="32"/>
        </w:rPr>
        <w:t>174.82万元</w:t>
      </w:r>
      <w:r>
        <w:rPr>
          <w:rFonts w:ascii="仿宋_GB2312" w:eastAsia="仿宋_GB2312" w:hAnsi="宋体" w:cs="宋体"/>
          <w:kern w:val="0"/>
          <w:sz w:val="32"/>
          <w:szCs w:val="32"/>
        </w:rPr>
        <w:t>，</w:t>
      </w:r>
      <w:r>
        <w:rPr>
          <w:rFonts w:ascii="仿宋_GB2312" w:eastAsia="仿宋_GB2312" w:hAnsi="宋体" w:cs="宋体" w:hint="eastAsia"/>
          <w:kern w:val="0"/>
          <w:sz w:val="32"/>
          <w:szCs w:val="32"/>
        </w:rPr>
        <w:t>比上年预算减少9.2万元，下降5.27 %。主要原因是：2020年调出1人。</w:t>
      </w:r>
      <w:bookmarkStart w:id="2" w:name="_GoBack"/>
      <w:bookmarkEnd w:id="2"/>
      <w:r>
        <w:rPr>
          <w:rFonts w:ascii="仿宋_GB2312" w:eastAsia="仿宋_GB2312" w:hAnsi="宋体" w:cs="宋体"/>
          <w:kern w:val="0"/>
          <w:sz w:val="32"/>
          <w:szCs w:val="32"/>
        </w:rPr>
        <w:t>项目</w:t>
      </w:r>
      <w:r>
        <w:rPr>
          <w:rFonts w:ascii="仿宋_GB2312" w:eastAsia="仿宋_GB2312" w:hAnsi="宋体" w:cs="宋体" w:hint="eastAsia"/>
          <w:kern w:val="0"/>
          <w:sz w:val="32"/>
          <w:szCs w:val="32"/>
        </w:rPr>
        <w:t>支出93.4万元</w:t>
      </w:r>
      <w:r>
        <w:rPr>
          <w:rFonts w:ascii="仿宋_GB2312" w:eastAsia="仿宋_GB2312" w:hAnsi="宋体" w:cs="宋体"/>
          <w:kern w:val="0"/>
          <w:sz w:val="32"/>
          <w:szCs w:val="32"/>
        </w:rPr>
        <w:t>，比</w:t>
      </w:r>
      <w:r>
        <w:rPr>
          <w:rFonts w:ascii="仿宋_GB2312" w:eastAsia="仿宋_GB2312" w:hAnsi="宋体" w:cs="宋体" w:hint="eastAsia"/>
          <w:kern w:val="0"/>
          <w:sz w:val="32"/>
          <w:szCs w:val="32"/>
        </w:rPr>
        <w:t>上年</w:t>
      </w:r>
      <w:r>
        <w:rPr>
          <w:rFonts w:ascii="仿宋_GB2312" w:eastAsia="仿宋_GB2312" w:hAnsi="宋体" w:cs="宋体"/>
          <w:kern w:val="0"/>
          <w:sz w:val="32"/>
          <w:szCs w:val="32"/>
        </w:rPr>
        <w:t>预算增加</w:t>
      </w:r>
      <w:r>
        <w:rPr>
          <w:rFonts w:ascii="仿宋_GB2312" w:eastAsia="仿宋_GB2312" w:hAnsi="宋体" w:cs="宋体" w:hint="eastAsia"/>
          <w:kern w:val="0"/>
          <w:sz w:val="32"/>
          <w:szCs w:val="32"/>
        </w:rPr>
        <w:t>12万元</w:t>
      </w:r>
      <w:r>
        <w:rPr>
          <w:rFonts w:ascii="仿宋_GB2312" w:eastAsia="仿宋_GB2312" w:hAnsi="宋体" w:cs="宋体"/>
          <w:kern w:val="0"/>
          <w:sz w:val="32"/>
          <w:szCs w:val="32"/>
        </w:rPr>
        <w:t>，增长</w:t>
      </w:r>
      <w:r w:rsidR="00386715">
        <w:rPr>
          <w:rFonts w:ascii="仿宋_GB2312" w:eastAsia="仿宋_GB2312" w:hAnsi="宋体" w:cs="宋体" w:hint="eastAsia"/>
          <w:kern w:val="0"/>
          <w:sz w:val="32"/>
          <w:szCs w:val="32"/>
        </w:rPr>
        <w:t>14.74</w:t>
      </w:r>
      <w:r>
        <w:rPr>
          <w:rFonts w:ascii="仿宋_GB2312" w:eastAsia="仿宋_GB2312" w:hAnsi="宋体" w:cs="宋体" w:hint="eastAsia"/>
          <w:kern w:val="0"/>
          <w:sz w:val="32"/>
          <w:szCs w:val="32"/>
        </w:rPr>
        <w:t xml:space="preserve"> </w:t>
      </w:r>
      <w:r>
        <w:rPr>
          <w:rFonts w:ascii="仿宋_GB2312" w:eastAsia="仿宋_GB2312" w:hAnsi="宋体" w:cs="宋体"/>
          <w:kern w:val="0"/>
          <w:sz w:val="32"/>
          <w:szCs w:val="32"/>
        </w:rPr>
        <w:t>%。主要</w:t>
      </w:r>
      <w:r>
        <w:rPr>
          <w:rFonts w:ascii="仿宋_GB2312" w:eastAsia="仿宋_GB2312" w:hAnsi="宋体" w:cs="宋体" w:hint="eastAsia"/>
          <w:kern w:val="0"/>
          <w:sz w:val="32"/>
          <w:szCs w:val="32"/>
        </w:rPr>
        <w:t>原因</w:t>
      </w:r>
      <w:r>
        <w:rPr>
          <w:rFonts w:ascii="仿宋_GB2312" w:eastAsia="仿宋_GB2312" w:hAnsi="宋体" w:cs="宋体"/>
          <w:kern w:val="0"/>
          <w:sz w:val="32"/>
          <w:szCs w:val="32"/>
        </w:rPr>
        <w:t>是：</w:t>
      </w:r>
      <w:r>
        <w:rPr>
          <w:rFonts w:ascii="仿宋_GB2312" w:eastAsia="仿宋_GB2312" w:hAnsi="宋体" w:cs="宋体" w:hint="eastAsia"/>
          <w:kern w:val="0"/>
          <w:sz w:val="32"/>
          <w:szCs w:val="32"/>
        </w:rPr>
        <w:t>2020年年底追加</w:t>
      </w:r>
      <w:r>
        <w:rPr>
          <w:rFonts w:ascii="仿宋_GB2312" w:eastAsia="仿宋_GB2312" w:hAnsi="黑体" w:cs="仿宋_GB2312" w:hint="eastAsia"/>
          <w:sz w:val="32"/>
          <w:szCs w:val="32"/>
        </w:rPr>
        <w:t>电子政务外网三级等保测评</w:t>
      </w:r>
      <w:r>
        <w:rPr>
          <w:rFonts w:ascii="仿宋_GB2312" w:eastAsia="仿宋_GB2312" w:hAnsi="宋体" w:cs="仿宋_GB2312" w:hint="eastAsia"/>
          <w:kern w:val="0"/>
          <w:sz w:val="32"/>
          <w:szCs w:val="32"/>
        </w:rPr>
        <w:t>费</w:t>
      </w:r>
      <w:r>
        <w:rPr>
          <w:rFonts w:ascii="仿宋_GB2312" w:eastAsia="仿宋_GB2312" w:hAnsi="宋体" w:cs="宋体" w:hint="eastAsia"/>
          <w:kern w:val="0"/>
          <w:sz w:val="32"/>
          <w:szCs w:val="32"/>
        </w:rPr>
        <w:t xml:space="preserve">12万元。  </w:t>
      </w:r>
    </w:p>
    <w:p w:rsidR="00D04F5F" w:rsidRDefault="006423C9">
      <w:pPr>
        <w:spacing w:line="56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（二）一般公共预算当年拨款结构情况</w:t>
      </w:r>
    </w:p>
    <w:p w:rsidR="00D04F5F" w:rsidRDefault="006423C9">
      <w:pPr>
        <w:spacing w:line="560" w:lineRule="exact"/>
        <w:ind w:firstLineChars="200" w:firstLine="640"/>
        <w:rPr>
          <w:rFonts w:ascii="仿宋_GB2312" w:eastAsia="仿宋_GB2312" w:hAnsi="宋体" w:cs="宋体"/>
          <w:kern w:val="0"/>
          <w:sz w:val="32"/>
          <w:szCs w:val="32"/>
        </w:rPr>
      </w:pPr>
      <w:r>
        <w:rPr>
          <w:rFonts w:ascii="仿宋_GB2312" w:eastAsia="仿宋_GB2312" w:hint="eastAsia"/>
          <w:sz w:val="32"/>
          <w:szCs w:val="32"/>
        </w:rPr>
        <w:t>1.一般公共服务（类）</w:t>
      </w:r>
      <w:r>
        <w:rPr>
          <w:rFonts w:ascii="楷体_GB2312" w:eastAsia="楷体_GB2312" w:hint="eastAsia"/>
          <w:b/>
          <w:sz w:val="32"/>
          <w:szCs w:val="32"/>
        </w:rPr>
        <w:t>268.22</w:t>
      </w:r>
      <w:r>
        <w:rPr>
          <w:rFonts w:ascii="仿宋_GB2312" w:eastAsia="仿宋_GB2312" w:hAnsi="宋体" w:cs="宋体" w:hint="eastAsia"/>
          <w:kern w:val="0"/>
          <w:sz w:val="32"/>
          <w:szCs w:val="32"/>
        </w:rPr>
        <w:t>万元，占100%。</w:t>
      </w:r>
    </w:p>
    <w:p w:rsidR="00D04F5F" w:rsidRDefault="006423C9">
      <w:pPr>
        <w:spacing w:line="56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（三）一般公共预算当年拨款具体使用情况</w:t>
      </w:r>
    </w:p>
    <w:p w:rsidR="00D04F5F" w:rsidRDefault="006423C9">
      <w:pPr>
        <w:spacing w:line="560" w:lineRule="exact"/>
        <w:ind w:firstLineChars="200" w:firstLine="640"/>
        <w:rPr>
          <w:rFonts w:ascii="仿宋" w:eastAsia="仿宋" w:hAnsi="仿宋" w:cs="宋体"/>
          <w:color w:val="000000"/>
          <w:kern w:val="0"/>
          <w:sz w:val="22"/>
          <w:szCs w:val="22"/>
        </w:rPr>
      </w:pPr>
      <w:r>
        <w:rPr>
          <w:rFonts w:ascii="仿宋" w:eastAsia="仿宋" w:hAnsi="仿宋" w:cs="宋体" w:hint="eastAsia"/>
          <w:kern w:val="0"/>
          <w:sz w:val="32"/>
          <w:szCs w:val="32"/>
        </w:rPr>
        <w:t>1.</w:t>
      </w:r>
      <w:r>
        <w:rPr>
          <w:rFonts w:ascii="仿宋" w:eastAsia="仿宋" w:hAnsi="仿宋" w:cs="宋体"/>
          <w:kern w:val="0"/>
          <w:sz w:val="32"/>
          <w:szCs w:val="32"/>
        </w:rPr>
        <w:t>一般公共服务</w:t>
      </w:r>
      <w:r>
        <w:rPr>
          <w:rFonts w:ascii="仿宋" w:eastAsia="仿宋" w:hAnsi="仿宋" w:cs="宋体" w:hint="eastAsia"/>
          <w:kern w:val="0"/>
          <w:sz w:val="32"/>
          <w:szCs w:val="32"/>
        </w:rPr>
        <w:t>（类：201）</w:t>
      </w:r>
      <w:r>
        <w:rPr>
          <w:rFonts w:ascii="仿宋" w:eastAsia="仿宋" w:hAnsi="仿宋" w:cs="宋体"/>
          <w:kern w:val="0"/>
          <w:sz w:val="32"/>
          <w:szCs w:val="32"/>
        </w:rPr>
        <w:t>财政事务</w:t>
      </w:r>
      <w:r>
        <w:rPr>
          <w:rFonts w:ascii="仿宋" w:eastAsia="仿宋" w:hAnsi="仿宋" w:cs="宋体" w:hint="eastAsia"/>
          <w:kern w:val="0"/>
          <w:sz w:val="32"/>
          <w:szCs w:val="32"/>
        </w:rPr>
        <w:t>（款：05）</w:t>
      </w:r>
      <w:r>
        <w:rPr>
          <w:rFonts w:ascii="仿宋" w:eastAsia="仿宋" w:hAnsi="仿宋" w:cs="宋体"/>
          <w:kern w:val="0"/>
          <w:sz w:val="32"/>
          <w:szCs w:val="32"/>
        </w:rPr>
        <w:t>行政运行</w:t>
      </w:r>
      <w:r>
        <w:rPr>
          <w:rFonts w:ascii="仿宋" w:eastAsia="仿宋" w:hAnsi="仿宋" w:cs="宋体" w:hint="eastAsia"/>
          <w:kern w:val="0"/>
          <w:sz w:val="32"/>
          <w:szCs w:val="32"/>
        </w:rPr>
        <w:t>（项：04）：2021年</w:t>
      </w:r>
      <w:r>
        <w:rPr>
          <w:rFonts w:ascii="仿宋" w:eastAsia="仿宋" w:hAnsi="仿宋" w:cs="宋体"/>
          <w:kern w:val="0"/>
          <w:sz w:val="32"/>
          <w:szCs w:val="32"/>
        </w:rPr>
        <w:t>预算数为</w:t>
      </w:r>
      <w:r>
        <w:rPr>
          <w:rFonts w:ascii="仿宋" w:eastAsia="仿宋" w:hAnsi="仿宋" w:cs="宋体" w:hint="eastAsia"/>
          <w:kern w:val="0"/>
          <w:sz w:val="32"/>
          <w:szCs w:val="32"/>
        </w:rPr>
        <w:t>268.22</w:t>
      </w:r>
      <w:r>
        <w:rPr>
          <w:rFonts w:ascii="仿宋" w:eastAsia="仿宋" w:hAnsi="仿宋" w:cs="宋体"/>
          <w:kern w:val="0"/>
          <w:sz w:val="32"/>
          <w:szCs w:val="32"/>
        </w:rPr>
        <w:t>万元，</w:t>
      </w:r>
      <w:r>
        <w:rPr>
          <w:rFonts w:ascii="仿宋_GB2312" w:eastAsia="仿宋_GB2312" w:hAnsi="宋体" w:cs="宋体" w:hint="eastAsia"/>
          <w:kern w:val="0"/>
          <w:sz w:val="32"/>
          <w:szCs w:val="32"/>
        </w:rPr>
        <w:t xml:space="preserve">比上年预算减少41.4万元，下降13.37%。主要原因是：人员工资减少。 </w:t>
      </w:r>
      <w:r>
        <w:rPr>
          <w:rFonts w:ascii="仿宋" w:eastAsia="仿宋" w:hAnsi="仿宋" w:cs="宋体" w:hint="eastAsia"/>
          <w:kern w:val="0"/>
          <w:sz w:val="32"/>
          <w:szCs w:val="32"/>
        </w:rPr>
        <w:t xml:space="preserve">     </w:t>
      </w:r>
    </w:p>
    <w:p w:rsidR="00D04F5F" w:rsidRDefault="006423C9">
      <w:pPr>
        <w:spacing w:line="56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lastRenderedPageBreak/>
        <w:t>六、关于克州电子政务服务中心2021年一般公共预算基本支出情况说明</w:t>
      </w:r>
    </w:p>
    <w:p w:rsidR="00D04F5F" w:rsidRDefault="006423C9">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克州电子政务服务中心2021年一般公共预算基本支出174.82万元， 其中：</w:t>
      </w:r>
    </w:p>
    <w:p w:rsidR="00D04F5F" w:rsidRDefault="006423C9">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人员经费167.51万元，主要包括：基本工资52.63万元、津贴补贴67.67万元、奖金4.39万元、机关事业单位基本养老保险缴费17.65万元、其他社会保障缴费10.14万元、住房公积金12.71万元、退休费2.16万元、奖励金0.16万元。</w:t>
      </w:r>
    </w:p>
    <w:p w:rsidR="00D04F5F" w:rsidRDefault="006423C9">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公用经费7.32万元，主要包括：办公费1.62万元、邮电费0.58万元、差旅费2.50万元、工会经费0.76万元、福利费1.36万元。</w:t>
      </w:r>
    </w:p>
    <w:p w:rsidR="00D04F5F" w:rsidRDefault="006423C9">
      <w:pPr>
        <w:spacing w:line="56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七、关于克州电子政务服务中心2021年一般公共预算项目支出情况说明</w:t>
      </w:r>
    </w:p>
    <w:p w:rsidR="00D04F5F" w:rsidRDefault="006423C9">
      <w:pPr>
        <w:spacing w:line="560" w:lineRule="exact"/>
        <w:ind w:firstLineChars="200" w:firstLine="643"/>
        <w:rPr>
          <w:rFonts w:ascii="仿宋_GB2312" w:eastAsia="仿宋_GB2312" w:hAnsi="黑体"/>
          <w:b/>
          <w:sz w:val="32"/>
          <w:szCs w:val="32"/>
        </w:rPr>
      </w:pPr>
      <w:r>
        <w:rPr>
          <w:rFonts w:ascii="仿宋_GB2312" w:eastAsia="仿宋_GB2312" w:hAnsi="黑体" w:hint="eastAsia"/>
          <w:b/>
          <w:sz w:val="32"/>
          <w:szCs w:val="32"/>
        </w:rPr>
        <w:t>情况一：（项目支出、专项业务费按下列内容说明）</w:t>
      </w:r>
    </w:p>
    <w:p w:rsidR="00D04F5F" w:rsidRDefault="006423C9">
      <w:pPr>
        <w:widowControl/>
        <w:spacing w:line="580" w:lineRule="exact"/>
        <w:ind w:firstLine="640"/>
        <w:jc w:val="left"/>
        <w:rPr>
          <w:rFonts w:ascii="仿宋_GB2312" w:eastAsia="仿宋_GB2312" w:hAnsi="黑体"/>
          <w:sz w:val="32"/>
          <w:szCs w:val="32"/>
        </w:rPr>
      </w:pPr>
      <w:r>
        <w:rPr>
          <w:rFonts w:ascii="仿宋_GB2312" w:eastAsia="仿宋_GB2312" w:hAnsi="黑体" w:cs="仿宋_GB2312"/>
          <w:sz w:val="32"/>
          <w:szCs w:val="32"/>
        </w:rPr>
        <w:t>1</w:t>
      </w:r>
      <w:r>
        <w:rPr>
          <w:rFonts w:ascii="仿宋_GB2312" w:eastAsia="仿宋_GB2312" w:hAnsi="黑体" w:cs="仿宋_GB2312" w:hint="eastAsia"/>
          <w:sz w:val="32"/>
          <w:szCs w:val="32"/>
        </w:rPr>
        <w:t>、项目名称：</w:t>
      </w:r>
      <w:r>
        <w:rPr>
          <w:rFonts w:ascii="仿宋_GB2312" w:eastAsia="仿宋_GB2312" w:hAnsi="宋体" w:cs="仿宋_GB2312" w:hint="eastAsia"/>
          <w:kern w:val="0"/>
          <w:sz w:val="32"/>
          <w:szCs w:val="32"/>
        </w:rPr>
        <w:t>县市门户网站网管服务费</w:t>
      </w:r>
    </w:p>
    <w:p w:rsidR="00D04F5F" w:rsidRDefault="006423C9">
      <w:pPr>
        <w:widowControl/>
        <w:spacing w:line="580" w:lineRule="exact"/>
        <w:ind w:firstLine="640"/>
        <w:jc w:val="left"/>
        <w:rPr>
          <w:rFonts w:ascii="仿宋_GB2312" w:eastAsia="仿宋_GB2312" w:hAnsi="黑体"/>
          <w:sz w:val="32"/>
          <w:szCs w:val="32"/>
        </w:rPr>
      </w:pPr>
      <w:r>
        <w:rPr>
          <w:rFonts w:ascii="仿宋_GB2312" w:eastAsia="仿宋_GB2312" w:hAnsi="黑体" w:cs="仿宋_GB2312" w:hint="eastAsia"/>
          <w:sz w:val="32"/>
          <w:szCs w:val="32"/>
        </w:rPr>
        <w:t>设立的政策依据：</w:t>
      </w:r>
      <w:r>
        <w:rPr>
          <w:rFonts w:ascii="仿宋_GB2312" w:eastAsia="仿宋_GB2312" w:hAnsi="宋体" w:cs="仿宋_GB2312" w:hint="eastAsia"/>
          <w:kern w:val="0"/>
          <w:sz w:val="32"/>
          <w:szCs w:val="32"/>
        </w:rPr>
        <w:t>根据自治区文件及州领导批示</w:t>
      </w:r>
    </w:p>
    <w:p w:rsidR="00D04F5F" w:rsidRDefault="006423C9">
      <w:pPr>
        <w:widowControl/>
        <w:spacing w:line="580" w:lineRule="exact"/>
        <w:ind w:firstLine="640"/>
        <w:jc w:val="left"/>
        <w:rPr>
          <w:rFonts w:ascii="仿宋_GB2312" w:eastAsia="仿宋_GB2312" w:hAnsi="黑体"/>
          <w:sz w:val="32"/>
          <w:szCs w:val="32"/>
        </w:rPr>
      </w:pPr>
      <w:r>
        <w:rPr>
          <w:rFonts w:ascii="仿宋_GB2312" w:eastAsia="仿宋_GB2312" w:hAnsi="黑体" w:cs="仿宋_GB2312" w:hint="eastAsia"/>
          <w:sz w:val="32"/>
          <w:szCs w:val="32"/>
        </w:rPr>
        <w:t>预算安排规模：</w:t>
      </w:r>
      <w:r>
        <w:rPr>
          <w:rFonts w:ascii="仿宋_GB2312" w:eastAsia="仿宋_GB2312" w:hAnsi="宋体" w:cs="仿宋_GB2312"/>
          <w:kern w:val="0"/>
          <w:sz w:val="32"/>
          <w:szCs w:val="32"/>
        </w:rPr>
        <w:t>12</w:t>
      </w:r>
      <w:r>
        <w:rPr>
          <w:rFonts w:ascii="仿宋_GB2312" w:eastAsia="仿宋_GB2312" w:hAnsi="宋体" w:cs="仿宋_GB2312" w:hint="eastAsia"/>
          <w:kern w:val="0"/>
          <w:sz w:val="32"/>
          <w:szCs w:val="32"/>
        </w:rPr>
        <w:t>万元</w:t>
      </w:r>
    </w:p>
    <w:p w:rsidR="00D04F5F" w:rsidRPr="0059432F" w:rsidRDefault="006423C9">
      <w:pPr>
        <w:widowControl/>
        <w:spacing w:line="580" w:lineRule="exact"/>
        <w:ind w:firstLine="640"/>
        <w:jc w:val="left"/>
        <w:rPr>
          <w:rFonts w:ascii="仿宋_GB2312" w:eastAsia="仿宋_GB2312" w:hAnsi="宋体" w:cs="仿宋_GB2312"/>
          <w:kern w:val="0"/>
          <w:sz w:val="32"/>
          <w:szCs w:val="32"/>
        </w:rPr>
      </w:pPr>
      <w:r>
        <w:rPr>
          <w:rFonts w:ascii="仿宋_GB2312" w:eastAsia="仿宋_GB2312" w:hAnsi="黑体" w:cs="仿宋_GB2312" w:hint="eastAsia"/>
          <w:sz w:val="32"/>
          <w:szCs w:val="32"/>
        </w:rPr>
        <w:t>项目承担单位：</w:t>
      </w:r>
      <w:r w:rsidR="0059432F" w:rsidRPr="0059432F">
        <w:rPr>
          <w:rFonts w:ascii="仿宋_GB2312" w:eastAsia="仿宋_GB2312" w:hAnsi="宋体" w:cs="仿宋_GB2312" w:hint="eastAsia"/>
          <w:kern w:val="0"/>
          <w:sz w:val="32"/>
          <w:szCs w:val="32"/>
        </w:rPr>
        <w:t>克州电子政务服务中心</w:t>
      </w:r>
    </w:p>
    <w:p w:rsidR="00D04F5F" w:rsidRDefault="006423C9">
      <w:pPr>
        <w:widowControl/>
        <w:spacing w:line="580" w:lineRule="exact"/>
        <w:ind w:firstLine="640"/>
        <w:jc w:val="left"/>
        <w:rPr>
          <w:rFonts w:ascii="仿宋_GB2312" w:eastAsia="仿宋_GB2312" w:hAnsi="黑体"/>
          <w:sz w:val="32"/>
          <w:szCs w:val="32"/>
        </w:rPr>
      </w:pPr>
      <w:r>
        <w:rPr>
          <w:rFonts w:ascii="仿宋_GB2312" w:eastAsia="仿宋_GB2312" w:hAnsi="黑体" w:cs="仿宋_GB2312" w:hint="eastAsia"/>
          <w:sz w:val="32"/>
          <w:szCs w:val="32"/>
        </w:rPr>
        <w:t>资金分配情况：</w:t>
      </w:r>
      <w:r>
        <w:rPr>
          <w:rFonts w:ascii="仿宋_GB2312" w:eastAsia="仿宋_GB2312" w:hAnsi="宋体" w:cs="仿宋_GB2312" w:hint="eastAsia"/>
          <w:kern w:val="0"/>
          <w:sz w:val="32"/>
          <w:szCs w:val="32"/>
        </w:rPr>
        <w:t>主要用于县市门户网站网管服务费</w:t>
      </w:r>
    </w:p>
    <w:p w:rsidR="00D04F5F" w:rsidRDefault="006423C9">
      <w:pPr>
        <w:widowControl/>
        <w:spacing w:line="580" w:lineRule="exact"/>
        <w:ind w:firstLine="640"/>
        <w:jc w:val="left"/>
        <w:rPr>
          <w:rFonts w:ascii="仿宋_GB2312" w:eastAsia="仿宋_GB2312" w:hAnsi="宋体"/>
          <w:kern w:val="0"/>
          <w:sz w:val="32"/>
          <w:szCs w:val="32"/>
        </w:rPr>
      </w:pPr>
      <w:r>
        <w:rPr>
          <w:rFonts w:ascii="仿宋_GB2312" w:eastAsia="仿宋_GB2312" w:hAnsi="黑体" w:cs="仿宋_GB2312" w:hint="eastAsia"/>
          <w:sz w:val="32"/>
          <w:szCs w:val="32"/>
        </w:rPr>
        <w:t>资金执行时间：</w:t>
      </w:r>
      <w:r>
        <w:rPr>
          <w:rFonts w:ascii="仿宋_GB2312" w:eastAsia="仿宋_GB2312" w:hAnsi="宋体" w:cs="仿宋_GB2312"/>
          <w:kern w:val="0"/>
          <w:sz w:val="32"/>
          <w:szCs w:val="32"/>
        </w:rPr>
        <w:t>20</w:t>
      </w:r>
      <w:r>
        <w:rPr>
          <w:rFonts w:ascii="仿宋_GB2312" w:eastAsia="仿宋_GB2312" w:hAnsi="宋体" w:cs="仿宋_GB2312" w:hint="eastAsia"/>
          <w:kern w:val="0"/>
          <w:sz w:val="32"/>
          <w:szCs w:val="32"/>
        </w:rPr>
        <w:t>21年全年</w:t>
      </w:r>
    </w:p>
    <w:p w:rsidR="00D04F5F" w:rsidRDefault="006423C9">
      <w:pPr>
        <w:widowControl/>
        <w:spacing w:line="580" w:lineRule="exact"/>
        <w:ind w:firstLine="640"/>
        <w:jc w:val="left"/>
        <w:rPr>
          <w:rFonts w:ascii="仿宋_GB2312" w:eastAsia="仿宋_GB2312" w:hAnsi="黑体"/>
          <w:sz w:val="32"/>
          <w:szCs w:val="32"/>
        </w:rPr>
      </w:pPr>
      <w:r>
        <w:rPr>
          <w:rFonts w:ascii="仿宋_GB2312" w:eastAsia="仿宋_GB2312" w:hAnsi="黑体" w:cs="仿宋_GB2312"/>
          <w:sz w:val="32"/>
          <w:szCs w:val="32"/>
        </w:rPr>
        <w:t>2</w:t>
      </w:r>
      <w:r>
        <w:rPr>
          <w:rFonts w:ascii="仿宋_GB2312" w:eastAsia="仿宋_GB2312" w:hAnsi="黑体" w:cs="仿宋_GB2312" w:hint="eastAsia"/>
          <w:sz w:val="32"/>
          <w:szCs w:val="32"/>
        </w:rPr>
        <w:t>、项目名称：</w:t>
      </w:r>
      <w:r>
        <w:rPr>
          <w:rFonts w:ascii="仿宋_GB2312" w:eastAsia="仿宋_GB2312" w:hAnsi="宋体" w:cs="仿宋_GB2312" w:hint="eastAsia"/>
          <w:kern w:val="0"/>
          <w:sz w:val="32"/>
          <w:szCs w:val="32"/>
        </w:rPr>
        <w:t>克州政府网站托管费（电信机房电费）</w:t>
      </w:r>
    </w:p>
    <w:p w:rsidR="00D04F5F" w:rsidRDefault="006423C9">
      <w:pPr>
        <w:widowControl/>
        <w:spacing w:line="580" w:lineRule="exact"/>
        <w:ind w:firstLine="640"/>
        <w:jc w:val="left"/>
        <w:rPr>
          <w:rFonts w:ascii="仿宋_GB2312" w:eastAsia="仿宋_GB2312" w:hAnsi="黑体"/>
          <w:sz w:val="32"/>
          <w:szCs w:val="32"/>
        </w:rPr>
      </w:pPr>
      <w:r>
        <w:rPr>
          <w:rFonts w:ascii="仿宋_GB2312" w:eastAsia="仿宋_GB2312" w:hAnsi="黑体" w:cs="仿宋_GB2312" w:hint="eastAsia"/>
          <w:sz w:val="32"/>
          <w:szCs w:val="32"/>
        </w:rPr>
        <w:t>设立的政策依据：</w:t>
      </w:r>
      <w:r>
        <w:rPr>
          <w:rFonts w:ascii="仿宋_GB2312" w:eastAsia="仿宋_GB2312" w:hAnsi="宋体" w:cs="仿宋_GB2312" w:hint="eastAsia"/>
          <w:kern w:val="0"/>
          <w:sz w:val="32"/>
          <w:szCs w:val="32"/>
        </w:rPr>
        <w:t>根据工作需要州领导批示</w:t>
      </w:r>
    </w:p>
    <w:p w:rsidR="00D04F5F" w:rsidRDefault="006423C9">
      <w:pPr>
        <w:widowControl/>
        <w:spacing w:line="580" w:lineRule="exact"/>
        <w:ind w:firstLine="640"/>
        <w:jc w:val="left"/>
        <w:rPr>
          <w:rFonts w:ascii="仿宋_GB2312" w:eastAsia="仿宋_GB2312" w:hAnsi="黑体"/>
          <w:sz w:val="32"/>
          <w:szCs w:val="32"/>
        </w:rPr>
      </w:pPr>
      <w:r>
        <w:rPr>
          <w:rFonts w:ascii="仿宋_GB2312" w:eastAsia="仿宋_GB2312" w:hAnsi="黑体" w:cs="仿宋_GB2312" w:hint="eastAsia"/>
          <w:sz w:val="32"/>
          <w:szCs w:val="32"/>
        </w:rPr>
        <w:t>预算安排规模：</w:t>
      </w:r>
      <w:r>
        <w:rPr>
          <w:rFonts w:ascii="仿宋_GB2312" w:eastAsia="仿宋_GB2312" w:hAnsi="宋体" w:cs="仿宋_GB2312"/>
          <w:kern w:val="0"/>
          <w:sz w:val="32"/>
          <w:szCs w:val="32"/>
        </w:rPr>
        <w:t>6</w:t>
      </w:r>
      <w:r>
        <w:rPr>
          <w:rFonts w:ascii="仿宋_GB2312" w:eastAsia="仿宋_GB2312" w:hAnsi="宋体" w:cs="仿宋_GB2312" w:hint="eastAsia"/>
          <w:kern w:val="0"/>
          <w:sz w:val="32"/>
          <w:szCs w:val="32"/>
        </w:rPr>
        <w:t>万元</w:t>
      </w:r>
    </w:p>
    <w:p w:rsidR="00D04F5F" w:rsidRPr="0059432F" w:rsidRDefault="006423C9" w:rsidP="0059432F">
      <w:pPr>
        <w:widowControl/>
        <w:spacing w:line="580" w:lineRule="exact"/>
        <w:ind w:firstLine="640"/>
        <w:jc w:val="left"/>
        <w:rPr>
          <w:rFonts w:ascii="仿宋_GB2312" w:eastAsia="仿宋_GB2312" w:hAnsi="宋体" w:cs="仿宋_GB2312"/>
          <w:kern w:val="0"/>
          <w:sz w:val="32"/>
          <w:szCs w:val="32"/>
        </w:rPr>
      </w:pPr>
      <w:r>
        <w:rPr>
          <w:rFonts w:ascii="仿宋_GB2312" w:eastAsia="仿宋_GB2312" w:hAnsi="黑体" w:cs="仿宋_GB2312" w:hint="eastAsia"/>
          <w:sz w:val="32"/>
          <w:szCs w:val="32"/>
        </w:rPr>
        <w:lastRenderedPageBreak/>
        <w:t>项目承担单位：</w:t>
      </w:r>
      <w:r w:rsidR="0059432F" w:rsidRPr="0059432F">
        <w:rPr>
          <w:rFonts w:ascii="仿宋_GB2312" w:eastAsia="仿宋_GB2312" w:hAnsi="宋体" w:cs="仿宋_GB2312" w:hint="eastAsia"/>
          <w:kern w:val="0"/>
          <w:sz w:val="32"/>
          <w:szCs w:val="32"/>
        </w:rPr>
        <w:t>克州电子政务服务中心</w:t>
      </w:r>
    </w:p>
    <w:p w:rsidR="00D04F5F" w:rsidRDefault="006423C9">
      <w:pPr>
        <w:widowControl/>
        <w:spacing w:line="580" w:lineRule="exact"/>
        <w:ind w:firstLine="640"/>
        <w:jc w:val="left"/>
        <w:rPr>
          <w:rFonts w:ascii="仿宋_GB2312" w:eastAsia="仿宋_GB2312" w:hAnsi="黑体"/>
          <w:spacing w:val="-26"/>
          <w:sz w:val="32"/>
          <w:szCs w:val="32"/>
        </w:rPr>
      </w:pPr>
      <w:r>
        <w:rPr>
          <w:rFonts w:ascii="仿宋_GB2312" w:eastAsia="仿宋_GB2312" w:hAnsi="黑体" w:cs="仿宋_GB2312" w:hint="eastAsia"/>
          <w:sz w:val="32"/>
          <w:szCs w:val="32"/>
        </w:rPr>
        <w:t>资金分配情况：</w:t>
      </w:r>
      <w:r>
        <w:rPr>
          <w:rFonts w:ascii="仿宋_GB2312" w:eastAsia="仿宋_GB2312" w:hAnsi="宋体" w:cs="仿宋_GB2312" w:hint="eastAsia"/>
          <w:spacing w:val="-26"/>
          <w:kern w:val="0"/>
          <w:sz w:val="32"/>
          <w:szCs w:val="32"/>
        </w:rPr>
        <w:t>主要用于克州政府网站托管费（电信机房电费）</w:t>
      </w:r>
    </w:p>
    <w:p w:rsidR="00D04F5F" w:rsidRDefault="006423C9">
      <w:pPr>
        <w:widowControl/>
        <w:spacing w:line="580" w:lineRule="exact"/>
        <w:ind w:firstLine="640"/>
        <w:jc w:val="left"/>
        <w:rPr>
          <w:rFonts w:ascii="仿宋_GB2312" w:eastAsia="仿宋_GB2312" w:hAnsi="宋体"/>
          <w:kern w:val="0"/>
          <w:sz w:val="32"/>
          <w:szCs w:val="32"/>
        </w:rPr>
      </w:pPr>
      <w:r>
        <w:rPr>
          <w:rFonts w:ascii="仿宋_GB2312" w:eastAsia="仿宋_GB2312" w:hAnsi="黑体" w:cs="仿宋_GB2312" w:hint="eastAsia"/>
          <w:sz w:val="32"/>
          <w:szCs w:val="32"/>
        </w:rPr>
        <w:t>资金执行时间：</w:t>
      </w:r>
      <w:r>
        <w:rPr>
          <w:rFonts w:ascii="仿宋_GB2312" w:eastAsia="仿宋_GB2312" w:hAnsi="宋体" w:cs="仿宋_GB2312"/>
          <w:kern w:val="0"/>
          <w:sz w:val="32"/>
          <w:szCs w:val="32"/>
        </w:rPr>
        <w:t>20</w:t>
      </w:r>
      <w:r>
        <w:rPr>
          <w:rFonts w:ascii="仿宋_GB2312" w:eastAsia="仿宋_GB2312" w:hAnsi="宋体" w:cs="仿宋_GB2312" w:hint="eastAsia"/>
          <w:kern w:val="0"/>
          <w:sz w:val="32"/>
          <w:szCs w:val="32"/>
        </w:rPr>
        <w:t>21年全年</w:t>
      </w:r>
    </w:p>
    <w:p w:rsidR="00D04F5F" w:rsidRDefault="006423C9">
      <w:pPr>
        <w:widowControl/>
        <w:spacing w:line="580" w:lineRule="exact"/>
        <w:ind w:firstLine="640"/>
        <w:jc w:val="left"/>
        <w:rPr>
          <w:rFonts w:ascii="仿宋_GB2312" w:eastAsia="仿宋_GB2312" w:hAnsi="黑体"/>
          <w:sz w:val="32"/>
          <w:szCs w:val="32"/>
        </w:rPr>
      </w:pPr>
      <w:r>
        <w:rPr>
          <w:rFonts w:ascii="仿宋_GB2312" w:eastAsia="仿宋_GB2312" w:hAnsi="黑体" w:cs="仿宋_GB2312"/>
          <w:sz w:val="32"/>
          <w:szCs w:val="32"/>
        </w:rPr>
        <w:t>3</w:t>
      </w:r>
      <w:r>
        <w:rPr>
          <w:rFonts w:ascii="仿宋_GB2312" w:eastAsia="仿宋_GB2312" w:hAnsi="黑体" w:cs="仿宋_GB2312" w:hint="eastAsia"/>
          <w:sz w:val="32"/>
          <w:szCs w:val="32"/>
        </w:rPr>
        <w:t>、项目名称：</w:t>
      </w:r>
      <w:r>
        <w:rPr>
          <w:rFonts w:ascii="仿宋_GB2312" w:eastAsia="仿宋_GB2312" w:hAnsi="宋体" w:cs="仿宋_GB2312" w:hint="eastAsia"/>
          <w:kern w:val="0"/>
          <w:sz w:val="32"/>
          <w:szCs w:val="32"/>
        </w:rPr>
        <w:t>克州政府网站维护费</w:t>
      </w:r>
    </w:p>
    <w:p w:rsidR="00D04F5F" w:rsidRDefault="006423C9">
      <w:pPr>
        <w:widowControl/>
        <w:spacing w:line="580" w:lineRule="exact"/>
        <w:ind w:firstLine="640"/>
        <w:jc w:val="left"/>
        <w:rPr>
          <w:rFonts w:ascii="仿宋_GB2312" w:eastAsia="仿宋_GB2312" w:hAnsi="宋体"/>
          <w:kern w:val="0"/>
          <w:sz w:val="32"/>
          <w:szCs w:val="32"/>
        </w:rPr>
      </w:pPr>
      <w:r>
        <w:rPr>
          <w:rFonts w:ascii="仿宋_GB2312" w:eastAsia="仿宋_GB2312" w:hAnsi="黑体" w:cs="仿宋_GB2312" w:hint="eastAsia"/>
          <w:sz w:val="32"/>
          <w:szCs w:val="32"/>
        </w:rPr>
        <w:t>设立的政策依据：</w:t>
      </w:r>
      <w:r>
        <w:rPr>
          <w:rFonts w:ascii="仿宋_GB2312" w:eastAsia="仿宋_GB2312" w:hAnsi="宋体" w:cs="仿宋_GB2312" w:hint="eastAsia"/>
          <w:kern w:val="0"/>
          <w:sz w:val="32"/>
          <w:szCs w:val="32"/>
        </w:rPr>
        <w:t>根据工作需要州领导批示</w:t>
      </w:r>
    </w:p>
    <w:p w:rsidR="00D04F5F" w:rsidRDefault="006423C9">
      <w:pPr>
        <w:widowControl/>
        <w:spacing w:line="580" w:lineRule="exact"/>
        <w:ind w:firstLine="640"/>
        <w:jc w:val="left"/>
        <w:rPr>
          <w:rFonts w:ascii="仿宋_GB2312" w:eastAsia="仿宋_GB2312" w:hAnsi="黑体"/>
          <w:sz w:val="32"/>
          <w:szCs w:val="32"/>
        </w:rPr>
      </w:pPr>
      <w:r>
        <w:rPr>
          <w:rFonts w:ascii="仿宋_GB2312" w:eastAsia="仿宋_GB2312" w:hAnsi="黑体" w:cs="仿宋_GB2312" w:hint="eastAsia"/>
          <w:sz w:val="32"/>
          <w:szCs w:val="32"/>
        </w:rPr>
        <w:t>预算安排规模：</w:t>
      </w:r>
      <w:r>
        <w:rPr>
          <w:rFonts w:ascii="仿宋_GB2312" w:eastAsia="仿宋_GB2312" w:hAnsi="黑体" w:cs="仿宋_GB2312"/>
          <w:sz w:val="32"/>
          <w:szCs w:val="32"/>
        </w:rPr>
        <w:t>6</w:t>
      </w:r>
      <w:r>
        <w:rPr>
          <w:rFonts w:ascii="仿宋_GB2312" w:eastAsia="仿宋_GB2312" w:hAnsi="黑体" w:cs="仿宋_GB2312" w:hint="eastAsia"/>
          <w:sz w:val="32"/>
          <w:szCs w:val="32"/>
        </w:rPr>
        <w:t>万元</w:t>
      </w:r>
    </w:p>
    <w:p w:rsidR="00D04F5F" w:rsidRDefault="006423C9">
      <w:pPr>
        <w:widowControl/>
        <w:spacing w:line="580" w:lineRule="exact"/>
        <w:ind w:firstLine="640"/>
        <w:jc w:val="left"/>
        <w:rPr>
          <w:rFonts w:ascii="仿宋_GB2312" w:eastAsia="仿宋_GB2312" w:hAnsi="黑体"/>
          <w:sz w:val="32"/>
          <w:szCs w:val="32"/>
        </w:rPr>
      </w:pPr>
      <w:r>
        <w:rPr>
          <w:rFonts w:ascii="仿宋_GB2312" w:eastAsia="仿宋_GB2312" w:hAnsi="黑体" w:cs="仿宋_GB2312" w:hint="eastAsia"/>
          <w:sz w:val="32"/>
          <w:szCs w:val="32"/>
        </w:rPr>
        <w:t>项目承担单位：</w:t>
      </w:r>
      <w:r w:rsidR="0059432F" w:rsidRPr="0059432F">
        <w:rPr>
          <w:rFonts w:ascii="仿宋_GB2312" w:eastAsia="仿宋_GB2312" w:hAnsi="宋体" w:cs="仿宋_GB2312" w:hint="eastAsia"/>
          <w:kern w:val="0"/>
          <w:sz w:val="32"/>
          <w:szCs w:val="32"/>
        </w:rPr>
        <w:t>克州电子政务服务中心</w:t>
      </w:r>
    </w:p>
    <w:p w:rsidR="00D04F5F" w:rsidRDefault="006423C9">
      <w:pPr>
        <w:widowControl/>
        <w:spacing w:line="580" w:lineRule="exact"/>
        <w:ind w:firstLine="640"/>
        <w:jc w:val="left"/>
        <w:rPr>
          <w:rFonts w:ascii="仿宋_GB2312" w:eastAsia="仿宋_GB2312" w:hAnsi="黑体"/>
          <w:sz w:val="32"/>
          <w:szCs w:val="32"/>
        </w:rPr>
      </w:pPr>
      <w:r>
        <w:rPr>
          <w:rFonts w:ascii="仿宋_GB2312" w:eastAsia="仿宋_GB2312" w:hAnsi="黑体" w:cs="仿宋_GB2312" w:hint="eastAsia"/>
          <w:sz w:val="32"/>
          <w:szCs w:val="32"/>
        </w:rPr>
        <w:t>资金分配情况：</w:t>
      </w:r>
      <w:r>
        <w:rPr>
          <w:rFonts w:ascii="仿宋_GB2312" w:eastAsia="仿宋_GB2312" w:hAnsi="宋体" w:cs="仿宋_GB2312" w:hint="eastAsia"/>
          <w:kern w:val="0"/>
          <w:sz w:val="32"/>
          <w:szCs w:val="32"/>
        </w:rPr>
        <w:t>主要用于克州政府网站维护费</w:t>
      </w:r>
    </w:p>
    <w:p w:rsidR="00D04F5F" w:rsidRDefault="006423C9">
      <w:pPr>
        <w:widowControl/>
        <w:spacing w:line="580" w:lineRule="exact"/>
        <w:ind w:firstLine="640"/>
        <w:jc w:val="left"/>
        <w:rPr>
          <w:rFonts w:ascii="仿宋_GB2312" w:eastAsia="仿宋_GB2312" w:hAnsi="宋体"/>
          <w:kern w:val="0"/>
          <w:sz w:val="32"/>
          <w:szCs w:val="32"/>
        </w:rPr>
      </w:pPr>
      <w:r>
        <w:rPr>
          <w:rFonts w:ascii="仿宋_GB2312" w:eastAsia="仿宋_GB2312" w:hAnsi="黑体" w:cs="仿宋_GB2312" w:hint="eastAsia"/>
          <w:sz w:val="32"/>
          <w:szCs w:val="32"/>
        </w:rPr>
        <w:t>资金执行时间：</w:t>
      </w:r>
      <w:r>
        <w:rPr>
          <w:rFonts w:ascii="仿宋_GB2312" w:eastAsia="仿宋_GB2312" w:hAnsi="宋体" w:cs="仿宋_GB2312"/>
          <w:kern w:val="0"/>
          <w:sz w:val="32"/>
          <w:szCs w:val="32"/>
        </w:rPr>
        <w:t>20</w:t>
      </w:r>
      <w:r>
        <w:rPr>
          <w:rFonts w:ascii="仿宋_GB2312" w:eastAsia="仿宋_GB2312" w:hAnsi="宋体" w:cs="仿宋_GB2312" w:hint="eastAsia"/>
          <w:kern w:val="0"/>
          <w:sz w:val="32"/>
          <w:szCs w:val="32"/>
        </w:rPr>
        <w:t>21年全年</w:t>
      </w:r>
    </w:p>
    <w:p w:rsidR="00D04F5F" w:rsidRDefault="006423C9">
      <w:pPr>
        <w:widowControl/>
        <w:spacing w:line="580" w:lineRule="exact"/>
        <w:ind w:firstLine="640"/>
        <w:jc w:val="left"/>
        <w:rPr>
          <w:rFonts w:ascii="仿宋_GB2312" w:eastAsia="仿宋_GB2312" w:hAnsi="黑体"/>
          <w:sz w:val="32"/>
          <w:szCs w:val="32"/>
        </w:rPr>
      </w:pPr>
      <w:r>
        <w:rPr>
          <w:rFonts w:ascii="仿宋_GB2312" w:eastAsia="仿宋_GB2312" w:hAnsi="黑体" w:cs="仿宋_GB2312"/>
          <w:sz w:val="32"/>
          <w:szCs w:val="32"/>
        </w:rPr>
        <w:t>4</w:t>
      </w:r>
      <w:r>
        <w:rPr>
          <w:rFonts w:ascii="仿宋_GB2312" w:eastAsia="仿宋_GB2312" w:hAnsi="黑体" w:cs="仿宋_GB2312" w:hint="eastAsia"/>
          <w:sz w:val="32"/>
          <w:szCs w:val="32"/>
        </w:rPr>
        <w:t>、项目名称：</w:t>
      </w:r>
      <w:r>
        <w:rPr>
          <w:rFonts w:ascii="仿宋_GB2312" w:eastAsia="仿宋_GB2312" w:hAnsi="宋体" w:cs="仿宋_GB2312" w:hint="eastAsia"/>
          <w:kern w:val="0"/>
          <w:sz w:val="32"/>
          <w:szCs w:val="32"/>
        </w:rPr>
        <w:t>政府内网、电子政务外网维护费</w:t>
      </w:r>
    </w:p>
    <w:p w:rsidR="00D04F5F" w:rsidRDefault="006423C9">
      <w:pPr>
        <w:widowControl/>
        <w:spacing w:line="580" w:lineRule="exact"/>
        <w:ind w:firstLine="640"/>
        <w:jc w:val="left"/>
        <w:rPr>
          <w:rFonts w:ascii="仿宋_GB2312" w:eastAsia="仿宋_GB2312" w:hAnsi="宋体"/>
          <w:kern w:val="0"/>
          <w:sz w:val="32"/>
          <w:szCs w:val="32"/>
        </w:rPr>
      </w:pPr>
      <w:r>
        <w:rPr>
          <w:rFonts w:ascii="仿宋_GB2312" w:eastAsia="仿宋_GB2312" w:hAnsi="黑体" w:cs="仿宋_GB2312" w:hint="eastAsia"/>
          <w:sz w:val="32"/>
          <w:szCs w:val="32"/>
        </w:rPr>
        <w:t>设立的政策依据：</w:t>
      </w:r>
      <w:r>
        <w:rPr>
          <w:rFonts w:ascii="仿宋_GB2312" w:eastAsia="仿宋_GB2312" w:hAnsi="宋体" w:cs="仿宋_GB2312" w:hint="eastAsia"/>
          <w:kern w:val="0"/>
          <w:sz w:val="32"/>
          <w:szCs w:val="32"/>
        </w:rPr>
        <w:t>根据工作需要州领导批示</w:t>
      </w:r>
    </w:p>
    <w:p w:rsidR="00D04F5F" w:rsidRDefault="006423C9">
      <w:pPr>
        <w:widowControl/>
        <w:spacing w:line="580" w:lineRule="exact"/>
        <w:ind w:firstLine="640"/>
        <w:jc w:val="left"/>
        <w:rPr>
          <w:rFonts w:ascii="仿宋_GB2312" w:eastAsia="仿宋_GB2312" w:hAnsi="黑体"/>
          <w:sz w:val="32"/>
          <w:szCs w:val="32"/>
        </w:rPr>
      </w:pPr>
      <w:r>
        <w:rPr>
          <w:rFonts w:ascii="仿宋_GB2312" w:eastAsia="仿宋_GB2312" w:hAnsi="黑体" w:cs="仿宋_GB2312" w:hint="eastAsia"/>
          <w:sz w:val="32"/>
          <w:szCs w:val="32"/>
        </w:rPr>
        <w:t>预算安排规模：</w:t>
      </w:r>
      <w:r>
        <w:rPr>
          <w:rFonts w:ascii="仿宋_GB2312" w:eastAsia="仿宋_GB2312" w:hAnsi="宋体" w:cs="仿宋_GB2312"/>
          <w:kern w:val="0"/>
          <w:sz w:val="32"/>
          <w:szCs w:val="32"/>
        </w:rPr>
        <w:t>7</w:t>
      </w:r>
      <w:r>
        <w:rPr>
          <w:rFonts w:ascii="仿宋_GB2312" w:eastAsia="仿宋_GB2312" w:hAnsi="宋体" w:cs="仿宋_GB2312" w:hint="eastAsia"/>
          <w:kern w:val="0"/>
          <w:sz w:val="32"/>
          <w:szCs w:val="32"/>
        </w:rPr>
        <w:t>万元</w:t>
      </w:r>
    </w:p>
    <w:p w:rsidR="00D04F5F" w:rsidRDefault="006423C9">
      <w:pPr>
        <w:widowControl/>
        <w:spacing w:line="580" w:lineRule="exact"/>
        <w:ind w:firstLine="640"/>
        <w:jc w:val="left"/>
        <w:rPr>
          <w:rFonts w:ascii="仿宋_GB2312" w:eastAsia="仿宋_GB2312" w:hAnsi="黑体"/>
          <w:sz w:val="32"/>
          <w:szCs w:val="32"/>
        </w:rPr>
      </w:pPr>
      <w:r>
        <w:rPr>
          <w:rFonts w:ascii="仿宋_GB2312" w:eastAsia="仿宋_GB2312" w:hAnsi="黑体" w:cs="仿宋_GB2312" w:hint="eastAsia"/>
          <w:sz w:val="32"/>
          <w:szCs w:val="32"/>
        </w:rPr>
        <w:t>项目承担单位：</w:t>
      </w:r>
      <w:r w:rsidR="0059432F" w:rsidRPr="0059432F">
        <w:rPr>
          <w:rFonts w:ascii="仿宋_GB2312" w:eastAsia="仿宋_GB2312" w:hAnsi="宋体" w:cs="仿宋_GB2312" w:hint="eastAsia"/>
          <w:kern w:val="0"/>
          <w:sz w:val="32"/>
          <w:szCs w:val="32"/>
        </w:rPr>
        <w:t>克州电子政务服务中心</w:t>
      </w:r>
    </w:p>
    <w:p w:rsidR="00D04F5F" w:rsidRDefault="006423C9">
      <w:pPr>
        <w:widowControl/>
        <w:spacing w:line="580" w:lineRule="exact"/>
        <w:ind w:firstLine="640"/>
        <w:jc w:val="left"/>
        <w:rPr>
          <w:rFonts w:ascii="仿宋_GB2312" w:eastAsia="仿宋_GB2312" w:hAnsi="黑体"/>
          <w:spacing w:val="-20"/>
          <w:sz w:val="32"/>
          <w:szCs w:val="32"/>
        </w:rPr>
      </w:pPr>
      <w:r>
        <w:rPr>
          <w:rFonts w:ascii="仿宋_GB2312" w:eastAsia="仿宋_GB2312" w:hAnsi="黑体" w:cs="仿宋_GB2312" w:hint="eastAsia"/>
          <w:sz w:val="32"/>
          <w:szCs w:val="32"/>
        </w:rPr>
        <w:t>资金分配情况：</w:t>
      </w:r>
      <w:r>
        <w:rPr>
          <w:rFonts w:ascii="仿宋_GB2312" w:eastAsia="仿宋_GB2312" w:hAnsi="宋体" w:cs="仿宋_GB2312" w:hint="eastAsia"/>
          <w:spacing w:val="-20"/>
          <w:kern w:val="0"/>
          <w:sz w:val="32"/>
          <w:szCs w:val="32"/>
        </w:rPr>
        <w:t>主要用于政府内网、电子政务外网维护费</w:t>
      </w:r>
    </w:p>
    <w:p w:rsidR="00D04F5F" w:rsidRDefault="006423C9">
      <w:pPr>
        <w:widowControl/>
        <w:spacing w:line="580" w:lineRule="exact"/>
        <w:ind w:firstLine="640"/>
        <w:jc w:val="left"/>
        <w:rPr>
          <w:rFonts w:ascii="仿宋_GB2312" w:eastAsia="仿宋_GB2312" w:hAnsi="宋体"/>
          <w:kern w:val="0"/>
          <w:sz w:val="32"/>
          <w:szCs w:val="32"/>
        </w:rPr>
      </w:pPr>
      <w:r>
        <w:rPr>
          <w:rFonts w:ascii="仿宋_GB2312" w:eastAsia="仿宋_GB2312" w:hAnsi="黑体" w:cs="仿宋_GB2312" w:hint="eastAsia"/>
          <w:sz w:val="32"/>
          <w:szCs w:val="32"/>
        </w:rPr>
        <w:t>资金执行时间：</w:t>
      </w:r>
      <w:r>
        <w:rPr>
          <w:rFonts w:ascii="仿宋_GB2312" w:eastAsia="仿宋_GB2312" w:hAnsi="宋体" w:cs="仿宋_GB2312"/>
          <w:kern w:val="0"/>
          <w:sz w:val="32"/>
          <w:szCs w:val="32"/>
        </w:rPr>
        <w:t>20</w:t>
      </w:r>
      <w:r>
        <w:rPr>
          <w:rFonts w:ascii="仿宋_GB2312" w:eastAsia="仿宋_GB2312" w:hAnsi="宋体" w:cs="仿宋_GB2312" w:hint="eastAsia"/>
          <w:kern w:val="0"/>
          <w:sz w:val="32"/>
          <w:szCs w:val="32"/>
        </w:rPr>
        <w:t>21年全年</w:t>
      </w:r>
    </w:p>
    <w:p w:rsidR="00D04F5F" w:rsidRDefault="006423C9">
      <w:pPr>
        <w:widowControl/>
        <w:spacing w:line="580" w:lineRule="exact"/>
        <w:ind w:firstLine="640"/>
        <w:jc w:val="left"/>
        <w:rPr>
          <w:rFonts w:ascii="仿宋_GB2312" w:eastAsia="仿宋_GB2312" w:hAnsi="黑体"/>
          <w:sz w:val="32"/>
          <w:szCs w:val="32"/>
        </w:rPr>
      </w:pPr>
      <w:r>
        <w:rPr>
          <w:rFonts w:ascii="仿宋_GB2312" w:eastAsia="仿宋_GB2312" w:hAnsi="黑体" w:cs="仿宋_GB2312"/>
          <w:sz w:val="32"/>
          <w:szCs w:val="32"/>
        </w:rPr>
        <w:t>5</w:t>
      </w:r>
      <w:r>
        <w:rPr>
          <w:rFonts w:ascii="仿宋_GB2312" w:eastAsia="仿宋_GB2312" w:hAnsi="黑体" w:cs="仿宋_GB2312" w:hint="eastAsia"/>
          <w:sz w:val="32"/>
          <w:szCs w:val="32"/>
        </w:rPr>
        <w:t>、项目名称：</w:t>
      </w:r>
      <w:r>
        <w:rPr>
          <w:rFonts w:ascii="仿宋_GB2312" w:eastAsia="仿宋_GB2312" w:hAnsi="宋体" w:cs="仿宋_GB2312" w:hint="eastAsia"/>
          <w:kern w:val="0"/>
          <w:sz w:val="32"/>
          <w:szCs w:val="32"/>
        </w:rPr>
        <w:t>综合治理专网租金费</w:t>
      </w:r>
    </w:p>
    <w:p w:rsidR="00D04F5F" w:rsidRDefault="006423C9">
      <w:pPr>
        <w:widowControl/>
        <w:spacing w:line="580" w:lineRule="exact"/>
        <w:ind w:firstLine="640"/>
        <w:jc w:val="left"/>
        <w:rPr>
          <w:rFonts w:ascii="仿宋_GB2312" w:eastAsia="仿宋_GB2312" w:hAnsi="宋体"/>
          <w:kern w:val="0"/>
          <w:sz w:val="32"/>
          <w:szCs w:val="32"/>
        </w:rPr>
      </w:pPr>
      <w:r>
        <w:rPr>
          <w:rFonts w:ascii="仿宋_GB2312" w:eastAsia="仿宋_GB2312" w:hAnsi="黑体" w:cs="仿宋_GB2312" w:hint="eastAsia"/>
          <w:sz w:val="32"/>
          <w:szCs w:val="32"/>
        </w:rPr>
        <w:t>设立的政策依据：</w:t>
      </w:r>
      <w:r>
        <w:rPr>
          <w:rFonts w:ascii="仿宋_GB2312" w:eastAsia="仿宋_GB2312" w:hAnsi="宋体" w:cs="仿宋_GB2312" w:hint="eastAsia"/>
          <w:kern w:val="0"/>
          <w:sz w:val="32"/>
          <w:szCs w:val="32"/>
        </w:rPr>
        <w:t>根据工作需要州领导批示</w:t>
      </w:r>
    </w:p>
    <w:p w:rsidR="00D04F5F" w:rsidRDefault="006423C9">
      <w:pPr>
        <w:widowControl/>
        <w:spacing w:line="580" w:lineRule="exact"/>
        <w:ind w:firstLine="640"/>
        <w:jc w:val="left"/>
        <w:rPr>
          <w:rFonts w:ascii="仿宋_GB2312" w:eastAsia="仿宋_GB2312" w:hAnsi="黑体"/>
          <w:sz w:val="32"/>
          <w:szCs w:val="32"/>
        </w:rPr>
      </w:pPr>
      <w:r>
        <w:rPr>
          <w:rFonts w:ascii="仿宋_GB2312" w:eastAsia="仿宋_GB2312" w:hAnsi="黑体" w:cs="仿宋_GB2312" w:hint="eastAsia"/>
          <w:sz w:val="32"/>
          <w:szCs w:val="32"/>
        </w:rPr>
        <w:t>预算安排规模：</w:t>
      </w:r>
      <w:r>
        <w:rPr>
          <w:rFonts w:ascii="仿宋_GB2312" w:eastAsia="仿宋_GB2312" w:hAnsi="宋体" w:cs="仿宋_GB2312"/>
          <w:kern w:val="0"/>
          <w:sz w:val="32"/>
          <w:szCs w:val="32"/>
        </w:rPr>
        <w:t>50.4</w:t>
      </w:r>
      <w:r>
        <w:rPr>
          <w:rFonts w:ascii="仿宋_GB2312" w:eastAsia="仿宋_GB2312" w:hAnsi="宋体" w:cs="仿宋_GB2312" w:hint="eastAsia"/>
          <w:kern w:val="0"/>
          <w:sz w:val="32"/>
          <w:szCs w:val="32"/>
        </w:rPr>
        <w:t>0万元</w:t>
      </w:r>
    </w:p>
    <w:p w:rsidR="00D04F5F" w:rsidRDefault="006423C9">
      <w:pPr>
        <w:widowControl/>
        <w:spacing w:line="580" w:lineRule="exact"/>
        <w:ind w:firstLine="640"/>
        <w:jc w:val="left"/>
        <w:rPr>
          <w:rFonts w:ascii="仿宋_GB2312" w:eastAsia="仿宋_GB2312" w:hAnsi="黑体"/>
          <w:sz w:val="32"/>
          <w:szCs w:val="32"/>
        </w:rPr>
      </w:pPr>
      <w:r>
        <w:rPr>
          <w:rFonts w:ascii="仿宋_GB2312" w:eastAsia="仿宋_GB2312" w:hAnsi="黑体" w:cs="仿宋_GB2312" w:hint="eastAsia"/>
          <w:sz w:val="32"/>
          <w:szCs w:val="32"/>
        </w:rPr>
        <w:t>项目承担单位：</w:t>
      </w:r>
      <w:r w:rsidR="0059432F" w:rsidRPr="0059432F">
        <w:rPr>
          <w:rFonts w:ascii="仿宋_GB2312" w:eastAsia="仿宋_GB2312" w:hAnsi="宋体" w:cs="仿宋_GB2312" w:hint="eastAsia"/>
          <w:kern w:val="0"/>
          <w:sz w:val="32"/>
          <w:szCs w:val="32"/>
        </w:rPr>
        <w:t>克州电子政务服务中心</w:t>
      </w:r>
    </w:p>
    <w:p w:rsidR="00D04F5F" w:rsidRDefault="006423C9">
      <w:pPr>
        <w:widowControl/>
        <w:spacing w:line="580" w:lineRule="exact"/>
        <w:ind w:firstLine="640"/>
        <w:jc w:val="left"/>
        <w:rPr>
          <w:rFonts w:ascii="仿宋_GB2312" w:eastAsia="仿宋_GB2312" w:hAnsi="黑体"/>
          <w:sz w:val="32"/>
          <w:szCs w:val="32"/>
        </w:rPr>
      </w:pPr>
      <w:r>
        <w:rPr>
          <w:rFonts w:ascii="仿宋_GB2312" w:eastAsia="仿宋_GB2312" w:hAnsi="黑体" w:cs="仿宋_GB2312" w:hint="eastAsia"/>
          <w:sz w:val="32"/>
          <w:szCs w:val="32"/>
        </w:rPr>
        <w:t>资金分配情况：</w:t>
      </w:r>
      <w:r>
        <w:rPr>
          <w:rFonts w:ascii="仿宋_GB2312" w:eastAsia="仿宋_GB2312" w:hAnsi="宋体" w:cs="仿宋_GB2312" w:hint="eastAsia"/>
          <w:kern w:val="0"/>
          <w:sz w:val="32"/>
          <w:szCs w:val="32"/>
        </w:rPr>
        <w:t>主要用于综合治理专网租金费</w:t>
      </w:r>
    </w:p>
    <w:p w:rsidR="00D04F5F" w:rsidRDefault="006423C9">
      <w:pPr>
        <w:widowControl/>
        <w:spacing w:line="580" w:lineRule="exact"/>
        <w:ind w:firstLine="640"/>
        <w:jc w:val="left"/>
        <w:rPr>
          <w:rFonts w:ascii="仿宋_GB2312" w:eastAsia="仿宋_GB2312" w:hAnsi="宋体" w:cs="仿宋_GB2312"/>
          <w:kern w:val="0"/>
          <w:sz w:val="32"/>
          <w:szCs w:val="32"/>
        </w:rPr>
      </w:pPr>
      <w:r>
        <w:rPr>
          <w:rFonts w:ascii="仿宋_GB2312" w:eastAsia="仿宋_GB2312" w:hAnsi="黑体" w:cs="仿宋_GB2312" w:hint="eastAsia"/>
          <w:sz w:val="32"/>
          <w:szCs w:val="32"/>
        </w:rPr>
        <w:t>资金执行时间：</w:t>
      </w:r>
      <w:r>
        <w:rPr>
          <w:rFonts w:ascii="仿宋_GB2312" w:eastAsia="仿宋_GB2312" w:hAnsi="宋体" w:cs="仿宋_GB2312"/>
          <w:kern w:val="0"/>
          <w:sz w:val="32"/>
          <w:szCs w:val="32"/>
        </w:rPr>
        <w:t>20</w:t>
      </w:r>
      <w:r>
        <w:rPr>
          <w:rFonts w:ascii="仿宋_GB2312" w:eastAsia="仿宋_GB2312" w:hAnsi="宋体" w:cs="仿宋_GB2312" w:hint="eastAsia"/>
          <w:kern w:val="0"/>
          <w:sz w:val="32"/>
          <w:szCs w:val="32"/>
        </w:rPr>
        <w:t>21年全年</w:t>
      </w:r>
    </w:p>
    <w:p w:rsidR="00D04F5F" w:rsidRDefault="006423C9">
      <w:pPr>
        <w:widowControl/>
        <w:spacing w:line="580" w:lineRule="exact"/>
        <w:ind w:firstLine="640"/>
        <w:jc w:val="left"/>
        <w:rPr>
          <w:rFonts w:ascii="仿宋_GB2312" w:eastAsia="仿宋_GB2312" w:hAnsi="黑体"/>
          <w:sz w:val="32"/>
          <w:szCs w:val="32"/>
        </w:rPr>
      </w:pPr>
      <w:r>
        <w:rPr>
          <w:rFonts w:ascii="仿宋_GB2312" w:eastAsia="仿宋_GB2312" w:hAnsi="黑体" w:cs="仿宋_GB2312" w:hint="eastAsia"/>
          <w:sz w:val="32"/>
          <w:szCs w:val="32"/>
        </w:rPr>
        <w:t>6、项目名称：电子政务外网三级等保测评</w:t>
      </w:r>
      <w:r>
        <w:rPr>
          <w:rFonts w:ascii="仿宋_GB2312" w:eastAsia="仿宋_GB2312" w:hAnsi="宋体" w:cs="仿宋_GB2312" w:hint="eastAsia"/>
          <w:kern w:val="0"/>
          <w:sz w:val="32"/>
          <w:szCs w:val="32"/>
        </w:rPr>
        <w:t>费</w:t>
      </w:r>
    </w:p>
    <w:p w:rsidR="00D04F5F" w:rsidRDefault="006423C9">
      <w:pPr>
        <w:widowControl/>
        <w:spacing w:line="580" w:lineRule="exact"/>
        <w:ind w:firstLine="640"/>
        <w:jc w:val="left"/>
        <w:rPr>
          <w:rFonts w:ascii="仿宋_GB2312" w:eastAsia="仿宋_GB2312" w:hAnsi="宋体"/>
          <w:kern w:val="0"/>
          <w:sz w:val="32"/>
          <w:szCs w:val="32"/>
        </w:rPr>
      </w:pPr>
      <w:r>
        <w:rPr>
          <w:rFonts w:ascii="仿宋_GB2312" w:eastAsia="仿宋_GB2312" w:hAnsi="黑体" w:cs="仿宋_GB2312" w:hint="eastAsia"/>
          <w:sz w:val="32"/>
          <w:szCs w:val="32"/>
        </w:rPr>
        <w:t>设立的政策依据：</w:t>
      </w:r>
      <w:r>
        <w:rPr>
          <w:rFonts w:ascii="仿宋_GB2312" w:eastAsia="仿宋_GB2312" w:hAnsi="宋体" w:cs="仿宋_GB2312" w:hint="eastAsia"/>
          <w:kern w:val="0"/>
          <w:sz w:val="32"/>
          <w:szCs w:val="32"/>
        </w:rPr>
        <w:t>根据工作需要州领导批示</w:t>
      </w:r>
    </w:p>
    <w:p w:rsidR="00D04F5F" w:rsidRDefault="006423C9">
      <w:pPr>
        <w:widowControl/>
        <w:spacing w:line="580" w:lineRule="exact"/>
        <w:ind w:firstLine="640"/>
        <w:jc w:val="left"/>
        <w:rPr>
          <w:rFonts w:ascii="仿宋_GB2312" w:eastAsia="仿宋_GB2312" w:hAnsi="黑体"/>
          <w:sz w:val="32"/>
          <w:szCs w:val="32"/>
        </w:rPr>
      </w:pPr>
      <w:r>
        <w:rPr>
          <w:rFonts w:ascii="仿宋_GB2312" w:eastAsia="仿宋_GB2312" w:hAnsi="黑体" w:cs="仿宋_GB2312" w:hint="eastAsia"/>
          <w:sz w:val="32"/>
          <w:szCs w:val="32"/>
        </w:rPr>
        <w:lastRenderedPageBreak/>
        <w:t>预算安排规模：</w:t>
      </w:r>
      <w:r>
        <w:rPr>
          <w:rFonts w:ascii="仿宋_GB2312" w:eastAsia="仿宋_GB2312" w:hAnsi="宋体" w:cs="仿宋_GB2312" w:hint="eastAsia"/>
          <w:kern w:val="0"/>
          <w:sz w:val="32"/>
          <w:szCs w:val="32"/>
        </w:rPr>
        <w:t>12万元</w:t>
      </w:r>
    </w:p>
    <w:p w:rsidR="00D04F5F" w:rsidRDefault="006423C9">
      <w:pPr>
        <w:widowControl/>
        <w:spacing w:line="580" w:lineRule="exact"/>
        <w:ind w:firstLine="640"/>
        <w:jc w:val="left"/>
        <w:rPr>
          <w:rFonts w:ascii="仿宋_GB2312" w:eastAsia="仿宋_GB2312" w:hAnsi="黑体"/>
          <w:sz w:val="32"/>
          <w:szCs w:val="32"/>
        </w:rPr>
      </w:pPr>
      <w:r>
        <w:rPr>
          <w:rFonts w:ascii="仿宋_GB2312" w:eastAsia="仿宋_GB2312" w:hAnsi="黑体" w:cs="仿宋_GB2312" w:hint="eastAsia"/>
          <w:sz w:val="32"/>
          <w:szCs w:val="32"/>
        </w:rPr>
        <w:t>项目承担单位：</w:t>
      </w:r>
      <w:r w:rsidR="0059432F" w:rsidRPr="0059432F">
        <w:rPr>
          <w:rFonts w:ascii="仿宋_GB2312" w:eastAsia="仿宋_GB2312" w:hAnsi="宋体" w:cs="仿宋_GB2312" w:hint="eastAsia"/>
          <w:kern w:val="0"/>
          <w:sz w:val="32"/>
          <w:szCs w:val="32"/>
        </w:rPr>
        <w:t>克州电子政务服务中心</w:t>
      </w:r>
    </w:p>
    <w:p w:rsidR="00D04F5F" w:rsidRDefault="006423C9">
      <w:pPr>
        <w:widowControl/>
        <w:spacing w:line="580" w:lineRule="exact"/>
        <w:ind w:firstLine="640"/>
        <w:jc w:val="left"/>
        <w:rPr>
          <w:rFonts w:ascii="仿宋_GB2312" w:eastAsia="仿宋_GB2312" w:hAnsi="黑体"/>
          <w:sz w:val="32"/>
          <w:szCs w:val="32"/>
        </w:rPr>
      </w:pPr>
      <w:r>
        <w:rPr>
          <w:rFonts w:ascii="仿宋_GB2312" w:eastAsia="仿宋_GB2312" w:hAnsi="黑体" w:cs="仿宋_GB2312" w:hint="eastAsia"/>
          <w:sz w:val="32"/>
          <w:szCs w:val="32"/>
        </w:rPr>
        <w:t>资金分配情况：</w:t>
      </w:r>
      <w:r>
        <w:rPr>
          <w:rFonts w:ascii="仿宋_GB2312" w:eastAsia="仿宋_GB2312" w:hAnsi="宋体" w:cs="仿宋_GB2312" w:hint="eastAsia"/>
          <w:kern w:val="0"/>
          <w:sz w:val="32"/>
          <w:szCs w:val="32"/>
        </w:rPr>
        <w:t>主要用于</w:t>
      </w:r>
      <w:r>
        <w:rPr>
          <w:rFonts w:ascii="仿宋_GB2312" w:eastAsia="仿宋_GB2312" w:hAnsi="黑体" w:cs="仿宋_GB2312" w:hint="eastAsia"/>
          <w:sz w:val="32"/>
          <w:szCs w:val="32"/>
        </w:rPr>
        <w:t>电子政务外网三级等保测评</w:t>
      </w:r>
      <w:r>
        <w:rPr>
          <w:rFonts w:ascii="仿宋_GB2312" w:eastAsia="仿宋_GB2312" w:hAnsi="宋体" w:cs="仿宋_GB2312" w:hint="eastAsia"/>
          <w:kern w:val="0"/>
          <w:sz w:val="32"/>
          <w:szCs w:val="32"/>
        </w:rPr>
        <w:t>费</w:t>
      </w:r>
    </w:p>
    <w:p w:rsidR="00D04F5F" w:rsidRDefault="006423C9">
      <w:pPr>
        <w:widowControl/>
        <w:spacing w:line="580" w:lineRule="exact"/>
        <w:ind w:firstLine="640"/>
        <w:jc w:val="left"/>
        <w:rPr>
          <w:rFonts w:ascii="仿宋_GB2312" w:eastAsia="仿宋_GB2312" w:hAnsi="宋体" w:cs="仿宋_GB2312"/>
          <w:kern w:val="0"/>
          <w:sz w:val="32"/>
          <w:szCs w:val="32"/>
        </w:rPr>
      </w:pPr>
      <w:r>
        <w:rPr>
          <w:rFonts w:ascii="仿宋_GB2312" w:eastAsia="仿宋_GB2312" w:hAnsi="黑体" w:cs="仿宋_GB2312" w:hint="eastAsia"/>
          <w:sz w:val="32"/>
          <w:szCs w:val="32"/>
        </w:rPr>
        <w:t>资金执行时间：</w:t>
      </w:r>
      <w:r>
        <w:rPr>
          <w:rFonts w:ascii="仿宋_GB2312" w:eastAsia="仿宋_GB2312" w:hAnsi="宋体" w:cs="仿宋_GB2312"/>
          <w:kern w:val="0"/>
          <w:sz w:val="32"/>
          <w:szCs w:val="32"/>
        </w:rPr>
        <w:t>20</w:t>
      </w:r>
      <w:r>
        <w:rPr>
          <w:rFonts w:ascii="仿宋_GB2312" w:eastAsia="仿宋_GB2312" w:hAnsi="宋体" w:cs="仿宋_GB2312" w:hint="eastAsia"/>
          <w:kern w:val="0"/>
          <w:sz w:val="32"/>
          <w:szCs w:val="32"/>
        </w:rPr>
        <w:t>21年全年</w:t>
      </w:r>
    </w:p>
    <w:p w:rsidR="00D04F5F" w:rsidRDefault="006423C9">
      <w:pPr>
        <w:spacing w:line="560" w:lineRule="exact"/>
        <w:ind w:firstLineChars="200" w:firstLine="643"/>
        <w:rPr>
          <w:rFonts w:ascii="仿宋_GB2312" w:eastAsia="仿宋_GB2312" w:hAnsi="黑体"/>
          <w:b/>
          <w:sz w:val="32"/>
          <w:szCs w:val="32"/>
        </w:rPr>
      </w:pPr>
      <w:r>
        <w:rPr>
          <w:rFonts w:ascii="仿宋_GB2312" w:eastAsia="仿宋_GB2312" w:hAnsi="黑体" w:hint="eastAsia"/>
          <w:b/>
          <w:sz w:val="32"/>
          <w:szCs w:val="32"/>
        </w:rPr>
        <w:t>情况二：（</w:t>
      </w:r>
      <w:r>
        <w:rPr>
          <w:rFonts w:ascii="仿宋_GB2312" w:eastAsia="仿宋_GB2312" w:hAnsi="宋体"/>
          <w:b/>
          <w:sz w:val="32"/>
          <w:szCs w:val="22"/>
        </w:rPr>
        <w:t>属于</w:t>
      </w:r>
      <w:r>
        <w:rPr>
          <w:rFonts w:ascii="仿宋_GB2312" w:eastAsia="仿宋_GB2312" w:hAnsi="宋体"/>
          <w:b/>
          <w:spacing w:val="-8"/>
          <w:sz w:val="32"/>
          <w:szCs w:val="22"/>
        </w:rPr>
        <w:t>对个人补贴的项目支出</w:t>
      </w:r>
      <w:r>
        <w:rPr>
          <w:rFonts w:ascii="仿宋_GB2312" w:eastAsia="仿宋_GB2312" w:hAnsi="黑体" w:hint="eastAsia"/>
          <w:b/>
          <w:sz w:val="32"/>
          <w:szCs w:val="32"/>
        </w:rPr>
        <w:t>按下列内容说明）</w:t>
      </w:r>
    </w:p>
    <w:p w:rsidR="00D04F5F" w:rsidRDefault="006423C9">
      <w:pPr>
        <w:spacing w:line="560" w:lineRule="exact"/>
        <w:ind w:firstLineChars="200" w:firstLine="640"/>
        <w:rPr>
          <w:rFonts w:ascii="仿宋_GB2312" w:eastAsia="仿宋_GB2312" w:hAnsi="宋体" w:cs="宋体"/>
          <w:kern w:val="0"/>
          <w:sz w:val="32"/>
          <w:szCs w:val="32"/>
        </w:rPr>
      </w:pPr>
      <w:r>
        <w:rPr>
          <w:rFonts w:ascii="仿宋_GB2312" w:eastAsia="仿宋_GB2312" w:hAnsi="黑体" w:hint="eastAsia"/>
          <w:sz w:val="32"/>
          <w:szCs w:val="32"/>
        </w:rPr>
        <w:t>项目</w:t>
      </w:r>
      <w:r>
        <w:rPr>
          <w:rFonts w:ascii="仿宋_GB2312" w:eastAsia="仿宋_GB2312" w:hAnsi="黑体"/>
          <w:sz w:val="32"/>
          <w:szCs w:val="32"/>
        </w:rPr>
        <w:t>名称</w:t>
      </w:r>
      <w:r>
        <w:rPr>
          <w:rFonts w:ascii="仿宋_GB2312" w:eastAsia="仿宋_GB2312" w:hAnsi="黑体" w:hint="eastAsia"/>
          <w:sz w:val="32"/>
          <w:szCs w:val="32"/>
        </w:rPr>
        <w:t>：</w:t>
      </w:r>
      <w:r>
        <w:rPr>
          <w:rFonts w:ascii="仿宋_GB2312" w:eastAsia="仿宋_GB2312" w:hAnsi="宋体" w:cs="宋体" w:hint="eastAsia"/>
          <w:kern w:val="0"/>
          <w:sz w:val="32"/>
          <w:szCs w:val="32"/>
        </w:rPr>
        <w:t>无</w:t>
      </w:r>
    </w:p>
    <w:p w:rsidR="00D04F5F" w:rsidRDefault="006423C9">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设立的政策依据</w:t>
      </w:r>
      <w:r>
        <w:rPr>
          <w:rFonts w:ascii="仿宋_GB2312" w:eastAsia="仿宋_GB2312" w:hAnsi="黑体" w:hint="eastAsia"/>
          <w:sz w:val="32"/>
          <w:szCs w:val="32"/>
        </w:rPr>
        <w:t>：</w:t>
      </w:r>
      <w:r>
        <w:rPr>
          <w:rFonts w:ascii="仿宋_GB2312" w:eastAsia="仿宋_GB2312" w:hAnsi="宋体" w:cs="宋体" w:hint="eastAsia"/>
          <w:kern w:val="0"/>
          <w:sz w:val="32"/>
          <w:szCs w:val="32"/>
        </w:rPr>
        <w:t>无</w:t>
      </w:r>
    </w:p>
    <w:p w:rsidR="00D04F5F" w:rsidRDefault="006423C9">
      <w:pPr>
        <w:spacing w:line="560" w:lineRule="exact"/>
        <w:ind w:firstLineChars="200" w:firstLine="640"/>
        <w:rPr>
          <w:rFonts w:ascii="仿宋_GB2312" w:eastAsia="仿宋_GB2312" w:hAnsi="宋体" w:cs="宋体"/>
          <w:kern w:val="0"/>
          <w:sz w:val="32"/>
          <w:szCs w:val="32"/>
        </w:rPr>
      </w:pPr>
      <w:r>
        <w:rPr>
          <w:rFonts w:ascii="仿宋_GB2312" w:eastAsia="仿宋_GB2312" w:hAnsi="黑体"/>
          <w:sz w:val="32"/>
          <w:szCs w:val="32"/>
        </w:rPr>
        <w:t>预算安排规模</w:t>
      </w:r>
      <w:r>
        <w:rPr>
          <w:rFonts w:ascii="仿宋_GB2312" w:eastAsia="仿宋_GB2312" w:hAnsi="黑体" w:hint="eastAsia"/>
          <w:sz w:val="32"/>
          <w:szCs w:val="32"/>
        </w:rPr>
        <w:t>：</w:t>
      </w:r>
      <w:r>
        <w:rPr>
          <w:rFonts w:ascii="仿宋_GB2312" w:eastAsia="仿宋_GB2312" w:hAnsi="宋体" w:cs="宋体" w:hint="eastAsia"/>
          <w:kern w:val="0"/>
          <w:sz w:val="32"/>
          <w:szCs w:val="32"/>
        </w:rPr>
        <w:t>无</w:t>
      </w:r>
    </w:p>
    <w:p w:rsidR="00D04F5F" w:rsidRDefault="006423C9">
      <w:pPr>
        <w:spacing w:line="560" w:lineRule="exact"/>
        <w:ind w:firstLineChars="200" w:firstLine="640"/>
        <w:rPr>
          <w:rFonts w:ascii="仿宋_GB2312" w:eastAsia="仿宋_GB2312" w:hAnsi="宋体" w:cs="宋体"/>
          <w:kern w:val="0"/>
          <w:sz w:val="32"/>
          <w:szCs w:val="32"/>
        </w:rPr>
      </w:pPr>
      <w:r>
        <w:rPr>
          <w:rFonts w:ascii="仿宋_GB2312" w:eastAsia="仿宋_GB2312" w:hAnsi="黑体"/>
          <w:sz w:val="32"/>
          <w:szCs w:val="32"/>
        </w:rPr>
        <w:t>项目承担单位</w:t>
      </w:r>
      <w:r>
        <w:rPr>
          <w:rFonts w:ascii="仿宋_GB2312" w:eastAsia="仿宋_GB2312" w:hAnsi="黑体" w:hint="eastAsia"/>
          <w:sz w:val="32"/>
          <w:szCs w:val="32"/>
        </w:rPr>
        <w:t>：</w:t>
      </w:r>
      <w:r>
        <w:rPr>
          <w:rFonts w:ascii="仿宋_GB2312" w:eastAsia="仿宋_GB2312" w:hAnsi="宋体" w:cs="宋体" w:hint="eastAsia"/>
          <w:kern w:val="0"/>
          <w:sz w:val="32"/>
          <w:szCs w:val="32"/>
        </w:rPr>
        <w:t>无</w:t>
      </w:r>
    </w:p>
    <w:p w:rsidR="00D04F5F" w:rsidRDefault="006423C9">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资金分配情况</w:t>
      </w:r>
      <w:r>
        <w:rPr>
          <w:rFonts w:ascii="仿宋_GB2312" w:eastAsia="仿宋_GB2312" w:hAnsi="黑体" w:hint="eastAsia"/>
          <w:sz w:val="32"/>
          <w:szCs w:val="32"/>
        </w:rPr>
        <w:t>：</w:t>
      </w:r>
      <w:r>
        <w:rPr>
          <w:rFonts w:ascii="仿宋_GB2312" w:eastAsia="仿宋_GB2312" w:hAnsi="宋体" w:cs="宋体" w:hint="eastAsia"/>
          <w:kern w:val="0"/>
          <w:sz w:val="32"/>
          <w:szCs w:val="32"/>
        </w:rPr>
        <w:t>无</w:t>
      </w:r>
    </w:p>
    <w:p w:rsidR="00D04F5F" w:rsidRDefault="006423C9">
      <w:pPr>
        <w:spacing w:line="560" w:lineRule="exact"/>
        <w:ind w:firstLineChars="200" w:firstLine="640"/>
        <w:rPr>
          <w:rFonts w:ascii="仿宋_GB2312" w:eastAsia="仿宋_GB2312" w:hAnsi="宋体" w:cs="宋体"/>
          <w:kern w:val="0"/>
          <w:sz w:val="32"/>
          <w:szCs w:val="32"/>
        </w:rPr>
      </w:pPr>
      <w:r>
        <w:rPr>
          <w:rFonts w:ascii="仿宋_GB2312" w:eastAsia="仿宋_GB2312" w:hAnsi="黑体"/>
          <w:sz w:val="32"/>
          <w:szCs w:val="32"/>
        </w:rPr>
        <w:t>资金执行时间</w:t>
      </w:r>
      <w:r>
        <w:rPr>
          <w:rFonts w:ascii="仿宋_GB2312" w:eastAsia="仿宋_GB2312" w:hAnsi="黑体" w:hint="eastAsia"/>
          <w:sz w:val="32"/>
          <w:szCs w:val="32"/>
        </w:rPr>
        <w:t>：</w:t>
      </w:r>
      <w:r>
        <w:rPr>
          <w:rFonts w:ascii="仿宋_GB2312" w:eastAsia="仿宋_GB2312" w:hAnsi="宋体" w:cs="宋体" w:hint="eastAsia"/>
          <w:kern w:val="0"/>
          <w:sz w:val="32"/>
          <w:szCs w:val="32"/>
        </w:rPr>
        <w:t>无</w:t>
      </w:r>
    </w:p>
    <w:p w:rsidR="00D04F5F" w:rsidRDefault="006423C9">
      <w:pPr>
        <w:spacing w:line="560" w:lineRule="exact"/>
        <w:ind w:firstLineChars="200" w:firstLine="640"/>
        <w:rPr>
          <w:rFonts w:ascii="仿宋_GB2312" w:eastAsia="仿宋_GB2312" w:hAnsi="宋体" w:cs="宋体"/>
          <w:kern w:val="0"/>
          <w:sz w:val="32"/>
          <w:szCs w:val="32"/>
        </w:rPr>
      </w:pPr>
      <w:r>
        <w:rPr>
          <w:rFonts w:ascii="仿宋_GB2312" w:eastAsia="仿宋_GB2312" w:hAnsi="宋体"/>
          <w:sz w:val="32"/>
          <w:szCs w:val="22"/>
        </w:rPr>
        <w:t>资金来源</w:t>
      </w:r>
      <w:r>
        <w:rPr>
          <w:rFonts w:ascii="仿宋_GB2312" w:eastAsia="仿宋_GB2312" w:hAnsi="黑体" w:hint="eastAsia"/>
          <w:sz w:val="32"/>
          <w:szCs w:val="32"/>
        </w:rPr>
        <w:t>：</w:t>
      </w:r>
      <w:r>
        <w:rPr>
          <w:rFonts w:ascii="仿宋_GB2312" w:eastAsia="仿宋_GB2312" w:hAnsi="宋体" w:cs="宋体" w:hint="eastAsia"/>
          <w:kern w:val="0"/>
          <w:sz w:val="32"/>
          <w:szCs w:val="32"/>
        </w:rPr>
        <w:t>无</w:t>
      </w:r>
    </w:p>
    <w:p w:rsidR="00D04F5F" w:rsidRDefault="006423C9">
      <w:pPr>
        <w:spacing w:line="560" w:lineRule="exact"/>
        <w:ind w:firstLineChars="200" w:firstLine="640"/>
        <w:rPr>
          <w:rFonts w:ascii="仿宋_GB2312" w:eastAsia="仿宋_GB2312" w:hAnsi="宋体" w:cs="宋体"/>
          <w:kern w:val="0"/>
          <w:sz w:val="32"/>
          <w:szCs w:val="32"/>
        </w:rPr>
      </w:pPr>
      <w:r>
        <w:rPr>
          <w:rFonts w:ascii="仿宋_GB2312" w:eastAsia="仿宋_GB2312" w:hAnsi="宋体"/>
          <w:sz w:val="32"/>
          <w:szCs w:val="22"/>
        </w:rPr>
        <w:t>补贴人数</w:t>
      </w:r>
      <w:r>
        <w:rPr>
          <w:rFonts w:ascii="仿宋_GB2312" w:eastAsia="仿宋_GB2312" w:hAnsi="黑体" w:hint="eastAsia"/>
          <w:sz w:val="32"/>
          <w:szCs w:val="32"/>
        </w:rPr>
        <w:t>：</w:t>
      </w:r>
      <w:r>
        <w:rPr>
          <w:rFonts w:ascii="仿宋_GB2312" w:eastAsia="仿宋_GB2312" w:hAnsi="宋体" w:cs="宋体" w:hint="eastAsia"/>
          <w:kern w:val="0"/>
          <w:sz w:val="32"/>
          <w:szCs w:val="32"/>
        </w:rPr>
        <w:t>无</w:t>
      </w:r>
    </w:p>
    <w:p w:rsidR="00D04F5F" w:rsidRDefault="006423C9">
      <w:pPr>
        <w:spacing w:line="560" w:lineRule="exact"/>
        <w:ind w:firstLineChars="200" w:firstLine="640"/>
        <w:rPr>
          <w:rFonts w:ascii="仿宋_GB2312" w:eastAsia="仿宋_GB2312" w:hAnsi="宋体" w:cs="宋体"/>
          <w:kern w:val="0"/>
          <w:sz w:val="32"/>
          <w:szCs w:val="32"/>
        </w:rPr>
      </w:pPr>
      <w:r>
        <w:rPr>
          <w:rFonts w:ascii="仿宋_GB2312" w:eastAsia="仿宋_GB2312" w:hAnsi="宋体"/>
          <w:sz w:val="32"/>
          <w:szCs w:val="22"/>
        </w:rPr>
        <w:t>补贴标准</w:t>
      </w:r>
      <w:r>
        <w:rPr>
          <w:rFonts w:ascii="仿宋_GB2312" w:eastAsia="仿宋_GB2312" w:hAnsi="黑体" w:hint="eastAsia"/>
          <w:sz w:val="32"/>
          <w:szCs w:val="32"/>
        </w:rPr>
        <w:t>：</w:t>
      </w:r>
      <w:r>
        <w:rPr>
          <w:rFonts w:ascii="仿宋_GB2312" w:eastAsia="仿宋_GB2312" w:hAnsi="宋体" w:cs="宋体" w:hint="eastAsia"/>
          <w:kern w:val="0"/>
          <w:sz w:val="32"/>
          <w:szCs w:val="32"/>
        </w:rPr>
        <w:t>无</w:t>
      </w:r>
    </w:p>
    <w:p w:rsidR="00D04F5F" w:rsidRDefault="006423C9">
      <w:pPr>
        <w:spacing w:line="560" w:lineRule="exact"/>
        <w:ind w:firstLineChars="200" w:firstLine="640"/>
        <w:rPr>
          <w:rFonts w:ascii="仿宋_GB2312" w:eastAsia="仿宋_GB2312" w:hAnsi="宋体" w:cs="宋体"/>
          <w:kern w:val="0"/>
          <w:sz w:val="32"/>
          <w:szCs w:val="32"/>
        </w:rPr>
      </w:pPr>
      <w:r>
        <w:rPr>
          <w:rFonts w:ascii="仿宋_GB2312" w:eastAsia="仿宋_GB2312" w:hAnsi="宋体"/>
          <w:sz w:val="32"/>
          <w:szCs w:val="22"/>
        </w:rPr>
        <w:t>补贴范围</w:t>
      </w:r>
      <w:r>
        <w:rPr>
          <w:rFonts w:ascii="仿宋_GB2312" w:eastAsia="仿宋_GB2312" w:hAnsi="黑体" w:hint="eastAsia"/>
          <w:sz w:val="32"/>
          <w:szCs w:val="32"/>
        </w:rPr>
        <w:t>：</w:t>
      </w:r>
      <w:r>
        <w:rPr>
          <w:rFonts w:ascii="仿宋_GB2312" w:eastAsia="仿宋_GB2312" w:hAnsi="宋体" w:cs="宋体" w:hint="eastAsia"/>
          <w:kern w:val="0"/>
          <w:sz w:val="32"/>
          <w:szCs w:val="32"/>
        </w:rPr>
        <w:t>无</w:t>
      </w:r>
    </w:p>
    <w:p w:rsidR="00D04F5F" w:rsidRDefault="006423C9">
      <w:pPr>
        <w:spacing w:line="560" w:lineRule="exact"/>
        <w:ind w:firstLineChars="200" w:firstLine="640"/>
        <w:rPr>
          <w:rFonts w:ascii="仿宋_GB2312" w:eastAsia="仿宋_GB2312" w:hAnsi="宋体" w:cs="宋体"/>
          <w:kern w:val="0"/>
          <w:sz w:val="32"/>
          <w:szCs w:val="32"/>
        </w:rPr>
      </w:pPr>
      <w:r>
        <w:rPr>
          <w:rFonts w:ascii="仿宋_GB2312" w:eastAsia="仿宋_GB2312" w:hAnsi="宋体"/>
          <w:sz w:val="32"/>
          <w:szCs w:val="22"/>
        </w:rPr>
        <w:t>补贴方式</w:t>
      </w:r>
      <w:r>
        <w:rPr>
          <w:rFonts w:ascii="仿宋_GB2312" w:eastAsia="仿宋_GB2312" w:hAnsi="黑体" w:hint="eastAsia"/>
          <w:sz w:val="32"/>
          <w:szCs w:val="32"/>
        </w:rPr>
        <w:t>：</w:t>
      </w:r>
      <w:r>
        <w:rPr>
          <w:rFonts w:ascii="仿宋_GB2312" w:eastAsia="仿宋_GB2312" w:hAnsi="宋体" w:cs="宋体" w:hint="eastAsia"/>
          <w:kern w:val="0"/>
          <w:sz w:val="32"/>
          <w:szCs w:val="32"/>
        </w:rPr>
        <w:t>无</w:t>
      </w:r>
    </w:p>
    <w:p w:rsidR="00D04F5F" w:rsidRDefault="006423C9">
      <w:pPr>
        <w:spacing w:line="560" w:lineRule="exact"/>
        <w:ind w:firstLineChars="200" w:firstLine="640"/>
        <w:rPr>
          <w:rFonts w:ascii="仿宋_GB2312" w:eastAsia="仿宋_GB2312" w:hAnsi="宋体"/>
          <w:sz w:val="32"/>
          <w:szCs w:val="22"/>
        </w:rPr>
      </w:pPr>
      <w:r>
        <w:rPr>
          <w:rFonts w:ascii="仿宋_GB2312" w:eastAsia="仿宋_GB2312" w:hAnsi="宋体" w:cs="宋体" w:hint="eastAsia"/>
          <w:kern w:val="0"/>
          <w:sz w:val="32"/>
          <w:szCs w:val="32"/>
        </w:rPr>
        <w:t>发放程序：无</w:t>
      </w:r>
    </w:p>
    <w:p w:rsidR="00D04F5F" w:rsidRDefault="006423C9">
      <w:pPr>
        <w:spacing w:line="560" w:lineRule="exact"/>
        <w:ind w:firstLineChars="200" w:firstLine="640"/>
        <w:rPr>
          <w:rFonts w:ascii="仿宋_GB2312" w:eastAsia="仿宋_GB2312" w:hAnsi="宋体" w:cs="宋体"/>
          <w:kern w:val="0"/>
          <w:sz w:val="32"/>
          <w:szCs w:val="32"/>
        </w:rPr>
      </w:pPr>
      <w:r>
        <w:rPr>
          <w:rFonts w:ascii="仿宋_GB2312" w:eastAsia="仿宋_GB2312" w:hAnsi="宋体"/>
          <w:sz w:val="32"/>
          <w:szCs w:val="22"/>
        </w:rPr>
        <w:t>受益人群和社会效益</w:t>
      </w:r>
      <w:r>
        <w:rPr>
          <w:rFonts w:ascii="仿宋_GB2312" w:eastAsia="仿宋_GB2312" w:hAnsi="黑体" w:hint="eastAsia"/>
          <w:sz w:val="32"/>
          <w:szCs w:val="32"/>
        </w:rPr>
        <w:t>：</w:t>
      </w:r>
      <w:r>
        <w:rPr>
          <w:rFonts w:ascii="仿宋_GB2312" w:eastAsia="仿宋_GB2312" w:hAnsi="宋体" w:cs="宋体" w:hint="eastAsia"/>
          <w:kern w:val="0"/>
          <w:sz w:val="32"/>
          <w:szCs w:val="32"/>
        </w:rPr>
        <w:t>无</w:t>
      </w:r>
    </w:p>
    <w:p w:rsidR="00D04F5F" w:rsidRDefault="006423C9">
      <w:pPr>
        <w:spacing w:line="56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八、关于克州电子政务服务中心2021年一般公共预算“三公”经费预算情况说明</w:t>
      </w:r>
    </w:p>
    <w:p w:rsidR="00D04F5F" w:rsidRDefault="006423C9">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克州电子政务服务中心2021年一般公共预算“三公”经费数为0.50万元，其中：因公出国（境）费0万元，公务用车购置0万元，公务用车运行费0万元，公务接待费0.5万元。</w:t>
      </w:r>
    </w:p>
    <w:p w:rsidR="00D04F5F" w:rsidRDefault="006423C9">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2021年一般公共预算“三公”经费比上年增加0万元，其中：因公出国（境）费增加0万元，主要原因是：1、主要原因是本单位公务接待费主管部门克州政府办公室结算2、本单位无公务用车；公务用车购置费为0万元，未安排预算；公务用车运行费增加0万元，主要原因是本单位无公务用车；公务接待费增加0万元，主要原因是本单位公务接待费主管部门克州政府办公室结算。</w:t>
      </w:r>
    </w:p>
    <w:p w:rsidR="00D04F5F" w:rsidRDefault="006423C9">
      <w:pPr>
        <w:spacing w:line="56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九、关于克州电子政务服务中心2021年政府性基金预算拨款情况说明</w:t>
      </w:r>
    </w:p>
    <w:p w:rsidR="00D04F5F" w:rsidRDefault="006423C9">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克州电子政务服务中心2021年没有使用政府性基金预算拨款安排的支出，政府性基金预算支出情况表为空表。</w:t>
      </w:r>
    </w:p>
    <w:p w:rsidR="00D04F5F" w:rsidRDefault="006423C9">
      <w:pPr>
        <w:spacing w:line="56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十、其他重要事项的情况说明</w:t>
      </w:r>
    </w:p>
    <w:p w:rsidR="00D04F5F" w:rsidRDefault="006423C9">
      <w:pPr>
        <w:spacing w:line="56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（一）机关运行经费情况</w:t>
      </w:r>
    </w:p>
    <w:p w:rsidR="00D04F5F" w:rsidRDefault="006423C9">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2020年，克州电子政务服务中心本级及下属0家行政单位和0家事业单位的机关运行经费财政拨款预算7.32万元，比上年预算减少0.49万元，减少6.69%。主要原因厉行节约。</w:t>
      </w:r>
    </w:p>
    <w:p w:rsidR="00D04F5F" w:rsidRDefault="006423C9">
      <w:pPr>
        <w:spacing w:line="56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（二）政府采购情况</w:t>
      </w:r>
    </w:p>
    <w:p w:rsidR="00D04F5F" w:rsidRDefault="006423C9">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2021年，克州电子政务服务中心政府采购预算16.62万元，其中：政府采购货物预算4.6万元，政府采购工程预算0万元，政府采购服务预算12万元。</w:t>
      </w:r>
    </w:p>
    <w:p w:rsidR="00D04F5F" w:rsidRDefault="006423C9">
      <w:pPr>
        <w:spacing w:line="560" w:lineRule="exact"/>
        <w:ind w:firstLineChars="200" w:firstLine="640"/>
        <w:rPr>
          <w:rFonts w:ascii="仿宋_GB2312" w:eastAsia="仿宋_GB2312" w:hAnsi="宋体" w:cs="宋体"/>
          <w:kern w:val="0"/>
          <w:sz w:val="32"/>
          <w:szCs w:val="32"/>
        </w:rPr>
      </w:pPr>
      <w:r>
        <w:rPr>
          <w:rFonts w:ascii="仿宋_GB2312" w:eastAsia="仿宋_GB2312" w:hAnsi="仿宋_GB2312" w:hint="eastAsia"/>
          <w:sz w:val="32"/>
        </w:rPr>
        <w:t>2021年度本部门面向中小企业预留政府采购项目预算金额0万元，其中：面向小微企业预留政府采购项目预算金额0万元。</w:t>
      </w:r>
    </w:p>
    <w:p w:rsidR="00D04F5F" w:rsidRDefault="006423C9">
      <w:pPr>
        <w:spacing w:line="56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（三）国有资产占用使用情况</w:t>
      </w:r>
    </w:p>
    <w:p w:rsidR="00D04F5F" w:rsidRDefault="006423C9">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截至2020年底，克州电子政务服务中心及下属各预算单位占用使用国有资产总体情况为</w:t>
      </w:r>
    </w:p>
    <w:p w:rsidR="00D04F5F" w:rsidRDefault="006423C9">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1.房屋0平方米，价值0万元。</w:t>
      </w:r>
    </w:p>
    <w:p w:rsidR="00D04F5F" w:rsidRDefault="006423C9">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2.车辆0辆，价值0万元；其中：一般公务用车 0辆，价值0万元；执法执勤用车0辆，价值0 万元；其他车辆0辆，价值 0万元。</w:t>
      </w:r>
    </w:p>
    <w:p w:rsidR="00D04F5F" w:rsidRDefault="006423C9">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3.办公家具价值3.69万元。</w:t>
      </w:r>
    </w:p>
    <w:p w:rsidR="00D04F5F" w:rsidRDefault="006423C9">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4.其他资产价值371.59万元。</w:t>
      </w:r>
    </w:p>
    <w:p w:rsidR="00D04F5F" w:rsidRDefault="006423C9">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单位价值50万元以上大型设备0台（套），单位价值100万元以上大型设备0台（套）。</w:t>
      </w:r>
    </w:p>
    <w:p w:rsidR="00D04F5F" w:rsidRDefault="006423C9">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2021年部门预算未安排购置车辆经费（或安排购置车辆经费0万元），安排购置50万元以上大型设备0台（套），单位价值100万元以上大型设备0台（套）。</w:t>
      </w:r>
    </w:p>
    <w:p w:rsidR="00D04F5F" w:rsidRDefault="006423C9">
      <w:pPr>
        <w:spacing w:line="56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（四）预算绩效情况</w:t>
      </w:r>
    </w:p>
    <w:p w:rsidR="00D04F5F" w:rsidRDefault="006423C9">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2021年度，本年度实行绩效管理的一般公共预算项目   6个，涉及预算金额93.4万元。具体情况见下表（按项目分别填报）：</w:t>
      </w:r>
    </w:p>
    <w:tbl>
      <w:tblPr>
        <w:tblW w:w="9371" w:type="dxa"/>
        <w:tblInd w:w="-527" w:type="dxa"/>
        <w:tblLayout w:type="fixed"/>
        <w:tblCellMar>
          <w:left w:w="0" w:type="dxa"/>
          <w:right w:w="0" w:type="dxa"/>
        </w:tblCellMar>
        <w:tblLook w:val="04A0"/>
      </w:tblPr>
      <w:tblGrid>
        <w:gridCol w:w="620"/>
        <w:gridCol w:w="1380"/>
        <w:gridCol w:w="1559"/>
        <w:gridCol w:w="3260"/>
        <w:gridCol w:w="1996"/>
        <w:gridCol w:w="556"/>
      </w:tblGrid>
      <w:tr w:rsidR="00D04F5F">
        <w:trPr>
          <w:gridAfter w:val="1"/>
          <w:wAfter w:w="556" w:type="dxa"/>
          <w:trHeight w:val="480"/>
        </w:trPr>
        <w:tc>
          <w:tcPr>
            <w:tcW w:w="8815" w:type="dxa"/>
            <w:gridSpan w:val="5"/>
            <w:tcBorders>
              <w:top w:val="nil"/>
              <w:left w:val="nil"/>
              <w:bottom w:val="nil"/>
              <w:right w:val="nil"/>
            </w:tcBorders>
            <w:tcMar>
              <w:top w:w="12" w:type="dxa"/>
              <w:left w:w="12" w:type="dxa"/>
              <w:right w:w="12" w:type="dxa"/>
            </w:tcMar>
            <w:vAlign w:val="bottom"/>
          </w:tcPr>
          <w:p w:rsidR="00D04F5F" w:rsidRDefault="00D04F5F">
            <w:pPr>
              <w:widowControl/>
              <w:spacing w:line="480" w:lineRule="exact"/>
              <w:jc w:val="center"/>
              <w:textAlignment w:val="bottom"/>
              <w:rPr>
                <w:rFonts w:ascii="仿宋_GB2312" w:eastAsia="仿宋_GB2312" w:hAnsi="宋体" w:cs="仿宋_GB2312"/>
                <w:b/>
                <w:color w:val="000000"/>
                <w:kern w:val="0"/>
                <w:sz w:val="32"/>
                <w:szCs w:val="32"/>
              </w:rPr>
            </w:pPr>
          </w:p>
          <w:p w:rsidR="00D04F5F" w:rsidRDefault="00D04F5F">
            <w:pPr>
              <w:widowControl/>
              <w:spacing w:line="480" w:lineRule="exact"/>
              <w:jc w:val="center"/>
              <w:textAlignment w:val="bottom"/>
              <w:rPr>
                <w:rFonts w:ascii="仿宋_GB2312" w:eastAsia="仿宋_GB2312" w:hAnsi="宋体" w:cs="仿宋_GB2312"/>
                <w:b/>
                <w:color w:val="000000"/>
                <w:kern w:val="0"/>
                <w:sz w:val="32"/>
                <w:szCs w:val="32"/>
              </w:rPr>
            </w:pPr>
          </w:p>
          <w:p w:rsidR="00D04F5F" w:rsidRDefault="00D04F5F">
            <w:pPr>
              <w:widowControl/>
              <w:spacing w:line="480" w:lineRule="exact"/>
              <w:jc w:val="center"/>
              <w:textAlignment w:val="bottom"/>
              <w:rPr>
                <w:rFonts w:ascii="仿宋_GB2312" w:eastAsia="仿宋_GB2312" w:hAnsi="宋体" w:cs="仿宋_GB2312"/>
                <w:b/>
                <w:color w:val="000000"/>
                <w:kern w:val="0"/>
                <w:sz w:val="32"/>
                <w:szCs w:val="32"/>
              </w:rPr>
            </w:pPr>
          </w:p>
          <w:p w:rsidR="00D04F5F" w:rsidRDefault="00D04F5F">
            <w:pPr>
              <w:widowControl/>
              <w:spacing w:line="480" w:lineRule="exact"/>
              <w:jc w:val="center"/>
              <w:textAlignment w:val="bottom"/>
              <w:rPr>
                <w:rFonts w:ascii="仿宋_GB2312" w:eastAsia="仿宋_GB2312" w:hAnsi="宋体" w:cs="仿宋_GB2312"/>
                <w:b/>
                <w:color w:val="000000"/>
                <w:kern w:val="0"/>
                <w:sz w:val="32"/>
                <w:szCs w:val="32"/>
              </w:rPr>
            </w:pPr>
          </w:p>
          <w:p w:rsidR="00D04F5F" w:rsidRDefault="00D04F5F">
            <w:pPr>
              <w:widowControl/>
              <w:spacing w:line="480" w:lineRule="exact"/>
              <w:jc w:val="center"/>
              <w:textAlignment w:val="bottom"/>
              <w:rPr>
                <w:rFonts w:ascii="仿宋_GB2312" w:eastAsia="仿宋_GB2312" w:hAnsi="宋体" w:cs="仿宋_GB2312"/>
                <w:b/>
                <w:color w:val="000000"/>
                <w:kern w:val="0"/>
                <w:sz w:val="32"/>
                <w:szCs w:val="32"/>
              </w:rPr>
            </w:pPr>
          </w:p>
          <w:p w:rsidR="00D04F5F" w:rsidRDefault="00D04F5F">
            <w:pPr>
              <w:widowControl/>
              <w:spacing w:line="480" w:lineRule="exact"/>
              <w:jc w:val="center"/>
              <w:textAlignment w:val="bottom"/>
              <w:rPr>
                <w:rFonts w:ascii="仿宋_GB2312" w:eastAsia="仿宋_GB2312" w:hAnsi="宋体" w:cs="仿宋_GB2312"/>
                <w:b/>
                <w:color w:val="000000"/>
                <w:kern w:val="0"/>
                <w:sz w:val="32"/>
                <w:szCs w:val="32"/>
              </w:rPr>
            </w:pPr>
          </w:p>
          <w:p w:rsidR="00D04F5F" w:rsidRDefault="00D04F5F">
            <w:pPr>
              <w:widowControl/>
              <w:spacing w:line="480" w:lineRule="exact"/>
              <w:jc w:val="center"/>
              <w:textAlignment w:val="bottom"/>
              <w:rPr>
                <w:rFonts w:ascii="仿宋_GB2312" w:eastAsia="仿宋_GB2312" w:hAnsi="宋体" w:cs="仿宋_GB2312"/>
                <w:b/>
                <w:color w:val="000000"/>
                <w:kern w:val="0"/>
                <w:sz w:val="32"/>
                <w:szCs w:val="32"/>
              </w:rPr>
            </w:pPr>
          </w:p>
          <w:p w:rsidR="00D04F5F" w:rsidRDefault="00D04F5F">
            <w:pPr>
              <w:widowControl/>
              <w:spacing w:line="480" w:lineRule="exact"/>
              <w:jc w:val="center"/>
              <w:textAlignment w:val="bottom"/>
              <w:rPr>
                <w:rFonts w:ascii="仿宋_GB2312" w:eastAsia="仿宋_GB2312" w:hAnsi="宋体" w:cs="仿宋_GB2312"/>
                <w:b/>
                <w:color w:val="000000"/>
                <w:kern w:val="0"/>
                <w:sz w:val="32"/>
                <w:szCs w:val="32"/>
              </w:rPr>
            </w:pPr>
          </w:p>
          <w:p w:rsidR="00D04F5F" w:rsidRDefault="00D04F5F">
            <w:pPr>
              <w:widowControl/>
              <w:spacing w:line="480" w:lineRule="exact"/>
              <w:jc w:val="center"/>
              <w:textAlignment w:val="bottom"/>
              <w:rPr>
                <w:rFonts w:ascii="仿宋_GB2312" w:eastAsia="仿宋_GB2312" w:hAnsi="宋体" w:cs="仿宋_GB2312"/>
                <w:b/>
                <w:color w:val="000000"/>
                <w:kern w:val="0"/>
                <w:sz w:val="32"/>
                <w:szCs w:val="32"/>
              </w:rPr>
            </w:pPr>
          </w:p>
          <w:p w:rsidR="00D04F5F" w:rsidRDefault="00D04F5F">
            <w:pPr>
              <w:widowControl/>
              <w:spacing w:line="480" w:lineRule="exact"/>
              <w:jc w:val="center"/>
              <w:textAlignment w:val="bottom"/>
              <w:rPr>
                <w:rFonts w:ascii="仿宋_GB2312" w:eastAsia="仿宋_GB2312" w:hAnsi="宋体" w:cs="仿宋_GB2312"/>
                <w:b/>
                <w:color w:val="000000"/>
                <w:kern w:val="0"/>
                <w:sz w:val="32"/>
                <w:szCs w:val="32"/>
              </w:rPr>
            </w:pPr>
          </w:p>
          <w:p w:rsidR="00D04F5F" w:rsidRDefault="00D04F5F">
            <w:pPr>
              <w:widowControl/>
              <w:spacing w:line="480" w:lineRule="exact"/>
              <w:textAlignment w:val="bottom"/>
              <w:rPr>
                <w:rFonts w:ascii="仿宋_GB2312" w:eastAsia="仿宋_GB2312" w:hAnsi="宋体" w:cs="仿宋_GB2312"/>
                <w:b/>
                <w:color w:val="000000"/>
                <w:kern w:val="0"/>
                <w:sz w:val="32"/>
                <w:szCs w:val="32"/>
              </w:rPr>
            </w:pPr>
          </w:p>
          <w:p w:rsidR="00D04F5F" w:rsidRDefault="00D04F5F">
            <w:pPr>
              <w:widowControl/>
              <w:spacing w:line="480" w:lineRule="exact"/>
              <w:jc w:val="center"/>
              <w:textAlignment w:val="bottom"/>
              <w:rPr>
                <w:rFonts w:ascii="仿宋_GB2312" w:eastAsia="仿宋_GB2312" w:hAnsi="宋体" w:cs="仿宋_GB2312"/>
                <w:b/>
                <w:color w:val="000000"/>
                <w:kern w:val="0"/>
                <w:sz w:val="32"/>
                <w:szCs w:val="32"/>
              </w:rPr>
            </w:pPr>
          </w:p>
          <w:p w:rsidR="00D04F5F" w:rsidRDefault="006423C9">
            <w:pPr>
              <w:widowControl/>
              <w:spacing w:line="480" w:lineRule="exact"/>
              <w:jc w:val="center"/>
              <w:textAlignment w:val="bottom"/>
              <w:rPr>
                <w:rFonts w:ascii="仿宋_GB2312" w:eastAsia="仿宋_GB2312" w:hAnsi="宋体" w:cs="仿宋_GB2312"/>
                <w:b/>
                <w:color w:val="000000"/>
                <w:sz w:val="32"/>
                <w:szCs w:val="32"/>
              </w:rPr>
            </w:pPr>
            <w:r>
              <w:rPr>
                <w:rFonts w:ascii="仿宋_GB2312" w:eastAsia="仿宋_GB2312" w:hAnsi="宋体" w:cs="仿宋_GB2312" w:hint="eastAsia"/>
                <w:b/>
                <w:color w:val="000000"/>
                <w:kern w:val="0"/>
                <w:sz w:val="32"/>
                <w:szCs w:val="32"/>
              </w:rPr>
              <w:t>项  目  支  出  绩  效  目  标  表</w:t>
            </w:r>
          </w:p>
        </w:tc>
      </w:tr>
      <w:tr w:rsidR="00D04F5F">
        <w:trPr>
          <w:gridAfter w:val="1"/>
          <w:wAfter w:w="556" w:type="dxa"/>
          <w:trHeight w:val="380"/>
        </w:trPr>
        <w:tc>
          <w:tcPr>
            <w:tcW w:w="8815" w:type="dxa"/>
            <w:gridSpan w:val="5"/>
            <w:tcBorders>
              <w:top w:val="nil"/>
              <w:left w:val="nil"/>
              <w:bottom w:val="nil"/>
              <w:right w:val="nil"/>
            </w:tcBorders>
            <w:tcMar>
              <w:top w:w="12" w:type="dxa"/>
              <w:left w:w="12" w:type="dxa"/>
              <w:right w:w="12" w:type="dxa"/>
            </w:tcMar>
            <w:vAlign w:val="bottom"/>
          </w:tcPr>
          <w:p w:rsidR="00D04F5F" w:rsidRDefault="006423C9">
            <w:pPr>
              <w:widowControl/>
              <w:spacing w:line="480" w:lineRule="exact"/>
              <w:jc w:val="center"/>
              <w:textAlignment w:val="bottom"/>
              <w:rPr>
                <w:rFonts w:ascii="宋体" w:hAnsi="宋体" w:cs="宋体"/>
                <w:color w:val="000000"/>
                <w:sz w:val="22"/>
                <w:szCs w:val="22"/>
              </w:rPr>
            </w:pPr>
            <w:r>
              <w:rPr>
                <w:rFonts w:ascii="宋体" w:hAnsi="宋体" w:cs="宋体" w:hint="eastAsia"/>
                <w:color w:val="000000"/>
                <w:kern w:val="0"/>
                <w:sz w:val="22"/>
                <w:szCs w:val="22"/>
              </w:rPr>
              <w:lastRenderedPageBreak/>
              <w:t>（2021年）</w:t>
            </w:r>
          </w:p>
        </w:tc>
      </w:tr>
      <w:tr w:rsidR="00D04F5F">
        <w:tblPrEx>
          <w:tblCellMar>
            <w:left w:w="108" w:type="dxa"/>
            <w:right w:w="108" w:type="dxa"/>
          </w:tblCellMar>
        </w:tblPrEx>
        <w:trPr>
          <w:trHeight w:val="499"/>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项目名称</w:t>
            </w:r>
          </w:p>
        </w:tc>
        <w:tc>
          <w:tcPr>
            <w:tcW w:w="5812" w:type="dxa"/>
            <w:gridSpan w:val="3"/>
            <w:tcBorders>
              <w:top w:val="single" w:sz="4" w:space="0" w:color="auto"/>
              <w:left w:val="nil"/>
              <w:bottom w:val="single" w:sz="4" w:space="0" w:color="auto"/>
              <w:right w:val="single" w:sz="4" w:space="0" w:color="000000"/>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克州政府网站托管费（电信机房电费）</w:t>
            </w:r>
          </w:p>
        </w:tc>
      </w:tr>
      <w:tr w:rsidR="00D04F5F">
        <w:tblPrEx>
          <w:tblCellMar>
            <w:left w:w="108" w:type="dxa"/>
            <w:right w:w="108" w:type="dxa"/>
          </w:tblCellMar>
        </w:tblPrEx>
        <w:trPr>
          <w:trHeight w:val="499"/>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预算单位</w:t>
            </w:r>
          </w:p>
        </w:tc>
        <w:tc>
          <w:tcPr>
            <w:tcW w:w="5812" w:type="dxa"/>
            <w:gridSpan w:val="3"/>
            <w:tcBorders>
              <w:top w:val="single" w:sz="4" w:space="0" w:color="auto"/>
              <w:left w:val="nil"/>
              <w:bottom w:val="single" w:sz="4" w:space="0" w:color="auto"/>
              <w:right w:val="single" w:sz="4" w:space="0" w:color="000000"/>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克孜勒苏柯尔克孜自治州电子政务服务中心</w:t>
            </w:r>
          </w:p>
        </w:tc>
      </w:tr>
      <w:tr w:rsidR="00D04F5F">
        <w:tblPrEx>
          <w:tblCellMar>
            <w:left w:w="108" w:type="dxa"/>
            <w:right w:w="108" w:type="dxa"/>
          </w:tblCellMar>
        </w:tblPrEx>
        <w:trPr>
          <w:trHeight w:val="499"/>
        </w:trPr>
        <w:tc>
          <w:tcPr>
            <w:tcW w:w="355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项目资金</w:t>
            </w:r>
            <w:r>
              <w:rPr>
                <w:rFonts w:ascii="宋体" w:hAnsi="宋体" w:cs="宋体" w:hint="eastAsia"/>
                <w:kern w:val="0"/>
                <w:sz w:val="20"/>
                <w:szCs w:val="20"/>
              </w:rPr>
              <w:br/>
              <w:t>（万元）</w:t>
            </w:r>
          </w:p>
        </w:tc>
        <w:tc>
          <w:tcPr>
            <w:tcW w:w="5812" w:type="dxa"/>
            <w:gridSpan w:val="3"/>
            <w:tcBorders>
              <w:top w:val="single" w:sz="4" w:space="0" w:color="auto"/>
              <w:left w:val="nil"/>
              <w:bottom w:val="single" w:sz="4" w:space="0" w:color="auto"/>
              <w:right w:val="single" w:sz="4" w:space="0" w:color="000000"/>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 xml:space="preserve"> 年度资金总额：6</w:t>
            </w:r>
          </w:p>
        </w:tc>
      </w:tr>
      <w:tr w:rsidR="00D04F5F">
        <w:tblPrEx>
          <w:tblCellMar>
            <w:left w:w="108" w:type="dxa"/>
            <w:right w:w="108" w:type="dxa"/>
          </w:tblCellMar>
        </w:tblPrEx>
        <w:trPr>
          <w:trHeight w:val="499"/>
        </w:trPr>
        <w:tc>
          <w:tcPr>
            <w:tcW w:w="3559" w:type="dxa"/>
            <w:gridSpan w:val="3"/>
            <w:vMerge/>
            <w:tcBorders>
              <w:top w:val="single" w:sz="4" w:space="0" w:color="auto"/>
              <w:left w:val="single" w:sz="4" w:space="0" w:color="auto"/>
              <w:bottom w:val="single" w:sz="4" w:space="0" w:color="000000"/>
              <w:right w:val="single" w:sz="4" w:space="0" w:color="000000"/>
            </w:tcBorders>
            <w:vAlign w:val="center"/>
          </w:tcPr>
          <w:p w:rsidR="00D04F5F" w:rsidRDefault="00D04F5F">
            <w:pPr>
              <w:widowControl/>
              <w:jc w:val="left"/>
              <w:rPr>
                <w:rFonts w:ascii="宋体" w:hAnsi="宋体" w:cs="宋体"/>
                <w:kern w:val="0"/>
                <w:sz w:val="20"/>
                <w:szCs w:val="20"/>
              </w:rPr>
            </w:pPr>
          </w:p>
        </w:tc>
        <w:tc>
          <w:tcPr>
            <w:tcW w:w="5812" w:type="dxa"/>
            <w:gridSpan w:val="3"/>
            <w:tcBorders>
              <w:top w:val="single" w:sz="4" w:space="0" w:color="auto"/>
              <w:left w:val="nil"/>
              <w:bottom w:val="single" w:sz="4" w:space="0" w:color="auto"/>
              <w:right w:val="single" w:sz="4" w:space="0" w:color="000000"/>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 xml:space="preserve">       其中：财政拨款：6</w:t>
            </w:r>
          </w:p>
        </w:tc>
      </w:tr>
      <w:tr w:rsidR="00D04F5F">
        <w:tblPrEx>
          <w:tblCellMar>
            <w:left w:w="108" w:type="dxa"/>
            <w:right w:w="108" w:type="dxa"/>
          </w:tblCellMar>
        </w:tblPrEx>
        <w:trPr>
          <w:trHeight w:val="499"/>
        </w:trPr>
        <w:tc>
          <w:tcPr>
            <w:tcW w:w="3559" w:type="dxa"/>
            <w:gridSpan w:val="3"/>
            <w:vMerge/>
            <w:tcBorders>
              <w:top w:val="single" w:sz="4" w:space="0" w:color="auto"/>
              <w:left w:val="single" w:sz="4" w:space="0" w:color="auto"/>
              <w:bottom w:val="single" w:sz="4" w:space="0" w:color="000000"/>
              <w:right w:val="single" w:sz="4" w:space="0" w:color="000000"/>
            </w:tcBorders>
            <w:vAlign w:val="center"/>
          </w:tcPr>
          <w:p w:rsidR="00D04F5F" w:rsidRDefault="00D04F5F">
            <w:pPr>
              <w:widowControl/>
              <w:jc w:val="left"/>
              <w:rPr>
                <w:rFonts w:ascii="宋体" w:hAnsi="宋体" w:cs="宋体"/>
                <w:kern w:val="0"/>
                <w:sz w:val="20"/>
                <w:szCs w:val="20"/>
              </w:rPr>
            </w:pPr>
          </w:p>
        </w:tc>
        <w:tc>
          <w:tcPr>
            <w:tcW w:w="5812" w:type="dxa"/>
            <w:gridSpan w:val="3"/>
            <w:tcBorders>
              <w:top w:val="single" w:sz="4" w:space="0" w:color="auto"/>
              <w:left w:val="nil"/>
              <w:bottom w:val="single" w:sz="4" w:space="0" w:color="auto"/>
              <w:right w:val="single" w:sz="4" w:space="0" w:color="000000"/>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 xml:space="preserve">             其他资金：0</w:t>
            </w:r>
          </w:p>
        </w:tc>
      </w:tr>
      <w:tr w:rsidR="00D04F5F">
        <w:tblPrEx>
          <w:tblCellMar>
            <w:left w:w="108" w:type="dxa"/>
            <w:right w:w="108" w:type="dxa"/>
          </w:tblCellMar>
        </w:tblPrEx>
        <w:trPr>
          <w:trHeight w:val="499"/>
        </w:trPr>
        <w:tc>
          <w:tcPr>
            <w:tcW w:w="620" w:type="dxa"/>
            <w:vMerge w:val="restart"/>
            <w:tcBorders>
              <w:top w:val="nil"/>
              <w:left w:val="single" w:sz="4" w:space="0" w:color="auto"/>
              <w:bottom w:val="single" w:sz="4" w:space="0" w:color="000000"/>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总</w:t>
            </w:r>
            <w:r>
              <w:rPr>
                <w:rFonts w:ascii="宋体" w:hAnsi="宋体" w:cs="宋体" w:hint="eastAsia"/>
                <w:kern w:val="0"/>
                <w:sz w:val="20"/>
                <w:szCs w:val="20"/>
              </w:rPr>
              <w:br/>
              <w:t>体</w:t>
            </w:r>
            <w:r>
              <w:rPr>
                <w:rFonts w:ascii="宋体" w:hAnsi="宋体" w:cs="宋体" w:hint="eastAsia"/>
                <w:kern w:val="0"/>
                <w:sz w:val="20"/>
                <w:szCs w:val="20"/>
              </w:rPr>
              <w:br/>
              <w:t>目</w:t>
            </w:r>
            <w:r>
              <w:rPr>
                <w:rFonts w:ascii="宋体" w:hAnsi="宋体" w:cs="宋体" w:hint="eastAsia"/>
                <w:kern w:val="0"/>
                <w:sz w:val="20"/>
                <w:szCs w:val="20"/>
              </w:rPr>
              <w:br/>
              <w:t>标</w:t>
            </w:r>
          </w:p>
        </w:tc>
        <w:tc>
          <w:tcPr>
            <w:tcW w:w="8751" w:type="dxa"/>
            <w:gridSpan w:val="5"/>
            <w:tcBorders>
              <w:top w:val="single" w:sz="4" w:space="0" w:color="auto"/>
              <w:left w:val="nil"/>
              <w:bottom w:val="single" w:sz="4" w:space="0" w:color="auto"/>
              <w:right w:val="single" w:sz="4" w:space="0" w:color="000000"/>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年度目标</w:t>
            </w:r>
          </w:p>
        </w:tc>
      </w:tr>
      <w:tr w:rsidR="00D04F5F">
        <w:tblPrEx>
          <w:tblCellMar>
            <w:left w:w="108" w:type="dxa"/>
            <w:right w:w="108" w:type="dxa"/>
          </w:tblCellMar>
        </w:tblPrEx>
        <w:trPr>
          <w:trHeight w:val="499"/>
        </w:trPr>
        <w:tc>
          <w:tcPr>
            <w:tcW w:w="620" w:type="dxa"/>
            <w:vMerge/>
            <w:tcBorders>
              <w:top w:val="nil"/>
              <w:left w:val="single" w:sz="4" w:space="0" w:color="auto"/>
              <w:bottom w:val="single" w:sz="4" w:space="0" w:color="000000"/>
              <w:right w:val="single" w:sz="4" w:space="0" w:color="auto"/>
            </w:tcBorders>
            <w:vAlign w:val="center"/>
          </w:tcPr>
          <w:p w:rsidR="00D04F5F" w:rsidRDefault="00D04F5F">
            <w:pPr>
              <w:widowControl/>
              <w:jc w:val="left"/>
              <w:rPr>
                <w:rFonts w:ascii="宋体" w:hAnsi="宋体" w:cs="宋体"/>
                <w:kern w:val="0"/>
                <w:sz w:val="20"/>
                <w:szCs w:val="20"/>
              </w:rPr>
            </w:pPr>
          </w:p>
        </w:tc>
        <w:tc>
          <w:tcPr>
            <w:tcW w:w="8751" w:type="dxa"/>
            <w:gridSpan w:val="5"/>
            <w:tcBorders>
              <w:top w:val="single" w:sz="4" w:space="0" w:color="auto"/>
              <w:left w:val="nil"/>
              <w:bottom w:val="single" w:sz="4" w:space="0" w:color="auto"/>
              <w:right w:val="single" w:sz="4" w:space="0" w:color="000000"/>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该项目资金用于克州政府网站托管费（电信机房电费）。通过该项目的实施，保障政府外网承载业务安全运行。</w:t>
            </w:r>
          </w:p>
        </w:tc>
      </w:tr>
      <w:tr w:rsidR="00D04F5F">
        <w:tblPrEx>
          <w:tblCellMar>
            <w:left w:w="108" w:type="dxa"/>
            <w:right w:w="108" w:type="dxa"/>
          </w:tblCellMar>
        </w:tblPrEx>
        <w:trPr>
          <w:trHeight w:val="499"/>
        </w:trPr>
        <w:tc>
          <w:tcPr>
            <w:tcW w:w="620" w:type="dxa"/>
            <w:vMerge w:val="restart"/>
            <w:tcBorders>
              <w:top w:val="nil"/>
              <w:left w:val="single" w:sz="4" w:space="0" w:color="auto"/>
              <w:bottom w:val="single" w:sz="4" w:space="0" w:color="000000"/>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绩</w:t>
            </w:r>
            <w:r>
              <w:rPr>
                <w:rFonts w:ascii="宋体" w:hAnsi="宋体" w:cs="宋体" w:hint="eastAsia"/>
                <w:kern w:val="0"/>
                <w:sz w:val="20"/>
                <w:szCs w:val="20"/>
              </w:rPr>
              <w:br/>
              <w:t>效</w:t>
            </w:r>
            <w:r>
              <w:rPr>
                <w:rFonts w:ascii="宋体" w:hAnsi="宋体" w:cs="宋体" w:hint="eastAsia"/>
                <w:kern w:val="0"/>
                <w:sz w:val="20"/>
                <w:szCs w:val="20"/>
              </w:rPr>
              <w:br/>
              <w:t>指</w:t>
            </w:r>
            <w:r>
              <w:rPr>
                <w:rFonts w:ascii="宋体" w:hAnsi="宋体" w:cs="宋体" w:hint="eastAsia"/>
                <w:kern w:val="0"/>
                <w:sz w:val="20"/>
                <w:szCs w:val="20"/>
              </w:rPr>
              <w:br/>
              <w:t>标</w:t>
            </w:r>
          </w:p>
        </w:tc>
        <w:tc>
          <w:tcPr>
            <w:tcW w:w="1380" w:type="dxa"/>
            <w:tcBorders>
              <w:top w:val="nil"/>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一级</w:t>
            </w:r>
            <w:r>
              <w:rPr>
                <w:rFonts w:ascii="宋体" w:hAnsi="宋体" w:cs="宋体" w:hint="eastAsia"/>
                <w:kern w:val="0"/>
                <w:sz w:val="20"/>
                <w:szCs w:val="20"/>
              </w:rPr>
              <w:br/>
              <w:t>指标</w:t>
            </w:r>
          </w:p>
        </w:tc>
        <w:tc>
          <w:tcPr>
            <w:tcW w:w="1559" w:type="dxa"/>
            <w:tcBorders>
              <w:top w:val="nil"/>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二级指标</w:t>
            </w:r>
          </w:p>
        </w:tc>
        <w:tc>
          <w:tcPr>
            <w:tcW w:w="3260" w:type="dxa"/>
            <w:tcBorders>
              <w:top w:val="nil"/>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三级指标</w:t>
            </w:r>
          </w:p>
        </w:tc>
        <w:tc>
          <w:tcPr>
            <w:tcW w:w="2552" w:type="dxa"/>
            <w:gridSpan w:val="2"/>
            <w:tcBorders>
              <w:top w:val="single" w:sz="4" w:space="0" w:color="auto"/>
              <w:left w:val="nil"/>
              <w:bottom w:val="single" w:sz="4" w:space="0" w:color="auto"/>
              <w:right w:val="single" w:sz="4" w:space="0" w:color="000000"/>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指标值（包含数字及文字描述）</w:t>
            </w:r>
          </w:p>
        </w:tc>
      </w:tr>
      <w:tr w:rsidR="00D04F5F">
        <w:tblPrEx>
          <w:tblCellMar>
            <w:left w:w="108" w:type="dxa"/>
            <w:right w:w="108" w:type="dxa"/>
          </w:tblCellMar>
        </w:tblPrEx>
        <w:trPr>
          <w:trHeight w:val="499"/>
        </w:trPr>
        <w:tc>
          <w:tcPr>
            <w:tcW w:w="620" w:type="dxa"/>
            <w:vMerge/>
            <w:tcBorders>
              <w:top w:val="nil"/>
              <w:left w:val="single" w:sz="4" w:space="0" w:color="auto"/>
              <w:bottom w:val="single" w:sz="4" w:space="0" w:color="000000"/>
              <w:right w:val="single" w:sz="4" w:space="0" w:color="auto"/>
            </w:tcBorders>
            <w:vAlign w:val="center"/>
          </w:tcPr>
          <w:p w:rsidR="00D04F5F" w:rsidRDefault="00D04F5F">
            <w:pPr>
              <w:widowControl/>
              <w:jc w:val="left"/>
              <w:rPr>
                <w:rFonts w:ascii="宋体" w:hAnsi="宋体" w:cs="宋体"/>
                <w:kern w:val="0"/>
                <w:sz w:val="20"/>
                <w:szCs w:val="20"/>
              </w:rPr>
            </w:pPr>
          </w:p>
        </w:tc>
        <w:tc>
          <w:tcPr>
            <w:tcW w:w="1380" w:type="dxa"/>
            <w:vMerge w:val="restart"/>
            <w:tcBorders>
              <w:top w:val="nil"/>
              <w:left w:val="single" w:sz="4" w:space="0" w:color="auto"/>
              <w:bottom w:val="single" w:sz="4" w:space="0" w:color="000000"/>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项目完成</w:t>
            </w:r>
          </w:p>
        </w:tc>
        <w:tc>
          <w:tcPr>
            <w:tcW w:w="1559" w:type="dxa"/>
            <w:tcBorders>
              <w:top w:val="nil"/>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数量指标</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托管设备（台）</w:t>
            </w:r>
          </w:p>
        </w:tc>
        <w:tc>
          <w:tcPr>
            <w:tcW w:w="2552" w:type="dxa"/>
            <w:gridSpan w:val="2"/>
            <w:tcBorders>
              <w:top w:val="single" w:sz="4" w:space="0" w:color="auto"/>
              <w:left w:val="nil"/>
              <w:bottom w:val="single" w:sz="4" w:space="0" w:color="000000"/>
              <w:right w:val="single" w:sz="4" w:space="0" w:color="000000"/>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≥30</w:t>
            </w:r>
          </w:p>
        </w:tc>
      </w:tr>
      <w:tr w:rsidR="00D04F5F">
        <w:tblPrEx>
          <w:tblCellMar>
            <w:left w:w="108" w:type="dxa"/>
            <w:right w:w="108" w:type="dxa"/>
          </w:tblCellMar>
        </w:tblPrEx>
        <w:trPr>
          <w:trHeight w:val="499"/>
        </w:trPr>
        <w:tc>
          <w:tcPr>
            <w:tcW w:w="620" w:type="dxa"/>
            <w:vMerge/>
            <w:tcBorders>
              <w:top w:val="nil"/>
              <w:left w:val="single" w:sz="4" w:space="0" w:color="auto"/>
              <w:bottom w:val="single" w:sz="4" w:space="0" w:color="000000"/>
              <w:right w:val="single" w:sz="4" w:space="0" w:color="auto"/>
            </w:tcBorders>
            <w:vAlign w:val="center"/>
          </w:tcPr>
          <w:p w:rsidR="00D04F5F" w:rsidRDefault="00D04F5F">
            <w:pPr>
              <w:widowControl/>
              <w:jc w:val="left"/>
              <w:rPr>
                <w:rFonts w:ascii="宋体" w:hAnsi="宋体" w:cs="宋体"/>
                <w:kern w:val="0"/>
                <w:sz w:val="20"/>
                <w:szCs w:val="20"/>
              </w:rPr>
            </w:pPr>
          </w:p>
        </w:tc>
        <w:tc>
          <w:tcPr>
            <w:tcW w:w="1380" w:type="dxa"/>
            <w:vMerge/>
            <w:tcBorders>
              <w:top w:val="nil"/>
              <w:left w:val="single" w:sz="4" w:space="0" w:color="auto"/>
              <w:bottom w:val="single" w:sz="4" w:space="0" w:color="000000"/>
              <w:right w:val="single" w:sz="4" w:space="0" w:color="auto"/>
            </w:tcBorders>
            <w:vAlign w:val="center"/>
          </w:tcPr>
          <w:p w:rsidR="00D04F5F" w:rsidRDefault="00D04F5F">
            <w:pPr>
              <w:widowControl/>
              <w:jc w:val="left"/>
              <w:rPr>
                <w:rFonts w:ascii="宋体" w:hAnsi="宋体" w:cs="宋体"/>
                <w:kern w:val="0"/>
                <w:sz w:val="20"/>
                <w:szCs w:val="20"/>
              </w:rPr>
            </w:pPr>
          </w:p>
        </w:tc>
        <w:tc>
          <w:tcPr>
            <w:tcW w:w="1559" w:type="dxa"/>
            <w:tcBorders>
              <w:top w:val="nil"/>
              <w:left w:val="nil"/>
              <w:bottom w:val="nil"/>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质量指标</w:t>
            </w:r>
          </w:p>
        </w:tc>
        <w:tc>
          <w:tcPr>
            <w:tcW w:w="3260" w:type="dxa"/>
            <w:tcBorders>
              <w:top w:val="nil"/>
              <w:left w:val="single" w:sz="4" w:space="0" w:color="000000"/>
              <w:bottom w:val="single" w:sz="4" w:space="0" w:color="000000"/>
              <w:right w:val="single" w:sz="4" w:space="0" w:color="000000"/>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资金使用合格率(%)</w:t>
            </w:r>
          </w:p>
        </w:tc>
        <w:tc>
          <w:tcPr>
            <w:tcW w:w="2552" w:type="dxa"/>
            <w:gridSpan w:val="2"/>
            <w:tcBorders>
              <w:top w:val="single" w:sz="4" w:space="0" w:color="000000"/>
              <w:left w:val="nil"/>
              <w:bottom w:val="single" w:sz="4" w:space="0" w:color="000000"/>
              <w:right w:val="single" w:sz="4" w:space="0" w:color="000000"/>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100%</w:t>
            </w:r>
          </w:p>
        </w:tc>
      </w:tr>
      <w:tr w:rsidR="00D04F5F">
        <w:tblPrEx>
          <w:tblCellMar>
            <w:left w:w="108" w:type="dxa"/>
            <w:right w:w="108" w:type="dxa"/>
          </w:tblCellMar>
        </w:tblPrEx>
        <w:trPr>
          <w:trHeight w:val="499"/>
        </w:trPr>
        <w:tc>
          <w:tcPr>
            <w:tcW w:w="620" w:type="dxa"/>
            <w:vMerge/>
            <w:tcBorders>
              <w:top w:val="nil"/>
              <w:left w:val="single" w:sz="4" w:space="0" w:color="auto"/>
              <w:bottom w:val="single" w:sz="4" w:space="0" w:color="000000"/>
              <w:right w:val="single" w:sz="4" w:space="0" w:color="auto"/>
            </w:tcBorders>
            <w:vAlign w:val="center"/>
          </w:tcPr>
          <w:p w:rsidR="00D04F5F" w:rsidRDefault="00D04F5F">
            <w:pPr>
              <w:widowControl/>
              <w:jc w:val="left"/>
              <w:rPr>
                <w:rFonts w:ascii="宋体" w:hAnsi="宋体" w:cs="宋体"/>
                <w:kern w:val="0"/>
                <w:sz w:val="20"/>
                <w:szCs w:val="20"/>
              </w:rPr>
            </w:pPr>
          </w:p>
        </w:tc>
        <w:tc>
          <w:tcPr>
            <w:tcW w:w="1380" w:type="dxa"/>
            <w:vMerge/>
            <w:tcBorders>
              <w:top w:val="nil"/>
              <w:left w:val="single" w:sz="4" w:space="0" w:color="auto"/>
              <w:bottom w:val="single" w:sz="4" w:space="0" w:color="000000"/>
              <w:right w:val="single" w:sz="4" w:space="0" w:color="auto"/>
            </w:tcBorders>
            <w:vAlign w:val="center"/>
          </w:tcPr>
          <w:p w:rsidR="00D04F5F" w:rsidRDefault="00D04F5F">
            <w:pPr>
              <w:widowControl/>
              <w:jc w:val="left"/>
              <w:rPr>
                <w:rFonts w:ascii="宋体" w:hAnsi="宋体" w:cs="宋体"/>
                <w:kern w:val="0"/>
                <w:sz w:val="20"/>
                <w:szCs w:val="20"/>
              </w:rPr>
            </w:pPr>
          </w:p>
        </w:tc>
        <w:tc>
          <w:tcPr>
            <w:tcW w:w="1559" w:type="dxa"/>
            <w:tcBorders>
              <w:top w:val="single" w:sz="4" w:space="0" w:color="auto"/>
              <w:left w:val="nil"/>
              <w:bottom w:val="nil"/>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时效指标</w:t>
            </w:r>
          </w:p>
        </w:tc>
        <w:tc>
          <w:tcPr>
            <w:tcW w:w="3260" w:type="dxa"/>
            <w:tcBorders>
              <w:top w:val="nil"/>
              <w:left w:val="single" w:sz="4" w:space="0" w:color="000000"/>
              <w:bottom w:val="single" w:sz="4" w:space="0" w:color="000000"/>
              <w:right w:val="single" w:sz="4" w:space="0" w:color="000000"/>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网站托管费（电信机房电费）缴纳及时率（%）</w:t>
            </w:r>
          </w:p>
        </w:tc>
        <w:tc>
          <w:tcPr>
            <w:tcW w:w="2552" w:type="dxa"/>
            <w:gridSpan w:val="2"/>
            <w:tcBorders>
              <w:top w:val="single" w:sz="4" w:space="0" w:color="000000"/>
              <w:left w:val="nil"/>
              <w:bottom w:val="single" w:sz="4" w:space="0" w:color="000000"/>
              <w:right w:val="single" w:sz="4" w:space="0" w:color="000000"/>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100%</w:t>
            </w:r>
          </w:p>
        </w:tc>
      </w:tr>
      <w:tr w:rsidR="00D04F5F">
        <w:tblPrEx>
          <w:tblCellMar>
            <w:left w:w="108" w:type="dxa"/>
            <w:right w:w="108" w:type="dxa"/>
          </w:tblCellMar>
        </w:tblPrEx>
        <w:trPr>
          <w:trHeight w:val="499"/>
        </w:trPr>
        <w:tc>
          <w:tcPr>
            <w:tcW w:w="620" w:type="dxa"/>
            <w:vMerge/>
            <w:tcBorders>
              <w:top w:val="nil"/>
              <w:left w:val="single" w:sz="4" w:space="0" w:color="auto"/>
              <w:bottom w:val="single" w:sz="4" w:space="0" w:color="000000"/>
              <w:right w:val="single" w:sz="4" w:space="0" w:color="auto"/>
            </w:tcBorders>
            <w:vAlign w:val="center"/>
          </w:tcPr>
          <w:p w:rsidR="00D04F5F" w:rsidRDefault="00D04F5F">
            <w:pPr>
              <w:widowControl/>
              <w:jc w:val="left"/>
              <w:rPr>
                <w:rFonts w:ascii="宋体" w:hAnsi="宋体" w:cs="宋体"/>
                <w:kern w:val="0"/>
                <w:sz w:val="20"/>
                <w:szCs w:val="20"/>
              </w:rPr>
            </w:pPr>
          </w:p>
        </w:tc>
        <w:tc>
          <w:tcPr>
            <w:tcW w:w="1380" w:type="dxa"/>
            <w:vMerge/>
            <w:tcBorders>
              <w:top w:val="nil"/>
              <w:left w:val="single" w:sz="4" w:space="0" w:color="auto"/>
              <w:bottom w:val="single" w:sz="4" w:space="0" w:color="000000"/>
              <w:right w:val="single" w:sz="4" w:space="0" w:color="auto"/>
            </w:tcBorders>
            <w:vAlign w:val="center"/>
          </w:tcPr>
          <w:p w:rsidR="00D04F5F" w:rsidRDefault="00D04F5F">
            <w:pPr>
              <w:widowControl/>
              <w:jc w:val="left"/>
              <w:rPr>
                <w:rFonts w:ascii="宋体" w:hAnsi="宋体" w:cs="宋体"/>
                <w:kern w:val="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成本指标</w:t>
            </w:r>
          </w:p>
        </w:tc>
        <w:tc>
          <w:tcPr>
            <w:tcW w:w="3260" w:type="dxa"/>
            <w:tcBorders>
              <w:top w:val="nil"/>
              <w:left w:val="single" w:sz="4" w:space="0" w:color="000000"/>
              <w:bottom w:val="single" w:sz="4" w:space="0" w:color="000000"/>
              <w:right w:val="single" w:sz="4" w:space="0" w:color="000000"/>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政府网站托管费（电费）（万元）</w:t>
            </w:r>
          </w:p>
        </w:tc>
        <w:tc>
          <w:tcPr>
            <w:tcW w:w="2552" w:type="dxa"/>
            <w:gridSpan w:val="2"/>
            <w:tcBorders>
              <w:top w:val="single" w:sz="4" w:space="0" w:color="000000"/>
              <w:left w:val="nil"/>
              <w:bottom w:val="single" w:sz="4" w:space="0" w:color="000000"/>
              <w:right w:val="single" w:sz="4" w:space="0" w:color="000000"/>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≤6</w:t>
            </w:r>
          </w:p>
        </w:tc>
      </w:tr>
      <w:tr w:rsidR="00D04F5F">
        <w:tblPrEx>
          <w:tblCellMar>
            <w:left w:w="108" w:type="dxa"/>
            <w:right w:w="108" w:type="dxa"/>
          </w:tblCellMar>
        </w:tblPrEx>
        <w:trPr>
          <w:trHeight w:val="499"/>
        </w:trPr>
        <w:tc>
          <w:tcPr>
            <w:tcW w:w="620" w:type="dxa"/>
            <w:vMerge/>
            <w:tcBorders>
              <w:top w:val="nil"/>
              <w:left w:val="single" w:sz="4" w:space="0" w:color="auto"/>
              <w:bottom w:val="single" w:sz="4" w:space="0" w:color="000000"/>
              <w:right w:val="single" w:sz="4" w:space="0" w:color="auto"/>
            </w:tcBorders>
            <w:vAlign w:val="center"/>
          </w:tcPr>
          <w:p w:rsidR="00D04F5F" w:rsidRDefault="00D04F5F">
            <w:pPr>
              <w:widowControl/>
              <w:jc w:val="left"/>
              <w:rPr>
                <w:rFonts w:ascii="宋体" w:hAnsi="宋体" w:cs="宋体"/>
                <w:kern w:val="0"/>
                <w:sz w:val="20"/>
                <w:szCs w:val="20"/>
              </w:rPr>
            </w:pPr>
          </w:p>
        </w:tc>
        <w:tc>
          <w:tcPr>
            <w:tcW w:w="1380" w:type="dxa"/>
            <w:vMerge w:val="restart"/>
            <w:tcBorders>
              <w:top w:val="nil"/>
              <w:left w:val="single" w:sz="4" w:space="0" w:color="auto"/>
              <w:bottom w:val="single" w:sz="4" w:space="0" w:color="000000"/>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项目效益</w:t>
            </w:r>
          </w:p>
        </w:tc>
        <w:tc>
          <w:tcPr>
            <w:tcW w:w="1559" w:type="dxa"/>
            <w:tcBorders>
              <w:top w:val="nil"/>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经济效益指标</w:t>
            </w:r>
          </w:p>
        </w:tc>
        <w:tc>
          <w:tcPr>
            <w:tcW w:w="3260" w:type="dxa"/>
            <w:tcBorders>
              <w:top w:val="nil"/>
              <w:left w:val="single" w:sz="4" w:space="0" w:color="000000"/>
              <w:bottom w:val="single" w:sz="4" w:space="0" w:color="000000"/>
              <w:right w:val="single" w:sz="4" w:space="0" w:color="000000"/>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552" w:type="dxa"/>
            <w:gridSpan w:val="2"/>
            <w:tcBorders>
              <w:top w:val="single" w:sz="4" w:space="0" w:color="000000"/>
              <w:left w:val="nil"/>
              <w:bottom w:val="single" w:sz="4" w:space="0" w:color="000000"/>
              <w:right w:val="single" w:sz="4" w:space="0" w:color="000000"/>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D04F5F">
        <w:tblPrEx>
          <w:tblCellMar>
            <w:left w:w="108" w:type="dxa"/>
            <w:right w:w="108" w:type="dxa"/>
          </w:tblCellMar>
        </w:tblPrEx>
        <w:trPr>
          <w:trHeight w:val="499"/>
        </w:trPr>
        <w:tc>
          <w:tcPr>
            <w:tcW w:w="620" w:type="dxa"/>
            <w:vMerge/>
            <w:tcBorders>
              <w:top w:val="nil"/>
              <w:left w:val="single" w:sz="4" w:space="0" w:color="auto"/>
              <w:bottom w:val="single" w:sz="4" w:space="0" w:color="000000"/>
              <w:right w:val="single" w:sz="4" w:space="0" w:color="auto"/>
            </w:tcBorders>
            <w:vAlign w:val="center"/>
          </w:tcPr>
          <w:p w:rsidR="00D04F5F" w:rsidRDefault="00D04F5F">
            <w:pPr>
              <w:widowControl/>
              <w:jc w:val="left"/>
              <w:rPr>
                <w:rFonts w:ascii="宋体" w:hAnsi="宋体" w:cs="宋体"/>
                <w:kern w:val="0"/>
                <w:sz w:val="20"/>
                <w:szCs w:val="20"/>
              </w:rPr>
            </w:pPr>
          </w:p>
        </w:tc>
        <w:tc>
          <w:tcPr>
            <w:tcW w:w="1380" w:type="dxa"/>
            <w:vMerge/>
            <w:tcBorders>
              <w:top w:val="nil"/>
              <w:left w:val="single" w:sz="4" w:space="0" w:color="auto"/>
              <w:bottom w:val="single" w:sz="4" w:space="0" w:color="000000"/>
              <w:right w:val="single" w:sz="4" w:space="0" w:color="auto"/>
            </w:tcBorders>
            <w:vAlign w:val="center"/>
          </w:tcPr>
          <w:p w:rsidR="00D04F5F" w:rsidRDefault="00D04F5F">
            <w:pPr>
              <w:widowControl/>
              <w:jc w:val="left"/>
              <w:rPr>
                <w:rFonts w:ascii="宋体" w:hAnsi="宋体" w:cs="宋体"/>
                <w:kern w:val="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社会效益指标</w:t>
            </w:r>
          </w:p>
        </w:tc>
        <w:tc>
          <w:tcPr>
            <w:tcW w:w="3260" w:type="dxa"/>
            <w:tcBorders>
              <w:top w:val="nil"/>
              <w:left w:val="single" w:sz="4" w:space="0" w:color="000000"/>
              <w:bottom w:val="single" w:sz="4" w:space="0" w:color="000000"/>
              <w:right w:val="single" w:sz="4" w:space="0" w:color="000000"/>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保障政府外网承载业务安全运行</w:t>
            </w:r>
          </w:p>
        </w:tc>
        <w:tc>
          <w:tcPr>
            <w:tcW w:w="2552" w:type="dxa"/>
            <w:gridSpan w:val="2"/>
            <w:tcBorders>
              <w:top w:val="single" w:sz="4" w:space="0" w:color="000000"/>
              <w:left w:val="nil"/>
              <w:bottom w:val="single" w:sz="4" w:space="0" w:color="000000"/>
              <w:right w:val="single" w:sz="4" w:space="0" w:color="000000"/>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有效保障</w:t>
            </w:r>
          </w:p>
        </w:tc>
      </w:tr>
      <w:tr w:rsidR="00D04F5F">
        <w:tblPrEx>
          <w:tblCellMar>
            <w:left w:w="108" w:type="dxa"/>
            <w:right w:w="108" w:type="dxa"/>
          </w:tblCellMar>
        </w:tblPrEx>
        <w:trPr>
          <w:trHeight w:val="499"/>
        </w:trPr>
        <w:tc>
          <w:tcPr>
            <w:tcW w:w="620" w:type="dxa"/>
            <w:vMerge/>
            <w:tcBorders>
              <w:top w:val="nil"/>
              <w:left w:val="single" w:sz="4" w:space="0" w:color="auto"/>
              <w:bottom w:val="single" w:sz="4" w:space="0" w:color="000000"/>
              <w:right w:val="single" w:sz="4" w:space="0" w:color="auto"/>
            </w:tcBorders>
            <w:vAlign w:val="center"/>
          </w:tcPr>
          <w:p w:rsidR="00D04F5F" w:rsidRDefault="00D04F5F">
            <w:pPr>
              <w:widowControl/>
              <w:jc w:val="left"/>
              <w:rPr>
                <w:rFonts w:ascii="宋体" w:hAnsi="宋体" w:cs="宋体"/>
                <w:kern w:val="0"/>
                <w:sz w:val="20"/>
                <w:szCs w:val="20"/>
              </w:rPr>
            </w:pPr>
          </w:p>
        </w:tc>
        <w:tc>
          <w:tcPr>
            <w:tcW w:w="1380" w:type="dxa"/>
            <w:vMerge/>
            <w:tcBorders>
              <w:top w:val="nil"/>
              <w:left w:val="single" w:sz="4" w:space="0" w:color="auto"/>
              <w:bottom w:val="single" w:sz="4" w:space="0" w:color="000000"/>
              <w:right w:val="single" w:sz="4" w:space="0" w:color="auto"/>
            </w:tcBorders>
            <w:vAlign w:val="center"/>
          </w:tcPr>
          <w:p w:rsidR="00D04F5F" w:rsidRDefault="00D04F5F">
            <w:pPr>
              <w:widowControl/>
              <w:jc w:val="left"/>
              <w:rPr>
                <w:rFonts w:ascii="宋体" w:hAnsi="宋体" w:cs="宋体"/>
                <w:kern w:val="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生态效益指标</w:t>
            </w:r>
          </w:p>
        </w:tc>
        <w:tc>
          <w:tcPr>
            <w:tcW w:w="3260" w:type="dxa"/>
            <w:tcBorders>
              <w:top w:val="nil"/>
              <w:left w:val="single" w:sz="4" w:space="0" w:color="000000"/>
              <w:bottom w:val="single" w:sz="4" w:space="0" w:color="000000"/>
              <w:right w:val="single" w:sz="4" w:space="0" w:color="000000"/>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552" w:type="dxa"/>
            <w:gridSpan w:val="2"/>
            <w:tcBorders>
              <w:top w:val="single" w:sz="4" w:space="0" w:color="000000"/>
              <w:left w:val="nil"/>
              <w:bottom w:val="single" w:sz="4" w:space="0" w:color="000000"/>
              <w:right w:val="single" w:sz="4" w:space="0" w:color="000000"/>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D04F5F">
        <w:tblPrEx>
          <w:tblCellMar>
            <w:left w:w="108" w:type="dxa"/>
            <w:right w:w="108" w:type="dxa"/>
          </w:tblCellMar>
        </w:tblPrEx>
        <w:trPr>
          <w:trHeight w:val="499"/>
        </w:trPr>
        <w:tc>
          <w:tcPr>
            <w:tcW w:w="620" w:type="dxa"/>
            <w:vMerge/>
            <w:tcBorders>
              <w:top w:val="nil"/>
              <w:left w:val="single" w:sz="4" w:space="0" w:color="auto"/>
              <w:bottom w:val="single" w:sz="4" w:space="0" w:color="000000"/>
              <w:right w:val="single" w:sz="4" w:space="0" w:color="auto"/>
            </w:tcBorders>
            <w:vAlign w:val="center"/>
          </w:tcPr>
          <w:p w:rsidR="00D04F5F" w:rsidRDefault="00D04F5F">
            <w:pPr>
              <w:widowControl/>
              <w:jc w:val="left"/>
              <w:rPr>
                <w:rFonts w:ascii="宋体" w:hAnsi="宋体" w:cs="宋体"/>
                <w:kern w:val="0"/>
                <w:sz w:val="20"/>
                <w:szCs w:val="20"/>
              </w:rPr>
            </w:pPr>
          </w:p>
        </w:tc>
        <w:tc>
          <w:tcPr>
            <w:tcW w:w="1380" w:type="dxa"/>
            <w:vMerge/>
            <w:tcBorders>
              <w:top w:val="nil"/>
              <w:left w:val="single" w:sz="4" w:space="0" w:color="auto"/>
              <w:bottom w:val="single" w:sz="4" w:space="0" w:color="000000"/>
              <w:right w:val="single" w:sz="4" w:space="0" w:color="auto"/>
            </w:tcBorders>
            <w:vAlign w:val="center"/>
          </w:tcPr>
          <w:p w:rsidR="00D04F5F" w:rsidRDefault="00D04F5F">
            <w:pPr>
              <w:widowControl/>
              <w:jc w:val="left"/>
              <w:rPr>
                <w:rFonts w:ascii="宋体" w:hAnsi="宋体" w:cs="宋体"/>
                <w:kern w:val="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可持续影响指标</w:t>
            </w:r>
          </w:p>
        </w:tc>
        <w:tc>
          <w:tcPr>
            <w:tcW w:w="3260" w:type="dxa"/>
            <w:tcBorders>
              <w:top w:val="nil"/>
              <w:left w:val="single" w:sz="4" w:space="0" w:color="000000"/>
              <w:bottom w:val="single" w:sz="4" w:space="0" w:color="000000"/>
              <w:right w:val="single" w:sz="4" w:space="0" w:color="000000"/>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进一步加强电子政务外网平台基础建设</w:t>
            </w:r>
          </w:p>
        </w:tc>
        <w:tc>
          <w:tcPr>
            <w:tcW w:w="2552" w:type="dxa"/>
            <w:gridSpan w:val="2"/>
            <w:tcBorders>
              <w:top w:val="single" w:sz="4" w:space="0" w:color="000000"/>
              <w:left w:val="nil"/>
              <w:bottom w:val="single" w:sz="4" w:space="0" w:color="000000"/>
              <w:right w:val="single" w:sz="4" w:space="0" w:color="000000"/>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效果显著</w:t>
            </w:r>
          </w:p>
        </w:tc>
      </w:tr>
      <w:tr w:rsidR="00D04F5F">
        <w:tblPrEx>
          <w:tblCellMar>
            <w:left w:w="108" w:type="dxa"/>
            <w:right w:w="108" w:type="dxa"/>
          </w:tblCellMar>
        </w:tblPrEx>
        <w:trPr>
          <w:trHeight w:val="499"/>
        </w:trPr>
        <w:tc>
          <w:tcPr>
            <w:tcW w:w="620" w:type="dxa"/>
            <w:vMerge/>
            <w:tcBorders>
              <w:top w:val="nil"/>
              <w:left w:val="single" w:sz="4" w:space="0" w:color="auto"/>
              <w:bottom w:val="single" w:sz="4" w:space="0" w:color="000000"/>
              <w:right w:val="single" w:sz="4" w:space="0" w:color="auto"/>
            </w:tcBorders>
            <w:vAlign w:val="center"/>
          </w:tcPr>
          <w:p w:rsidR="00D04F5F" w:rsidRDefault="00D04F5F">
            <w:pPr>
              <w:widowControl/>
              <w:jc w:val="left"/>
              <w:rPr>
                <w:rFonts w:ascii="宋体" w:hAnsi="宋体" w:cs="宋体"/>
                <w:kern w:val="0"/>
                <w:sz w:val="20"/>
                <w:szCs w:val="20"/>
              </w:rPr>
            </w:pPr>
          </w:p>
        </w:tc>
        <w:tc>
          <w:tcPr>
            <w:tcW w:w="1380" w:type="dxa"/>
            <w:tcBorders>
              <w:top w:val="nil"/>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满意度指标</w:t>
            </w:r>
          </w:p>
        </w:tc>
        <w:tc>
          <w:tcPr>
            <w:tcW w:w="1559" w:type="dxa"/>
            <w:tcBorders>
              <w:top w:val="nil"/>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满意度指标</w:t>
            </w:r>
          </w:p>
        </w:tc>
        <w:tc>
          <w:tcPr>
            <w:tcW w:w="3260" w:type="dxa"/>
            <w:tcBorders>
              <w:top w:val="nil"/>
              <w:left w:val="single" w:sz="4" w:space="0" w:color="000000"/>
              <w:bottom w:val="single" w:sz="4" w:space="0" w:color="000000"/>
              <w:right w:val="single" w:sz="4" w:space="0" w:color="000000"/>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使用人员满意率（%）</w:t>
            </w:r>
          </w:p>
        </w:tc>
        <w:tc>
          <w:tcPr>
            <w:tcW w:w="2552" w:type="dxa"/>
            <w:gridSpan w:val="2"/>
            <w:tcBorders>
              <w:top w:val="single" w:sz="4" w:space="0" w:color="000000"/>
              <w:left w:val="nil"/>
              <w:bottom w:val="single" w:sz="4" w:space="0" w:color="000000"/>
              <w:right w:val="single" w:sz="4" w:space="0" w:color="000000"/>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≥95%</w:t>
            </w:r>
          </w:p>
        </w:tc>
      </w:tr>
    </w:tbl>
    <w:p w:rsidR="00D04F5F" w:rsidRDefault="00D04F5F"/>
    <w:p w:rsidR="00D04F5F" w:rsidRDefault="00D04F5F"/>
    <w:p w:rsidR="00D04F5F" w:rsidRDefault="00D04F5F"/>
    <w:p w:rsidR="00D04F5F" w:rsidRDefault="00D04F5F"/>
    <w:p w:rsidR="00D04F5F" w:rsidRDefault="00D04F5F"/>
    <w:p w:rsidR="00D04F5F" w:rsidRDefault="00D04F5F"/>
    <w:p w:rsidR="00D04F5F" w:rsidRDefault="00D04F5F"/>
    <w:p w:rsidR="00D04F5F" w:rsidRDefault="00D04F5F"/>
    <w:p w:rsidR="00D04F5F" w:rsidRDefault="00D04F5F"/>
    <w:p w:rsidR="00D04F5F" w:rsidRDefault="00D04F5F">
      <w:pPr>
        <w:jc w:val="center"/>
        <w:rPr>
          <w:rFonts w:ascii="仿宋_GB2312" w:eastAsia="仿宋_GB2312" w:hAnsi="宋体" w:cs="仿宋_GB2312"/>
          <w:b/>
          <w:color w:val="000000"/>
          <w:kern w:val="0"/>
          <w:sz w:val="32"/>
          <w:szCs w:val="32"/>
        </w:rPr>
      </w:pPr>
    </w:p>
    <w:p w:rsidR="00D04F5F" w:rsidRDefault="006423C9">
      <w:pPr>
        <w:jc w:val="center"/>
        <w:rPr>
          <w:rFonts w:ascii="宋体" w:hAnsi="宋体" w:cs="宋体"/>
          <w:color w:val="000000"/>
          <w:kern w:val="0"/>
          <w:sz w:val="22"/>
          <w:szCs w:val="22"/>
        </w:rPr>
      </w:pPr>
      <w:r>
        <w:rPr>
          <w:rFonts w:ascii="仿宋_GB2312" w:eastAsia="仿宋_GB2312" w:hAnsi="宋体" w:cs="仿宋_GB2312" w:hint="eastAsia"/>
          <w:b/>
          <w:color w:val="000000"/>
          <w:kern w:val="0"/>
          <w:sz w:val="32"/>
          <w:szCs w:val="32"/>
        </w:rPr>
        <w:t>项  目  支  出  绩  效  目  标  表</w:t>
      </w:r>
    </w:p>
    <w:p w:rsidR="00D04F5F" w:rsidRDefault="006423C9">
      <w:pPr>
        <w:jc w:val="center"/>
      </w:pPr>
      <w:r>
        <w:rPr>
          <w:rFonts w:ascii="宋体" w:hAnsi="宋体" w:cs="宋体" w:hint="eastAsia"/>
          <w:color w:val="000000"/>
          <w:kern w:val="0"/>
          <w:sz w:val="22"/>
          <w:szCs w:val="22"/>
        </w:rPr>
        <w:t>（2021年）</w:t>
      </w:r>
    </w:p>
    <w:p w:rsidR="00D04F5F" w:rsidRDefault="00D04F5F">
      <w:pPr>
        <w:widowControl/>
        <w:spacing w:line="480" w:lineRule="exact"/>
        <w:rPr>
          <w:rFonts w:ascii="仿宋_GB2312" w:eastAsia="仿宋_GB2312" w:hAnsi="宋体" w:cs="宋体"/>
          <w:kern w:val="0"/>
          <w:sz w:val="32"/>
          <w:szCs w:val="32"/>
        </w:rPr>
      </w:pPr>
    </w:p>
    <w:tbl>
      <w:tblPr>
        <w:tblW w:w="9580" w:type="dxa"/>
        <w:tblInd w:w="-625" w:type="dxa"/>
        <w:tblLayout w:type="fixed"/>
        <w:tblLook w:val="04A0"/>
      </w:tblPr>
      <w:tblGrid>
        <w:gridCol w:w="620"/>
        <w:gridCol w:w="740"/>
        <w:gridCol w:w="1840"/>
        <w:gridCol w:w="3420"/>
        <w:gridCol w:w="2960"/>
      </w:tblGrid>
      <w:tr w:rsidR="00D04F5F">
        <w:trPr>
          <w:trHeight w:val="499"/>
        </w:trPr>
        <w:tc>
          <w:tcPr>
            <w:tcW w:w="3200" w:type="dxa"/>
            <w:gridSpan w:val="3"/>
            <w:tcBorders>
              <w:top w:val="single" w:sz="4" w:space="0" w:color="auto"/>
              <w:left w:val="single" w:sz="4" w:space="0" w:color="auto"/>
              <w:bottom w:val="single" w:sz="4" w:space="0" w:color="auto"/>
              <w:right w:val="nil"/>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项目名称</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克州政府网站维护费</w:t>
            </w:r>
          </w:p>
        </w:tc>
      </w:tr>
      <w:tr w:rsidR="00D04F5F">
        <w:trPr>
          <w:trHeight w:val="499"/>
        </w:trPr>
        <w:tc>
          <w:tcPr>
            <w:tcW w:w="3200" w:type="dxa"/>
            <w:gridSpan w:val="3"/>
            <w:tcBorders>
              <w:top w:val="single" w:sz="4" w:space="0" w:color="auto"/>
              <w:left w:val="single" w:sz="4" w:space="0" w:color="auto"/>
              <w:bottom w:val="single" w:sz="4" w:space="0" w:color="auto"/>
              <w:right w:val="nil"/>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预算单位</w:t>
            </w:r>
          </w:p>
        </w:tc>
        <w:tc>
          <w:tcPr>
            <w:tcW w:w="638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克孜勒苏柯尔克孜自治州电子政务服务中心</w:t>
            </w:r>
          </w:p>
        </w:tc>
      </w:tr>
      <w:tr w:rsidR="00D04F5F">
        <w:trPr>
          <w:trHeight w:val="499"/>
        </w:trPr>
        <w:tc>
          <w:tcPr>
            <w:tcW w:w="320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项目资金</w:t>
            </w:r>
            <w:r>
              <w:rPr>
                <w:rFonts w:ascii="宋体" w:hAnsi="宋体" w:cs="宋体" w:hint="eastAsia"/>
                <w:kern w:val="0"/>
                <w:sz w:val="20"/>
                <w:szCs w:val="20"/>
              </w:rPr>
              <w:br/>
              <w:t>（万元）</w:t>
            </w:r>
          </w:p>
        </w:tc>
        <w:tc>
          <w:tcPr>
            <w:tcW w:w="6380" w:type="dxa"/>
            <w:gridSpan w:val="2"/>
            <w:tcBorders>
              <w:top w:val="single" w:sz="4" w:space="0" w:color="auto"/>
              <w:left w:val="nil"/>
              <w:bottom w:val="single" w:sz="4" w:space="0" w:color="auto"/>
              <w:right w:val="single" w:sz="4" w:space="0" w:color="auto"/>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 xml:space="preserve"> 年度资金总额：6</w:t>
            </w:r>
          </w:p>
        </w:tc>
      </w:tr>
      <w:tr w:rsidR="00D04F5F">
        <w:trPr>
          <w:trHeight w:val="499"/>
        </w:trPr>
        <w:tc>
          <w:tcPr>
            <w:tcW w:w="3200" w:type="dxa"/>
            <w:gridSpan w:val="3"/>
            <w:vMerge/>
            <w:tcBorders>
              <w:top w:val="single" w:sz="4" w:space="0" w:color="auto"/>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6380" w:type="dxa"/>
            <w:gridSpan w:val="2"/>
            <w:tcBorders>
              <w:top w:val="single" w:sz="4" w:space="0" w:color="auto"/>
              <w:left w:val="nil"/>
              <w:bottom w:val="single" w:sz="4" w:space="0" w:color="auto"/>
              <w:right w:val="single" w:sz="4" w:space="0" w:color="auto"/>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 xml:space="preserve">       其中：财政拨款：6</w:t>
            </w:r>
          </w:p>
        </w:tc>
      </w:tr>
      <w:tr w:rsidR="00D04F5F">
        <w:trPr>
          <w:trHeight w:val="499"/>
        </w:trPr>
        <w:tc>
          <w:tcPr>
            <w:tcW w:w="3200" w:type="dxa"/>
            <w:gridSpan w:val="3"/>
            <w:vMerge/>
            <w:tcBorders>
              <w:top w:val="single" w:sz="4" w:space="0" w:color="auto"/>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6380" w:type="dxa"/>
            <w:gridSpan w:val="2"/>
            <w:tcBorders>
              <w:top w:val="single" w:sz="4" w:space="0" w:color="auto"/>
              <w:left w:val="nil"/>
              <w:bottom w:val="single" w:sz="4" w:space="0" w:color="auto"/>
              <w:right w:val="single" w:sz="4" w:space="0" w:color="auto"/>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 xml:space="preserve">             其他资金：0</w:t>
            </w:r>
          </w:p>
        </w:tc>
      </w:tr>
      <w:tr w:rsidR="00D04F5F">
        <w:trPr>
          <w:trHeight w:val="499"/>
        </w:trPr>
        <w:tc>
          <w:tcPr>
            <w:tcW w:w="620" w:type="dxa"/>
            <w:vMerge w:val="restart"/>
            <w:tcBorders>
              <w:top w:val="nil"/>
              <w:left w:val="single" w:sz="4" w:space="0" w:color="auto"/>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总</w:t>
            </w:r>
            <w:r>
              <w:rPr>
                <w:rFonts w:ascii="宋体" w:hAnsi="宋体" w:cs="宋体" w:hint="eastAsia"/>
                <w:kern w:val="0"/>
                <w:sz w:val="20"/>
                <w:szCs w:val="20"/>
              </w:rPr>
              <w:br/>
              <w:t>体</w:t>
            </w:r>
            <w:r>
              <w:rPr>
                <w:rFonts w:ascii="宋体" w:hAnsi="宋体" w:cs="宋体" w:hint="eastAsia"/>
                <w:kern w:val="0"/>
                <w:sz w:val="20"/>
                <w:szCs w:val="20"/>
              </w:rPr>
              <w:br/>
              <w:t>目</w:t>
            </w:r>
            <w:r>
              <w:rPr>
                <w:rFonts w:ascii="宋体" w:hAnsi="宋体" w:cs="宋体" w:hint="eastAsia"/>
                <w:kern w:val="0"/>
                <w:sz w:val="20"/>
                <w:szCs w:val="20"/>
              </w:rPr>
              <w:br/>
              <w:t>标</w:t>
            </w:r>
          </w:p>
        </w:tc>
        <w:tc>
          <w:tcPr>
            <w:tcW w:w="8960" w:type="dxa"/>
            <w:gridSpan w:val="4"/>
            <w:tcBorders>
              <w:top w:val="single" w:sz="4" w:space="0" w:color="auto"/>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年度目标</w:t>
            </w:r>
          </w:p>
        </w:tc>
      </w:tr>
      <w:tr w:rsidR="00D04F5F">
        <w:trPr>
          <w:trHeight w:val="499"/>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8960" w:type="dxa"/>
            <w:gridSpan w:val="4"/>
            <w:tcBorders>
              <w:top w:val="single" w:sz="4" w:space="0" w:color="auto"/>
              <w:left w:val="nil"/>
              <w:bottom w:val="single" w:sz="4" w:space="0" w:color="auto"/>
              <w:right w:val="single" w:sz="4" w:space="0" w:color="000000"/>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该项目资金用于克州政府网站维护费。通过该项目的实施，保障政府外网承载业务安全运行。</w:t>
            </w:r>
          </w:p>
        </w:tc>
      </w:tr>
      <w:tr w:rsidR="00D04F5F">
        <w:trPr>
          <w:trHeight w:val="499"/>
        </w:trPr>
        <w:tc>
          <w:tcPr>
            <w:tcW w:w="620" w:type="dxa"/>
            <w:vMerge w:val="restart"/>
            <w:tcBorders>
              <w:top w:val="nil"/>
              <w:left w:val="single" w:sz="4" w:space="0" w:color="auto"/>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绩</w:t>
            </w:r>
            <w:r>
              <w:rPr>
                <w:rFonts w:ascii="宋体" w:hAnsi="宋体" w:cs="宋体" w:hint="eastAsia"/>
                <w:kern w:val="0"/>
                <w:sz w:val="20"/>
                <w:szCs w:val="20"/>
              </w:rPr>
              <w:br/>
              <w:t>效</w:t>
            </w:r>
            <w:r>
              <w:rPr>
                <w:rFonts w:ascii="宋体" w:hAnsi="宋体" w:cs="宋体" w:hint="eastAsia"/>
                <w:kern w:val="0"/>
                <w:sz w:val="20"/>
                <w:szCs w:val="20"/>
              </w:rPr>
              <w:br/>
              <w:t>指</w:t>
            </w:r>
            <w:r>
              <w:rPr>
                <w:rFonts w:ascii="宋体" w:hAnsi="宋体" w:cs="宋体" w:hint="eastAsia"/>
                <w:kern w:val="0"/>
                <w:sz w:val="20"/>
                <w:szCs w:val="20"/>
              </w:rPr>
              <w:br/>
              <w:t>标</w:t>
            </w:r>
          </w:p>
        </w:tc>
        <w:tc>
          <w:tcPr>
            <w:tcW w:w="740" w:type="dxa"/>
            <w:tcBorders>
              <w:top w:val="nil"/>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一级</w:t>
            </w:r>
            <w:r>
              <w:rPr>
                <w:rFonts w:ascii="宋体" w:hAnsi="宋体" w:cs="宋体" w:hint="eastAsia"/>
                <w:kern w:val="0"/>
                <w:sz w:val="20"/>
                <w:szCs w:val="20"/>
              </w:rPr>
              <w:br/>
              <w:t>指标</w:t>
            </w:r>
          </w:p>
        </w:tc>
        <w:tc>
          <w:tcPr>
            <w:tcW w:w="1840" w:type="dxa"/>
            <w:tcBorders>
              <w:top w:val="nil"/>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二级指标</w:t>
            </w:r>
          </w:p>
        </w:tc>
        <w:tc>
          <w:tcPr>
            <w:tcW w:w="3420" w:type="dxa"/>
            <w:tcBorders>
              <w:top w:val="nil"/>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三级指标</w:t>
            </w:r>
          </w:p>
        </w:tc>
        <w:tc>
          <w:tcPr>
            <w:tcW w:w="2960" w:type="dxa"/>
            <w:tcBorders>
              <w:top w:val="single" w:sz="4" w:space="0" w:color="auto"/>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指标值（包含数字及文字描述）</w:t>
            </w:r>
          </w:p>
        </w:tc>
      </w:tr>
      <w:tr w:rsidR="00D04F5F">
        <w:trPr>
          <w:trHeight w:val="499"/>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740" w:type="dxa"/>
            <w:vMerge w:val="restart"/>
            <w:tcBorders>
              <w:top w:val="nil"/>
              <w:left w:val="single" w:sz="4" w:space="0" w:color="auto"/>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项目完成</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数量指标</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维护栏目数（个）</w:t>
            </w:r>
          </w:p>
        </w:tc>
        <w:tc>
          <w:tcPr>
            <w:tcW w:w="2960" w:type="dxa"/>
            <w:tcBorders>
              <w:top w:val="single" w:sz="4" w:space="0" w:color="000000"/>
              <w:left w:val="nil"/>
              <w:bottom w:val="single" w:sz="4" w:space="0" w:color="000000"/>
              <w:right w:val="single" w:sz="4" w:space="0" w:color="000000"/>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≤122</w:t>
            </w:r>
          </w:p>
        </w:tc>
      </w:tr>
      <w:tr w:rsidR="00D04F5F">
        <w:trPr>
          <w:trHeight w:val="499"/>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74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1840" w:type="dxa"/>
            <w:vMerge/>
            <w:tcBorders>
              <w:top w:val="nil"/>
              <w:left w:val="single" w:sz="4" w:space="0" w:color="auto"/>
              <w:bottom w:val="single" w:sz="4" w:space="0" w:color="000000"/>
              <w:right w:val="single" w:sz="4" w:space="0" w:color="auto"/>
            </w:tcBorders>
            <w:vAlign w:val="center"/>
          </w:tcPr>
          <w:p w:rsidR="00D04F5F" w:rsidRDefault="00D04F5F">
            <w:pPr>
              <w:widowControl/>
              <w:jc w:val="left"/>
              <w:rPr>
                <w:rFonts w:ascii="宋体" w:hAnsi="宋体" w:cs="宋体"/>
                <w:kern w:val="0"/>
                <w:sz w:val="20"/>
                <w:szCs w:val="20"/>
              </w:rPr>
            </w:pPr>
          </w:p>
        </w:tc>
        <w:tc>
          <w:tcPr>
            <w:tcW w:w="3420" w:type="dxa"/>
            <w:tcBorders>
              <w:top w:val="nil"/>
              <w:left w:val="single" w:sz="4" w:space="0" w:color="000000"/>
              <w:bottom w:val="single" w:sz="4" w:space="0" w:color="000000"/>
              <w:right w:val="single" w:sz="4" w:space="0" w:color="000000"/>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维护网站（个）</w:t>
            </w:r>
          </w:p>
        </w:tc>
        <w:tc>
          <w:tcPr>
            <w:tcW w:w="2960" w:type="dxa"/>
            <w:tcBorders>
              <w:top w:val="single" w:sz="4" w:space="0" w:color="000000"/>
              <w:left w:val="nil"/>
              <w:bottom w:val="single" w:sz="4" w:space="0" w:color="000000"/>
              <w:right w:val="single" w:sz="4" w:space="0" w:color="000000"/>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1</w:t>
            </w:r>
          </w:p>
        </w:tc>
      </w:tr>
      <w:tr w:rsidR="00D04F5F">
        <w:trPr>
          <w:trHeight w:val="499"/>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74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1840" w:type="dxa"/>
            <w:tcBorders>
              <w:top w:val="nil"/>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质量指标</w:t>
            </w:r>
          </w:p>
        </w:tc>
        <w:tc>
          <w:tcPr>
            <w:tcW w:w="3420" w:type="dxa"/>
            <w:tcBorders>
              <w:top w:val="nil"/>
              <w:left w:val="single" w:sz="4" w:space="0" w:color="000000"/>
              <w:bottom w:val="single" w:sz="4" w:space="0" w:color="000000"/>
              <w:right w:val="single" w:sz="4" w:space="0" w:color="000000"/>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网站故障率（%）</w:t>
            </w:r>
          </w:p>
        </w:tc>
        <w:tc>
          <w:tcPr>
            <w:tcW w:w="2960" w:type="dxa"/>
            <w:tcBorders>
              <w:top w:val="single" w:sz="4" w:space="0" w:color="000000"/>
              <w:left w:val="nil"/>
              <w:bottom w:val="single" w:sz="4" w:space="0" w:color="000000"/>
              <w:right w:val="single" w:sz="4" w:space="0" w:color="000000"/>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0%</w:t>
            </w:r>
          </w:p>
        </w:tc>
      </w:tr>
      <w:tr w:rsidR="00D04F5F">
        <w:trPr>
          <w:trHeight w:val="499"/>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74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1840" w:type="dxa"/>
            <w:vMerge w:val="restart"/>
            <w:tcBorders>
              <w:top w:val="nil"/>
              <w:left w:val="single" w:sz="4" w:space="0" w:color="auto"/>
              <w:bottom w:val="nil"/>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时效指标</w:t>
            </w:r>
          </w:p>
        </w:tc>
        <w:tc>
          <w:tcPr>
            <w:tcW w:w="3420" w:type="dxa"/>
            <w:tcBorders>
              <w:top w:val="nil"/>
              <w:left w:val="single" w:sz="4" w:space="0" w:color="000000"/>
              <w:bottom w:val="single" w:sz="4" w:space="0" w:color="000000"/>
              <w:right w:val="single" w:sz="4" w:space="0" w:color="000000"/>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项目完成时间</w:t>
            </w:r>
          </w:p>
        </w:tc>
        <w:tc>
          <w:tcPr>
            <w:tcW w:w="2960" w:type="dxa"/>
            <w:tcBorders>
              <w:top w:val="single" w:sz="4" w:space="0" w:color="000000"/>
              <w:left w:val="nil"/>
              <w:bottom w:val="single" w:sz="4" w:space="0" w:color="000000"/>
              <w:right w:val="single" w:sz="4" w:space="0" w:color="000000"/>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2021年12月</w:t>
            </w:r>
          </w:p>
        </w:tc>
      </w:tr>
      <w:tr w:rsidR="00D04F5F">
        <w:trPr>
          <w:trHeight w:val="499"/>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74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1840" w:type="dxa"/>
            <w:vMerge/>
            <w:tcBorders>
              <w:top w:val="nil"/>
              <w:left w:val="single" w:sz="4" w:space="0" w:color="auto"/>
              <w:bottom w:val="nil"/>
              <w:right w:val="single" w:sz="4" w:space="0" w:color="auto"/>
            </w:tcBorders>
            <w:vAlign w:val="center"/>
          </w:tcPr>
          <w:p w:rsidR="00D04F5F" w:rsidRDefault="00D04F5F">
            <w:pPr>
              <w:widowControl/>
              <w:jc w:val="left"/>
              <w:rPr>
                <w:rFonts w:ascii="宋体" w:hAnsi="宋体" w:cs="宋体"/>
                <w:kern w:val="0"/>
                <w:sz w:val="20"/>
                <w:szCs w:val="20"/>
              </w:rPr>
            </w:pPr>
          </w:p>
        </w:tc>
        <w:tc>
          <w:tcPr>
            <w:tcW w:w="3420" w:type="dxa"/>
            <w:tcBorders>
              <w:top w:val="nil"/>
              <w:left w:val="single" w:sz="4" w:space="0" w:color="000000"/>
              <w:bottom w:val="single" w:sz="4" w:space="0" w:color="000000"/>
              <w:right w:val="single" w:sz="4" w:space="0" w:color="000000"/>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维护费缴纳及时率（%）</w:t>
            </w:r>
          </w:p>
        </w:tc>
        <w:tc>
          <w:tcPr>
            <w:tcW w:w="2960" w:type="dxa"/>
            <w:tcBorders>
              <w:top w:val="single" w:sz="4" w:space="0" w:color="000000"/>
              <w:left w:val="nil"/>
              <w:bottom w:val="single" w:sz="4" w:space="0" w:color="000000"/>
              <w:right w:val="single" w:sz="4" w:space="0" w:color="000000"/>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100%</w:t>
            </w:r>
          </w:p>
        </w:tc>
      </w:tr>
      <w:tr w:rsidR="00D04F5F">
        <w:trPr>
          <w:trHeight w:val="499"/>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74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18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成本指标</w:t>
            </w:r>
          </w:p>
        </w:tc>
        <w:tc>
          <w:tcPr>
            <w:tcW w:w="3420" w:type="dxa"/>
            <w:tcBorders>
              <w:top w:val="nil"/>
              <w:left w:val="single" w:sz="4" w:space="0" w:color="000000"/>
              <w:bottom w:val="single" w:sz="4" w:space="0" w:color="000000"/>
              <w:right w:val="single" w:sz="4" w:space="0" w:color="000000"/>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网站运行维护费（万元）</w:t>
            </w:r>
          </w:p>
        </w:tc>
        <w:tc>
          <w:tcPr>
            <w:tcW w:w="2960" w:type="dxa"/>
            <w:tcBorders>
              <w:top w:val="single" w:sz="4" w:space="0" w:color="000000"/>
              <w:left w:val="nil"/>
              <w:bottom w:val="single" w:sz="4" w:space="0" w:color="000000"/>
              <w:right w:val="single" w:sz="4" w:space="0" w:color="000000"/>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≤4</w:t>
            </w:r>
          </w:p>
        </w:tc>
      </w:tr>
      <w:tr w:rsidR="00D04F5F">
        <w:trPr>
          <w:trHeight w:val="499"/>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74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1840" w:type="dxa"/>
            <w:vMerge/>
            <w:tcBorders>
              <w:top w:val="single" w:sz="4" w:space="0" w:color="auto"/>
              <w:left w:val="single" w:sz="4" w:space="0" w:color="auto"/>
              <w:bottom w:val="single" w:sz="4" w:space="0" w:color="000000"/>
              <w:right w:val="single" w:sz="4" w:space="0" w:color="auto"/>
            </w:tcBorders>
            <w:vAlign w:val="center"/>
          </w:tcPr>
          <w:p w:rsidR="00D04F5F" w:rsidRDefault="00D04F5F">
            <w:pPr>
              <w:widowControl/>
              <w:jc w:val="left"/>
              <w:rPr>
                <w:rFonts w:ascii="宋体" w:hAnsi="宋体" w:cs="宋体"/>
                <w:kern w:val="0"/>
                <w:sz w:val="20"/>
                <w:szCs w:val="20"/>
              </w:rPr>
            </w:pPr>
          </w:p>
        </w:tc>
        <w:tc>
          <w:tcPr>
            <w:tcW w:w="3420" w:type="dxa"/>
            <w:tcBorders>
              <w:top w:val="nil"/>
              <w:left w:val="single" w:sz="4" w:space="0" w:color="000000"/>
              <w:bottom w:val="single" w:sz="4" w:space="0" w:color="000000"/>
              <w:right w:val="single" w:sz="4" w:space="0" w:color="000000"/>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安全漏洞扫描、病毒防护费用（万元）</w:t>
            </w:r>
          </w:p>
        </w:tc>
        <w:tc>
          <w:tcPr>
            <w:tcW w:w="2960" w:type="dxa"/>
            <w:tcBorders>
              <w:top w:val="single" w:sz="4" w:space="0" w:color="000000"/>
              <w:left w:val="nil"/>
              <w:bottom w:val="single" w:sz="4" w:space="0" w:color="000000"/>
              <w:right w:val="single" w:sz="4" w:space="0" w:color="000000"/>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≤2</w:t>
            </w:r>
          </w:p>
        </w:tc>
      </w:tr>
      <w:tr w:rsidR="00D04F5F">
        <w:trPr>
          <w:trHeight w:val="499"/>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740" w:type="dxa"/>
            <w:vMerge w:val="restart"/>
            <w:tcBorders>
              <w:top w:val="nil"/>
              <w:left w:val="single" w:sz="4" w:space="0" w:color="auto"/>
              <w:bottom w:val="single" w:sz="4" w:space="0" w:color="000000"/>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项目效益</w:t>
            </w:r>
          </w:p>
        </w:tc>
        <w:tc>
          <w:tcPr>
            <w:tcW w:w="1840" w:type="dxa"/>
            <w:tcBorders>
              <w:top w:val="nil"/>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经济效益指标</w:t>
            </w:r>
          </w:p>
        </w:tc>
        <w:tc>
          <w:tcPr>
            <w:tcW w:w="3420" w:type="dxa"/>
            <w:tcBorders>
              <w:top w:val="nil"/>
              <w:left w:val="single" w:sz="4" w:space="0" w:color="000000"/>
              <w:bottom w:val="single" w:sz="4" w:space="0" w:color="000000"/>
              <w:right w:val="single" w:sz="4" w:space="0" w:color="000000"/>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960" w:type="dxa"/>
            <w:tcBorders>
              <w:top w:val="single" w:sz="4" w:space="0" w:color="000000"/>
              <w:left w:val="nil"/>
              <w:bottom w:val="single" w:sz="4" w:space="0" w:color="000000"/>
              <w:right w:val="single" w:sz="4" w:space="0" w:color="000000"/>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D04F5F">
        <w:trPr>
          <w:trHeight w:val="499"/>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740" w:type="dxa"/>
            <w:vMerge/>
            <w:tcBorders>
              <w:top w:val="nil"/>
              <w:left w:val="single" w:sz="4" w:space="0" w:color="auto"/>
              <w:bottom w:val="single" w:sz="4" w:space="0" w:color="000000"/>
              <w:right w:val="single" w:sz="4" w:space="0" w:color="auto"/>
            </w:tcBorders>
            <w:vAlign w:val="center"/>
          </w:tcPr>
          <w:p w:rsidR="00D04F5F" w:rsidRDefault="00D04F5F">
            <w:pPr>
              <w:widowControl/>
              <w:jc w:val="left"/>
              <w:rPr>
                <w:rFonts w:ascii="宋体" w:hAnsi="宋体" w:cs="宋体"/>
                <w:kern w:val="0"/>
                <w:sz w:val="20"/>
                <w:szCs w:val="20"/>
              </w:rPr>
            </w:pPr>
          </w:p>
        </w:tc>
        <w:tc>
          <w:tcPr>
            <w:tcW w:w="1840" w:type="dxa"/>
            <w:tcBorders>
              <w:top w:val="nil"/>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社会效益指标</w:t>
            </w:r>
          </w:p>
        </w:tc>
        <w:tc>
          <w:tcPr>
            <w:tcW w:w="3420" w:type="dxa"/>
            <w:tcBorders>
              <w:top w:val="nil"/>
              <w:left w:val="single" w:sz="4" w:space="0" w:color="000000"/>
              <w:bottom w:val="single" w:sz="4" w:space="0" w:color="000000"/>
              <w:right w:val="single" w:sz="4" w:space="0" w:color="000000"/>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保障政府外网承载业务安全运行</w:t>
            </w:r>
          </w:p>
        </w:tc>
        <w:tc>
          <w:tcPr>
            <w:tcW w:w="2960" w:type="dxa"/>
            <w:tcBorders>
              <w:top w:val="single" w:sz="4" w:space="0" w:color="000000"/>
              <w:left w:val="nil"/>
              <w:bottom w:val="single" w:sz="4" w:space="0" w:color="000000"/>
              <w:right w:val="single" w:sz="4" w:space="0" w:color="000000"/>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有效保障</w:t>
            </w:r>
          </w:p>
        </w:tc>
      </w:tr>
      <w:tr w:rsidR="00D04F5F">
        <w:trPr>
          <w:trHeight w:val="499"/>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740" w:type="dxa"/>
            <w:vMerge/>
            <w:tcBorders>
              <w:top w:val="nil"/>
              <w:left w:val="single" w:sz="4" w:space="0" w:color="auto"/>
              <w:bottom w:val="single" w:sz="4" w:space="0" w:color="000000"/>
              <w:right w:val="single" w:sz="4" w:space="0" w:color="auto"/>
            </w:tcBorders>
            <w:vAlign w:val="center"/>
          </w:tcPr>
          <w:p w:rsidR="00D04F5F" w:rsidRDefault="00D04F5F">
            <w:pPr>
              <w:widowControl/>
              <w:jc w:val="left"/>
              <w:rPr>
                <w:rFonts w:ascii="宋体" w:hAnsi="宋体" w:cs="宋体"/>
                <w:kern w:val="0"/>
                <w:sz w:val="20"/>
                <w:szCs w:val="20"/>
              </w:rPr>
            </w:pPr>
          </w:p>
        </w:tc>
        <w:tc>
          <w:tcPr>
            <w:tcW w:w="1840" w:type="dxa"/>
            <w:tcBorders>
              <w:top w:val="nil"/>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生态效益指标</w:t>
            </w:r>
          </w:p>
        </w:tc>
        <w:tc>
          <w:tcPr>
            <w:tcW w:w="3420" w:type="dxa"/>
            <w:tcBorders>
              <w:top w:val="nil"/>
              <w:left w:val="single" w:sz="4" w:space="0" w:color="000000"/>
              <w:bottom w:val="single" w:sz="4" w:space="0" w:color="000000"/>
              <w:right w:val="single" w:sz="4" w:space="0" w:color="000000"/>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960" w:type="dxa"/>
            <w:tcBorders>
              <w:top w:val="single" w:sz="4" w:space="0" w:color="000000"/>
              <w:left w:val="nil"/>
              <w:bottom w:val="single" w:sz="4" w:space="0" w:color="000000"/>
              <w:right w:val="single" w:sz="4" w:space="0" w:color="000000"/>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D04F5F">
        <w:trPr>
          <w:trHeight w:val="499"/>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740" w:type="dxa"/>
            <w:vMerge/>
            <w:tcBorders>
              <w:top w:val="nil"/>
              <w:left w:val="single" w:sz="4" w:space="0" w:color="auto"/>
              <w:bottom w:val="single" w:sz="4" w:space="0" w:color="000000"/>
              <w:right w:val="single" w:sz="4" w:space="0" w:color="auto"/>
            </w:tcBorders>
            <w:vAlign w:val="center"/>
          </w:tcPr>
          <w:p w:rsidR="00D04F5F" w:rsidRDefault="00D04F5F">
            <w:pPr>
              <w:widowControl/>
              <w:jc w:val="left"/>
              <w:rPr>
                <w:rFonts w:ascii="宋体" w:hAnsi="宋体" w:cs="宋体"/>
                <w:kern w:val="0"/>
                <w:sz w:val="20"/>
                <w:szCs w:val="20"/>
              </w:rPr>
            </w:pPr>
          </w:p>
        </w:tc>
        <w:tc>
          <w:tcPr>
            <w:tcW w:w="1840" w:type="dxa"/>
            <w:tcBorders>
              <w:top w:val="nil"/>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可持续影响指标</w:t>
            </w:r>
          </w:p>
        </w:tc>
        <w:tc>
          <w:tcPr>
            <w:tcW w:w="3420" w:type="dxa"/>
            <w:tcBorders>
              <w:top w:val="nil"/>
              <w:left w:val="single" w:sz="4" w:space="0" w:color="000000"/>
              <w:bottom w:val="single" w:sz="4" w:space="0" w:color="000000"/>
              <w:right w:val="single" w:sz="4" w:space="0" w:color="000000"/>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进一步加强电子政务外网平台基础建设</w:t>
            </w:r>
          </w:p>
        </w:tc>
        <w:tc>
          <w:tcPr>
            <w:tcW w:w="2960" w:type="dxa"/>
            <w:tcBorders>
              <w:top w:val="single" w:sz="4" w:space="0" w:color="000000"/>
              <w:left w:val="nil"/>
              <w:bottom w:val="single" w:sz="4" w:space="0" w:color="000000"/>
              <w:right w:val="single" w:sz="4" w:space="0" w:color="000000"/>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效果显著</w:t>
            </w:r>
          </w:p>
        </w:tc>
      </w:tr>
      <w:tr w:rsidR="00D04F5F">
        <w:trPr>
          <w:trHeight w:val="499"/>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740" w:type="dxa"/>
            <w:tcBorders>
              <w:top w:val="nil"/>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满意度指标</w:t>
            </w:r>
          </w:p>
        </w:tc>
        <w:tc>
          <w:tcPr>
            <w:tcW w:w="1840" w:type="dxa"/>
            <w:tcBorders>
              <w:top w:val="nil"/>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满意度指标</w:t>
            </w:r>
          </w:p>
        </w:tc>
        <w:tc>
          <w:tcPr>
            <w:tcW w:w="3420" w:type="dxa"/>
            <w:tcBorders>
              <w:top w:val="nil"/>
              <w:left w:val="single" w:sz="4" w:space="0" w:color="000000"/>
              <w:bottom w:val="single" w:sz="4" w:space="0" w:color="000000"/>
              <w:right w:val="single" w:sz="4" w:space="0" w:color="000000"/>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受益群众满意度（%）</w:t>
            </w:r>
          </w:p>
        </w:tc>
        <w:tc>
          <w:tcPr>
            <w:tcW w:w="2960" w:type="dxa"/>
            <w:tcBorders>
              <w:top w:val="single" w:sz="4" w:space="0" w:color="000000"/>
              <w:left w:val="nil"/>
              <w:bottom w:val="single" w:sz="4" w:space="0" w:color="000000"/>
              <w:right w:val="single" w:sz="4" w:space="0" w:color="000000"/>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≥95%</w:t>
            </w:r>
          </w:p>
        </w:tc>
      </w:tr>
    </w:tbl>
    <w:p w:rsidR="00D04F5F" w:rsidRDefault="00D04F5F">
      <w:pPr>
        <w:widowControl/>
        <w:spacing w:line="480" w:lineRule="exact"/>
        <w:rPr>
          <w:rFonts w:ascii="仿宋_GB2312" w:eastAsia="仿宋_GB2312" w:hAnsi="宋体" w:cs="宋体"/>
          <w:kern w:val="0"/>
          <w:sz w:val="32"/>
          <w:szCs w:val="32"/>
        </w:rPr>
        <w:sectPr w:rsidR="00D04F5F">
          <w:footerReference w:type="default" r:id="rId8"/>
          <w:pgSz w:w="11906" w:h="16838"/>
          <w:pgMar w:top="1440" w:right="1800" w:bottom="1440" w:left="1800" w:header="851" w:footer="992" w:gutter="0"/>
          <w:pgNumType w:fmt="numberInDash" w:start="24"/>
          <w:cols w:space="720"/>
          <w:docGrid w:type="lines" w:linePitch="312"/>
        </w:sectPr>
      </w:pPr>
    </w:p>
    <w:tbl>
      <w:tblPr>
        <w:tblpPr w:leftFromText="180" w:rightFromText="180" w:vertAnchor="page" w:horzAnchor="margin" w:tblpY="3044"/>
        <w:tblW w:w="9227" w:type="dxa"/>
        <w:tblLayout w:type="fixed"/>
        <w:tblLook w:val="04A0"/>
      </w:tblPr>
      <w:tblGrid>
        <w:gridCol w:w="620"/>
        <w:gridCol w:w="740"/>
        <w:gridCol w:w="1630"/>
        <w:gridCol w:w="2693"/>
        <w:gridCol w:w="3544"/>
      </w:tblGrid>
      <w:tr w:rsidR="00D04F5F">
        <w:trPr>
          <w:trHeight w:val="439"/>
        </w:trPr>
        <w:tc>
          <w:tcPr>
            <w:tcW w:w="2990" w:type="dxa"/>
            <w:gridSpan w:val="3"/>
            <w:tcBorders>
              <w:top w:val="single" w:sz="4" w:space="0" w:color="auto"/>
              <w:left w:val="single" w:sz="4" w:space="0" w:color="auto"/>
              <w:bottom w:val="single" w:sz="4" w:space="0" w:color="auto"/>
              <w:right w:val="nil"/>
            </w:tcBorders>
            <w:shd w:val="clear" w:color="auto" w:fill="auto"/>
            <w:vAlign w:val="center"/>
          </w:tcPr>
          <w:p w:rsidR="00D04F5F" w:rsidRDefault="006423C9">
            <w:pPr>
              <w:widowControl/>
              <w:jc w:val="center"/>
              <w:rPr>
                <w:rFonts w:ascii="宋体" w:hAnsi="宋体" w:cs="宋体"/>
                <w:kern w:val="0"/>
                <w:sz w:val="24"/>
              </w:rPr>
            </w:pPr>
            <w:r>
              <w:rPr>
                <w:rFonts w:ascii="宋体" w:hAnsi="宋体" w:cs="宋体" w:hint="eastAsia"/>
                <w:kern w:val="0"/>
                <w:sz w:val="24"/>
              </w:rPr>
              <w:lastRenderedPageBreak/>
              <w:t>项目名称</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4"/>
              </w:rPr>
            </w:pPr>
            <w:r>
              <w:rPr>
                <w:rFonts w:ascii="宋体" w:hAnsi="宋体" w:cs="宋体" w:hint="eastAsia"/>
                <w:kern w:val="0"/>
                <w:sz w:val="24"/>
              </w:rPr>
              <w:t>县市门户网站网管服务费</w:t>
            </w:r>
          </w:p>
        </w:tc>
      </w:tr>
      <w:tr w:rsidR="00D04F5F">
        <w:trPr>
          <w:trHeight w:val="439"/>
        </w:trPr>
        <w:tc>
          <w:tcPr>
            <w:tcW w:w="2990" w:type="dxa"/>
            <w:gridSpan w:val="3"/>
            <w:tcBorders>
              <w:top w:val="single" w:sz="4" w:space="0" w:color="auto"/>
              <w:left w:val="single" w:sz="4" w:space="0" w:color="auto"/>
              <w:bottom w:val="single" w:sz="4" w:space="0" w:color="auto"/>
              <w:right w:val="nil"/>
            </w:tcBorders>
            <w:shd w:val="clear" w:color="auto" w:fill="auto"/>
            <w:vAlign w:val="center"/>
          </w:tcPr>
          <w:p w:rsidR="00D04F5F" w:rsidRDefault="006423C9">
            <w:pPr>
              <w:widowControl/>
              <w:jc w:val="center"/>
              <w:rPr>
                <w:rFonts w:ascii="宋体" w:hAnsi="宋体" w:cs="宋体"/>
                <w:kern w:val="0"/>
                <w:sz w:val="24"/>
              </w:rPr>
            </w:pPr>
            <w:r>
              <w:rPr>
                <w:rFonts w:ascii="宋体" w:hAnsi="宋体" w:cs="宋体" w:hint="eastAsia"/>
                <w:kern w:val="0"/>
                <w:sz w:val="24"/>
              </w:rPr>
              <w:t>预算单位</w:t>
            </w:r>
          </w:p>
        </w:tc>
        <w:tc>
          <w:tcPr>
            <w:tcW w:w="623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04F5F" w:rsidRDefault="006423C9">
            <w:pPr>
              <w:widowControl/>
              <w:jc w:val="center"/>
              <w:rPr>
                <w:rFonts w:ascii="宋体" w:hAnsi="宋体" w:cs="宋体"/>
                <w:kern w:val="0"/>
                <w:sz w:val="24"/>
              </w:rPr>
            </w:pPr>
            <w:r>
              <w:rPr>
                <w:rFonts w:ascii="宋体" w:hAnsi="宋体" w:cs="宋体" w:hint="eastAsia"/>
                <w:kern w:val="0"/>
                <w:sz w:val="24"/>
              </w:rPr>
              <w:t>克孜勒苏柯尔克孜自治州电子政务服务中心</w:t>
            </w:r>
          </w:p>
        </w:tc>
      </w:tr>
      <w:tr w:rsidR="00D04F5F">
        <w:trPr>
          <w:trHeight w:val="439"/>
        </w:trPr>
        <w:tc>
          <w:tcPr>
            <w:tcW w:w="299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4"/>
              </w:rPr>
            </w:pPr>
            <w:r>
              <w:rPr>
                <w:rFonts w:ascii="宋体" w:hAnsi="宋体" w:cs="宋体" w:hint="eastAsia"/>
                <w:kern w:val="0"/>
                <w:sz w:val="24"/>
              </w:rPr>
              <w:t>项目资金</w:t>
            </w:r>
            <w:r>
              <w:rPr>
                <w:rFonts w:ascii="宋体" w:hAnsi="宋体" w:cs="宋体" w:hint="eastAsia"/>
                <w:kern w:val="0"/>
                <w:sz w:val="24"/>
              </w:rPr>
              <w:br/>
              <w:t>（万元）</w:t>
            </w:r>
          </w:p>
        </w:tc>
        <w:tc>
          <w:tcPr>
            <w:tcW w:w="6237" w:type="dxa"/>
            <w:gridSpan w:val="2"/>
            <w:tcBorders>
              <w:top w:val="single" w:sz="4" w:space="0" w:color="auto"/>
              <w:left w:val="nil"/>
              <w:bottom w:val="single" w:sz="4" w:space="0" w:color="auto"/>
              <w:right w:val="single" w:sz="4" w:space="0" w:color="auto"/>
            </w:tcBorders>
            <w:shd w:val="clear" w:color="auto" w:fill="auto"/>
            <w:vAlign w:val="center"/>
          </w:tcPr>
          <w:p w:rsidR="00D04F5F" w:rsidRDefault="006423C9">
            <w:pPr>
              <w:widowControl/>
              <w:jc w:val="left"/>
              <w:rPr>
                <w:rFonts w:ascii="宋体" w:hAnsi="宋体" w:cs="宋体"/>
                <w:kern w:val="0"/>
                <w:sz w:val="24"/>
              </w:rPr>
            </w:pPr>
            <w:r>
              <w:rPr>
                <w:rFonts w:ascii="宋体" w:hAnsi="宋体" w:cs="宋体" w:hint="eastAsia"/>
                <w:kern w:val="0"/>
                <w:sz w:val="24"/>
              </w:rPr>
              <w:t xml:space="preserve"> 年度资金总额：12</w:t>
            </w:r>
          </w:p>
        </w:tc>
      </w:tr>
      <w:tr w:rsidR="00D04F5F">
        <w:trPr>
          <w:trHeight w:val="439"/>
        </w:trPr>
        <w:tc>
          <w:tcPr>
            <w:tcW w:w="2990" w:type="dxa"/>
            <w:gridSpan w:val="3"/>
            <w:vMerge/>
            <w:tcBorders>
              <w:top w:val="single" w:sz="4" w:space="0" w:color="auto"/>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4"/>
              </w:rPr>
            </w:pPr>
          </w:p>
        </w:tc>
        <w:tc>
          <w:tcPr>
            <w:tcW w:w="6237" w:type="dxa"/>
            <w:gridSpan w:val="2"/>
            <w:tcBorders>
              <w:top w:val="single" w:sz="4" w:space="0" w:color="auto"/>
              <w:left w:val="nil"/>
              <w:bottom w:val="single" w:sz="4" w:space="0" w:color="auto"/>
              <w:right w:val="single" w:sz="4" w:space="0" w:color="auto"/>
            </w:tcBorders>
            <w:shd w:val="clear" w:color="auto" w:fill="auto"/>
            <w:vAlign w:val="center"/>
          </w:tcPr>
          <w:p w:rsidR="00D04F5F" w:rsidRDefault="006423C9">
            <w:pPr>
              <w:widowControl/>
              <w:jc w:val="left"/>
              <w:rPr>
                <w:rFonts w:ascii="宋体" w:hAnsi="宋体" w:cs="宋体"/>
                <w:kern w:val="0"/>
                <w:sz w:val="24"/>
              </w:rPr>
            </w:pPr>
            <w:r>
              <w:rPr>
                <w:rFonts w:ascii="宋体" w:hAnsi="宋体" w:cs="宋体" w:hint="eastAsia"/>
                <w:kern w:val="0"/>
                <w:sz w:val="24"/>
              </w:rPr>
              <w:t xml:space="preserve">       其中：财政拨款：12</w:t>
            </w:r>
          </w:p>
        </w:tc>
      </w:tr>
      <w:tr w:rsidR="00D04F5F">
        <w:trPr>
          <w:trHeight w:val="439"/>
        </w:trPr>
        <w:tc>
          <w:tcPr>
            <w:tcW w:w="2990" w:type="dxa"/>
            <w:gridSpan w:val="3"/>
            <w:vMerge/>
            <w:tcBorders>
              <w:top w:val="single" w:sz="4" w:space="0" w:color="auto"/>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4"/>
              </w:rPr>
            </w:pPr>
          </w:p>
        </w:tc>
        <w:tc>
          <w:tcPr>
            <w:tcW w:w="6237" w:type="dxa"/>
            <w:gridSpan w:val="2"/>
            <w:tcBorders>
              <w:top w:val="single" w:sz="4" w:space="0" w:color="auto"/>
              <w:left w:val="nil"/>
              <w:bottom w:val="single" w:sz="4" w:space="0" w:color="auto"/>
              <w:right w:val="single" w:sz="4" w:space="0" w:color="auto"/>
            </w:tcBorders>
            <w:shd w:val="clear" w:color="auto" w:fill="auto"/>
            <w:vAlign w:val="center"/>
          </w:tcPr>
          <w:p w:rsidR="00D04F5F" w:rsidRDefault="006423C9">
            <w:pPr>
              <w:widowControl/>
              <w:jc w:val="left"/>
              <w:rPr>
                <w:rFonts w:ascii="宋体" w:hAnsi="宋体" w:cs="宋体"/>
                <w:kern w:val="0"/>
                <w:sz w:val="24"/>
              </w:rPr>
            </w:pPr>
            <w:r>
              <w:rPr>
                <w:rFonts w:ascii="宋体" w:hAnsi="宋体" w:cs="宋体" w:hint="eastAsia"/>
                <w:kern w:val="0"/>
                <w:sz w:val="24"/>
              </w:rPr>
              <w:t xml:space="preserve">             其他资金：0</w:t>
            </w:r>
          </w:p>
        </w:tc>
      </w:tr>
      <w:tr w:rsidR="00D04F5F">
        <w:trPr>
          <w:trHeight w:val="439"/>
        </w:trPr>
        <w:tc>
          <w:tcPr>
            <w:tcW w:w="620" w:type="dxa"/>
            <w:vMerge w:val="restart"/>
            <w:tcBorders>
              <w:top w:val="nil"/>
              <w:left w:val="single" w:sz="4" w:space="0" w:color="auto"/>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4"/>
              </w:rPr>
            </w:pPr>
            <w:r>
              <w:rPr>
                <w:rFonts w:ascii="宋体" w:hAnsi="宋体" w:cs="宋体" w:hint="eastAsia"/>
                <w:kern w:val="0"/>
                <w:sz w:val="24"/>
              </w:rPr>
              <w:t>总</w:t>
            </w:r>
            <w:r>
              <w:rPr>
                <w:rFonts w:ascii="宋体" w:hAnsi="宋体" w:cs="宋体" w:hint="eastAsia"/>
                <w:kern w:val="0"/>
                <w:sz w:val="24"/>
              </w:rPr>
              <w:br/>
              <w:t>体</w:t>
            </w:r>
            <w:r>
              <w:rPr>
                <w:rFonts w:ascii="宋体" w:hAnsi="宋体" w:cs="宋体" w:hint="eastAsia"/>
                <w:kern w:val="0"/>
                <w:sz w:val="24"/>
              </w:rPr>
              <w:br/>
              <w:t>目</w:t>
            </w:r>
            <w:r>
              <w:rPr>
                <w:rFonts w:ascii="宋体" w:hAnsi="宋体" w:cs="宋体" w:hint="eastAsia"/>
                <w:kern w:val="0"/>
                <w:sz w:val="24"/>
              </w:rPr>
              <w:br/>
              <w:t>标</w:t>
            </w:r>
          </w:p>
        </w:tc>
        <w:tc>
          <w:tcPr>
            <w:tcW w:w="8607" w:type="dxa"/>
            <w:gridSpan w:val="4"/>
            <w:tcBorders>
              <w:top w:val="single" w:sz="4" w:space="0" w:color="auto"/>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4"/>
              </w:rPr>
            </w:pPr>
            <w:r>
              <w:rPr>
                <w:rFonts w:ascii="宋体" w:hAnsi="宋体" w:cs="宋体" w:hint="eastAsia"/>
                <w:kern w:val="0"/>
                <w:sz w:val="24"/>
              </w:rPr>
              <w:t>年度目标</w:t>
            </w:r>
          </w:p>
        </w:tc>
      </w:tr>
      <w:tr w:rsidR="00D04F5F">
        <w:trPr>
          <w:trHeight w:val="1062"/>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4"/>
              </w:rPr>
            </w:pPr>
          </w:p>
        </w:tc>
        <w:tc>
          <w:tcPr>
            <w:tcW w:w="8607" w:type="dxa"/>
            <w:gridSpan w:val="4"/>
            <w:tcBorders>
              <w:top w:val="single" w:sz="4" w:space="0" w:color="auto"/>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4"/>
              </w:rPr>
            </w:pPr>
            <w:r>
              <w:rPr>
                <w:rFonts w:ascii="宋体" w:hAnsi="宋体" w:cs="宋体" w:hint="eastAsia"/>
                <w:kern w:val="0"/>
                <w:sz w:val="24"/>
              </w:rPr>
              <w:t>该项目资金用于县市门户网站网管服务费。通过该项目的实施，提高政府网站优质服务排名，为社会大众展现一个方便、内容安全的政府网站。</w:t>
            </w:r>
          </w:p>
        </w:tc>
      </w:tr>
      <w:tr w:rsidR="00D04F5F">
        <w:trPr>
          <w:trHeight w:val="660"/>
        </w:trPr>
        <w:tc>
          <w:tcPr>
            <w:tcW w:w="620" w:type="dxa"/>
            <w:vMerge w:val="restart"/>
            <w:tcBorders>
              <w:top w:val="nil"/>
              <w:left w:val="single" w:sz="4" w:space="0" w:color="auto"/>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4"/>
              </w:rPr>
            </w:pPr>
            <w:r>
              <w:rPr>
                <w:rFonts w:ascii="宋体" w:hAnsi="宋体" w:cs="宋体" w:hint="eastAsia"/>
                <w:kern w:val="0"/>
                <w:sz w:val="24"/>
              </w:rPr>
              <w:t>绩</w:t>
            </w:r>
            <w:r>
              <w:rPr>
                <w:rFonts w:ascii="宋体" w:hAnsi="宋体" w:cs="宋体" w:hint="eastAsia"/>
                <w:kern w:val="0"/>
                <w:sz w:val="24"/>
              </w:rPr>
              <w:br/>
              <w:t>效</w:t>
            </w:r>
            <w:r>
              <w:rPr>
                <w:rFonts w:ascii="宋体" w:hAnsi="宋体" w:cs="宋体" w:hint="eastAsia"/>
                <w:kern w:val="0"/>
                <w:sz w:val="24"/>
              </w:rPr>
              <w:br/>
              <w:t>指</w:t>
            </w:r>
            <w:r>
              <w:rPr>
                <w:rFonts w:ascii="宋体" w:hAnsi="宋体" w:cs="宋体" w:hint="eastAsia"/>
                <w:kern w:val="0"/>
                <w:sz w:val="24"/>
              </w:rPr>
              <w:br/>
              <w:t>标</w:t>
            </w:r>
          </w:p>
        </w:tc>
        <w:tc>
          <w:tcPr>
            <w:tcW w:w="740" w:type="dxa"/>
            <w:tcBorders>
              <w:top w:val="nil"/>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一级</w:t>
            </w:r>
            <w:r>
              <w:rPr>
                <w:rFonts w:ascii="宋体" w:hAnsi="宋体" w:cs="宋体" w:hint="eastAsia"/>
                <w:kern w:val="0"/>
                <w:sz w:val="20"/>
                <w:szCs w:val="20"/>
              </w:rPr>
              <w:br/>
              <w:t>指标</w:t>
            </w:r>
          </w:p>
        </w:tc>
        <w:tc>
          <w:tcPr>
            <w:tcW w:w="1630" w:type="dxa"/>
            <w:tcBorders>
              <w:top w:val="nil"/>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4"/>
              </w:rPr>
            </w:pPr>
            <w:r>
              <w:rPr>
                <w:rFonts w:ascii="宋体" w:hAnsi="宋体" w:cs="宋体" w:hint="eastAsia"/>
                <w:kern w:val="0"/>
                <w:sz w:val="24"/>
              </w:rPr>
              <w:t>二级指标</w:t>
            </w:r>
          </w:p>
        </w:tc>
        <w:tc>
          <w:tcPr>
            <w:tcW w:w="2693" w:type="dxa"/>
            <w:tcBorders>
              <w:top w:val="nil"/>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4"/>
              </w:rPr>
            </w:pPr>
            <w:r>
              <w:rPr>
                <w:rFonts w:ascii="宋体" w:hAnsi="宋体" w:cs="宋体" w:hint="eastAsia"/>
                <w:kern w:val="0"/>
                <w:sz w:val="24"/>
              </w:rPr>
              <w:t>三级指标</w:t>
            </w:r>
          </w:p>
        </w:tc>
        <w:tc>
          <w:tcPr>
            <w:tcW w:w="3544" w:type="dxa"/>
            <w:tcBorders>
              <w:top w:val="single" w:sz="4" w:space="0" w:color="auto"/>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4"/>
              </w:rPr>
            </w:pPr>
            <w:r>
              <w:rPr>
                <w:rFonts w:ascii="宋体" w:hAnsi="宋体" w:cs="宋体" w:hint="eastAsia"/>
                <w:kern w:val="0"/>
                <w:sz w:val="24"/>
              </w:rPr>
              <w:t>指标值（包含数字及文字描述）</w:t>
            </w:r>
          </w:p>
        </w:tc>
      </w:tr>
      <w:tr w:rsidR="00D04F5F">
        <w:trPr>
          <w:trHeight w:val="439"/>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4"/>
              </w:rPr>
            </w:pPr>
          </w:p>
        </w:tc>
        <w:tc>
          <w:tcPr>
            <w:tcW w:w="740" w:type="dxa"/>
            <w:vMerge w:val="restart"/>
            <w:tcBorders>
              <w:top w:val="nil"/>
              <w:left w:val="single" w:sz="4" w:space="0" w:color="auto"/>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4"/>
              </w:rPr>
            </w:pPr>
            <w:r>
              <w:rPr>
                <w:rFonts w:ascii="宋体" w:hAnsi="宋体" w:cs="宋体" w:hint="eastAsia"/>
                <w:kern w:val="0"/>
                <w:sz w:val="24"/>
              </w:rPr>
              <w:t>项目完成</w:t>
            </w:r>
          </w:p>
        </w:tc>
        <w:tc>
          <w:tcPr>
            <w:tcW w:w="1630" w:type="dxa"/>
            <w:vMerge w:val="restart"/>
            <w:tcBorders>
              <w:top w:val="nil"/>
              <w:left w:val="single" w:sz="4" w:space="0" w:color="auto"/>
              <w:bottom w:val="single" w:sz="4" w:space="0" w:color="000000"/>
              <w:right w:val="single" w:sz="4" w:space="0" w:color="000000"/>
            </w:tcBorders>
            <w:shd w:val="clear" w:color="auto" w:fill="auto"/>
            <w:vAlign w:val="center"/>
          </w:tcPr>
          <w:p w:rsidR="00D04F5F" w:rsidRDefault="006423C9">
            <w:pPr>
              <w:widowControl/>
              <w:jc w:val="center"/>
              <w:rPr>
                <w:rFonts w:ascii="宋体" w:hAnsi="宋体" w:cs="宋体"/>
                <w:kern w:val="0"/>
                <w:sz w:val="24"/>
              </w:rPr>
            </w:pPr>
            <w:r>
              <w:rPr>
                <w:rFonts w:ascii="宋体" w:hAnsi="宋体" w:cs="宋体" w:hint="eastAsia"/>
                <w:kern w:val="0"/>
                <w:sz w:val="24"/>
              </w:rPr>
              <w:t>数量指标</w:t>
            </w:r>
          </w:p>
        </w:tc>
        <w:tc>
          <w:tcPr>
            <w:tcW w:w="2693" w:type="dxa"/>
            <w:tcBorders>
              <w:top w:val="single" w:sz="4" w:space="0" w:color="000000"/>
              <w:left w:val="nil"/>
              <w:bottom w:val="single" w:sz="4" w:space="0" w:color="000000"/>
              <w:right w:val="single" w:sz="4" w:space="0" w:color="000000"/>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涉及政府网站个数（个）</w:t>
            </w:r>
          </w:p>
        </w:tc>
        <w:tc>
          <w:tcPr>
            <w:tcW w:w="3544" w:type="dxa"/>
            <w:tcBorders>
              <w:top w:val="single" w:sz="4" w:space="0" w:color="auto"/>
              <w:left w:val="nil"/>
              <w:bottom w:val="single" w:sz="4" w:space="0" w:color="auto"/>
              <w:right w:val="single" w:sz="4" w:space="0" w:color="000000"/>
            </w:tcBorders>
            <w:shd w:val="clear" w:color="auto" w:fill="auto"/>
            <w:vAlign w:val="center"/>
          </w:tcPr>
          <w:p w:rsidR="00D04F5F" w:rsidRDefault="006423C9">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r>
      <w:tr w:rsidR="00D04F5F">
        <w:trPr>
          <w:trHeight w:val="439"/>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4"/>
              </w:rPr>
            </w:pPr>
          </w:p>
        </w:tc>
        <w:tc>
          <w:tcPr>
            <w:tcW w:w="74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4"/>
              </w:rPr>
            </w:pPr>
          </w:p>
        </w:tc>
        <w:tc>
          <w:tcPr>
            <w:tcW w:w="1630" w:type="dxa"/>
            <w:vMerge/>
            <w:tcBorders>
              <w:top w:val="nil"/>
              <w:left w:val="single" w:sz="4" w:space="0" w:color="auto"/>
              <w:bottom w:val="single" w:sz="4" w:space="0" w:color="000000"/>
              <w:right w:val="single" w:sz="4" w:space="0" w:color="000000"/>
            </w:tcBorders>
            <w:vAlign w:val="center"/>
          </w:tcPr>
          <w:p w:rsidR="00D04F5F" w:rsidRDefault="00D04F5F">
            <w:pPr>
              <w:widowControl/>
              <w:jc w:val="left"/>
              <w:rPr>
                <w:rFonts w:ascii="宋体" w:hAnsi="宋体" w:cs="宋体"/>
                <w:kern w:val="0"/>
                <w:sz w:val="24"/>
              </w:rPr>
            </w:pPr>
          </w:p>
        </w:tc>
        <w:tc>
          <w:tcPr>
            <w:tcW w:w="2693" w:type="dxa"/>
            <w:tcBorders>
              <w:top w:val="nil"/>
              <w:left w:val="nil"/>
              <w:bottom w:val="single" w:sz="4" w:space="0" w:color="000000"/>
              <w:right w:val="single" w:sz="4" w:space="0" w:color="000000"/>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完成自动监测次数（次）</w:t>
            </w:r>
          </w:p>
        </w:tc>
        <w:tc>
          <w:tcPr>
            <w:tcW w:w="3544" w:type="dxa"/>
            <w:tcBorders>
              <w:top w:val="single" w:sz="4" w:space="0" w:color="auto"/>
              <w:left w:val="nil"/>
              <w:bottom w:val="single" w:sz="4" w:space="0" w:color="auto"/>
              <w:right w:val="single" w:sz="4" w:space="0" w:color="000000"/>
            </w:tcBorders>
            <w:shd w:val="clear" w:color="auto" w:fill="auto"/>
            <w:vAlign w:val="center"/>
          </w:tcPr>
          <w:p w:rsidR="00D04F5F" w:rsidRDefault="006423C9">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r>
      <w:tr w:rsidR="00D04F5F">
        <w:trPr>
          <w:trHeight w:val="439"/>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4"/>
              </w:rPr>
            </w:pPr>
          </w:p>
        </w:tc>
        <w:tc>
          <w:tcPr>
            <w:tcW w:w="74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4"/>
              </w:rPr>
            </w:pPr>
          </w:p>
        </w:tc>
        <w:tc>
          <w:tcPr>
            <w:tcW w:w="1630" w:type="dxa"/>
            <w:vMerge/>
            <w:tcBorders>
              <w:top w:val="nil"/>
              <w:left w:val="single" w:sz="4" w:space="0" w:color="auto"/>
              <w:bottom w:val="single" w:sz="4" w:space="0" w:color="000000"/>
              <w:right w:val="single" w:sz="4" w:space="0" w:color="000000"/>
            </w:tcBorders>
            <w:vAlign w:val="center"/>
          </w:tcPr>
          <w:p w:rsidR="00D04F5F" w:rsidRDefault="00D04F5F">
            <w:pPr>
              <w:widowControl/>
              <w:jc w:val="left"/>
              <w:rPr>
                <w:rFonts w:ascii="宋体" w:hAnsi="宋体" w:cs="宋体"/>
                <w:kern w:val="0"/>
                <w:sz w:val="24"/>
              </w:rPr>
            </w:pPr>
          </w:p>
        </w:tc>
        <w:tc>
          <w:tcPr>
            <w:tcW w:w="2693" w:type="dxa"/>
            <w:tcBorders>
              <w:top w:val="nil"/>
              <w:left w:val="nil"/>
              <w:bottom w:val="single" w:sz="4" w:space="0" w:color="000000"/>
              <w:right w:val="single" w:sz="4" w:space="0" w:color="000000"/>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完成人工监测次数（次）</w:t>
            </w:r>
          </w:p>
        </w:tc>
        <w:tc>
          <w:tcPr>
            <w:tcW w:w="3544" w:type="dxa"/>
            <w:tcBorders>
              <w:top w:val="single" w:sz="4" w:space="0" w:color="auto"/>
              <w:left w:val="nil"/>
              <w:bottom w:val="single" w:sz="4" w:space="0" w:color="auto"/>
              <w:right w:val="single" w:sz="4" w:space="0" w:color="000000"/>
            </w:tcBorders>
            <w:shd w:val="clear" w:color="auto" w:fill="auto"/>
            <w:vAlign w:val="center"/>
          </w:tcPr>
          <w:p w:rsidR="00D04F5F" w:rsidRDefault="006423C9">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r>
      <w:tr w:rsidR="00D04F5F">
        <w:trPr>
          <w:trHeight w:val="439"/>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4"/>
              </w:rPr>
            </w:pPr>
          </w:p>
        </w:tc>
        <w:tc>
          <w:tcPr>
            <w:tcW w:w="74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4"/>
              </w:rPr>
            </w:pPr>
          </w:p>
        </w:tc>
        <w:tc>
          <w:tcPr>
            <w:tcW w:w="1630" w:type="dxa"/>
            <w:tcBorders>
              <w:top w:val="nil"/>
              <w:left w:val="nil"/>
              <w:bottom w:val="nil"/>
              <w:right w:val="single" w:sz="4" w:space="0" w:color="auto"/>
            </w:tcBorders>
            <w:shd w:val="clear" w:color="auto" w:fill="auto"/>
            <w:vAlign w:val="center"/>
          </w:tcPr>
          <w:p w:rsidR="00D04F5F" w:rsidRDefault="006423C9">
            <w:pPr>
              <w:widowControl/>
              <w:jc w:val="center"/>
              <w:rPr>
                <w:rFonts w:ascii="宋体" w:hAnsi="宋体" w:cs="宋体"/>
                <w:kern w:val="0"/>
                <w:sz w:val="24"/>
              </w:rPr>
            </w:pPr>
            <w:r>
              <w:rPr>
                <w:rFonts w:ascii="宋体" w:hAnsi="宋体" w:cs="宋体" w:hint="eastAsia"/>
                <w:kern w:val="0"/>
                <w:sz w:val="24"/>
              </w:rPr>
              <w:t>质量指标</w:t>
            </w:r>
          </w:p>
        </w:tc>
        <w:tc>
          <w:tcPr>
            <w:tcW w:w="2693" w:type="dxa"/>
            <w:tcBorders>
              <w:top w:val="nil"/>
              <w:left w:val="single" w:sz="4" w:space="0" w:color="000000"/>
              <w:bottom w:val="single" w:sz="4" w:space="0" w:color="000000"/>
              <w:right w:val="single" w:sz="4" w:space="0" w:color="000000"/>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监测检测工作完成率（%）</w:t>
            </w:r>
          </w:p>
        </w:tc>
        <w:tc>
          <w:tcPr>
            <w:tcW w:w="3544" w:type="dxa"/>
            <w:tcBorders>
              <w:top w:val="single" w:sz="4" w:space="0" w:color="auto"/>
              <w:left w:val="nil"/>
              <w:bottom w:val="single" w:sz="4" w:space="0" w:color="auto"/>
              <w:right w:val="single" w:sz="4" w:space="0" w:color="000000"/>
            </w:tcBorders>
            <w:shd w:val="clear" w:color="auto" w:fill="auto"/>
            <w:vAlign w:val="center"/>
          </w:tcPr>
          <w:p w:rsidR="00D04F5F" w:rsidRDefault="006423C9">
            <w:pPr>
              <w:widowControl/>
              <w:jc w:val="center"/>
              <w:rPr>
                <w:rFonts w:ascii="宋体" w:hAnsi="宋体" w:cs="宋体"/>
                <w:color w:val="000000"/>
                <w:kern w:val="0"/>
                <w:sz w:val="20"/>
                <w:szCs w:val="20"/>
              </w:rPr>
            </w:pPr>
            <w:r>
              <w:rPr>
                <w:rFonts w:ascii="宋体" w:hAnsi="宋体" w:cs="宋体" w:hint="eastAsia"/>
                <w:color w:val="000000"/>
                <w:kern w:val="0"/>
                <w:sz w:val="20"/>
                <w:szCs w:val="20"/>
              </w:rPr>
              <w:t>100%</w:t>
            </w:r>
          </w:p>
        </w:tc>
      </w:tr>
      <w:tr w:rsidR="00D04F5F">
        <w:trPr>
          <w:trHeight w:val="439"/>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4"/>
              </w:rPr>
            </w:pPr>
          </w:p>
        </w:tc>
        <w:tc>
          <w:tcPr>
            <w:tcW w:w="74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4"/>
              </w:rPr>
            </w:pPr>
          </w:p>
        </w:tc>
        <w:tc>
          <w:tcPr>
            <w:tcW w:w="1630" w:type="dxa"/>
            <w:tcBorders>
              <w:top w:val="single" w:sz="4" w:space="0" w:color="auto"/>
              <w:left w:val="nil"/>
              <w:bottom w:val="nil"/>
              <w:right w:val="single" w:sz="4" w:space="0" w:color="auto"/>
            </w:tcBorders>
            <w:shd w:val="clear" w:color="auto" w:fill="auto"/>
            <w:vAlign w:val="center"/>
          </w:tcPr>
          <w:p w:rsidR="00D04F5F" w:rsidRDefault="006423C9">
            <w:pPr>
              <w:widowControl/>
              <w:jc w:val="center"/>
              <w:rPr>
                <w:rFonts w:ascii="宋体" w:hAnsi="宋体" w:cs="宋体"/>
                <w:kern w:val="0"/>
                <w:sz w:val="24"/>
              </w:rPr>
            </w:pPr>
            <w:r>
              <w:rPr>
                <w:rFonts w:ascii="宋体" w:hAnsi="宋体" w:cs="宋体" w:hint="eastAsia"/>
                <w:kern w:val="0"/>
                <w:sz w:val="24"/>
              </w:rPr>
              <w:t>时效指标</w:t>
            </w:r>
          </w:p>
        </w:tc>
        <w:tc>
          <w:tcPr>
            <w:tcW w:w="2693" w:type="dxa"/>
            <w:tcBorders>
              <w:top w:val="nil"/>
              <w:left w:val="single" w:sz="4" w:space="0" w:color="000000"/>
              <w:bottom w:val="single" w:sz="4" w:space="0" w:color="000000"/>
              <w:right w:val="single" w:sz="4" w:space="0" w:color="000000"/>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发现问题处理时限（时）</w:t>
            </w:r>
          </w:p>
        </w:tc>
        <w:tc>
          <w:tcPr>
            <w:tcW w:w="3544" w:type="dxa"/>
            <w:tcBorders>
              <w:top w:val="single" w:sz="4" w:space="0" w:color="auto"/>
              <w:left w:val="nil"/>
              <w:bottom w:val="single" w:sz="4" w:space="0" w:color="auto"/>
              <w:right w:val="single" w:sz="4" w:space="0" w:color="000000"/>
            </w:tcBorders>
            <w:shd w:val="clear" w:color="auto" w:fill="auto"/>
            <w:vAlign w:val="center"/>
          </w:tcPr>
          <w:p w:rsidR="00D04F5F" w:rsidRDefault="006423C9">
            <w:pPr>
              <w:widowControl/>
              <w:jc w:val="center"/>
              <w:rPr>
                <w:rFonts w:ascii="宋体" w:hAnsi="宋体" w:cs="宋体"/>
                <w:color w:val="000000"/>
                <w:kern w:val="0"/>
                <w:sz w:val="20"/>
                <w:szCs w:val="20"/>
              </w:rPr>
            </w:pPr>
            <w:r>
              <w:rPr>
                <w:rFonts w:ascii="宋体" w:hAnsi="宋体" w:cs="宋体" w:hint="eastAsia"/>
                <w:color w:val="000000"/>
                <w:kern w:val="0"/>
                <w:sz w:val="20"/>
                <w:szCs w:val="20"/>
              </w:rPr>
              <w:t>≤24</w:t>
            </w:r>
          </w:p>
        </w:tc>
      </w:tr>
      <w:tr w:rsidR="00D04F5F">
        <w:trPr>
          <w:trHeight w:val="439"/>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4"/>
              </w:rPr>
            </w:pPr>
          </w:p>
        </w:tc>
        <w:tc>
          <w:tcPr>
            <w:tcW w:w="74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4"/>
              </w:rPr>
            </w:pPr>
          </w:p>
        </w:tc>
        <w:tc>
          <w:tcPr>
            <w:tcW w:w="1630" w:type="dxa"/>
            <w:tcBorders>
              <w:top w:val="single" w:sz="4" w:space="0" w:color="auto"/>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4"/>
              </w:rPr>
            </w:pPr>
            <w:r>
              <w:rPr>
                <w:rFonts w:ascii="宋体" w:hAnsi="宋体" w:cs="宋体" w:hint="eastAsia"/>
                <w:kern w:val="0"/>
                <w:sz w:val="24"/>
              </w:rPr>
              <w:t>成本指标</w:t>
            </w:r>
          </w:p>
        </w:tc>
        <w:tc>
          <w:tcPr>
            <w:tcW w:w="2693" w:type="dxa"/>
            <w:tcBorders>
              <w:top w:val="nil"/>
              <w:left w:val="single" w:sz="4" w:space="0" w:color="000000"/>
              <w:bottom w:val="single" w:sz="4" w:space="0" w:color="000000"/>
              <w:right w:val="single" w:sz="4" w:space="0" w:color="000000"/>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县市门户网站网管费（万元）</w:t>
            </w:r>
          </w:p>
        </w:tc>
        <w:tc>
          <w:tcPr>
            <w:tcW w:w="3544" w:type="dxa"/>
            <w:tcBorders>
              <w:top w:val="single" w:sz="4" w:space="0" w:color="auto"/>
              <w:left w:val="nil"/>
              <w:bottom w:val="single" w:sz="4" w:space="0" w:color="auto"/>
              <w:right w:val="single" w:sz="4" w:space="0" w:color="000000"/>
            </w:tcBorders>
            <w:shd w:val="clear" w:color="auto" w:fill="auto"/>
            <w:vAlign w:val="center"/>
          </w:tcPr>
          <w:p w:rsidR="00D04F5F" w:rsidRDefault="006423C9">
            <w:pPr>
              <w:widowControl/>
              <w:jc w:val="center"/>
              <w:rPr>
                <w:rFonts w:ascii="宋体" w:hAnsi="宋体" w:cs="宋体"/>
                <w:color w:val="000000"/>
                <w:kern w:val="0"/>
                <w:sz w:val="20"/>
                <w:szCs w:val="20"/>
              </w:rPr>
            </w:pPr>
            <w:r>
              <w:rPr>
                <w:rFonts w:ascii="宋体" w:hAnsi="宋体" w:cs="宋体" w:hint="eastAsia"/>
                <w:color w:val="000000"/>
                <w:kern w:val="0"/>
                <w:sz w:val="20"/>
                <w:szCs w:val="20"/>
              </w:rPr>
              <w:t>12</w:t>
            </w:r>
          </w:p>
        </w:tc>
      </w:tr>
      <w:tr w:rsidR="00D04F5F">
        <w:trPr>
          <w:trHeight w:val="439"/>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4"/>
              </w:rPr>
            </w:pPr>
          </w:p>
        </w:tc>
        <w:tc>
          <w:tcPr>
            <w:tcW w:w="740" w:type="dxa"/>
            <w:vMerge w:val="restart"/>
            <w:tcBorders>
              <w:top w:val="nil"/>
              <w:left w:val="single" w:sz="4" w:space="0" w:color="auto"/>
              <w:bottom w:val="single" w:sz="4" w:space="0" w:color="000000"/>
              <w:right w:val="single" w:sz="4" w:space="0" w:color="auto"/>
            </w:tcBorders>
            <w:shd w:val="clear" w:color="auto" w:fill="auto"/>
            <w:vAlign w:val="center"/>
          </w:tcPr>
          <w:p w:rsidR="00D04F5F" w:rsidRDefault="006423C9">
            <w:pPr>
              <w:widowControl/>
              <w:jc w:val="center"/>
              <w:rPr>
                <w:rFonts w:ascii="宋体" w:hAnsi="宋体" w:cs="宋体"/>
                <w:kern w:val="0"/>
                <w:sz w:val="24"/>
              </w:rPr>
            </w:pPr>
            <w:r>
              <w:rPr>
                <w:rFonts w:ascii="宋体" w:hAnsi="宋体" w:cs="宋体" w:hint="eastAsia"/>
                <w:kern w:val="0"/>
                <w:sz w:val="24"/>
              </w:rPr>
              <w:t>项目效益</w:t>
            </w:r>
          </w:p>
        </w:tc>
        <w:tc>
          <w:tcPr>
            <w:tcW w:w="1630" w:type="dxa"/>
            <w:tcBorders>
              <w:top w:val="nil"/>
              <w:left w:val="nil"/>
              <w:bottom w:val="nil"/>
              <w:right w:val="single" w:sz="4" w:space="0" w:color="auto"/>
            </w:tcBorders>
            <w:shd w:val="clear" w:color="auto" w:fill="auto"/>
            <w:vAlign w:val="center"/>
          </w:tcPr>
          <w:p w:rsidR="00D04F5F" w:rsidRDefault="006423C9">
            <w:pPr>
              <w:widowControl/>
              <w:rPr>
                <w:rFonts w:ascii="宋体" w:hAnsi="宋体" w:cs="宋体"/>
                <w:kern w:val="0"/>
                <w:szCs w:val="21"/>
              </w:rPr>
            </w:pPr>
            <w:r>
              <w:rPr>
                <w:rFonts w:ascii="宋体" w:hAnsi="宋体" w:cs="宋体" w:hint="eastAsia"/>
                <w:kern w:val="0"/>
                <w:szCs w:val="21"/>
              </w:rPr>
              <w:t>经济效益指标</w:t>
            </w:r>
          </w:p>
        </w:tc>
        <w:tc>
          <w:tcPr>
            <w:tcW w:w="2693" w:type="dxa"/>
            <w:tcBorders>
              <w:top w:val="nil"/>
              <w:left w:val="single" w:sz="4" w:space="0" w:color="000000"/>
              <w:bottom w:val="single" w:sz="4" w:space="0" w:color="000000"/>
              <w:right w:val="single" w:sz="4" w:space="0" w:color="000000"/>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3544" w:type="dxa"/>
            <w:tcBorders>
              <w:top w:val="single" w:sz="4" w:space="0" w:color="auto"/>
              <w:left w:val="nil"/>
              <w:bottom w:val="single" w:sz="4" w:space="0" w:color="auto"/>
              <w:right w:val="single" w:sz="4" w:space="0" w:color="000000"/>
            </w:tcBorders>
            <w:shd w:val="clear" w:color="auto" w:fill="auto"/>
            <w:vAlign w:val="center"/>
          </w:tcPr>
          <w:p w:rsidR="00D04F5F" w:rsidRDefault="006423C9">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D04F5F">
        <w:trPr>
          <w:trHeight w:val="439"/>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4"/>
              </w:rPr>
            </w:pPr>
          </w:p>
        </w:tc>
        <w:tc>
          <w:tcPr>
            <w:tcW w:w="740" w:type="dxa"/>
            <w:vMerge/>
            <w:tcBorders>
              <w:top w:val="nil"/>
              <w:left w:val="single" w:sz="4" w:space="0" w:color="auto"/>
              <w:bottom w:val="single" w:sz="4" w:space="0" w:color="000000"/>
              <w:right w:val="single" w:sz="4" w:space="0" w:color="auto"/>
            </w:tcBorders>
            <w:vAlign w:val="center"/>
          </w:tcPr>
          <w:p w:rsidR="00D04F5F" w:rsidRDefault="00D04F5F">
            <w:pPr>
              <w:widowControl/>
              <w:jc w:val="left"/>
              <w:rPr>
                <w:rFonts w:ascii="宋体" w:hAnsi="宋体" w:cs="宋体"/>
                <w:kern w:val="0"/>
                <w:sz w:val="24"/>
              </w:rPr>
            </w:pPr>
          </w:p>
        </w:tc>
        <w:tc>
          <w:tcPr>
            <w:tcW w:w="1630" w:type="dxa"/>
            <w:tcBorders>
              <w:top w:val="single" w:sz="4" w:space="0" w:color="auto"/>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Cs w:val="21"/>
              </w:rPr>
            </w:pPr>
            <w:r>
              <w:rPr>
                <w:rFonts w:ascii="宋体" w:hAnsi="宋体" w:cs="宋体" w:hint="eastAsia"/>
                <w:kern w:val="0"/>
                <w:szCs w:val="21"/>
              </w:rPr>
              <w:t>社会效益指标</w:t>
            </w:r>
          </w:p>
        </w:tc>
        <w:tc>
          <w:tcPr>
            <w:tcW w:w="2693" w:type="dxa"/>
            <w:tcBorders>
              <w:top w:val="nil"/>
              <w:left w:val="nil"/>
              <w:bottom w:val="single" w:sz="4" w:space="0" w:color="000000"/>
              <w:right w:val="single" w:sz="4" w:space="0" w:color="000000"/>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提升公共服务能力</w:t>
            </w:r>
          </w:p>
        </w:tc>
        <w:tc>
          <w:tcPr>
            <w:tcW w:w="3544" w:type="dxa"/>
            <w:tcBorders>
              <w:top w:val="single" w:sz="4" w:space="0" w:color="auto"/>
              <w:left w:val="nil"/>
              <w:bottom w:val="single" w:sz="4" w:space="0" w:color="auto"/>
              <w:right w:val="single" w:sz="4" w:space="0" w:color="000000"/>
            </w:tcBorders>
            <w:shd w:val="clear" w:color="auto" w:fill="auto"/>
            <w:vAlign w:val="center"/>
          </w:tcPr>
          <w:p w:rsidR="00D04F5F" w:rsidRDefault="006423C9">
            <w:pPr>
              <w:widowControl/>
              <w:jc w:val="center"/>
              <w:rPr>
                <w:rFonts w:ascii="宋体" w:hAnsi="宋体" w:cs="宋体"/>
                <w:color w:val="000000"/>
                <w:kern w:val="0"/>
                <w:sz w:val="20"/>
                <w:szCs w:val="20"/>
              </w:rPr>
            </w:pPr>
            <w:r>
              <w:rPr>
                <w:rFonts w:ascii="宋体" w:hAnsi="宋体" w:cs="宋体" w:hint="eastAsia"/>
                <w:color w:val="000000"/>
                <w:kern w:val="0"/>
                <w:sz w:val="20"/>
                <w:szCs w:val="20"/>
              </w:rPr>
              <w:t>有效提升</w:t>
            </w:r>
          </w:p>
        </w:tc>
      </w:tr>
      <w:tr w:rsidR="00D04F5F">
        <w:trPr>
          <w:trHeight w:val="439"/>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4"/>
              </w:rPr>
            </w:pPr>
          </w:p>
        </w:tc>
        <w:tc>
          <w:tcPr>
            <w:tcW w:w="740" w:type="dxa"/>
            <w:vMerge/>
            <w:tcBorders>
              <w:top w:val="nil"/>
              <w:left w:val="single" w:sz="4" w:space="0" w:color="auto"/>
              <w:bottom w:val="single" w:sz="4" w:space="0" w:color="000000"/>
              <w:right w:val="single" w:sz="4" w:space="0" w:color="auto"/>
            </w:tcBorders>
            <w:vAlign w:val="center"/>
          </w:tcPr>
          <w:p w:rsidR="00D04F5F" w:rsidRDefault="00D04F5F">
            <w:pPr>
              <w:widowControl/>
              <w:jc w:val="left"/>
              <w:rPr>
                <w:rFonts w:ascii="宋体" w:hAnsi="宋体" w:cs="宋体"/>
                <w:kern w:val="0"/>
                <w:sz w:val="24"/>
              </w:rPr>
            </w:pPr>
          </w:p>
        </w:tc>
        <w:tc>
          <w:tcPr>
            <w:tcW w:w="1630" w:type="dxa"/>
            <w:tcBorders>
              <w:top w:val="nil"/>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Cs w:val="21"/>
              </w:rPr>
            </w:pPr>
            <w:r>
              <w:rPr>
                <w:rFonts w:ascii="宋体" w:hAnsi="宋体" w:cs="宋体" w:hint="eastAsia"/>
                <w:kern w:val="0"/>
                <w:szCs w:val="21"/>
              </w:rPr>
              <w:t>生态效益指标</w:t>
            </w:r>
          </w:p>
        </w:tc>
        <w:tc>
          <w:tcPr>
            <w:tcW w:w="2693" w:type="dxa"/>
            <w:tcBorders>
              <w:top w:val="nil"/>
              <w:left w:val="nil"/>
              <w:bottom w:val="single" w:sz="4" w:space="0" w:color="000000"/>
              <w:right w:val="single" w:sz="4" w:space="0" w:color="000000"/>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3544" w:type="dxa"/>
            <w:tcBorders>
              <w:top w:val="single" w:sz="4" w:space="0" w:color="auto"/>
              <w:left w:val="nil"/>
              <w:bottom w:val="single" w:sz="4" w:space="0" w:color="auto"/>
              <w:right w:val="single" w:sz="4" w:space="0" w:color="000000"/>
            </w:tcBorders>
            <w:shd w:val="clear" w:color="auto" w:fill="auto"/>
            <w:vAlign w:val="center"/>
          </w:tcPr>
          <w:p w:rsidR="00D04F5F" w:rsidRDefault="006423C9">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D04F5F">
        <w:trPr>
          <w:trHeight w:val="713"/>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4"/>
              </w:rPr>
            </w:pPr>
          </w:p>
        </w:tc>
        <w:tc>
          <w:tcPr>
            <w:tcW w:w="740" w:type="dxa"/>
            <w:vMerge/>
            <w:tcBorders>
              <w:top w:val="nil"/>
              <w:left w:val="single" w:sz="4" w:space="0" w:color="auto"/>
              <w:bottom w:val="single" w:sz="4" w:space="0" w:color="000000"/>
              <w:right w:val="single" w:sz="4" w:space="0" w:color="auto"/>
            </w:tcBorders>
            <w:vAlign w:val="center"/>
          </w:tcPr>
          <w:p w:rsidR="00D04F5F" w:rsidRDefault="00D04F5F">
            <w:pPr>
              <w:widowControl/>
              <w:jc w:val="left"/>
              <w:rPr>
                <w:rFonts w:ascii="宋体" w:hAnsi="宋体" w:cs="宋体"/>
                <w:kern w:val="0"/>
                <w:sz w:val="24"/>
              </w:rPr>
            </w:pPr>
          </w:p>
        </w:tc>
        <w:tc>
          <w:tcPr>
            <w:tcW w:w="1630" w:type="dxa"/>
            <w:tcBorders>
              <w:top w:val="nil"/>
              <w:left w:val="nil"/>
              <w:bottom w:val="single" w:sz="4" w:space="0" w:color="auto"/>
              <w:right w:val="single" w:sz="4" w:space="0" w:color="auto"/>
            </w:tcBorders>
            <w:shd w:val="clear" w:color="auto" w:fill="auto"/>
            <w:vAlign w:val="center"/>
          </w:tcPr>
          <w:p w:rsidR="00D04F5F" w:rsidRDefault="006423C9">
            <w:pPr>
              <w:widowControl/>
              <w:rPr>
                <w:rFonts w:ascii="宋体" w:hAnsi="宋体" w:cs="宋体"/>
                <w:kern w:val="0"/>
                <w:sz w:val="18"/>
                <w:szCs w:val="18"/>
              </w:rPr>
            </w:pPr>
            <w:r>
              <w:rPr>
                <w:rFonts w:ascii="宋体" w:hAnsi="宋体" w:cs="宋体" w:hint="eastAsia"/>
                <w:kern w:val="0"/>
                <w:sz w:val="18"/>
                <w:szCs w:val="18"/>
              </w:rPr>
              <w:t>可持续影响指标</w:t>
            </w:r>
          </w:p>
        </w:tc>
        <w:tc>
          <w:tcPr>
            <w:tcW w:w="2693" w:type="dxa"/>
            <w:tcBorders>
              <w:top w:val="nil"/>
              <w:left w:val="nil"/>
              <w:bottom w:val="single" w:sz="4" w:space="0" w:color="000000"/>
              <w:right w:val="single" w:sz="4" w:space="0" w:color="000000"/>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为社会大众展现一个方便、内容安全的政府网站</w:t>
            </w:r>
          </w:p>
        </w:tc>
        <w:tc>
          <w:tcPr>
            <w:tcW w:w="3544" w:type="dxa"/>
            <w:tcBorders>
              <w:top w:val="single" w:sz="4" w:space="0" w:color="auto"/>
              <w:left w:val="nil"/>
              <w:bottom w:val="single" w:sz="4" w:space="0" w:color="auto"/>
              <w:right w:val="single" w:sz="4" w:space="0" w:color="000000"/>
            </w:tcBorders>
            <w:shd w:val="clear" w:color="auto" w:fill="auto"/>
            <w:vAlign w:val="center"/>
          </w:tcPr>
          <w:p w:rsidR="00D04F5F" w:rsidRDefault="006423C9">
            <w:pPr>
              <w:widowControl/>
              <w:jc w:val="center"/>
              <w:rPr>
                <w:rFonts w:ascii="宋体" w:hAnsi="宋体" w:cs="宋体"/>
                <w:color w:val="000000"/>
                <w:kern w:val="0"/>
                <w:sz w:val="20"/>
                <w:szCs w:val="20"/>
              </w:rPr>
            </w:pPr>
            <w:r>
              <w:rPr>
                <w:rFonts w:ascii="宋体" w:hAnsi="宋体" w:cs="宋体" w:hint="eastAsia"/>
                <w:color w:val="000000"/>
                <w:kern w:val="0"/>
                <w:sz w:val="20"/>
                <w:szCs w:val="20"/>
              </w:rPr>
              <w:t>效果显著</w:t>
            </w:r>
          </w:p>
        </w:tc>
      </w:tr>
      <w:tr w:rsidR="00D04F5F">
        <w:trPr>
          <w:trHeight w:val="1080"/>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4"/>
              </w:rPr>
            </w:pPr>
          </w:p>
        </w:tc>
        <w:tc>
          <w:tcPr>
            <w:tcW w:w="740" w:type="dxa"/>
            <w:tcBorders>
              <w:top w:val="nil"/>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4"/>
              </w:rPr>
            </w:pPr>
            <w:r>
              <w:rPr>
                <w:rFonts w:ascii="宋体" w:hAnsi="宋体" w:cs="宋体" w:hint="eastAsia"/>
                <w:kern w:val="0"/>
                <w:sz w:val="24"/>
              </w:rPr>
              <w:t>满意度指标</w:t>
            </w:r>
          </w:p>
        </w:tc>
        <w:tc>
          <w:tcPr>
            <w:tcW w:w="1630" w:type="dxa"/>
            <w:tcBorders>
              <w:top w:val="nil"/>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Cs w:val="21"/>
              </w:rPr>
            </w:pPr>
            <w:r>
              <w:rPr>
                <w:rFonts w:ascii="宋体" w:hAnsi="宋体" w:cs="宋体" w:hint="eastAsia"/>
                <w:kern w:val="0"/>
                <w:szCs w:val="21"/>
              </w:rPr>
              <w:t>满意度指标</w:t>
            </w:r>
          </w:p>
        </w:tc>
        <w:tc>
          <w:tcPr>
            <w:tcW w:w="2693" w:type="dxa"/>
            <w:tcBorders>
              <w:top w:val="nil"/>
              <w:left w:val="single" w:sz="4" w:space="0" w:color="000000"/>
              <w:bottom w:val="single" w:sz="4" w:space="0" w:color="000000"/>
              <w:right w:val="single" w:sz="4" w:space="0" w:color="000000"/>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受益群众满意度（%）</w:t>
            </w:r>
          </w:p>
        </w:tc>
        <w:tc>
          <w:tcPr>
            <w:tcW w:w="3544" w:type="dxa"/>
            <w:tcBorders>
              <w:top w:val="single" w:sz="4" w:space="0" w:color="auto"/>
              <w:left w:val="nil"/>
              <w:bottom w:val="single" w:sz="4" w:space="0" w:color="auto"/>
              <w:right w:val="single" w:sz="4" w:space="0" w:color="000000"/>
            </w:tcBorders>
            <w:shd w:val="clear" w:color="auto" w:fill="auto"/>
            <w:vAlign w:val="center"/>
          </w:tcPr>
          <w:p w:rsidR="00D04F5F" w:rsidRDefault="006423C9">
            <w:pPr>
              <w:widowControl/>
              <w:jc w:val="center"/>
              <w:rPr>
                <w:rFonts w:ascii="宋体" w:hAnsi="宋体" w:cs="宋体"/>
                <w:color w:val="000000"/>
                <w:kern w:val="0"/>
                <w:sz w:val="20"/>
                <w:szCs w:val="20"/>
              </w:rPr>
            </w:pPr>
            <w:r>
              <w:rPr>
                <w:rFonts w:ascii="宋体" w:hAnsi="宋体" w:cs="宋体" w:hint="eastAsia"/>
                <w:color w:val="000000"/>
                <w:kern w:val="0"/>
                <w:sz w:val="20"/>
                <w:szCs w:val="20"/>
              </w:rPr>
              <w:t>≥96%</w:t>
            </w:r>
          </w:p>
        </w:tc>
      </w:tr>
    </w:tbl>
    <w:p w:rsidR="00D04F5F" w:rsidRDefault="006423C9">
      <w:pPr>
        <w:widowControl/>
        <w:spacing w:line="480" w:lineRule="exact"/>
        <w:jc w:val="center"/>
        <w:rPr>
          <w:rFonts w:ascii="仿宋_GB2312" w:eastAsia="仿宋_GB2312" w:hAnsi="宋体" w:cs="仿宋_GB2312"/>
          <w:b/>
          <w:color w:val="000000"/>
          <w:kern w:val="0"/>
          <w:sz w:val="32"/>
          <w:szCs w:val="32"/>
        </w:rPr>
      </w:pPr>
      <w:r>
        <w:rPr>
          <w:rFonts w:ascii="仿宋_GB2312" w:eastAsia="仿宋_GB2312" w:hAnsi="宋体" w:cs="仿宋_GB2312" w:hint="eastAsia"/>
          <w:b/>
          <w:color w:val="000000"/>
          <w:kern w:val="0"/>
          <w:sz w:val="32"/>
          <w:szCs w:val="32"/>
        </w:rPr>
        <w:t>项  目  支  出  绩  效  目  标  表</w:t>
      </w:r>
    </w:p>
    <w:p w:rsidR="00D04F5F" w:rsidRDefault="006423C9">
      <w:pPr>
        <w:widowControl/>
        <w:spacing w:line="480" w:lineRule="exact"/>
        <w:jc w:val="center"/>
        <w:rPr>
          <w:rFonts w:ascii="仿宋_GB2312" w:eastAsia="仿宋_GB2312" w:hAnsi="宋体" w:cs="仿宋_GB2312"/>
          <w:b/>
          <w:color w:val="000000"/>
          <w:kern w:val="0"/>
          <w:sz w:val="24"/>
        </w:rPr>
      </w:pPr>
      <w:r>
        <w:rPr>
          <w:rFonts w:ascii="仿宋_GB2312" w:eastAsia="仿宋_GB2312" w:hAnsi="宋体" w:cs="仿宋_GB2312" w:hint="eastAsia"/>
          <w:b/>
          <w:color w:val="000000"/>
          <w:kern w:val="0"/>
          <w:sz w:val="24"/>
        </w:rPr>
        <w:t>（2021年）</w:t>
      </w:r>
    </w:p>
    <w:p w:rsidR="00D04F5F" w:rsidRDefault="00D04F5F">
      <w:pPr>
        <w:widowControl/>
        <w:spacing w:line="480" w:lineRule="exact"/>
        <w:rPr>
          <w:rFonts w:ascii="仿宋_GB2312" w:eastAsia="仿宋_GB2312" w:hAnsi="宋体" w:cs="仿宋_GB2312"/>
          <w:b/>
          <w:color w:val="000000"/>
          <w:kern w:val="0"/>
          <w:sz w:val="32"/>
          <w:szCs w:val="32"/>
        </w:rPr>
      </w:pPr>
    </w:p>
    <w:p w:rsidR="00D04F5F" w:rsidRDefault="006423C9">
      <w:pPr>
        <w:widowControl/>
        <w:spacing w:line="480" w:lineRule="exact"/>
        <w:jc w:val="center"/>
        <w:rPr>
          <w:rFonts w:ascii="仿宋_GB2312" w:eastAsia="仿宋_GB2312" w:hAnsi="宋体" w:cs="仿宋_GB2312"/>
          <w:b/>
          <w:color w:val="000000"/>
          <w:kern w:val="0"/>
          <w:sz w:val="32"/>
          <w:szCs w:val="32"/>
        </w:rPr>
      </w:pPr>
      <w:r>
        <w:rPr>
          <w:rFonts w:ascii="仿宋_GB2312" w:eastAsia="仿宋_GB2312" w:hAnsi="宋体" w:cs="仿宋_GB2312" w:hint="eastAsia"/>
          <w:b/>
          <w:color w:val="000000"/>
          <w:kern w:val="0"/>
          <w:sz w:val="32"/>
          <w:szCs w:val="32"/>
        </w:rPr>
        <w:lastRenderedPageBreak/>
        <w:t>项  目  支  出  绩  效  目  标  表</w:t>
      </w:r>
    </w:p>
    <w:p w:rsidR="00D04F5F" w:rsidRDefault="006423C9">
      <w:pPr>
        <w:widowControl/>
        <w:spacing w:line="480" w:lineRule="exact"/>
        <w:jc w:val="center"/>
        <w:rPr>
          <w:rFonts w:ascii="仿宋_GB2312" w:eastAsia="仿宋_GB2312" w:hAnsi="宋体" w:cs="仿宋_GB2312"/>
          <w:b/>
          <w:color w:val="000000"/>
          <w:kern w:val="0"/>
          <w:sz w:val="24"/>
        </w:rPr>
      </w:pPr>
      <w:r>
        <w:rPr>
          <w:rFonts w:ascii="仿宋_GB2312" w:eastAsia="仿宋_GB2312" w:hAnsi="宋体" w:cs="仿宋_GB2312" w:hint="eastAsia"/>
          <w:b/>
          <w:color w:val="000000"/>
          <w:kern w:val="0"/>
          <w:sz w:val="24"/>
        </w:rPr>
        <w:t>（2021年）</w:t>
      </w:r>
    </w:p>
    <w:tbl>
      <w:tblPr>
        <w:tblpPr w:leftFromText="180" w:rightFromText="180" w:vertAnchor="text" w:horzAnchor="margin" w:tblpXSpec="center" w:tblpY="207"/>
        <w:tblW w:w="10200" w:type="dxa"/>
        <w:tblLayout w:type="fixed"/>
        <w:tblLook w:val="04A0"/>
      </w:tblPr>
      <w:tblGrid>
        <w:gridCol w:w="620"/>
        <w:gridCol w:w="1200"/>
        <w:gridCol w:w="1800"/>
        <w:gridCol w:w="3280"/>
        <w:gridCol w:w="3300"/>
      </w:tblGrid>
      <w:tr w:rsidR="00D04F5F">
        <w:trPr>
          <w:trHeight w:val="499"/>
        </w:trPr>
        <w:tc>
          <w:tcPr>
            <w:tcW w:w="3620" w:type="dxa"/>
            <w:gridSpan w:val="3"/>
            <w:tcBorders>
              <w:top w:val="single" w:sz="4" w:space="0" w:color="auto"/>
              <w:left w:val="single" w:sz="4" w:space="0" w:color="auto"/>
              <w:bottom w:val="single" w:sz="4" w:space="0" w:color="auto"/>
              <w:right w:val="nil"/>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项目名称</w:t>
            </w:r>
          </w:p>
        </w:tc>
        <w:tc>
          <w:tcPr>
            <w:tcW w:w="6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政府内网、电子政务外网维护费</w:t>
            </w:r>
          </w:p>
        </w:tc>
      </w:tr>
      <w:tr w:rsidR="00D04F5F">
        <w:trPr>
          <w:trHeight w:val="499"/>
        </w:trPr>
        <w:tc>
          <w:tcPr>
            <w:tcW w:w="3620" w:type="dxa"/>
            <w:gridSpan w:val="3"/>
            <w:tcBorders>
              <w:top w:val="single" w:sz="4" w:space="0" w:color="auto"/>
              <w:left w:val="single" w:sz="4" w:space="0" w:color="auto"/>
              <w:bottom w:val="single" w:sz="4" w:space="0" w:color="auto"/>
              <w:right w:val="nil"/>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预算单位</w:t>
            </w:r>
          </w:p>
        </w:tc>
        <w:tc>
          <w:tcPr>
            <w:tcW w:w="658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克孜勒苏柯尔克孜自治州电子政务服务中心</w:t>
            </w:r>
          </w:p>
        </w:tc>
      </w:tr>
      <w:tr w:rsidR="00D04F5F">
        <w:trPr>
          <w:trHeight w:val="499"/>
        </w:trPr>
        <w:tc>
          <w:tcPr>
            <w:tcW w:w="36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项目资金</w:t>
            </w:r>
            <w:r>
              <w:rPr>
                <w:rFonts w:ascii="宋体" w:hAnsi="宋体" w:cs="宋体" w:hint="eastAsia"/>
                <w:kern w:val="0"/>
                <w:sz w:val="20"/>
                <w:szCs w:val="20"/>
              </w:rPr>
              <w:br/>
              <w:t>（万元）</w:t>
            </w:r>
          </w:p>
        </w:tc>
        <w:tc>
          <w:tcPr>
            <w:tcW w:w="6580" w:type="dxa"/>
            <w:gridSpan w:val="2"/>
            <w:tcBorders>
              <w:top w:val="single" w:sz="4" w:space="0" w:color="auto"/>
              <w:left w:val="nil"/>
              <w:bottom w:val="single" w:sz="4" w:space="0" w:color="auto"/>
              <w:right w:val="single" w:sz="4" w:space="0" w:color="auto"/>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 xml:space="preserve"> 年度资金总额：7</w:t>
            </w:r>
          </w:p>
        </w:tc>
      </w:tr>
      <w:tr w:rsidR="00D04F5F">
        <w:trPr>
          <w:trHeight w:val="499"/>
        </w:trPr>
        <w:tc>
          <w:tcPr>
            <w:tcW w:w="3620" w:type="dxa"/>
            <w:gridSpan w:val="3"/>
            <w:vMerge/>
            <w:tcBorders>
              <w:top w:val="single" w:sz="4" w:space="0" w:color="auto"/>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6580" w:type="dxa"/>
            <w:gridSpan w:val="2"/>
            <w:tcBorders>
              <w:top w:val="single" w:sz="4" w:space="0" w:color="auto"/>
              <w:left w:val="nil"/>
              <w:bottom w:val="single" w:sz="4" w:space="0" w:color="auto"/>
              <w:right w:val="single" w:sz="4" w:space="0" w:color="auto"/>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 xml:space="preserve">       其中：财政拨款：7</w:t>
            </w:r>
          </w:p>
        </w:tc>
      </w:tr>
      <w:tr w:rsidR="00D04F5F">
        <w:trPr>
          <w:trHeight w:val="499"/>
        </w:trPr>
        <w:tc>
          <w:tcPr>
            <w:tcW w:w="3620" w:type="dxa"/>
            <w:gridSpan w:val="3"/>
            <w:vMerge/>
            <w:tcBorders>
              <w:top w:val="single" w:sz="4" w:space="0" w:color="auto"/>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6580" w:type="dxa"/>
            <w:gridSpan w:val="2"/>
            <w:tcBorders>
              <w:top w:val="single" w:sz="4" w:space="0" w:color="auto"/>
              <w:left w:val="nil"/>
              <w:bottom w:val="single" w:sz="4" w:space="0" w:color="auto"/>
              <w:right w:val="single" w:sz="4" w:space="0" w:color="auto"/>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 xml:space="preserve">             其他资金：0</w:t>
            </w:r>
          </w:p>
        </w:tc>
      </w:tr>
      <w:tr w:rsidR="00D04F5F">
        <w:trPr>
          <w:trHeight w:val="499"/>
        </w:trPr>
        <w:tc>
          <w:tcPr>
            <w:tcW w:w="620" w:type="dxa"/>
            <w:vMerge w:val="restart"/>
            <w:tcBorders>
              <w:top w:val="nil"/>
              <w:left w:val="single" w:sz="4" w:space="0" w:color="auto"/>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总</w:t>
            </w:r>
            <w:r>
              <w:rPr>
                <w:rFonts w:ascii="宋体" w:hAnsi="宋体" w:cs="宋体" w:hint="eastAsia"/>
                <w:kern w:val="0"/>
                <w:sz w:val="20"/>
                <w:szCs w:val="20"/>
              </w:rPr>
              <w:br/>
              <w:t>体</w:t>
            </w:r>
            <w:r>
              <w:rPr>
                <w:rFonts w:ascii="宋体" w:hAnsi="宋体" w:cs="宋体" w:hint="eastAsia"/>
                <w:kern w:val="0"/>
                <w:sz w:val="20"/>
                <w:szCs w:val="20"/>
              </w:rPr>
              <w:br/>
              <w:t>目</w:t>
            </w:r>
            <w:r>
              <w:rPr>
                <w:rFonts w:ascii="宋体" w:hAnsi="宋体" w:cs="宋体" w:hint="eastAsia"/>
                <w:kern w:val="0"/>
                <w:sz w:val="20"/>
                <w:szCs w:val="20"/>
              </w:rPr>
              <w:br/>
              <w:t>标</w:t>
            </w:r>
          </w:p>
        </w:tc>
        <w:tc>
          <w:tcPr>
            <w:tcW w:w="9580" w:type="dxa"/>
            <w:gridSpan w:val="4"/>
            <w:tcBorders>
              <w:top w:val="single" w:sz="4" w:space="0" w:color="auto"/>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年度目标</w:t>
            </w:r>
          </w:p>
        </w:tc>
      </w:tr>
      <w:tr w:rsidR="00D04F5F">
        <w:trPr>
          <w:trHeight w:val="1800"/>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9580" w:type="dxa"/>
            <w:gridSpan w:val="4"/>
            <w:tcBorders>
              <w:top w:val="single" w:sz="4" w:space="0" w:color="auto"/>
              <w:left w:val="nil"/>
              <w:bottom w:val="single" w:sz="4" w:space="0" w:color="auto"/>
              <w:right w:val="single" w:sz="4" w:space="0" w:color="auto"/>
            </w:tcBorders>
            <w:shd w:val="clear" w:color="auto" w:fill="auto"/>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 xml:space="preserve">    全面运行在线审批平台，强化项目统一代码管理。实现自治州各类审批、核准、备案项目实行统一代码制度，除涉密项目外，所有建设项目一律通过在线平台办理，做到平台运行“零”缺位，工作时间“无空岗”，全天候服务项目审批工作，加强自治区一体化在线政务服务平台宣传引导工作，让克州更多的企业和办事群众通过新疆政务服务平台进行事项申报，不断增大网上办事的广度和深度，让群众真正享受到“零跑腿”便捷高效的政务服务。</w:t>
            </w:r>
          </w:p>
        </w:tc>
      </w:tr>
      <w:tr w:rsidR="00D04F5F">
        <w:trPr>
          <w:trHeight w:val="499"/>
        </w:trPr>
        <w:tc>
          <w:tcPr>
            <w:tcW w:w="620" w:type="dxa"/>
            <w:vMerge w:val="restart"/>
            <w:tcBorders>
              <w:top w:val="nil"/>
              <w:left w:val="single" w:sz="4" w:space="0" w:color="auto"/>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绩</w:t>
            </w:r>
            <w:r>
              <w:rPr>
                <w:rFonts w:ascii="宋体" w:hAnsi="宋体" w:cs="宋体" w:hint="eastAsia"/>
                <w:kern w:val="0"/>
                <w:sz w:val="20"/>
                <w:szCs w:val="20"/>
              </w:rPr>
              <w:br/>
              <w:t>效</w:t>
            </w:r>
            <w:r>
              <w:rPr>
                <w:rFonts w:ascii="宋体" w:hAnsi="宋体" w:cs="宋体" w:hint="eastAsia"/>
                <w:kern w:val="0"/>
                <w:sz w:val="20"/>
                <w:szCs w:val="20"/>
              </w:rPr>
              <w:br/>
              <w:t>指</w:t>
            </w:r>
            <w:r>
              <w:rPr>
                <w:rFonts w:ascii="宋体" w:hAnsi="宋体" w:cs="宋体" w:hint="eastAsia"/>
                <w:kern w:val="0"/>
                <w:sz w:val="20"/>
                <w:szCs w:val="20"/>
              </w:rPr>
              <w:br/>
              <w:t>标</w:t>
            </w:r>
          </w:p>
        </w:tc>
        <w:tc>
          <w:tcPr>
            <w:tcW w:w="1200" w:type="dxa"/>
            <w:tcBorders>
              <w:top w:val="nil"/>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一级</w:t>
            </w:r>
            <w:r>
              <w:rPr>
                <w:rFonts w:ascii="宋体" w:hAnsi="宋体" w:cs="宋体" w:hint="eastAsia"/>
                <w:kern w:val="0"/>
                <w:sz w:val="20"/>
                <w:szCs w:val="20"/>
              </w:rPr>
              <w:br/>
              <w:t>指标</w:t>
            </w:r>
          </w:p>
        </w:tc>
        <w:tc>
          <w:tcPr>
            <w:tcW w:w="1800" w:type="dxa"/>
            <w:tcBorders>
              <w:top w:val="nil"/>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二级指标</w:t>
            </w:r>
          </w:p>
        </w:tc>
        <w:tc>
          <w:tcPr>
            <w:tcW w:w="3280" w:type="dxa"/>
            <w:tcBorders>
              <w:top w:val="nil"/>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三级指标</w:t>
            </w:r>
          </w:p>
        </w:tc>
        <w:tc>
          <w:tcPr>
            <w:tcW w:w="3300" w:type="dxa"/>
            <w:tcBorders>
              <w:top w:val="single" w:sz="4" w:space="0" w:color="auto"/>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指标值（包含数字及文字描述）</w:t>
            </w:r>
          </w:p>
        </w:tc>
      </w:tr>
      <w:tr w:rsidR="00D04F5F">
        <w:trPr>
          <w:trHeight w:val="499"/>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1200" w:type="dxa"/>
            <w:vMerge w:val="restart"/>
            <w:tcBorders>
              <w:top w:val="nil"/>
              <w:left w:val="single" w:sz="4" w:space="0" w:color="auto"/>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项目完成</w:t>
            </w:r>
          </w:p>
        </w:tc>
        <w:tc>
          <w:tcPr>
            <w:tcW w:w="1800" w:type="dxa"/>
            <w:vMerge w:val="restart"/>
            <w:tcBorders>
              <w:top w:val="nil"/>
              <w:left w:val="single" w:sz="4" w:space="0" w:color="auto"/>
              <w:bottom w:val="single" w:sz="4" w:space="0" w:color="000000"/>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数量指标</w:t>
            </w:r>
          </w:p>
        </w:tc>
        <w:tc>
          <w:tcPr>
            <w:tcW w:w="3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涉及部门个数（个）</w:t>
            </w:r>
          </w:p>
        </w:tc>
        <w:tc>
          <w:tcPr>
            <w:tcW w:w="3300" w:type="dxa"/>
            <w:tcBorders>
              <w:top w:val="single" w:sz="4" w:space="0" w:color="000000"/>
              <w:left w:val="nil"/>
              <w:bottom w:val="single" w:sz="4" w:space="0" w:color="000000"/>
              <w:right w:val="single" w:sz="4" w:space="0" w:color="000000"/>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52</w:t>
            </w:r>
          </w:p>
        </w:tc>
      </w:tr>
      <w:tr w:rsidR="00D04F5F">
        <w:trPr>
          <w:trHeight w:val="499"/>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120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1800" w:type="dxa"/>
            <w:vMerge/>
            <w:tcBorders>
              <w:top w:val="nil"/>
              <w:left w:val="single" w:sz="4" w:space="0" w:color="auto"/>
              <w:bottom w:val="single" w:sz="4" w:space="0" w:color="000000"/>
              <w:right w:val="single" w:sz="4" w:space="0" w:color="auto"/>
            </w:tcBorders>
            <w:vAlign w:val="center"/>
          </w:tcPr>
          <w:p w:rsidR="00D04F5F" w:rsidRDefault="00D04F5F">
            <w:pPr>
              <w:widowControl/>
              <w:jc w:val="left"/>
              <w:rPr>
                <w:rFonts w:ascii="宋体" w:hAnsi="宋体" w:cs="宋体"/>
                <w:kern w:val="0"/>
                <w:sz w:val="20"/>
                <w:szCs w:val="20"/>
              </w:rPr>
            </w:pPr>
          </w:p>
        </w:tc>
        <w:tc>
          <w:tcPr>
            <w:tcW w:w="3280" w:type="dxa"/>
            <w:tcBorders>
              <w:top w:val="nil"/>
              <w:left w:val="single" w:sz="4" w:space="0" w:color="000000"/>
              <w:bottom w:val="single" w:sz="4" w:space="0" w:color="000000"/>
              <w:right w:val="single" w:sz="4" w:space="0" w:color="000000"/>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收文文件次数（次）</w:t>
            </w:r>
          </w:p>
        </w:tc>
        <w:tc>
          <w:tcPr>
            <w:tcW w:w="3300" w:type="dxa"/>
            <w:tcBorders>
              <w:top w:val="single" w:sz="4" w:space="0" w:color="000000"/>
              <w:left w:val="nil"/>
              <w:bottom w:val="single" w:sz="4" w:space="0" w:color="000000"/>
              <w:right w:val="single" w:sz="4" w:space="0" w:color="000000"/>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≤6000</w:t>
            </w:r>
          </w:p>
        </w:tc>
      </w:tr>
      <w:tr w:rsidR="00D04F5F">
        <w:trPr>
          <w:trHeight w:val="499"/>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120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1800" w:type="dxa"/>
            <w:vMerge/>
            <w:tcBorders>
              <w:top w:val="nil"/>
              <w:left w:val="single" w:sz="4" w:space="0" w:color="auto"/>
              <w:bottom w:val="single" w:sz="4" w:space="0" w:color="000000"/>
              <w:right w:val="single" w:sz="4" w:space="0" w:color="auto"/>
            </w:tcBorders>
            <w:vAlign w:val="center"/>
          </w:tcPr>
          <w:p w:rsidR="00D04F5F" w:rsidRDefault="00D04F5F">
            <w:pPr>
              <w:widowControl/>
              <w:jc w:val="left"/>
              <w:rPr>
                <w:rFonts w:ascii="宋体" w:hAnsi="宋体" w:cs="宋体"/>
                <w:kern w:val="0"/>
                <w:sz w:val="20"/>
                <w:szCs w:val="20"/>
              </w:rPr>
            </w:pPr>
          </w:p>
        </w:tc>
        <w:tc>
          <w:tcPr>
            <w:tcW w:w="3280" w:type="dxa"/>
            <w:tcBorders>
              <w:top w:val="nil"/>
              <w:left w:val="single" w:sz="4" w:space="0" w:color="000000"/>
              <w:bottom w:val="single" w:sz="4" w:space="0" w:color="000000"/>
              <w:right w:val="single" w:sz="4" w:space="0" w:color="000000"/>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服务器升级杀毒次数（次）</w:t>
            </w:r>
          </w:p>
        </w:tc>
        <w:tc>
          <w:tcPr>
            <w:tcW w:w="3300" w:type="dxa"/>
            <w:tcBorders>
              <w:top w:val="single" w:sz="4" w:space="0" w:color="000000"/>
              <w:left w:val="nil"/>
              <w:bottom w:val="single" w:sz="4" w:space="0" w:color="000000"/>
              <w:right w:val="single" w:sz="4" w:space="0" w:color="000000"/>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≥12</w:t>
            </w:r>
          </w:p>
        </w:tc>
      </w:tr>
      <w:tr w:rsidR="00D04F5F">
        <w:trPr>
          <w:trHeight w:val="499"/>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120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1800" w:type="dxa"/>
            <w:vMerge/>
            <w:tcBorders>
              <w:top w:val="nil"/>
              <w:left w:val="single" w:sz="4" w:space="0" w:color="auto"/>
              <w:bottom w:val="single" w:sz="4" w:space="0" w:color="000000"/>
              <w:right w:val="single" w:sz="4" w:space="0" w:color="auto"/>
            </w:tcBorders>
            <w:vAlign w:val="center"/>
          </w:tcPr>
          <w:p w:rsidR="00D04F5F" w:rsidRDefault="00D04F5F">
            <w:pPr>
              <w:widowControl/>
              <w:jc w:val="left"/>
              <w:rPr>
                <w:rFonts w:ascii="宋体" w:hAnsi="宋体" w:cs="宋体"/>
                <w:kern w:val="0"/>
                <w:sz w:val="20"/>
                <w:szCs w:val="20"/>
              </w:rPr>
            </w:pPr>
          </w:p>
        </w:tc>
        <w:tc>
          <w:tcPr>
            <w:tcW w:w="3280" w:type="dxa"/>
            <w:tcBorders>
              <w:top w:val="nil"/>
              <w:left w:val="single" w:sz="4" w:space="0" w:color="000000"/>
              <w:bottom w:val="single" w:sz="4" w:space="0" w:color="000000"/>
              <w:right w:val="single" w:sz="4" w:space="0" w:color="000000"/>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维护移动终端数（个）</w:t>
            </w:r>
          </w:p>
        </w:tc>
        <w:tc>
          <w:tcPr>
            <w:tcW w:w="3300" w:type="dxa"/>
            <w:tcBorders>
              <w:top w:val="single" w:sz="4" w:space="0" w:color="000000"/>
              <w:left w:val="nil"/>
              <w:bottom w:val="single" w:sz="4" w:space="0" w:color="000000"/>
              <w:right w:val="single" w:sz="4" w:space="0" w:color="000000"/>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70</w:t>
            </w:r>
          </w:p>
        </w:tc>
      </w:tr>
      <w:tr w:rsidR="00D04F5F">
        <w:trPr>
          <w:trHeight w:val="499"/>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120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1800" w:type="dxa"/>
            <w:vMerge w:val="restart"/>
            <w:tcBorders>
              <w:top w:val="nil"/>
              <w:left w:val="single" w:sz="4" w:space="0" w:color="auto"/>
              <w:bottom w:val="single" w:sz="4" w:space="0" w:color="000000"/>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质量指标</w:t>
            </w:r>
          </w:p>
        </w:tc>
        <w:tc>
          <w:tcPr>
            <w:tcW w:w="3280" w:type="dxa"/>
            <w:tcBorders>
              <w:top w:val="nil"/>
              <w:left w:val="single" w:sz="4" w:space="0" w:color="000000"/>
              <w:bottom w:val="single" w:sz="4" w:space="0" w:color="000000"/>
              <w:right w:val="single" w:sz="4" w:space="0" w:color="000000"/>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办公平台安全运行率（%）</w:t>
            </w:r>
          </w:p>
        </w:tc>
        <w:tc>
          <w:tcPr>
            <w:tcW w:w="3300" w:type="dxa"/>
            <w:tcBorders>
              <w:top w:val="single" w:sz="4" w:space="0" w:color="000000"/>
              <w:left w:val="nil"/>
              <w:bottom w:val="single" w:sz="4" w:space="0" w:color="000000"/>
              <w:right w:val="single" w:sz="4" w:space="0" w:color="000000"/>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100%</w:t>
            </w:r>
          </w:p>
        </w:tc>
      </w:tr>
      <w:tr w:rsidR="00D04F5F">
        <w:trPr>
          <w:trHeight w:val="499"/>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120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1800" w:type="dxa"/>
            <w:vMerge/>
            <w:tcBorders>
              <w:top w:val="nil"/>
              <w:left w:val="single" w:sz="4" w:space="0" w:color="auto"/>
              <w:bottom w:val="single" w:sz="4" w:space="0" w:color="000000"/>
              <w:right w:val="single" w:sz="4" w:space="0" w:color="auto"/>
            </w:tcBorders>
            <w:vAlign w:val="center"/>
          </w:tcPr>
          <w:p w:rsidR="00D04F5F" w:rsidRDefault="00D04F5F">
            <w:pPr>
              <w:widowControl/>
              <w:jc w:val="left"/>
              <w:rPr>
                <w:rFonts w:ascii="宋体" w:hAnsi="宋体" w:cs="宋体"/>
                <w:kern w:val="0"/>
                <w:sz w:val="20"/>
                <w:szCs w:val="20"/>
              </w:rPr>
            </w:pPr>
          </w:p>
        </w:tc>
        <w:tc>
          <w:tcPr>
            <w:tcW w:w="3280" w:type="dxa"/>
            <w:tcBorders>
              <w:top w:val="nil"/>
              <w:left w:val="single" w:sz="4" w:space="0" w:color="000000"/>
              <w:bottom w:val="single" w:sz="4" w:space="0" w:color="000000"/>
              <w:right w:val="single" w:sz="4" w:space="0" w:color="000000"/>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网络安全运行率（%）</w:t>
            </w:r>
          </w:p>
        </w:tc>
        <w:tc>
          <w:tcPr>
            <w:tcW w:w="3300" w:type="dxa"/>
            <w:tcBorders>
              <w:top w:val="single" w:sz="4" w:space="0" w:color="000000"/>
              <w:left w:val="nil"/>
              <w:bottom w:val="single" w:sz="4" w:space="0" w:color="000000"/>
              <w:right w:val="single" w:sz="4" w:space="0" w:color="000000"/>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100%</w:t>
            </w:r>
          </w:p>
        </w:tc>
      </w:tr>
      <w:tr w:rsidR="00D04F5F">
        <w:trPr>
          <w:trHeight w:val="499"/>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120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1800" w:type="dxa"/>
            <w:tcBorders>
              <w:top w:val="nil"/>
              <w:left w:val="nil"/>
              <w:bottom w:val="nil"/>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时效指标</w:t>
            </w:r>
          </w:p>
        </w:tc>
        <w:tc>
          <w:tcPr>
            <w:tcW w:w="3280" w:type="dxa"/>
            <w:tcBorders>
              <w:top w:val="nil"/>
              <w:left w:val="single" w:sz="4" w:space="0" w:color="000000"/>
              <w:bottom w:val="single" w:sz="4" w:space="0" w:color="000000"/>
              <w:right w:val="single" w:sz="4" w:space="0" w:color="000000"/>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维护费缴纳及时率（%）</w:t>
            </w:r>
          </w:p>
        </w:tc>
        <w:tc>
          <w:tcPr>
            <w:tcW w:w="3300" w:type="dxa"/>
            <w:tcBorders>
              <w:top w:val="single" w:sz="4" w:space="0" w:color="000000"/>
              <w:left w:val="nil"/>
              <w:bottom w:val="single" w:sz="4" w:space="0" w:color="000000"/>
              <w:right w:val="single" w:sz="4" w:space="0" w:color="000000"/>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100%</w:t>
            </w:r>
          </w:p>
        </w:tc>
      </w:tr>
      <w:tr w:rsidR="00D04F5F">
        <w:trPr>
          <w:trHeight w:val="499"/>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120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1800" w:type="dxa"/>
            <w:tcBorders>
              <w:top w:val="single" w:sz="4" w:space="0" w:color="auto"/>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成本指标</w:t>
            </w:r>
          </w:p>
        </w:tc>
        <w:tc>
          <w:tcPr>
            <w:tcW w:w="3280" w:type="dxa"/>
            <w:tcBorders>
              <w:top w:val="nil"/>
              <w:left w:val="single" w:sz="4" w:space="0" w:color="000000"/>
              <w:bottom w:val="single" w:sz="4" w:space="0" w:color="000000"/>
              <w:right w:val="single" w:sz="4" w:space="0" w:color="000000"/>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政务内网协同办公OA系统二级等级保护测评费（万元）</w:t>
            </w:r>
          </w:p>
        </w:tc>
        <w:tc>
          <w:tcPr>
            <w:tcW w:w="3300" w:type="dxa"/>
            <w:tcBorders>
              <w:top w:val="single" w:sz="4" w:space="0" w:color="000000"/>
              <w:left w:val="nil"/>
              <w:bottom w:val="single" w:sz="4" w:space="0" w:color="000000"/>
              <w:right w:val="single" w:sz="4" w:space="0" w:color="000000"/>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≤7</w:t>
            </w:r>
          </w:p>
        </w:tc>
      </w:tr>
      <w:tr w:rsidR="00D04F5F">
        <w:trPr>
          <w:trHeight w:val="499"/>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1200" w:type="dxa"/>
            <w:vMerge w:val="restart"/>
            <w:tcBorders>
              <w:top w:val="nil"/>
              <w:left w:val="single" w:sz="4" w:space="0" w:color="auto"/>
              <w:bottom w:val="single" w:sz="4" w:space="0" w:color="000000"/>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项目效益</w:t>
            </w:r>
          </w:p>
        </w:tc>
        <w:tc>
          <w:tcPr>
            <w:tcW w:w="1800" w:type="dxa"/>
            <w:tcBorders>
              <w:top w:val="nil"/>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经济效益指标</w:t>
            </w:r>
          </w:p>
        </w:tc>
        <w:tc>
          <w:tcPr>
            <w:tcW w:w="3280" w:type="dxa"/>
            <w:tcBorders>
              <w:top w:val="nil"/>
              <w:left w:val="single" w:sz="4" w:space="0" w:color="000000"/>
              <w:bottom w:val="single" w:sz="4" w:space="0" w:color="000000"/>
              <w:right w:val="single" w:sz="4" w:space="0" w:color="000000"/>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数据共享率（%）</w:t>
            </w:r>
          </w:p>
        </w:tc>
        <w:tc>
          <w:tcPr>
            <w:tcW w:w="3300" w:type="dxa"/>
            <w:tcBorders>
              <w:top w:val="single" w:sz="4" w:space="0" w:color="000000"/>
              <w:left w:val="nil"/>
              <w:bottom w:val="single" w:sz="4" w:space="0" w:color="000000"/>
              <w:right w:val="single" w:sz="4" w:space="0" w:color="000000"/>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≥85%</w:t>
            </w:r>
          </w:p>
        </w:tc>
      </w:tr>
      <w:tr w:rsidR="00D04F5F">
        <w:trPr>
          <w:trHeight w:val="499"/>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1200" w:type="dxa"/>
            <w:vMerge/>
            <w:tcBorders>
              <w:top w:val="nil"/>
              <w:left w:val="single" w:sz="4" w:space="0" w:color="auto"/>
              <w:bottom w:val="single" w:sz="4" w:space="0" w:color="000000"/>
              <w:right w:val="single" w:sz="4" w:space="0" w:color="auto"/>
            </w:tcBorders>
            <w:vAlign w:val="center"/>
          </w:tcPr>
          <w:p w:rsidR="00D04F5F" w:rsidRDefault="00D04F5F">
            <w:pPr>
              <w:widowControl/>
              <w:jc w:val="left"/>
              <w:rPr>
                <w:rFonts w:ascii="宋体" w:hAnsi="宋体" w:cs="宋体"/>
                <w:kern w:val="0"/>
                <w:sz w:val="20"/>
                <w:szCs w:val="20"/>
              </w:rPr>
            </w:pPr>
          </w:p>
        </w:tc>
        <w:tc>
          <w:tcPr>
            <w:tcW w:w="1800" w:type="dxa"/>
            <w:vMerge w:val="restart"/>
            <w:tcBorders>
              <w:top w:val="nil"/>
              <w:left w:val="single" w:sz="4" w:space="0" w:color="auto"/>
              <w:bottom w:val="single" w:sz="4" w:space="0" w:color="000000"/>
              <w:right w:val="single" w:sz="4" w:space="0" w:color="000000"/>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社会效益指标</w:t>
            </w:r>
          </w:p>
        </w:tc>
        <w:tc>
          <w:tcPr>
            <w:tcW w:w="3280" w:type="dxa"/>
            <w:tcBorders>
              <w:top w:val="nil"/>
              <w:left w:val="nil"/>
              <w:bottom w:val="single" w:sz="4" w:space="0" w:color="000000"/>
              <w:right w:val="single" w:sz="4" w:space="0" w:color="000000"/>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OA系统二级等级保护测评，查出安全隐患，保障平台安全运行</w:t>
            </w:r>
          </w:p>
        </w:tc>
        <w:tc>
          <w:tcPr>
            <w:tcW w:w="3300" w:type="dxa"/>
            <w:tcBorders>
              <w:top w:val="single" w:sz="4" w:space="0" w:color="000000"/>
              <w:left w:val="nil"/>
              <w:bottom w:val="single" w:sz="4" w:space="0" w:color="000000"/>
              <w:right w:val="single" w:sz="4" w:space="0" w:color="000000"/>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有效保障</w:t>
            </w:r>
          </w:p>
        </w:tc>
      </w:tr>
      <w:tr w:rsidR="00D04F5F">
        <w:trPr>
          <w:trHeight w:val="499"/>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1200" w:type="dxa"/>
            <w:vMerge/>
            <w:tcBorders>
              <w:top w:val="nil"/>
              <w:left w:val="single" w:sz="4" w:space="0" w:color="auto"/>
              <w:bottom w:val="single" w:sz="4" w:space="0" w:color="000000"/>
              <w:right w:val="single" w:sz="4" w:space="0" w:color="auto"/>
            </w:tcBorders>
            <w:vAlign w:val="center"/>
          </w:tcPr>
          <w:p w:rsidR="00D04F5F" w:rsidRDefault="00D04F5F">
            <w:pPr>
              <w:widowControl/>
              <w:jc w:val="left"/>
              <w:rPr>
                <w:rFonts w:ascii="宋体" w:hAnsi="宋体" w:cs="宋体"/>
                <w:kern w:val="0"/>
                <w:sz w:val="20"/>
                <w:szCs w:val="20"/>
              </w:rPr>
            </w:pPr>
          </w:p>
        </w:tc>
        <w:tc>
          <w:tcPr>
            <w:tcW w:w="1800" w:type="dxa"/>
            <w:vMerge/>
            <w:tcBorders>
              <w:top w:val="nil"/>
              <w:left w:val="single" w:sz="4" w:space="0" w:color="auto"/>
              <w:bottom w:val="single" w:sz="4" w:space="0" w:color="000000"/>
              <w:right w:val="single" w:sz="4" w:space="0" w:color="000000"/>
            </w:tcBorders>
            <w:vAlign w:val="center"/>
          </w:tcPr>
          <w:p w:rsidR="00D04F5F" w:rsidRDefault="00D04F5F">
            <w:pPr>
              <w:widowControl/>
              <w:jc w:val="left"/>
              <w:rPr>
                <w:rFonts w:ascii="宋体" w:hAnsi="宋体" w:cs="宋体"/>
                <w:kern w:val="0"/>
                <w:sz w:val="20"/>
                <w:szCs w:val="20"/>
              </w:rPr>
            </w:pPr>
          </w:p>
        </w:tc>
        <w:tc>
          <w:tcPr>
            <w:tcW w:w="3280" w:type="dxa"/>
            <w:tcBorders>
              <w:top w:val="nil"/>
              <w:left w:val="nil"/>
              <w:bottom w:val="single" w:sz="4" w:space="0" w:color="000000"/>
              <w:right w:val="single" w:sz="4" w:space="0" w:color="000000"/>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保障电子政务内网协同办公平台的正常运行及网络安全</w:t>
            </w:r>
          </w:p>
        </w:tc>
        <w:tc>
          <w:tcPr>
            <w:tcW w:w="3300" w:type="dxa"/>
            <w:tcBorders>
              <w:top w:val="single" w:sz="4" w:space="0" w:color="000000"/>
              <w:left w:val="nil"/>
              <w:bottom w:val="single" w:sz="4" w:space="0" w:color="000000"/>
              <w:right w:val="single" w:sz="4" w:space="0" w:color="000000"/>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效果显著</w:t>
            </w:r>
          </w:p>
        </w:tc>
      </w:tr>
      <w:tr w:rsidR="00D04F5F">
        <w:trPr>
          <w:trHeight w:val="499"/>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1200" w:type="dxa"/>
            <w:vMerge/>
            <w:tcBorders>
              <w:top w:val="nil"/>
              <w:left w:val="single" w:sz="4" w:space="0" w:color="auto"/>
              <w:bottom w:val="single" w:sz="4" w:space="0" w:color="000000"/>
              <w:right w:val="single" w:sz="4" w:space="0" w:color="auto"/>
            </w:tcBorders>
            <w:vAlign w:val="center"/>
          </w:tcPr>
          <w:p w:rsidR="00D04F5F" w:rsidRDefault="00D04F5F">
            <w:pPr>
              <w:widowControl/>
              <w:jc w:val="left"/>
              <w:rPr>
                <w:rFonts w:ascii="宋体" w:hAnsi="宋体" w:cs="宋体"/>
                <w:kern w:val="0"/>
                <w:sz w:val="20"/>
                <w:szCs w:val="20"/>
              </w:rPr>
            </w:pPr>
          </w:p>
        </w:tc>
        <w:tc>
          <w:tcPr>
            <w:tcW w:w="1800" w:type="dxa"/>
            <w:tcBorders>
              <w:top w:val="nil"/>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生态效益指标</w:t>
            </w:r>
          </w:p>
        </w:tc>
        <w:tc>
          <w:tcPr>
            <w:tcW w:w="3280" w:type="dxa"/>
            <w:tcBorders>
              <w:top w:val="nil"/>
              <w:left w:val="single" w:sz="4" w:space="0" w:color="000000"/>
              <w:bottom w:val="single" w:sz="4" w:space="0" w:color="000000"/>
              <w:right w:val="single" w:sz="4" w:space="0" w:color="000000"/>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3300" w:type="dxa"/>
            <w:tcBorders>
              <w:top w:val="single" w:sz="4" w:space="0" w:color="000000"/>
              <w:left w:val="nil"/>
              <w:bottom w:val="single" w:sz="4" w:space="0" w:color="000000"/>
              <w:right w:val="single" w:sz="4" w:space="0" w:color="000000"/>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D04F5F">
        <w:trPr>
          <w:trHeight w:val="499"/>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1200" w:type="dxa"/>
            <w:vMerge/>
            <w:tcBorders>
              <w:top w:val="nil"/>
              <w:left w:val="single" w:sz="4" w:space="0" w:color="auto"/>
              <w:bottom w:val="single" w:sz="4" w:space="0" w:color="000000"/>
              <w:right w:val="single" w:sz="4" w:space="0" w:color="auto"/>
            </w:tcBorders>
            <w:vAlign w:val="center"/>
          </w:tcPr>
          <w:p w:rsidR="00D04F5F" w:rsidRDefault="00D04F5F">
            <w:pPr>
              <w:widowControl/>
              <w:jc w:val="left"/>
              <w:rPr>
                <w:rFonts w:ascii="宋体" w:hAnsi="宋体" w:cs="宋体"/>
                <w:kern w:val="0"/>
                <w:sz w:val="20"/>
                <w:szCs w:val="20"/>
              </w:rPr>
            </w:pPr>
          </w:p>
        </w:tc>
        <w:tc>
          <w:tcPr>
            <w:tcW w:w="1800" w:type="dxa"/>
            <w:tcBorders>
              <w:top w:val="nil"/>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可持续影响指标</w:t>
            </w:r>
          </w:p>
        </w:tc>
        <w:tc>
          <w:tcPr>
            <w:tcW w:w="3280" w:type="dxa"/>
            <w:tcBorders>
              <w:top w:val="nil"/>
              <w:left w:val="single" w:sz="4" w:space="0" w:color="000000"/>
              <w:bottom w:val="single" w:sz="4" w:space="0" w:color="000000"/>
              <w:right w:val="single" w:sz="4" w:space="0" w:color="000000"/>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3300" w:type="dxa"/>
            <w:tcBorders>
              <w:top w:val="single" w:sz="4" w:space="0" w:color="000000"/>
              <w:left w:val="nil"/>
              <w:bottom w:val="single" w:sz="4" w:space="0" w:color="000000"/>
              <w:right w:val="single" w:sz="4" w:space="0" w:color="000000"/>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D04F5F">
        <w:trPr>
          <w:trHeight w:val="499"/>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满意度指标</w:t>
            </w:r>
          </w:p>
        </w:tc>
        <w:tc>
          <w:tcPr>
            <w:tcW w:w="1800" w:type="dxa"/>
            <w:tcBorders>
              <w:top w:val="nil"/>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满意度指标</w:t>
            </w:r>
          </w:p>
        </w:tc>
        <w:tc>
          <w:tcPr>
            <w:tcW w:w="3280" w:type="dxa"/>
            <w:tcBorders>
              <w:top w:val="nil"/>
              <w:left w:val="single" w:sz="4" w:space="0" w:color="000000"/>
              <w:bottom w:val="single" w:sz="4" w:space="0" w:color="000000"/>
              <w:right w:val="single" w:sz="4" w:space="0" w:color="000000"/>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使用部门满意度 （%）</w:t>
            </w:r>
          </w:p>
        </w:tc>
        <w:tc>
          <w:tcPr>
            <w:tcW w:w="3300" w:type="dxa"/>
            <w:tcBorders>
              <w:top w:val="single" w:sz="4" w:space="0" w:color="000000"/>
              <w:left w:val="nil"/>
              <w:bottom w:val="single" w:sz="4" w:space="0" w:color="000000"/>
              <w:right w:val="single" w:sz="4" w:space="0" w:color="000000"/>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≥90%</w:t>
            </w:r>
          </w:p>
        </w:tc>
      </w:tr>
    </w:tbl>
    <w:p w:rsidR="00D04F5F" w:rsidRDefault="00D04F5F">
      <w:pPr>
        <w:widowControl/>
        <w:spacing w:line="480" w:lineRule="exact"/>
        <w:jc w:val="center"/>
        <w:rPr>
          <w:rFonts w:ascii="仿宋_GB2312" w:eastAsia="仿宋_GB2312" w:hAnsi="宋体" w:cs="仿宋_GB2312"/>
          <w:b/>
          <w:color w:val="000000"/>
          <w:kern w:val="0"/>
          <w:sz w:val="24"/>
        </w:rPr>
      </w:pPr>
    </w:p>
    <w:p w:rsidR="00D04F5F" w:rsidRDefault="00D04F5F">
      <w:pPr>
        <w:widowControl/>
        <w:spacing w:line="480" w:lineRule="exact"/>
        <w:jc w:val="left"/>
        <w:rPr>
          <w:rFonts w:ascii="楷体_GB2312" w:eastAsia="楷体_GB2312" w:hAnsi="宋体" w:cs="宋体"/>
          <w:b/>
          <w:kern w:val="0"/>
          <w:sz w:val="32"/>
          <w:szCs w:val="32"/>
        </w:rPr>
      </w:pPr>
    </w:p>
    <w:p w:rsidR="00D04F5F" w:rsidRDefault="00D04F5F">
      <w:pPr>
        <w:widowControl/>
        <w:spacing w:line="480" w:lineRule="exact"/>
        <w:ind w:firstLineChars="196" w:firstLine="630"/>
        <w:jc w:val="left"/>
        <w:rPr>
          <w:rFonts w:ascii="楷体_GB2312" w:eastAsia="楷体_GB2312" w:hAnsi="宋体" w:cs="宋体"/>
          <w:b/>
          <w:kern w:val="0"/>
          <w:sz w:val="32"/>
          <w:szCs w:val="32"/>
        </w:rPr>
      </w:pPr>
    </w:p>
    <w:p w:rsidR="00D04F5F" w:rsidRDefault="00D04F5F">
      <w:pPr>
        <w:widowControl/>
        <w:spacing w:line="480" w:lineRule="exact"/>
        <w:ind w:firstLineChars="196" w:firstLine="630"/>
        <w:jc w:val="left"/>
        <w:rPr>
          <w:rFonts w:ascii="楷体_GB2312" w:eastAsia="楷体_GB2312" w:hAnsi="宋体" w:cs="宋体"/>
          <w:b/>
          <w:kern w:val="0"/>
          <w:sz w:val="32"/>
          <w:szCs w:val="32"/>
        </w:rPr>
      </w:pPr>
    </w:p>
    <w:p w:rsidR="00D04F5F" w:rsidRDefault="00D04F5F">
      <w:pPr>
        <w:widowControl/>
        <w:spacing w:line="480" w:lineRule="exact"/>
        <w:ind w:firstLineChars="196" w:firstLine="630"/>
        <w:jc w:val="left"/>
        <w:rPr>
          <w:rFonts w:ascii="楷体_GB2312" w:eastAsia="楷体_GB2312" w:hAnsi="宋体" w:cs="宋体"/>
          <w:b/>
          <w:kern w:val="0"/>
          <w:sz w:val="32"/>
          <w:szCs w:val="32"/>
        </w:rPr>
      </w:pPr>
    </w:p>
    <w:p w:rsidR="00D04F5F" w:rsidRDefault="00D04F5F">
      <w:pPr>
        <w:widowControl/>
        <w:spacing w:line="480" w:lineRule="exact"/>
        <w:ind w:firstLineChars="196" w:firstLine="630"/>
        <w:jc w:val="left"/>
        <w:rPr>
          <w:rFonts w:ascii="楷体_GB2312" w:eastAsia="楷体_GB2312" w:hAnsi="宋体" w:cs="宋体"/>
          <w:b/>
          <w:kern w:val="0"/>
          <w:sz w:val="32"/>
          <w:szCs w:val="32"/>
        </w:rPr>
      </w:pPr>
    </w:p>
    <w:p w:rsidR="00D04F5F" w:rsidRDefault="00D04F5F">
      <w:pPr>
        <w:widowControl/>
        <w:spacing w:line="480" w:lineRule="exact"/>
        <w:ind w:firstLineChars="196" w:firstLine="630"/>
        <w:jc w:val="left"/>
        <w:rPr>
          <w:rFonts w:ascii="楷体_GB2312" w:eastAsia="楷体_GB2312" w:hAnsi="宋体" w:cs="宋体"/>
          <w:b/>
          <w:kern w:val="0"/>
          <w:sz w:val="32"/>
          <w:szCs w:val="32"/>
        </w:rPr>
      </w:pPr>
    </w:p>
    <w:p w:rsidR="00D04F5F" w:rsidRDefault="00D04F5F">
      <w:pPr>
        <w:widowControl/>
        <w:spacing w:line="480" w:lineRule="exact"/>
        <w:ind w:firstLineChars="196" w:firstLine="630"/>
        <w:jc w:val="left"/>
        <w:rPr>
          <w:rFonts w:ascii="楷体_GB2312" w:eastAsia="楷体_GB2312" w:hAnsi="宋体" w:cs="宋体"/>
          <w:b/>
          <w:kern w:val="0"/>
          <w:sz w:val="32"/>
          <w:szCs w:val="32"/>
        </w:rPr>
      </w:pPr>
    </w:p>
    <w:p w:rsidR="00D04F5F" w:rsidRDefault="00D04F5F">
      <w:pPr>
        <w:widowControl/>
        <w:spacing w:line="480" w:lineRule="exact"/>
        <w:ind w:firstLineChars="196" w:firstLine="630"/>
        <w:jc w:val="left"/>
        <w:rPr>
          <w:rFonts w:ascii="楷体_GB2312" w:eastAsia="楷体_GB2312" w:hAnsi="宋体" w:cs="宋体"/>
          <w:b/>
          <w:kern w:val="0"/>
          <w:sz w:val="32"/>
          <w:szCs w:val="32"/>
        </w:rPr>
      </w:pPr>
    </w:p>
    <w:p w:rsidR="00D04F5F" w:rsidRDefault="00D04F5F">
      <w:pPr>
        <w:widowControl/>
        <w:spacing w:line="480" w:lineRule="exact"/>
        <w:ind w:firstLineChars="196" w:firstLine="630"/>
        <w:jc w:val="left"/>
        <w:rPr>
          <w:rFonts w:ascii="楷体_GB2312" w:eastAsia="楷体_GB2312" w:hAnsi="宋体" w:cs="宋体"/>
          <w:b/>
          <w:kern w:val="0"/>
          <w:sz w:val="32"/>
          <w:szCs w:val="32"/>
        </w:rPr>
      </w:pPr>
    </w:p>
    <w:p w:rsidR="00D04F5F" w:rsidRDefault="00D04F5F">
      <w:pPr>
        <w:widowControl/>
        <w:spacing w:line="480" w:lineRule="exact"/>
        <w:ind w:firstLineChars="196" w:firstLine="630"/>
        <w:jc w:val="left"/>
        <w:rPr>
          <w:rFonts w:ascii="楷体_GB2312" w:eastAsia="楷体_GB2312" w:hAnsi="宋体" w:cs="宋体"/>
          <w:b/>
          <w:kern w:val="0"/>
          <w:sz w:val="32"/>
          <w:szCs w:val="32"/>
        </w:rPr>
      </w:pPr>
    </w:p>
    <w:p w:rsidR="00D04F5F" w:rsidRDefault="00D04F5F">
      <w:pPr>
        <w:widowControl/>
        <w:spacing w:line="480" w:lineRule="exact"/>
        <w:ind w:firstLineChars="196" w:firstLine="630"/>
        <w:jc w:val="left"/>
        <w:rPr>
          <w:rFonts w:ascii="楷体_GB2312" w:eastAsia="楷体_GB2312" w:hAnsi="宋体" w:cs="宋体"/>
          <w:b/>
          <w:kern w:val="0"/>
          <w:sz w:val="32"/>
          <w:szCs w:val="32"/>
        </w:rPr>
      </w:pPr>
    </w:p>
    <w:p w:rsidR="00D04F5F" w:rsidRDefault="00D04F5F">
      <w:pPr>
        <w:widowControl/>
        <w:spacing w:line="480" w:lineRule="exact"/>
        <w:ind w:firstLineChars="196" w:firstLine="630"/>
        <w:jc w:val="left"/>
        <w:rPr>
          <w:rFonts w:ascii="楷体_GB2312" w:eastAsia="楷体_GB2312" w:hAnsi="宋体" w:cs="宋体"/>
          <w:b/>
          <w:kern w:val="0"/>
          <w:sz w:val="32"/>
          <w:szCs w:val="32"/>
        </w:rPr>
      </w:pPr>
    </w:p>
    <w:p w:rsidR="00D04F5F" w:rsidRDefault="00D04F5F">
      <w:pPr>
        <w:widowControl/>
        <w:spacing w:line="480" w:lineRule="exact"/>
        <w:ind w:firstLineChars="196" w:firstLine="630"/>
        <w:jc w:val="left"/>
        <w:rPr>
          <w:rFonts w:ascii="楷体_GB2312" w:eastAsia="楷体_GB2312" w:hAnsi="宋体" w:cs="宋体"/>
          <w:b/>
          <w:kern w:val="0"/>
          <w:sz w:val="32"/>
          <w:szCs w:val="32"/>
        </w:rPr>
      </w:pPr>
    </w:p>
    <w:p w:rsidR="00D04F5F" w:rsidRDefault="00D04F5F">
      <w:pPr>
        <w:widowControl/>
        <w:spacing w:line="480" w:lineRule="exact"/>
        <w:ind w:firstLineChars="196" w:firstLine="630"/>
        <w:jc w:val="left"/>
        <w:rPr>
          <w:rFonts w:ascii="楷体_GB2312" w:eastAsia="楷体_GB2312" w:hAnsi="宋体" w:cs="宋体"/>
          <w:b/>
          <w:kern w:val="0"/>
          <w:sz w:val="32"/>
          <w:szCs w:val="32"/>
        </w:rPr>
      </w:pPr>
    </w:p>
    <w:p w:rsidR="00D04F5F" w:rsidRDefault="00D04F5F">
      <w:pPr>
        <w:widowControl/>
        <w:spacing w:line="480" w:lineRule="exact"/>
        <w:ind w:firstLineChars="196" w:firstLine="630"/>
        <w:jc w:val="left"/>
        <w:rPr>
          <w:rFonts w:ascii="楷体_GB2312" w:eastAsia="楷体_GB2312" w:hAnsi="宋体" w:cs="宋体"/>
          <w:b/>
          <w:kern w:val="0"/>
          <w:sz w:val="32"/>
          <w:szCs w:val="32"/>
        </w:rPr>
      </w:pPr>
    </w:p>
    <w:p w:rsidR="00D04F5F" w:rsidRDefault="00D04F5F">
      <w:pPr>
        <w:widowControl/>
        <w:spacing w:line="480" w:lineRule="exact"/>
        <w:ind w:firstLineChars="196" w:firstLine="630"/>
        <w:jc w:val="left"/>
        <w:rPr>
          <w:rFonts w:ascii="楷体_GB2312" w:eastAsia="楷体_GB2312" w:hAnsi="宋体" w:cs="宋体"/>
          <w:b/>
          <w:kern w:val="0"/>
          <w:sz w:val="32"/>
          <w:szCs w:val="32"/>
        </w:rPr>
      </w:pPr>
    </w:p>
    <w:p w:rsidR="00D04F5F" w:rsidRDefault="00D04F5F">
      <w:pPr>
        <w:widowControl/>
        <w:spacing w:line="480" w:lineRule="exact"/>
        <w:ind w:firstLineChars="196" w:firstLine="630"/>
        <w:jc w:val="left"/>
        <w:rPr>
          <w:rFonts w:ascii="楷体_GB2312" w:eastAsia="楷体_GB2312" w:hAnsi="宋体" w:cs="宋体"/>
          <w:b/>
          <w:kern w:val="0"/>
          <w:sz w:val="32"/>
          <w:szCs w:val="32"/>
        </w:rPr>
      </w:pPr>
    </w:p>
    <w:p w:rsidR="00D04F5F" w:rsidRDefault="006423C9">
      <w:pPr>
        <w:widowControl/>
        <w:spacing w:line="480" w:lineRule="exact"/>
        <w:jc w:val="center"/>
        <w:rPr>
          <w:rFonts w:ascii="仿宋_GB2312" w:eastAsia="仿宋_GB2312" w:hAnsi="宋体" w:cs="仿宋_GB2312"/>
          <w:b/>
          <w:color w:val="000000"/>
          <w:kern w:val="0"/>
          <w:sz w:val="32"/>
          <w:szCs w:val="32"/>
        </w:rPr>
      </w:pPr>
      <w:r>
        <w:rPr>
          <w:rFonts w:ascii="仿宋_GB2312" w:eastAsia="仿宋_GB2312" w:hAnsi="宋体" w:cs="仿宋_GB2312" w:hint="eastAsia"/>
          <w:b/>
          <w:color w:val="000000"/>
          <w:kern w:val="0"/>
          <w:sz w:val="32"/>
          <w:szCs w:val="32"/>
        </w:rPr>
        <w:lastRenderedPageBreak/>
        <w:t>项  目  支  出  绩  效  目  标  表</w:t>
      </w:r>
    </w:p>
    <w:p w:rsidR="00D04F5F" w:rsidRDefault="006423C9">
      <w:pPr>
        <w:widowControl/>
        <w:spacing w:line="480" w:lineRule="exact"/>
        <w:jc w:val="center"/>
        <w:rPr>
          <w:rFonts w:ascii="楷体_GB2312" w:eastAsia="楷体_GB2312" w:hAnsi="宋体" w:cs="宋体"/>
          <w:b/>
          <w:kern w:val="0"/>
          <w:sz w:val="32"/>
          <w:szCs w:val="32"/>
        </w:rPr>
      </w:pPr>
      <w:r>
        <w:rPr>
          <w:rFonts w:ascii="仿宋_GB2312" w:eastAsia="仿宋_GB2312" w:hAnsi="宋体" w:cs="仿宋_GB2312" w:hint="eastAsia"/>
          <w:b/>
          <w:color w:val="000000"/>
          <w:kern w:val="0"/>
          <w:sz w:val="24"/>
        </w:rPr>
        <w:t>（2021年）</w:t>
      </w:r>
    </w:p>
    <w:tbl>
      <w:tblPr>
        <w:tblW w:w="9360" w:type="dxa"/>
        <w:tblInd w:w="95" w:type="dxa"/>
        <w:tblLayout w:type="fixed"/>
        <w:tblLook w:val="04A0"/>
      </w:tblPr>
      <w:tblGrid>
        <w:gridCol w:w="620"/>
        <w:gridCol w:w="740"/>
        <w:gridCol w:w="2260"/>
        <w:gridCol w:w="3220"/>
        <w:gridCol w:w="2520"/>
      </w:tblGrid>
      <w:tr w:rsidR="00D04F5F">
        <w:trPr>
          <w:trHeight w:val="439"/>
        </w:trPr>
        <w:tc>
          <w:tcPr>
            <w:tcW w:w="3620" w:type="dxa"/>
            <w:gridSpan w:val="3"/>
            <w:tcBorders>
              <w:top w:val="single" w:sz="4" w:space="0" w:color="auto"/>
              <w:left w:val="single" w:sz="4" w:space="0" w:color="auto"/>
              <w:bottom w:val="single" w:sz="4" w:space="0" w:color="auto"/>
              <w:right w:val="nil"/>
            </w:tcBorders>
            <w:shd w:val="clear" w:color="auto" w:fill="auto"/>
            <w:vAlign w:val="center"/>
          </w:tcPr>
          <w:p w:rsidR="00D04F5F" w:rsidRDefault="006423C9">
            <w:pPr>
              <w:widowControl/>
              <w:jc w:val="center"/>
              <w:rPr>
                <w:rFonts w:ascii="宋体" w:hAnsi="宋体" w:cs="宋体"/>
                <w:kern w:val="0"/>
                <w:sz w:val="24"/>
              </w:rPr>
            </w:pPr>
            <w:r>
              <w:rPr>
                <w:rFonts w:ascii="宋体" w:hAnsi="宋体" w:cs="宋体" w:hint="eastAsia"/>
                <w:kern w:val="0"/>
                <w:sz w:val="24"/>
              </w:rPr>
              <w:t>项目名称</w:t>
            </w:r>
          </w:p>
        </w:tc>
        <w:tc>
          <w:tcPr>
            <w:tcW w:w="5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4"/>
              </w:rPr>
            </w:pPr>
            <w:r>
              <w:rPr>
                <w:rFonts w:ascii="宋体" w:hAnsi="宋体" w:cs="宋体" w:hint="eastAsia"/>
                <w:kern w:val="0"/>
                <w:sz w:val="24"/>
              </w:rPr>
              <w:t>综合治理专网租金费</w:t>
            </w:r>
          </w:p>
        </w:tc>
      </w:tr>
      <w:tr w:rsidR="00D04F5F">
        <w:trPr>
          <w:trHeight w:val="439"/>
        </w:trPr>
        <w:tc>
          <w:tcPr>
            <w:tcW w:w="3620" w:type="dxa"/>
            <w:gridSpan w:val="3"/>
            <w:tcBorders>
              <w:top w:val="single" w:sz="4" w:space="0" w:color="auto"/>
              <w:left w:val="single" w:sz="4" w:space="0" w:color="auto"/>
              <w:bottom w:val="single" w:sz="4" w:space="0" w:color="auto"/>
              <w:right w:val="nil"/>
            </w:tcBorders>
            <w:shd w:val="clear" w:color="auto" w:fill="auto"/>
            <w:vAlign w:val="center"/>
          </w:tcPr>
          <w:p w:rsidR="00D04F5F" w:rsidRDefault="006423C9">
            <w:pPr>
              <w:widowControl/>
              <w:jc w:val="center"/>
              <w:rPr>
                <w:rFonts w:ascii="宋体" w:hAnsi="宋体" w:cs="宋体"/>
                <w:kern w:val="0"/>
                <w:sz w:val="24"/>
              </w:rPr>
            </w:pPr>
            <w:r>
              <w:rPr>
                <w:rFonts w:ascii="宋体" w:hAnsi="宋体" w:cs="宋体" w:hint="eastAsia"/>
                <w:kern w:val="0"/>
                <w:sz w:val="24"/>
              </w:rPr>
              <w:t>预算单位</w:t>
            </w:r>
          </w:p>
        </w:tc>
        <w:tc>
          <w:tcPr>
            <w:tcW w:w="57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04F5F" w:rsidRDefault="006423C9">
            <w:pPr>
              <w:widowControl/>
              <w:jc w:val="center"/>
              <w:rPr>
                <w:rFonts w:ascii="宋体" w:hAnsi="宋体" w:cs="宋体"/>
                <w:kern w:val="0"/>
                <w:sz w:val="24"/>
              </w:rPr>
            </w:pPr>
            <w:r>
              <w:rPr>
                <w:rFonts w:ascii="宋体" w:hAnsi="宋体" w:cs="宋体" w:hint="eastAsia"/>
                <w:kern w:val="0"/>
                <w:sz w:val="24"/>
              </w:rPr>
              <w:t>克孜勒苏柯尔克孜自治州电子政务服务中心</w:t>
            </w:r>
          </w:p>
        </w:tc>
      </w:tr>
      <w:tr w:rsidR="00D04F5F">
        <w:trPr>
          <w:trHeight w:val="439"/>
        </w:trPr>
        <w:tc>
          <w:tcPr>
            <w:tcW w:w="36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4"/>
              </w:rPr>
            </w:pPr>
            <w:r>
              <w:rPr>
                <w:rFonts w:ascii="宋体" w:hAnsi="宋体" w:cs="宋体" w:hint="eastAsia"/>
                <w:kern w:val="0"/>
                <w:sz w:val="24"/>
              </w:rPr>
              <w:t>项目资金</w:t>
            </w:r>
            <w:r>
              <w:rPr>
                <w:rFonts w:ascii="宋体" w:hAnsi="宋体" w:cs="宋体" w:hint="eastAsia"/>
                <w:kern w:val="0"/>
                <w:sz w:val="24"/>
              </w:rPr>
              <w:br/>
              <w:t>（万元）</w:t>
            </w:r>
          </w:p>
        </w:tc>
        <w:tc>
          <w:tcPr>
            <w:tcW w:w="5740" w:type="dxa"/>
            <w:gridSpan w:val="2"/>
            <w:tcBorders>
              <w:top w:val="single" w:sz="4" w:space="0" w:color="auto"/>
              <w:left w:val="nil"/>
              <w:bottom w:val="single" w:sz="4" w:space="0" w:color="auto"/>
              <w:right w:val="single" w:sz="4" w:space="0" w:color="auto"/>
            </w:tcBorders>
            <w:shd w:val="clear" w:color="auto" w:fill="auto"/>
            <w:vAlign w:val="center"/>
          </w:tcPr>
          <w:p w:rsidR="00D04F5F" w:rsidRDefault="006423C9">
            <w:pPr>
              <w:widowControl/>
              <w:jc w:val="left"/>
              <w:rPr>
                <w:rFonts w:ascii="宋体" w:hAnsi="宋体" w:cs="宋体"/>
                <w:kern w:val="0"/>
                <w:sz w:val="24"/>
              </w:rPr>
            </w:pPr>
            <w:r>
              <w:rPr>
                <w:rFonts w:ascii="宋体" w:hAnsi="宋体" w:cs="宋体" w:hint="eastAsia"/>
                <w:kern w:val="0"/>
                <w:sz w:val="24"/>
              </w:rPr>
              <w:t xml:space="preserve"> 年度资金总额：50.4</w:t>
            </w:r>
          </w:p>
        </w:tc>
      </w:tr>
      <w:tr w:rsidR="00D04F5F">
        <w:trPr>
          <w:trHeight w:val="439"/>
        </w:trPr>
        <w:tc>
          <w:tcPr>
            <w:tcW w:w="3620" w:type="dxa"/>
            <w:gridSpan w:val="3"/>
            <w:vMerge/>
            <w:tcBorders>
              <w:top w:val="single" w:sz="4" w:space="0" w:color="auto"/>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4"/>
              </w:rPr>
            </w:pPr>
          </w:p>
        </w:tc>
        <w:tc>
          <w:tcPr>
            <w:tcW w:w="5740" w:type="dxa"/>
            <w:gridSpan w:val="2"/>
            <w:tcBorders>
              <w:top w:val="single" w:sz="4" w:space="0" w:color="auto"/>
              <w:left w:val="nil"/>
              <w:bottom w:val="single" w:sz="4" w:space="0" w:color="auto"/>
              <w:right w:val="single" w:sz="4" w:space="0" w:color="auto"/>
            </w:tcBorders>
            <w:shd w:val="clear" w:color="auto" w:fill="auto"/>
            <w:vAlign w:val="center"/>
          </w:tcPr>
          <w:p w:rsidR="00D04F5F" w:rsidRDefault="006423C9">
            <w:pPr>
              <w:widowControl/>
              <w:jc w:val="left"/>
              <w:rPr>
                <w:rFonts w:ascii="宋体" w:hAnsi="宋体" w:cs="宋体"/>
                <w:kern w:val="0"/>
                <w:sz w:val="24"/>
              </w:rPr>
            </w:pPr>
            <w:r>
              <w:rPr>
                <w:rFonts w:ascii="宋体" w:hAnsi="宋体" w:cs="宋体" w:hint="eastAsia"/>
                <w:kern w:val="0"/>
                <w:sz w:val="24"/>
              </w:rPr>
              <w:t xml:space="preserve">       其中：财政拨款：50.4</w:t>
            </w:r>
          </w:p>
        </w:tc>
      </w:tr>
      <w:tr w:rsidR="00D04F5F">
        <w:trPr>
          <w:trHeight w:val="439"/>
        </w:trPr>
        <w:tc>
          <w:tcPr>
            <w:tcW w:w="3620" w:type="dxa"/>
            <w:gridSpan w:val="3"/>
            <w:vMerge/>
            <w:tcBorders>
              <w:top w:val="single" w:sz="4" w:space="0" w:color="auto"/>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4"/>
              </w:rPr>
            </w:pPr>
          </w:p>
        </w:tc>
        <w:tc>
          <w:tcPr>
            <w:tcW w:w="5740" w:type="dxa"/>
            <w:gridSpan w:val="2"/>
            <w:tcBorders>
              <w:top w:val="single" w:sz="4" w:space="0" w:color="auto"/>
              <w:left w:val="nil"/>
              <w:bottom w:val="single" w:sz="4" w:space="0" w:color="auto"/>
              <w:right w:val="single" w:sz="4" w:space="0" w:color="auto"/>
            </w:tcBorders>
            <w:shd w:val="clear" w:color="auto" w:fill="auto"/>
            <w:vAlign w:val="center"/>
          </w:tcPr>
          <w:p w:rsidR="00D04F5F" w:rsidRDefault="006423C9">
            <w:pPr>
              <w:widowControl/>
              <w:jc w:val="left"/>
              <w:rPr>
                <w:rFonts w:ascii="宋体" w:hAnsi="宋体" w:cs="宋体"/>
                <w:kern w:val="0"/>
                <w:sz w:val="24"/>
              </w:rPr>
            </w:pPr>
            <w:r>
              <w:rPr>
                <w:rFonts w:ascii="宋体" w:hAnsi="宋体" w:cs="宋体" w:hint="eastAsia"/>
                <w:kern w:val="0"/>
                <w:sz w:val="24"/>
              </w:rPr>
              <w:t xml:space="preserve">             其他资金：0</w:t>
            </w:r>
          </w:p>
        </w:tc>
      </w:tr>
      <w:tr w:rsidR="00D04F5F">
        <w:trPr>
          <w:trHeight w:val="439"/>
        </w:trPr>
        <w:tc>
          <w:tcPr>
            <w:tcW w:w="620" w:type="dxa"/>
            <w:vMerge w:val="restart"/>
            <w:tcBorders>
              <w:top w:val="nil"/>
              <w:left w:val="single" w:sz="4" w:space="0" w:color="auto"/>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4"/>
              </w:rPr>
            </w:pPr>
            <w:r>
              <w:rPr>
                <w:rFonts w:ascii="宋体" w:hAnsi="宋体" w:cs="宋体" w:hint="eastAsia"/>
                <w:kern w:val="0"/>
                <w:sz w:val="24"/>
              </w:rPr>
              <w:t>总</w:t>
            </w:r>
            <w:r>
              <w:rPr>
                <w:rFonts w:ascii="宋体" w:hAnsi="宋体" w:cs="宋体" w:hint="eastAsia"/>
                <w:kern w:val="0"/>
                <w:sz w:val="24"/>
              </w:rPr>
              <w:br/>
              <w:t>体</w:t>
            </w:r>
            <w:r>
              <w:rPr>
                <w:rFonts w:ascii="宋体" w:hAnsi="宋体" w:cs="宋体" w:hint="eastAsia"/>
                <w:kern w:val="0"/>
                <w:sz w:val="24"/>
              </w:rPr>
              <w:br/>
              <w:t>目</w:t>
            </w:r>
            <w:r>
              <w:rPr>
                <w:rFonts w:ascii="宋体" w:hAnsi="宋体" w:cs="宋体" w:hint="eastAsia"/>
                <w:kern w:val="0"/>
                <w:sz w:val="24"/>
              </w:rPr>
              <w:br/>
              <w:t>标</w:t>
            </w:r>
          </w:p>
        </w:tc>
        <w:tc>
          <w:tcPr>
            <w:tcW w:w="8740" w:type="dxa"/>
            <w:gridSpan w:val="4"/>
            <w:tcBorders>
              <w:top w:val="single" w:sz="4" w:space="0" w:color="auto"/>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4"/>
              </w:rPr>
            </w:pPr>
            <w:r>
              <w:rPr>
                <w:rFonts w:ascii="宋体" w:hAnsi="宋体" w:cs="宋体" w:hint="eastAsia"/>
                <w:kern w:val="0"/>
                <w:sz w:val="24"/>
              </w:rPr>
              <w:t>年度目标</w:t>
            </w:r>
          </w:p>
        </w:tc>
      </w:tr>
      <w:tr w:rsidR="00D04F5F">
        <w:trPr>
          <w:trHeight w:val="1062"/>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4"/>
              </w:rPr>
            </w:pPr>
          </w:p>
        </w:tc>
        <w:tc>
          <w:tcPr>
            <w:tcW w:w="8740" w:type="dxa"/>
            <w:gridSpan w:val="4"/>
            <w:tcBorders>
              <w:top w:val="single" w:sz="4" w:space="0" w:color="auto"/>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4"/>
              </w:rPr>
            </w:pPr>
            <w:r>
              <w:rPr>
                <w:rFonts w:ascii="宋体" w:hAnsi="宋体" w:cs="宋体" w:hint="eastAsia"/>
                <w:kern w:val="0"/>
                <w:sz w:val="24"/>
              </w:rPr>
              <w:t>该项目资金用于综合治理专网租金费。通过该项目的实施，保障平台平稳运转，维护了克州综治网络工作的正常开展和运行</w:t>
            </w:r>
          </w:p>
        </w:tc>
      </w:tr>
      <w:tr w:rsidR="00D04F5F">
        <w:trPr>
          <w:trHeight w:val="660"/>
        </w:trPr>
        <w:tc>
          <w:tcPr>
            <w:tcW w:w="620" w:type="dxa"/>
            <w:vMerge w:val="restart"/>
            <w:tcBorders>
              <w:top w:val="nil"/>
              <w:left w:val="single" w:sz="4" w:space="0" w:color="auto"/>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4"/>
              </w:rPr>
            </w:pPr>
            <w:r>
              <w:rPr>
                <w:rFonts w:ascii="宋体" w:hAnsi="宋体" w:cs="宋体" w:hint="eastAsia"/>
                <w:kern w:val="0"/>
                <w:sz w:val="24"/>
              </w:rPr>
              <w:t>绩</w:t>
            </w:r>
            <w:r>
              <w:rPr>
                <w:rFonts w:ascii="宋体" w:hAnsi="宋体" w:cs="宋体" w:hint="eastAsia"/>
                <w:kern w:val="0"/>
                <w:sz w:val="24"/>
              </w:rPr>
              <w:br/>
              <w:t>效</w:t>
            </w:r>
            <w:r>
              <w:rPr>
                <w:rFonts w:ascii="宋体" w:hAnsi="宋体" w:cs="宋体" w:hint="eastAsia"/>
                <w:kern w:val="0"/>
                <w:sz w:val="24"/>
              </w:rPr>
              <w:br/>
              <w:t>指</w:t>
            </w:r>
            <w:r>
              <w:rPr>
                <w:rFonts w:ascii="宋体" w:hAnsi="宋体" w:cs="宋体" w:hint="eastAsia"/>
                <w:kern w:val="0"/>
                <w:sz w:val="24"/>
              </w:rPr>
              <w:br/>
              <w:t>标</w:t>
            </w:r>
          </w:p>
        </w:tc>
        <w:tc>
          <w:tcPr>
            <w:tcW w:w="740" w:type="dxa"/>
            <w:tcBorders>
              <w:top w:val="nil"/>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一级</w:t>
            </w:r>
            <w:r>
              <w:rPr>
                <w:rFonts w:ascii="宋体" w:hAnsi="宋体" w:cs="宋体" w:hint="eastAsia"/>
                <w:kern w:val="0"/>
                <w:sz w:val="20"/>
                <w:szCs w:val="20"/>
              </w:rPr>
              <w:br/>
              <w:t>指标</w:t>
            </w:r>
          </w:p>
        </w:tc>
        <w:tc>
          <w:tcPr>
            <w:tcW w:w="2260" w:type="dxa"/>
            <w:tcBorders>
              <w:top w:val="nil"/>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4"/>
              </w:rPr>
            </w:pPr>
            <w:r>
              <w:rPr>
                <w:rFonts w:ascii="宋体" w:hAnsi="宋体" w:cs="宋体" w:hint="eastAsia"/>
                <w:kern w:val="0"/>
                <w:sz w:val="24"/>
              </w:rPr>
              <w:t>二级指标</w:t>
            </w:r>
          </w:p>
        </w:tc>
        <w:tc>
          <w:tcPr>
            <w:tcW w:w="3220" w:type="dxa"/>
            <w:tcBorders>
              <w:top w:val="nil"/>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4"/>
              </w:rPr>
            </w:pPr>
            <w:r>
              <w:rPr>
                <w:rFonts w:ascii="宋体" w:hAnsi="宋体" w:cs="宋体" w:hint="eastAsia"/>
                <w:kern w:val="0"/>
                <w:sz w:val="24"/>
              </w:rPr>
              <w:t>三级指标</w:t>
            </w:r>
          </w:p>
        </w:tc>
        <w:tc>
          <w:tcPr>
            <w:tcW w:w="2520" w:type="dxa"/>
            <w:tcBorders>
              <w:top w:val="single" w:sz="4" w:space="0" w:color="auto"/>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4"/>
              </w:rPr>
            </w:pPr>
            <w:r>
              <w:rPr>
                <w:rFonts w:ascii="宋体" w:hAnsi="宋体" w:cs="宋体" w:hint="eastAsia"/>
                <w:kern w:val="0"/>
                <w:sz w:val="24"/>
              </w:rPr>
              <w:t>指标值（包含数字及文字描述）</w:t>
            </w:r>
          </w:p>
        </w:tc>
      </w:tr>
      <w:tr w:rsidR="00D04F5F">
        <w:trPr>
          <w:trHeight w:val="439"/>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4"/>
              </w:rPr>
            </w:pPr>
          </w:p>
        </w:tc>
        <w:tc>
          <w:tcPr>
            <w:tcW w:w="740" w:type="dxa"/>
            <w:vMerge w:val="restart"/>
            <w:tcBorders>
              <w:top w:val="nil"/>
              <w:left w:val="single" w:sz="4" w:space="0" w:color="auto"/>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4"/>
              </w:rPr>
            </w:pPr>
            <w:r>
              <w:rPr>
                <w:rFonts w:ascii="宋体" w:hAnsi="宋体" w:cs="宋体" w:hint="eastAsia"/>
                <w:kern w:val="0"/>
                <w:sz w:val="24"/>
              </w:rPr>
              <w:t>项目完成</w:t>
            </w:r>
          </w:p>
        </w:tc>
        <w:tc>
          <w:tcPr>
            <w:tcW w:w="2260" w:type="dxa"/>
            <w:tcBorders>
              <w:top w:val="nil"/>
              <w:left w:val="nil"/>
              <w:bottom w:val="nil"/>
              <w:right w:val="single" w:sz="4" w:space="0" w:color="auto"/>
            </w:tcBorders>
            <w:shd w:val="clear" w:color="auto" w:fill="auto"/>
            <w:vAlign w:val="center"/>
          </w:tcPr>
          <w:p w:rsidR="00D04F5F" w:rsidRDefault="006423C9">
            <w:pPr>
              <w:widowControl/>
              <w:jc w:val="center"/>
              <w:rPr>
                <w:rFonts w:ascii="宋体" w:hAnsi="宋体" w:cs="宋体"/>
                <w:kern w:val="0"/>
                <w:sz w:val="24"/>
              </w:rPr>
            </w:pPr>
            <w:r>
              <w:rPr>
                <w:rFonts w:ascii="宋体" w:hAnsi="宋体" w:cs="宋体" w:hint="eastAsia"/>
                <w:kern w:val="0"/>
                <w:sz w:val="24"/>
              </w:rPr>
              <w:t>数量指标</w:t>
            </w:r>
          </w:p>
        </w:tc>
        <w:tc>
          <w:tcPr>
            <w:tcW w:w="3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涉及单位个数（个)</w:t>
            </w:r>
          </w:p>
        </w:tc>
        <w:tc>
          <w:tcPr>
            <w:tcW w:w="2520" w:type="dxa"/>
            <w:tcBorders>
              <w:top w:val="single" w:sz="4" w:space="0" w:color="000000"/>
              <w:left w:val="nil"/>
              <w:bottom w:val="single" w:sz="4" w:space="0" w:color="000000"/>
              <w:right w:val="single" w:sz="4" w:space="0" w:color="000000"/>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≤56</w:t>
            </w:r>
          </w:p>
        </w:tc>
      </w:tr>
      <w:tr w:rsidR="00D04F5F">
        <w:trPr>
          <w:trHeight w:val="462"/>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4"/>
              </w:rPr>
            </w:pPr>
          </w:p>
        </w:tc>
        <w:tc>
          <w:tcPr>
            <w:tcW w:w="74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4"/>
              </w:rPr>
            </w:pPr>
          </w:p>
        </w:tc>
        <w:tc>
          <w:tcPr>
            <w:tcW w:w="2260" w:type="dxa"/>
            <w:vMerge w:val="restart"/>
            <w:tcBorders>
              <w:top w:val="single" w:sz="4" w:space="0" w:color="auto"/>
              <w:left w:val="single" w:sz="4" w:space="0" w:color="auto"/>
              <w:bottom w:val="nil"/>
              <w:right w:val="single" w:sz="4" w:space="0" w:color="auto"/>
            </w:tcBorders>
            <w:shd w:val="clear" w:color="auto" w:fill="auto"/>
            <w:vAlign w:val="center"/>
          </w:tcPr>
          <w:p w:rsidR="00D04F5F" w:rsidRDefault="006423C9">
            <w:pPr>
              <w:widowControl/>
              <w:jc w:val="center"/>
              <w:rPr>
                <w:rFonts w:ascii="宋体" w:hAnsi="宋体" w:cs="宋体"/>
                <w:kern w:val="0"/>
                <w:sz w:val="24"/>
              </w:rPr>
            </w:pPr>
            <w:r>
              <w:rPr>
                <w:rFonts w:ascii="宋体" w:hAnsi="宋体" w:cs="宋体" w:hint="eastAsia"/>
                <w:kern w:val="0"/>
                <w:sz w:val="24"/>
              </w:rPr>
              <w:t>质量指标</w:t>
            </w:r>
          </w:p>
        </w:tc>
        <w:tc>
          <w:tcPr>
            <w:tcW w:w="3220" w:type="dxa"/>
            <w:tcBorders>
              <w:top w:val="nil"/>
              <w:left w:val="single" w:sz="4" w:space="0" w:color="000000"/>
              <w:bottom w:val="single" w:sz="4" w:space="0" w:color="000000"/>
              <w:right w:val="single" w:sz="4" w:space="0" w:color="000000"/>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专网运行故障率（%）</w:t>
            </w:r>
          </w:p>
        </w:tc>
        <w:tc>
          <w:tcPr>
            <w:tcW w:w="2520" w:type="dxa"/>
            <w:tcBorders>
              <w:top w:val="single" w:sz="4" w:space="0" w:color="000000"/>
              <w:left w:val="nil"/>
              <w:bottom w:val="single" w:sz="4" w:space="0" w:color="000000"/>
              <w:right w:val="single" w:sz="4" w:space="0" w:color="000000"/>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100%</w:t>
            </w:r>
          </w:p>
        </w:tc>
      </w:tr>
      <w:tr w:rsidR="00D04F5F">
        <w:trPr>
          <w:trHeight w:val="462"/>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4"/>
              </w:rPr>
            </w:pPr>
          </w:p>
        </w:tc>
        <w:tc>
          <w:tcPr>
            <w:tcW w:w="74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4"/>
              </w:rPr>
            </w:pPr>
          </w:p>
        </w:tc>
        <w:tc>
          <w:tcPr>
            <w:tcW w:w="2260" w:type="dxa"/>
            <w:vMerge/>
            <w:tcBorders>
              <w:top w:val="single" w:sz="4" w:space="0" w:color="auto"/>
              <w:left w:val="single" w:sz="4" w:space="0" w:color="auto"/>
              <w:bottom w:val="nil"/>
              <w:right w:val="single" w:sz="4" w:space="0" w:color="auto"/>
            </w:tcBorders>
            <w:vAlign w:val="center"/>
          </w:tcPr>
          <w:p w:rsidR="00D04F5F" w:rsidRDefault="00D04F5F">
            <w:pPr>
              <w:widowControl/>
              <w:jc w:val="left"/>
              <w:rPr>
                <w:rFonts w:ascii="宋体" w:hAnsi="宋体" w:cs="宋体"/>
                <w:kern w:val="0"/>
                <w:sz w:val="24"/>
              </w:rPr>
            </w:pPr>
          </w:p>
        </w:tc>
        <w:tc>
          <w:tcPr>
            <w:tcW w:w="3220" w:type="dxa"/>
            <w:tcBorders>
              <w:top w:val="nil"/>
              <w:left w:val="single" w:sz="4" w:space="0" w:color="000000"/>
              <w:bottom w:val="single" w:sz="4" w:space="0" w:color="000000"/>
              <w:right w:val="single" w:sz="4" w:space="0" w:color="000000"/>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合同签订宽带（兆）</w:t>
            </w:r>
          </w:p>
        </w:tc>
        <w:tc>
          <w:tcPr>
            <w:tcW w:w="2520" w:type="dxa"/>
            <w:tcBorders>
              <w:top w:val="single" w:sz="4" w:space="0" w:color="000000"/>
              <w:left w:val="nil"/>
              <w:bottom w:val="single" w:sz="4" w:space="0" w:color="000000"/>
              <w:right w:val="single" w:sz="4" w:space="0" w:color="000000"/>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≥100</w:t>
            </w:r>
          </w:p>
        </w:tc>
      </w:tr>
      <w:tr w:rsidR="00D04F5F">
        <w:trPr>
          <w:trHeight w:val="439"/>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4"/>
              </w:rPr>
            </w:pPr>
          </w:p>
        </w:tc>
        <w:tc>
          <w:tcPr>
            <w:tcW w:w="74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4"/>
              </w:rPr>
            </w:pPr>
          </w:p>
        </w:tc>
        <w:tc>
          <w:tcPr>
            <w:tcW w:w="2260" w:type="dxa"/>
            <w:tcBorders>
              <w:top w:val="single" w:sz="4" w:space="0" w:color="auto"/>
              <w:left w:val="nil"/>
              <w:bottom w:val="nil"/>
              <w:right w:val="single" w:sz="4" w:space="0" w:color="auto"/>
            </w:tcBorders>
            <w:shd w:val="clear" w:color="auto" w:fill="auto"/>
            <w:vAlign w:val="center"/>
          </w:tcPr>
          <w:p w:rsidR="00D04F5F" w:rsidRDefault="006423C9">
            <w:pPr>
              <w:widowControl/>
              <w:jc w:val="center"/>
              <w:rPr>
                <w:rFonts w:ascii="宋体" w:hAnsi="宋体" w:cs="宋体"/>
                <w:kern w:val="0"/>
                <w:sz w:val="24"/>
              </w:rPr>
            </w:pPr>
            <w:r>
              <w:rPr>
                <w:rFonts w:ascii="宋体" w:hAnsi="宋体" w:cs="宋体" w:hint="eastAsia"/>
                <w:kern w:val="0"/>
                <w:sz w:val="24"/>
              </w:rPr>
              <w:t>时效指标</w:t>
            </w:r>
          </w:p>
        </w:tc>
        <w:tc>
          <w:tcPr>
            <w:tcW w:w="3220" w:type="dxa"/>
            <w:tcBorders>
              <w:top w:val="nil"/>
              <w:left w:val="single" w:sz="4" w:space="0" w:color="000000"/>
              <w:bottom w:val="single" w:sz="4" w:space="0" w:color="000000"/>
              <w:right w:val="single" w:sz="4" w:space="0" w:color="000000"/>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租金缴纳及时率（</w:t>
            </w:r>
            <w:r>
              <w:rPr>
                <w:rFonts w:ascii="宋体" w:hAnsi="宋体" w:cs="宋体" w:hint="eastAsia"/>
                <w:strike/>
                <w:kern w:val="0"/>
                <w:sz w:val="20"/>
                <w:szCs w:val="20"/>
              </w:rPr>
              <w:t>%</w:t>
            </w:r>
            <w:r>
              <w:rPr>
                <w:rFonts w:ascii="宋体" w:hAnsi="宋体" w:cs="宋体" w:hint="eastAsia"/>
                <w:kern w:val="0"/>
                <w:sz w:val="20"/>
                <w:szCs w:val="20"/>
              </w:rPr>
              <w:t>）</w:t>
            </w:r>
          </w:p>
        </w:tc>
        <w:tc>
          <w:tcPr>
            <w:tcW w:w="2520" w:type="dxa"/>
            <w:tcBorders>
              <w:top w:val="single" w:sz="4" w:space="0" w:color="000000"/>
              <w:left w:val="nil"/>
              <w:bottom w:val="single" w:sz="4" w:space="0" w:color="000000"/>
              <w:right w:val="single" w:sz="4" w:space="0" w:color="000000"/>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100%</w:t>
            </w:r>
          </w:p>
        </w:tc>
      </w:tr>
      <w:tr w:rsidR="00D04F5F">
        <w:trPr>
          <w:trHeight w:val="660"/>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4"/>
              </w:rPr>
            </w:pPr>
          </w:p>
        </w:tc>
        <w:tc>
          <w:tcPr>
            <w:tcW w:w="74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4"/>
              </w:rPr>
            </w:pPr>
          </w:p>
        </w:tc>
        <w:tc>
          <w:tcPr>
            <w:tcW w:w="2260" w:type="dxa"/>
            <w:tcBorders>
              <w:top w:val="single" w:sz="4" w:space="0" w:color="auto"/>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4"/>
              </w:rPr>
            </w:pPr>
            <w:r>
              <w:rPr>
                <w:rFonts w:ascii="宋体" w:hAnsi="宋体" w:cs="宋体" w:hint="eastAsia"/>
                <w:kern w:val="0"/>
                <w:sz w:val="24"/>
              </w:rPr>
              <w:t>成本指标</w:t>
            </w:r>
          </w:p>
        </w:tc>
        <w:tc>
          <w:tcPr>
            <w:tcW w:w="3220" w:type="dxa"/>
            <w:tcBorders>
              <w:top w:val="nil"/>
              <w:left w:val="single" w:sz="4" w:space="0" w:color="000000"/>
              <w:bottom w:val="single" w:sz="4" w:space="0" w:color="000000"/>
              <w:right w:val="single" w:sz="4" w:space="0" w:color="000000"/>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一个单位缴纳标准（元/月）</w:t>
            </w:r>
          </w:p>
        </w:tc>
        <w:tc>
          <w:tcPr>
            <w:tcW w:w="2520" w:type="dxa"/>
            <w:tcBorders>
              <w:top w:val="single" w:sz="4" w:space="0" w:color="000000"/>
              <w:left w:val="nil"/>
              <w:bottom w:val="single" w:sz="4" w:space="0" w:color="000000"/>
              <w:right w:val="single" w:sz="4" w:space="0" w:color="000000"/>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750</w:t>
            </w:r>
          </w:p>
        </w:tc>
      </w:tr>
      <w:tr w:rsidR="00D04F5F">
        <w:trPr>
          <w:trHeight w:val="522"/>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4"/>
              </w:rPr>
            </w:pPr>
          </w:p>
        </w:tc>
        <w:tc>
          <w:tcPr>
            <w:tcW w:w="740" w:type="dxa"/>
            <w:vMerge w:val="restart"/>
            <w:tcBorders>
              <w:top w:val="nil"/>
              <w:left w:val="single" w:sz="4" w:space="0" w:color="auto"/>
              <w:bottom w:val="single" w:sz="4" w:space="0" w:color="000000"/>
              <w:right w:val="single" w:sz="4" w:space="0" w:color="auto"/>
            </w:tcBorders>
            <w:shd w:val="clear" w:color="auto" w:fill="auto"/>
            <w:vAlign w:val="center"/>
          </w:tcPr>
          <w:p w:rsidR="00D04F5F" w:rsidRDefault="006423C9">
            <w:pPr>
              <w:widowControl/>
              <w:jc w:val="center"/>
              <w:rPr>
                <w:rFonts w:ascii="宋体" w:hAnsi="宋体" w:cs="宋体"/>
                <w:kern w:val="0"/>
                <w:sz w:val="24"/>
              </w:rPr>
            </w:pPr>
            <w:r>
              <w:rPr>
                <w:rFonts w:ascii="宋体" w:hAnsi="宋体" w:cs="宋体" w:hint="eastAsia"/>
                <w:kern w:val="0"/>
                <w:sz w:val="24"/>
              </w:rPr>
              <w:t>项目效益</w:t>
            </w:r>
          </w:p>
        </w:tc>
        <w:tc>
          <w:tcPr>
            <w:tcW w:w="2260" w:type="dxa"/>
            <w:tcBorders>
              <w:top w:val="nil"/>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4"/>
              </w:rPr>
            </w:pPr>
            <w:r>
              <w:rPr>
                <w:rFonts w:ascii="宋体" w:hAnsi="宋体" w:cs="宋体" w:hint="eastAsia"/>
                <w:kern w:val="0"/>
                <w:sz w:val="24"/>
              </w:rPr>
              <w:t>经济效益指标</w:t>
            </w:r>
          </w:p>
        </w:tc>
        <w:tc>
          <w:tcPr>
            <w:tcW w:w="3220" w:type="dxa"/>
            <w:tcBorders>
              <w:top w:val="nil"/>
              <w:left w:val="single" w:sz="4" w:space="0" w:color="000000"/>
              <w:bottom w:val="single" w:sz="4" w:space="0" w:color="000000"/>
              <w:right w:val="single" w:sz="4" w:space="0" w:color="000000"/>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520" w:type="dxa"/>
            <w:tcBorders>
              <w:top w:val="single" w:sz="4" w:space="0" w:color="000000"/>
              <w:left w:val="nil"/>
              <w:bottom w:val="single" w:sz="4" w:space="0" w:color="000000"/>
              <w:right w:val="single" w:sz="4" w:space="0" w:color="000000"/>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D04F5F">
        <w:trPr>
          <w:trHeight w:val="522"/>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4"/>
              </w:rPr>
            </w:pPr>
          </w:p>
        </w:tc>
        <w:tc>
          <w:tcPr>
            <w:tcW w:w="740" w:type="dxa"/>
            <w:vMerge/>
            <w:tcBorders>
              <w:top w:val="nil"/>
              <w:left w:val="single" w:sz="4" w:space="0" w:color="auto"/>
              <w:bottom w:val="single" w:sz="4" w:space="0" w:color="000000"/>
              <w:right w:val="single" w:sz="4" w:space="0" w:color="auto"/>
            </w:tcBorders>
            <w:vAlign w:val="center"/>
          </w:tcPr>
          <w:p w:rsidR="00D04F5F" w:rsidRDefault="00D04F5F">
            <w:pPr>
              <w:widowControl/>
              <w:jc w:val="left"/>
              <w:rPr>
                <w:rFonts w:ascii="宋体" w:hAnsi="宋体" w:cs="宋体"/>
                <w:kern w:val="0"/>
                <w:sz w:val="24"/>
              </w:rPr>
            </w:pPr>
          </w:p>
        </w:tc>
        <w:tc>
          <w:tcPr>
            <w:tcW w:w="2260" w:type="dxa"/>
            <w:tcBorders>
              <w:top w:val="nil"/>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4"/>
              </w:rPr>
            </w:pPr>
            <w:r>
              <w:rPr>
                <w:rFonts w:ascii="宋体" w:hAnsi="宋体" w:cs="宋体" w:hint="eastAsia"/>
                <w:kern w:val="0"/>
                <w:sz w:val="24"/>
              </w:rPr>
              <w:t>社会效益指标</w:t>
            </w:r>
          </w:p>
        </w:tc>
        <w:tc>
          <w:tcPr>
            <w:tcW w:w="3220" w:type="dxa"/>
            <w:tcBorders>
              <w:top w:val="nil"/>
              <w:left w:val="single" w:sz="4" w:space="0" w:color="000000"/>
              <w:bottom w:val="single" w:sz="4" w:space="0" w:color="000000"/>
              <w:right w:val="single" w:sz="4" w:space="0" w:color="000000"/>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保障平台平稳运转</w:t>
            </w:r>
          </w:p>
        </w:tc>
        <w:tc>
          <w:tcPr>
            <w:tcW w:w="2520" w:type="dxa"/>
            <w:tcBorders>
              <w:top w:val="single" w:sz="4" w:space="0" w:color="000000"/>
              <w:left w:val="nil"/>
              <w:bottom w:val="single" w:sz="4" w:space="0" w:color="000000"/>
              <w:right w:val="single" w:sz="4" w:space="0" w:color="000000"/>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有效保障</w:t>
            </w:r>
          </w:p>
        </w:tc>
      </w:tr>
      <w:tr w:rsidR="00D04F5F">
        <w:trPr>
          <w:trHeight w:val="522"/>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4"/>
              </w:rPr>
            </w:pPr>
          </w:p>
        </w:tc>
        <w:tc>
          <w:tcPr>
            <w:tcW w:w="740" w:type="dxa"/>
            <w:vMerge/>
            <w:tcBorders>
              <w:top w:val="nil"/>
              <w:left w:val="single" w:sz="4" w:space="0" w:color="auto"/>
              <w:bottom w:val="single" w:sz="4" w:space="0" w:color="000000"/>
              <w:right w:val="single" w:sz="4" w:space="0" w:color="auto"/>
            </w:tcBorders>
            <w:vAlign w:val="center"/>
          </w:tcPr>
          <w:p w:rsidR="00D04F5F" w:rsidRDefault="00D04F5F">
            <w:pPr>
              <w:widowControl/>
              <w:jc w:val="left"/>
              <w:rPr>
                <w:rFonts w:ascii="宋体" w:hAnsi="宋体" w:cs="宋体"/>
                <w:kern w:val="0"/>
                <w:sz w:val="24"/>
              </w:rPr>
            </w:pPr>
          </w:p>
        </w:tc>
        <w:tc>
          <w:tcPr>
            <w:tcW w:w="2260" w:type="dxa"/>
            <w:tcBorders>
              <w:top w:val="nil"/>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4"/>
              </w:rPr>
            </w:pPr>
            <w:r>
              <w:rPr>
                <w:rFonts w:ascii="宋体" w:hAnsi="宋体" w:cs="宋体" w:hint="eastAsia"/>
                <w:kern w:val="0"/>
                <w:sz w:val="24"/>
              </w:rPr>
              <w:t>生态效益指标</w:t>
            </w:r>
          </w:p>
        </w:tc>
        <w:tc>
          <w:tcPr>
            <w:tcW w:w="3220" w:type="dxa"/>
            <w:tcBorders>
              <w:top w:val="nil"/>
              <w:left w:val="single" w:sz="4" w:space="0" w:color="000000"/>
              <w:bottom w:val="single" w:sz="4" w:space="0" w:color="000000"/>
              <w:right w:val="single" w:sz="4" w:space="0" w:color="000000"/>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520" w:type="dxa"/>
            <w:tcBorders>
              <w:top w:val="single" w:sz="4" w:space="0" w:color="000000"/>
              <w:left w:val="nil"/>
              <w:bottom w:val="single" w:sz="4" w:space="0" w:color="000000"/>
              <w:right w:val="single" w:sz="4" w:space="0" w:color="000000"/>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D04F5F">
        <w:trPr>
          <w:trHeight w:val="522"/>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4"/>
              </w:rPr>
            </w:pPr>
          </w:p>
        </w:tc>
        <w:tc>
          <w:tcPr>
            <w:tcW w:w="740" w:type="dxa"/>
            <w:vMerge/>
            <w:tcBorders>
              <w:top w:val="nil"/>
              <w:left w:val="single" w:sz="4" w:space="0" w:color="auto"/>
              <w:bottom w:val="single" w:sz="4" w:space="0" w:color="000000"/>
              <w:right w:val="single" w:sz="4" w:space="0" w:color="auto"/>
            </w:tcBorders>
            <w:vAlign w:val="center"/>
          </w:tcPr>
          <w:p w:rsidR="00D04F5F" w:rsidRDefault="00D04F5F">
            <w:pPr>
              <w:widowControl/>
              <w:jc w:val="left"/>
              <w:rPr>
                <w:rFonts w:ascii="宋体" w:hAnsi="宋体" w:cs="宋体"/>
                <w:kern w:val="0"/>
                <w:sz w:val="24"/>
              </w:rPr>
            </w:pPr>
          </w:p>
        </w:tc>
        <w:tc>
          <w:tcPr>
            <w:tcW w:w="2260" w:type="dxa"/>
            <w:tcBorders>
              <w:top w:val="nil"/>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4"/>
              </w:rPr>
            </w:pPr>
            <w:r>
              <w:rPr>
                <w:rFonts w:ascii="宋体" w:hAnsi="宋体" w:cs="宋体" w:hint="eastAsia"/>
                <w:kern w:val="0"/>
                <w:sz w:val="24"/>
              </w:rPr>
              <w:t>可持续影响指标</w:t>
            </w:r>
          </w:p>
        </w:tc>
        <w:tc>
          <w:tcPr>
            <w:tcW w:w="3220" w:type="dxa"/>
            <w:tcBorders>
              <w:top w:val="nil"/>
              <w:left w:val="single" w:sz="4" w:space="0" w:color="000000"/>
              <w:bottom w:val="single" w:sz="4" w:space="0" w:color="000000"/>
              <w:right w:val="single" w:sz="4" w:space="0" w:color="000000"/>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维护了克州综治网络工作的正常开展和运行</w:t>
            </w:r>
          </w:p>
        </w:tc>
        <w:tc>
          <w:tcPr>
            <w:tcW w:w="2520" w:type="dxa"/>
            <w:tcBorders>
              <w:top w:val="single" w:sz="4" w:space="0" w:color="000000"/>
              <w:left w:val="nil"/>
              <w:bottom w:val="single" w:sz="4" w:space="0" w:color="auto"/>
              <w:right w:val="single" w:sz="4" w:space="0" w:color="000000"/>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长期执行</w:t>
            </w:r>
          </w:p>
        </w:tc>
      </w:tr>
      <w:tr w:rsidR="00D04F5F">
        <w:trPr>
          <w:trHeight w:val="1080"/>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4"/>
              </w:rPr>
            </w:pPr>
          </w:p>
        </w:tc>
        <w:tc>
          <w:tcPr>
            <w:tcW w:w="740" w:type="dxa"/>
            <w:tcBorders>
              <w:top w:val="nil"/>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4"/>
              </w:rPr>
            </w:pPr>
            <w:r>
              <w:rPr>
                <w:rFonts w:ascii="宋体" w:hAnsi="宋体" w:cs="宋体" w:hint="eastAsia"/>
                <w:kern w:val="0"/>
                <w:sz w:val="24"/>
              </w:rPr>
              <w:t>满意度指标</w:t>
            </w:r>
          </w:p>
        </w:tc>
        <w:tc>
          <w:tcPr>
            <w:tcW w:w="2260" w:type="dxa"/>
            <w:tcBorders>
              <w:top w:val="nil"/>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4"/>
              </w:rPr>
            </w:pPr>
            <w:r>
              <w:rPr>
                <w:rFonts w:ascii="宋体" w:hAnsi="宋体" w:cs="宋体" w:hint="eastAsia"/>
                <w:kern w:val="0"/>
                <w:sz w:val="24"/>
              </w:rPr>
              <w:t>满意度指标</w:t>
            </w:r>
          </w:p>
        </w:tc>
        <w:tc>
          <w:tcPr>
            <w:tcW w:w="3220" w:type="dxa"/>
            <w:tcBorders>
              <w:top w:val="nil"/>
              <w:left w:val="single" w:sz="4" w:space="0" w:color="000000"/>
              <w:bottom w:val="single" w:sz="4" w:space="0" w:color="000000"/>
              <w:right w:val="single" w:sz="4" w:space="0" w:color="000000"/>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使用部门满意度（%）</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4"/>
              </w:rPr>
            </w:pPr>
            <w:r>
              <w:rPr>
                <w:rFonts w:ascii="宋体" w:hAnsi="宋体" w:cs="宋体" w:hint="eastAsia"/>
                <w:kern w:val="0"/>
                <w:sz w:val="24"/>
              </w:rPr>
              <w:t>≥95%</w:t>
            </w:r>
          </w:p>
        </w:tc>
      </w:tr>
    </w:tbl>
    <w:p w:rsidR="00D04F5F" w:rsidRDefault="00D04F5F">
      <w:pPr>
        <w:widowControl/>
        <w:spacing w:line="480" w:lineRule="exact"/>
        <w:ind w:firstLineChars="196" w:firstLine="630"/>
        <w:jc w:val="left"/>
        <w:rPr>
          <w:rFonts w:ascii="楷体_GB2312" w:eastAsia="楷体_GB2312" w:hAnsi="宋体" w:cs="宋体"/>
          <w:b/>
          <w:kern w:val="0"/>
          <w:sz w:val="32"/>
          <w:szCs w:val="32"/>
        </w:rPr>
      </w:pPr>
    </w:p>
    <w:p w:rsidR="00D04F5F" w:rsidRDefault="006423C9">
      <w:pPr>
        <w:widowControl/>
        <w:spacing w:line="480" w:lineRule="exact"/>
        <w:jc w:val="center"/>
        <w:rPr>
          <w:rFonts w:ascii="仿宋_GB2312" w:eastAsia="仿宋_GB2312" w:hAnsi="宋体" w:cs="仿宋_GB2312"/>
          <w:b/>
          <w:color w:val="000000"/>
          <w:kern w:val="0"/>
          <w:sz w:val="32"/>
          <w:szCs w:val="32"/>
        </w:rPr>
      </w:pPr>
      <w:r>
        <w:rPr>
          <w:rFonts w:ascii="仿宋_GB2312" w:eastAsia="仿宋_GB2312" w:hAnsi="宋体" w:cs="仿宋_GB2312" w:hint="eastAsia"/>
          <w:b/>
          <w:color w:val="000000"/>
          <w:kern w:val="0"/>
          <w:sz w:val="32"/>
          <w:szCs w:val="32"/>
        </w:rPr>
        <w:lastRenderedPageBreak/>
        <w:t>项  目  支  出  绩  效  目  标  表</w:t>
      </w:r>
    </w:p>
    <w:p w:rsidR="00D04F5F" w:rsidRDefault="006423C9">
      <w:pPr>
        <w:widowControl/>
        <w:spacing w:line="480" w:lineRule="exact"/>
        <w:jc w:val="center"/>
        <w:rPr>
          <w:rFonts w:ascii="仿宋_GB2312" w:eastAsia="仿宋_GB2312" w:hAnsi="宋体" w:cs="仿宋_GB2312"/>
          <w:b/>
          <w:color w:val="000000"/>
          <w:kern w:val="0"/>
          <w:sz w:val="24"/>
        </w:rPr>
      </w:pPr>
      <w:r>
        <w:rPr>
          <w:rFonts w:ascii="仿宋_GB2312" w:eastAsia="仿宋_GB2312" w:hAnsi="宋体" w:cs="仿宋_GB2312" w:hint="eastAsia"/>
          <w:b/>
          <w:color w:val="000000"/>
          <w:kern w:val="0"/>
          <w:sz w:val="24"/>
        </w:rPr>
        <w:t>（2021年）</w:t>
      </w:r>
    </w:p>
    <w:tbl>
      <w:tblPr>
        <w:tblW w:w="8960" w:type="dxa"/>
        <w:tblInd w:w="95" w:type="dxa"/>
        <w:tblLayout w:type="fixed"/>
        <w:tblLook w:val="04A0"/>
      </w:tblPr>
      <w:tblGrid>
        <w:gridCol w:w="620"/>
        <w:gridCol w:w="1300"/>
        <w:gridCol w:w="1760"/>
        <w:gridCol w:w="2920"/>
        <w:gridCol w:w="2360"/>
      </w:tblGrid>
      <w:tr w:rsidR="00D04F5F">
        <w:trPr>
          <w:trHeight w:val="499"/>
        </w:trPr>
        <w:tc>
          <w:tcPr>
            <w:tcW w:w="3680" w:type="dxa"/>
            <w:gridSpan w:val="3"/>
            <w:tcBorders>
              <w:top w:val="single" w:sz="4" w:space="0" w:color="auto"/>
              <w:left w:val="single" w:sz="4" w:space="0" w:color="auto"/>
              <w:bottom w:val="single" w:sz="4" w:space="0" w:color="auto"/>
              <w:right w:val="nil"/>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项目名称</w:t>
            </w:r>
          </w:p>
        </w:tc>
        <w:tc>
          <w:tcPr>
            <w:tcW w:w="5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电子政务外网三级等保测评服务费</w:t>
            </w:r>
          </w:p>
        </w:tc>
      </w:tr>
      <w:tr w:rsidR="00D04F5F">
        <w:trPr>
          <w:trHeight w:val="499"/>
        </w:trPr>
        <w:tc>
          <w:tcPr>
            <w:tcW w:w="3680" w:type="dxa"/>
            <w:gridSpan w:val="3"/>
            <w:tcBorders>
              <w:top w:val="single" w:sz="4" w:space="0" w:color="auto"/>
              <w:left w:val="single" w:sz="4" w:space="0" w:color="auto"/>
              <w:bottom w:val="single" w:sz="4" w:space="0" w:color="auto"/>
              <w:right w:val="nil"/>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预算单位</w:t>
            </w:r>
          </w:p>
        </w:tc>
        <w:tc>
          <w:tcPr>
            <w:tcW w:w="528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04F5F" w:rsidRDefault="0059432F">
            <w:pPr>
              <w:widowControl/>
              <w:jc w:val="center"/>
              <w:rPr>
                <w:rFonts w:ascii="宋体" w:hAnsi="宋体" w:cs="宋体"/>
                <w:kern w:val="0"/>
                <w:sz w:val="20"/>
                <w:szCs w:val="20"/>
              </w:rPr>
            </w:pPr>
            <w:r>
              <w:rPr>
                <w:rFonts w:ascii="宋体" w:hAnsi="宋体" w:cs="宋体" w:hint="eastAsia"/>
                <w:kern w:val="0"/>
                <w:sz w:val="20"/>
                <w:szCs w:val="20"/>
              </w:rPr>
              <w:t>克孜勒苏柯尔克孜自治州电子政务服务中心</w:t>
            </w:r>
          </w:p>
        </w:tc>
      </w:tr>
      <w:tr w:rsidR="00D04F5F">
        <w:trPr>
          <w:trHeight w:val="499"/>
        </w:trPr>
        <w:tc>
          <w:tcPr>
            <w:tcW w:w="36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项目资金</w:t>
            </w:r>
            <w:r>
              <w:rPr>
                <w:rFonts w:ascii="宋体" w:hAnsi="宋体" w:cs="宋体" w:hint="eastAsia"/>
                <w:kern w:val="0"/>
                <w:sz w:val="20"/>
                <w:szCs w:val="20"/>
              </w:rPr>
              <w:br/>
              <w:t>（万元）</w:t>
            </w:r>
          </w:p>
        </w:tc>
        <w:tc>
          <w:tcPr>
            <w:tcW w:w="5280" w:type="dxa"/>
            <w:gridSpan w:val="2"/>
            <w:tcBorders>
              <w:top w:val="single" w:sz="4" w:space="0" w:color="auto"/>
              <w:left w:val="nil"/>
              <w:bottom w:val="single" w:sz="4" w:space="0" w:color="auto"/>
              <w:right w:val="single" w:sz="4" w:space="0" w:color="auto"/>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 xml:space="preserve"> 年度资金总额：12</w:t>
            </w:r>
          </w:p>
        </w:tc>
      </w:tr>
      <w:tr w:rsidR="00D04F5F">
        <w:trPr>
          <w:trHeight w:val="499"/>
        </w:trPr>
        <w:tc>
          <w:tcPr>
            <w:tcW w:w="3680" w:type="dxa"/>
            <w:gridSpan w:val="3"/>
            <w:vMerge/>
            <w:tcBorders>
              <w:top w:val="single" w:sz="4" w:space="0" w:color="auto"/>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5280" w:type="dxa"/>
            <w:gridSpan w:val="2"/>
            <w:tcBorders>
              <w:top w:val="single" w:sz="4" w:space="0" w:color="auto"/>
              <w:left w:val="nil"/>
              <w:bottom w:val="single" w:sz="4" w:space="0" w:color="auto"/>
              <w:right w:val="single" w:sz="4" w:space="0" w:color="auto"/>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 xml:space="preserve">       其中：财政拨款：12</w:t>
            </w:r>
          </w:p>
        </w:tc>
      </w:tr>
      <w:tr w:rsidR="00D04F5F">
        <w:trPr>
          <w:trHeight w:val="499"/>
        </w:trPr>
        <w:tc>
          <w:tcPr>
            <w:tcW w:w="3680" w:type="dxa"/>
            <w:gridSpan w:val="3"/>
            <w:vMerge/>
            <w:tcBorders>
              <w:top w:val="single" w:sz="4" w:space="0" w:color="auto"/>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5280" w:type="dxa"/>
            <w:gridSpan w:val="2"/>
            <w:tcBorders>
              <w:top w:val="single" w:sz="4" w:space="0" w:color="auto"/>
              <w:left w:val="nil"/>
              <w:bottom w:val="single" w:sz="4" w:space="0" w:color="auto"/>
              <w:right w:val="single" w:sz="4" w:space="0" w:color="auto"/>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 xml:space="preserve">             其他资金：</w:t>
            </w:r>
          </w:p>
        </w:tc>
      </w:tr>
      <w:tr w:rsidR="00D04F5F">
        <w:trPr>
          <w:trHeight w:val="499"/>
        </w:trPr>
        <w:tc>
          <w:tcPr>
            <w:tcW w:w="620" w:type="dxa"/>
            <w:vMerge w:val="restart"/>
            <w:tcBorders>
              <w:top w:val="nil"/>
              <w:left w:val="single" w:sz="4" w:space="0" w:color="auto"/>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总</w:t>
            </w:r>
            <w:r>
              <w:rPr>
                <w:rFonts w:ascii="宋体" w:hAnsi="宋体" w:cs="宋体" w:hint="eastAsia"/>
                <w:kern w:val="0"/>
                <w:sz w:val="20"/>
                <w:szCs w:val="20"/>
              </w:rPr>
              <w:br/>
              <w:t>体</w:t>
            </w:r>
            <w:r>
              <w:rPr>
                <w:rFonts w:ascii="宋体" w:hAnsi="宋体" w:cs="宋体" w:hint="eastAsia"/>
                <w:kern w:val="0"/>
                <w:sz w:val="20"/>
                <w:szCs w:val="20"/>
              </w:rPr>
              <w:br/>
              <w:t>目</w:t>
            </w:r>
            <w:r>
              <w:rPr>
                <w:rFonts w:ascii="宋体" w:hAnsi="宋体" w:cs="宋体" w:hint="eastAsia"/>
                <w:kern w:val="0"/>
                <w:sz w:val="20"/>
                <w:szCs w:val="20"/>
              </w:rPr>
              <w:br/>
              <w:t>标</w:t>
            </w:r>
          </w:p>
        </w:tc>
        <w:tc>
          <w:tcPr>
            <w:tcW w:w="8340" w:type="dxa"/>
            <w:gridSpan w:val="4"/>
            <w:tcBorders>
              <w:top w:val="single" w:sz="4" w:space="0" w:color="auto"/>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年度目标</w:t>
            </w:r>
          </w:p>
        </w:tc>
      </w:tr>
      <w:tr w:rsidR="00D04F5F">
        <w:trPr>
          <w:trHeight w:val="1062"/>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8340" w:type="dxa"/>
            <w:gridSpan w:val="4"/>
            <w:tcBorders>
              <w:top w:val="single" w:sz="4" w:space="0" w:color="auto"/>
              <w:left w:val="nil"/>
              <w:bottom w:val="single" w:sz="4" w:space="0" w:color="auto"/>
              <w:right w:val="single" w:sz="4" w:space="0" w:color="auto"/>
            </w:tcBorders>
            <w:shd w:val="clear" w:color="auto" w:fill="auto"/>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确保电子政务外网安全运行</w:t>
            </w:r>
          </w:p>
        </w:tc>
      </w:tr>
      <w:tr w:rsidR="00D04F5F">
        <w:trPr>
          <w:trHeight w:val="499"/>
        </w:trPr>
        <w:tc>
          <w:tcPr>
            <w:tcW w:w="620" w:type="dxa"/>
            <w:vMerge w:val="restart"/>
            <w:tcBorders>
              <w:top w:val="nil"/>
              <w:left w:val="single" w:sz="4" w:space="0" w:color="auto"/>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绩</w:t>
            </w:r>
            <w:r>
              <w:rPr>
                <w:rFonts w:ascii="宋体" w:hAnsi="宋体" w:cs="宋体" w:hint="eastAsia"/>
                <w:kern w:val="0"/>
                <w:sz w:val="20"/>
                <w:szCs w:val="20"/>
              </w:rPr>
              <w:br/>
              <w:t>效</w:t>
            </w:r>
            <w:r>
              <w:rPr>
                <w:rFonts w:ascii="宋体" w:hAnsi="宋体" w:cs="宋体" w:hint="eastAsia"/>
                <w:kern w:val="0"/>
                <w:sz w:val="20"/>
                <w:szCs w:val="20"/>
              </w:rPr>
              <w:br/>
              <w:t>指</w:t>
            </w:r>
            <w:r>
              <w:rPr>
                <w:rFonts w:ascii="宋体" w:hAnsi="宋体" w:cs="宋体" w:hint="eastAsia"/>
                <w:kern w:val="0"/>
                <w:sz w:val="20"/>
                <w:szCs w:val="20"/>
              </w:rPr>
              <w:br/>
              <w:t>标</w:t>
            </w:r>
          </w:p>
        </w:tc>
        <w:tc>
          <w:tcPr>
            <w:tcW w:w="1300" w:type="dxa"/>
            <w:tcBorders>
              <w:top w:val="nil"/>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一级指标</w:t>
            </w:r>
          </w:p>
        </w:tc>
        <w:tc>
          <w:tcPr>
            <w:tcW w:w="1760" w:type="dxa"/>
            <w:tcBorders>
              <w:top w:val="nil"/>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二级指标</w:t>
            </w:r>
          </w:p>
        </w:tc>
        <w:tc>
          <w:tcPr>
            <w:tcW w:w="2920" w:type="dxa"/>
            <w:tcBorders>
              <w:top w:val="nil"/>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三级指标</w:t>
            </w:r>
          </w:p>
        </w:tc>
        <w:tc>
          <w:tcPr>
            <w:tcW w:w="2360" w:type="dxa"/>
            <w:tcBorders>
              <w:top w:val="single" w:sz="4" w:space="0" w:color="auto"/>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指标值（包含数字及文字描述）</w:t>
            </w:r>
          </w:p>
        </w:tc>
      </w:tr>
      <w:tr w:rsidR="00D04F5F">
        <w:trPr>
          <w:trHeight w:val="499"/>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1300" w:type="dxa"/>
            <w:vMerge w:val="restart"/>
            <w:tcBorders>
              <w:top w:val="nil"/>
              <w:left w:val="single" w:sz="4" w:space="0" w:color="auto"/>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项目完成</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数量指标</w:t>
            </w:r>
          </w:p>
        </w:tc>
        <w:tc>
          <w:tcPr>
            <w:tcW w:w="2920" w:type="dxa"/>
            <w:tcBorders>
              <w:top w:val="nil"/>
              <w:left w:val="nil"/>
              <w:bottom w:val="single" w:sz="4" w:space="0" w:color="auto"/>
              <w:right w:val="single" w:sz="4" w:space="0" w:color="auto"/>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全年三级等保测评数</w:t>
            </w:r>
          </w:p>
        </w:tc>
        <w:tc>
          <w:tcPr>
            <w:tcW w:w="2360" w:type="dxa"/>
            <w:tcBorders>
              <w:top w:val="single" w:sz="4" w:space="0" w:color="auto"/>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1次</w:t>
            </w:r>
          </w:p>
        </w:tc>
      </w:tr>
      <w:tr w:rsidR="00D04F5F">
        <w:trPr>
          <w:trHeight w:val="499"/>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1760" w:type="dxa"/>
            <w:vMerge/>
            <w:tcBorders>
              <w:top w:val="nil"/>
              <w:left w:val="single" w:sz="4" w:space="0" w:color="auto"/>
              <w:bottom w:val="single" w:sz="4" w:space="0" w:color="000000"/>
              <w:right w:val="single" w:sz="4" w:space="0" w:color="auto"/>
            </w:tcBorders>
            <w:vAlign w:val="center"/>
          </w:tcPr>
          <w:p w:rsidR="00D04F5F" w:rsidRDefault="00D04F5F">
            <w:pPr>
              <w:widowControl/>
              <w:jc w:val="left"/>
              <w:rPr>
                <w:rFonts w:ascii="宋体" w:hAnsi="宋体" w:cs="宋体"/>
                <w:kern w:val="0"/>
                <w:sz w:val="20"/>
                <w:szCs w:val="20"/>
              </w:rPr>
            </w:pPr>
          </w:p>
        </w:tc>
        <w:tc>
          <w:tcPr>
            <w:tcW w:w="2920" w:type="dxa"/>
            <w:tcBorders>
              <w:top w:val="nil"/>
              <w:left w:val="nil"/>
              <w:bottom w:val="single" w:sz="4" w:space="0" w:color="auto"/>
              <w:right w:val="single" w:sz="4" w:space="0" w:color="auto"/>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全年出测评报告书</w:t>
            </w:r>
          </w:p>
        </w:tc>
        <w:tc>
          <w:tcPr>
            <w:tcW w:w="2360" w:type="dxa"/>
            <w:tcBorders>
              <w:top w:val="single" w:sz="4" w:space="0" w:color="auto"/>
              <w:left w:val="nil"/>
              <w:bottom w:val="single" w:sz="4" w:space="0" w:color="auto"/>
              <w:right w:val="single" w:sz="4" w:space="0" w:color="000000"/>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1分</w:t>
            </w:r>
          </w:p>
        </w:tc>
      </w:tr>
      <w:tr w:rsidR="00D04F5F">
        <w:trPr>
          <w:trHeight w:val="499"/>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1760" w:type="dxa"/>
            <w:tcBorders>
              <w:top w:val="nil"/>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质量指标</w:t>
            </w:r>
          </w:p>
        </w:tc>
        <w:tc>
          <w:tcPr>
            <w:tcW w:w="2920" w:type="dxa"/>
            <w:tcBorders>
              <w:top w:val="nil"/>
              <w:left w:val="nil"/>
              <w:bottom w:val="single" w:sz="4" w:space="0" w:color="auto"/>
              <w:right w:val="single" w:sz="4" w:space="0" w:color="auto"/>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等保测评通过率</w:t>
            </w:r>
          </w:p>
        </w:tc>
        <w:tc>
          <w:tcPr>
            <w:tcW w:w="2360" w:type="dxa"/>
            <w:tcBorders>
              <w:top w:val="single" w:sz="4" w:space="0" w:color="auto"/>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100%</w:t>
            </w:r>
          </w:p>
        </w:tc>
      </w:tr>
      <w:tr w:rsidR="00D04F5F">
        <w:trPr>
          <w:trHeight w:val="499"/>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1760" w:type="dxa"/>
            <w:tcBorders>
              <w:top w:val="nil"/>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时效指标</w:t>
            </w:r>
          </w:p>
        </w:tc>
        <w:tc>
          <w:tcPr>
            <w:tcW w:w="2920" w:type="dxa"/>
            <w:tcBorders>
              <w:top w:val="nil"/>
              <w:left w:val="nil"/>
              <w:bottom w:val="single" w:sz="4" w:space="0" w:color="auto"/>
              <w:right w:val="single" w:sz="4" w:space="0" w:color="auto"/>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项目完成时间</w:t>
            </w:r>
          </w:p>
        </w:tc>
        <w:tc>
          <w:tcPr>
            <w:tcW w:w="2360" w:type="dxa"/>
            <w:tcBorders>
              <w:top w:val="single" w:sz="4" w:space="0" w:color="auto"/>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2021年12月1</w:t>
            </w:r>
          </w:p>
        </w:tc>
      </w:tr>
      <w:tr w:rsidR="00D04F5F">
        <w:trPr>
          <w:trHeight w:val="499"/>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1760" w:type="dxa"/>
            <w:tcBorders>
              <w:top w:val="nil"/>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成本指标</w:t>
            </w:r>
          </w:p>
        </w:tc>
        <w:tc>
          <w:tcPr>
            <w:tcW w:w="2920" w:type="dxa"/>
            <w:tcBorders>
              <w:top w:val="nil"/>
              <w:left w:val="nil"/>
              <w:bottom w:val="single" w:sz="4" w:space="0" w:color="auto"/>
              <w:right w:val="single" w:sz="4" w:space="0" w:color="auto"/>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三级等保测评费</w:t>
            </w:r>
          </w:p>
        </w:tc>
        <w:tc>
          <w:tcPr>
            <w:tcW w:w="2360" w:type="dxa"/>
            <w:tcBorders>
              <w:top w:val="single" w:sz="4" w:space="0" w:color="auto"/>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12万元</w:t>
            </w:r>
          </w:p>
        </w:tc>
      </w:tr>
      <w:tr w:rsidR="00D04F5F">
        <w:trPr>
          <w:trHeight w:val="499"/>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1300" w:type="dxa"/>
            <w:vMerge w:val="restart"/>
            <w:tcBorders>
              <w:top w:val="nil"/>
              <w:left w:val="single" w:sz="4" w:space="0" w:color="auto"/>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项目效益</w:t>
            </w:r>
          </w:p>
        </w:tc>
        <w:tc>
          <w:tcPr>
            <w:tcW w:w="1760" w:type="dxa"/>
            <w:tcBorders>
              <w:top w:val="nil"/>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经济效益指标</w:t>
            </w:r>
          </w:p>
        </w:tc>
        <w:tc>
          <w:tcPr>
            <w:tcW w:w="2920" w:type="dxa"/>
            <w:tcBorders>
              <w:top w:val="nil"/>
              <w:left w:val="nil"/>
              <w:bottom w:val="single" w:sz="4" w:space="0" w:color="auto"/>
              <w:right w:val="single" w:sz="4" w:space="0" w:color="auto"/>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360" w:type="dxa"/>
            <w:tcBorders>
              <w:top w:val="single" w:sz="4" w:space="0" w:color="auto"/>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D04F5F">
        <w:trPr>
          <w:trHeight w:val="660"/>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1760" w:type="dxa"/>
            <w:tcBorders>
              <w:top w:val="nil"/>
              <w:left w:val="nil"/>
              <w:bottom w:val="nil"/>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社会效益指标</w:t>
            </w:r>
          </w:p>
        </w:tc>
        <w:tc>
          <w:tcPr>
            <w:tcW w:w="2920" w:type="dxa"/>
            <w:tcBorders>
              <w:top w:val="nil"/>
              <w:left w:val="nil"/>
              <w:bottom w:val="single" w:sz="4" w:space="0" w:color="auto"/>
              <w:right w:val="single" w:sz="4" w:space="0" w:color="auto"/>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通过等级保护工作发现电子政务外网系统存在安全隐患及不足</w:t>
            </w:r>
          </w:p>
        </w:tc>
        <w:tc>
          <w:tcPr>
            <w:tcW w:w="2360" w:type="dxa"/>
            <w:tcBorders>
              <w:top w:val="single" w:sz="4" w:space="0" w:color="auto"/>
              <w:left w:val="nil"/>
              <w:bottom w:val="single" w:sz="4" w:space="0" w:color="auto"/>
              <w:right w:val="single" w:sz="4" w:space="0" w:color="000000"/>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提升电子政务外网系统安全和网络防护能力</w:t>
            </w:r>
          </w:p>
        </w:tc>
      </w:tr>
      <w:tr w:rsidR="00D04F5F">
        <w:trPr>
          <w:trHeight w:val="499"/>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1760" w:type="dxa"/>
            <w:tcBorders>
              <w:top w:val="single" w:sz="4" w:space="0" w:color="auto"/>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生态效益指标</w:t>
            </w:r>
          </w:p>
        </w:tc>
        <w:tc>
          <w:tcPr>
            <w:tcW w:w="2920" w:type="dxa"/>
            <w:tcBorders>
              <w:top w:val="nil"/>
              <w:left w:val="nil"/>
              <w:bottom w:val="single" w:sz="4" w:space="0" w:color="auto"/>
              <w:right w:val="single" w:sz="4" w:space="0" w:color="auto"/>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360" w:type="dxa"/>
            <w:tcBorders>
              <w:top w:val="single" w:sz="4" w:space="0" w:color="auto"/>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D04F5F">
        <w:trPr>
          <w:trHeight w:val="499"/>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1760" w:type="dxa"/>
            <w:tcBorders>
              <w:top w:val="nil"/>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可持续影响指标</w:t>
            </w:r>
          </w:p>
        </w:tc>
        <w:tc>
          <w:tcPr>
            <w:tcW w:w="2920" w:type="dxa"/>
            <w:tcBorders>
              <w:top w:val="nil"/>
              <w:left w:val="nil"/>
              <w:bottom w:val="single" w:sz="4" w:space="0" w:color="auto"/>
              <w:right w:val="single" w:sz="4" w:space="0" w:color="auto"/>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避免电子政务外网系统核心数据丢失</w:t>
            </w:r>
          </w:p>
        </w:tc>
        <w:tc>
          <w:tcPr>
            <w:tcW w:w="2360" w:type="dxa"/>
            <w:tcBorders>
              <w:top w:val="single" w:sz="4" w:space="0" w:color="auto"/>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建设完善网络安全管理制度、长治久安</w:t>
            </w:r>
          </w:p>
        </w:tc>
      </w:tr>
      <w:tr w:rsidR="00D04F5F">
        <w:trPr>
          <w:trHeight w:val="499"/>
        </w:trPr>
        <w:tc>
          <w:tcPr>
            <w:tcW w:w="620" w:type="dxa"/>
            <w:vMerge/>
            <w:tcBorders>
              <w:top w:val="nil"/>
              <w:left w:val="single" w:sz="4" w:space="0" w:color="auto"/>
              <w:bottom w:val="single" w:sz="4" w:space="0" w:color="auto"/>
              <w:right w:val="single" w:sz="4" w:space="0" w:color="auto"/>
            </w:tcBorders>
            <w:vAlign w:val="center"/>
          </w:tcPr>
          <w:p w:rsidR="00D04F5F" w:rsidRDefault="00D04F5F">
            <w:pPr>
              <w:widowControl/>
              <w:jc w:val="left"/>
              <w:rPr>
                <w:rFonts w:ascii="宋体" w:hAnsi="宋体" w:cs="宋体"/>
                <w:kern w:val="0"/>
                <w:sz w:val="20"/>
                <w:szCs w:val="20"/>
              </w:rPr>
            </w:pPr>
          </w:p>
        </w:tc>
        <w:tc>
          <w:tcPr>
            <w:tcW w:w="1300" w:type="dxa"/>
            <w:tcBorders>
              <w:top w:val="nil"/>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满意度指标</w:t>
            </w:r>
          </w:p>
        </w:tc>
        <w:tc>
          <w:tcPr>
            <w:tcW w:w="1760" w:type="dxa"/>
            <w:tcBorders>
              <w:top w:val="nil"/>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满意度指标</w:t>
            </w:r>
          </w:p>
        </w:tc>
        <w:tc>
          <w:tcPr>
            <w:tcW w:w="2920" w:type="dxa"/>
            <w:tcBorders>
              <w:top w:val="nil"/>
              <w:left w:val="nil"/>
              <w:bottom w:val="single" w:sz="4" w:space="0" w:color="auto"/>
              <w:right w:val="single" w:sz="4" w:space="0" w:color="auto"/>
            </w:tcBorders>
            <w:shd w:val="clear" w:color="auto" w:fill="auto"/>
            <w:vAlign w:val="center"/>
          </w:tcPr>
          <w:p w:rsidR="00D04F5F" w:rsidRDefault="006423C9">
            <w:pPr>
              <w:widowControl/>
              <w:jc w:val="left"/>
              <w:rPr>
                <w:rFonts w:ascii="宋体" w:hAnsi="宋体" w:cs="宋体"/>
                <w:kern w:val="0"/>
                <w:sz w:val="20"/>
                <w:szCs w:val="20"/>
              </w:rPr>
            </w:pPr>
            <w:r>
              <w:rPr>
                <w:rFonts w:ascii="宋体" w:hAnsi="宋体" w:cs="宋体" w:hint="eastAsia"/>
                <w:kern w:val="0"/>
                <w:sz w:val="20"/>
                <w:szCs w:val="20"/>
              </w:rPr>
              <w:t>使用部门满意率</w:t>
            </w:r>
          </w:p>
        </w:tc>
        <w:tc>
          <w:tcPr>
            <w:tcW w:w="2360" w:type="dxa"/>
            <w:tcBorders>
              <w:top w:val="single" w:sz="4" w:space="0" w:color="auto"/>
              <w:left w:val="nil"/>
              <w:bottom w:val="single" w:sz="4" w:space="0" w:color="auto"/>
              <w:right w:val="single" w:sz="4" w:space="0" w:color="auto"/>
            </w:tcBorders>
            <w:shd w:val="clear" w:color="auto" w:fill="auto"/>
            <w:vAlign w:val="center"/>
          </w:tcPr>
          <w:p w:rsidR="00D04F5F" w:rsidRDefault="006423C9">
            <w:pPr>
              <w:widowControl/>
              <w:jc w:val="center"/>
              <w:rPr>
                <w:rFonts w:ascii="宋体" w:hAnsi="宋体" w:cs="宋体"/>
                <w:kern w:val="0"/>
                <w:sz w:val="20"/>
                <w:szCs w:val="20"/>
              </w:rPr>
            </w:pPr>
            <w:r>
              <w:rPr>
                <w:rFonts w:ascii="宋体" w:hAnsi="宋体" w:cs="宋体" w:hint="eastAsia"/>
                <w:kern w:val="0"/>
                <w:sz w:val="20"/>
                <w:szCs w:val="20"/>
              </w:rPr>
              <w:t>85%</w:t>
            </w:r>
          </w:p>
        </w:tc>
      </w:tr>
    </w:tbl>
    <w:p w:rsidR="00D04F5F" w:rsidRDefault="006423C9">
      <w:pPr>
        <w:widowControl/>
        <w:spacing w:line="480" w:lineRule="exact"/>
        <w:ind w:firstLineChars="196" w:firstLine="630"/>
        <w:jc w:val="left"/>
        <w:rPr>
          <w:rFonts w:ascii="楷体_GB2312" w:eastAsia="楷体_GB2312" w:hAnsi="宋体" w:cs="宋体"/>
          <w:b/>
          <w:kern w:val="0"/>
          <w:sz w:val="32"/>
          <w:szCs w:val="32"/>
        </w:rPr>
      </w:pPr>
      <w:r>
        <w:rPr>
          <w:rFonts w:ascii="楷体_GB2312" w:eastAsia="楷体_GB2312" w:hAnsi="宋体" w:cs="宋体" w:hint="eastAsia"/>
          <w:b/>
          <w:kern w:val="0"/>
          <w:sz w:val="32"/>
          <w:szCs w:val="32"/>
        </w:rPr>
        <w:lastRenderedPageBreak/>
        <w:t>（五）其他需说明的事项</w:t>
      </w:r>
    </w:p>
    <w:p w:rsidR="00D04F5F" w:rsidRDefault="006423C9">
      <w:pPr>
        <w:widowControl/>
        <w:spacing w:line="52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克州</w:t>
      </w:r>
      <w:r w:rsidR="0059432F">
        <w:rPr>
          <w:rFonts w:ascii="仿宋_GB2312" w:eastAsia="仿宋_GB2312" w:hAnsi="宋体" w:cs="宋体" w:hint="eastAsia"/>
          <w:kern w:val="0"/>
          <w:sz w:val="32"/>
          <w:szCs w:val="32"/>
        </w:rPr>
        <w:t>电子政务</w:t>
      </w:r>
      <w:r>
        <w:rPr>
          <w:rFonts w:ascii="仿宋_GB2312" w:eastAsia="仿宋_GB2312" w:hAnsi="宋体" w:cs="宋体" w:hint="eastAsia"/>
          <w:kern w:val="0"/>
          <w:sz w:val="32"/>
          <w:szCs w:val="32"/>
        </w:rPr>
        <w:t>政务服务中心无其他需说明的事项</w:t>
      </w:r>
      <w:r w:rsidR="00120E20">
        <w:rPr>
          <w:rFonts w:ascii="仿宋_GB2312" w:eastAsia="仿宋_GB2312" w:hAnsi="宋体" w:cs="宋体" w:hint="eastAsia"/>
          <w:kern w:val="0"/>
          <w:sz w:val="32"/>
          <w:szCs w:val="32"/>
        </w:rPr>
        <w:t>。</w:t>
      </w:r>
    </w:p>
    <w:p w:rsidR="00120E20" w:rsidRDefault="00120E20" w:rsidP="0059432F">
      <w:pPr>
        <w:widowControl/>
        <w:spacing w:beforeLines="50" w:line="520" w:lineRule="exact"/>
        <w:jc w:val="center"/>
        <w:outlineLvl w:val="1"/>
        <w:rPr>
          <w:rFonts w:ascii="黑体" w:eastAsia="黑体" w:hAnsi="黑体"/>
          <w:kern w:val="0"/>
          <w:sz w:val="32"/>
          <w:szCs w:val="32"/>
        </w:rPr>
      </w:pPr>
    </w:p>
    <w:p w:rsidR="00D04F5F" w:rsidRDefault="006423C9" w:rsidP="0059432F">
      <w:pPr>
        <w:widowControl/>
        <w:spacing w:beforeLines="50" w:line="520" w:lineRule="exact"/>
        <w:jc w:val="center"/>
        <w:outlineLvl w:val="1"/>
        <w:rPr>
          <w:rFonts w:ascii="黑体" w:eastAsia="黑体" w:hAnsi="黑体"/>
          <w:kern w:val="0"/>
          <w:sz w:val="32"/>
          <w:szCs w:val="32"/>
        </w:rPr>
      </w:pPr>
      <w:r>
        <w:rPr>
          <w:rFonts w:ascii="黑体" w:eastAsia="黑体" w:hAnsi="黑体" w:hint="eastAsia"/>
          <w:kern w:val="0"/>
          <w:sz w:val="32"/>
          <w:szCs w:val="32"/>
        </w:rPr>
        <w:t>第四部分  名词解释</w:t>
      </w:r>
    </w:p>
    <w:p w:rsidR="00D04F5F" w:rsidRDefault="00D04F5F" w:rsidP="0059432F">
      <w:pPr>
        <w:widowControl/>
        <w:spacing w:beforeLines="50" w:line="520" w:lineRule="exact"/>
        <w:jc w:val="center"/>
        <w:outlineLvl w:val="1"/>
        <w:rPr>
          <w:rFonts w:ascii="黑体" w:eastAsia="黑体" w:hAnsi="黑体"/>
          <w:kern w:val="0"/>
          <w:sz w:val="32"/>
          <w:szCs w:val="32"/>
        </w:rPr>
      </w:pPr>
    </w:p>
    <w:p w:rsidR="006423C9" w:rsidRDefault="006423C9" w:rsidP="006423C9">
      <w:pPr>
        <w:widowControl/>
        <w:spacing w:line="520" w:lineRule="exact"/>
        <w:ind w:firstLine="640"/>
        <w:jc w:val="left"/>
        <w:rPr>
          <w:rFonts w:ascii="黑体" w:eastAsia="黑体" w:hAnsi="宋体" w:cs="宋体"/>
          <w:kern w:val="0"/>
          <w:sz w:val="32"/>
          <w:szCs w:val="32"/>
        </w:rPr>
      </w:pPr>
      <w:r>
        <w:rPr>
          <w:rFonts w:ascii="黑体" w:eastAsia="黑体" w:hAnsi="宋体" w:cs="宋体" w:hint="eastAsia"/>
          <w:kern w:val="0"/>
          <w:sz w:val="32"/>
          <w:szCs w:val="32"/>
        </w:rPr>
        <w:t>名词解释：</w:t>
      </w:r>
    </w:p>
    <w:p w:rsidR="006423C9" w:rsidRDefault="006423C9" w:rsidP="006423C9">
      <w:pPr>
        <w:spacing w:line="520" w:lineRule="exact"/>
        <w:ind w:firstLine="642"/>
        <w:rPr>
          <w:rFonts w:ascii="仿宋_GB2312" w:eastAsia="仿宋_GB2312"/>
          <w:sz w:val="32"/>
          <w:szCs w:val="32"/>
        </w:rPr>
      </w:pPr>
      <w:r>
        <w:rPr>
          <w:rFonts w:ascii="黑体" w:eastAsia="黑体" w:hAnsi="黑体" w:hint="eastAsia"/>
          <w:sz w:val="32"/>
          <w:szCs w:val="32"/>
        </w:rPr>
        <w:t>一、财政拨款：</w:t>
      </w:r>
      <w:r>
        <w:rPr>
          <w:rFonts w:ascii="仿宋_GB2312" w:eastAsia="仿宋_GB2312" w:hint="eastAsia"/>
          <w:sz w:val="32"/>
          <w:szCs w:val="32"/>
        </w:rPr>
        <w:t>指由一般公共预算。</w:t>
      </w:r>
    </w:p>
    <w:p w:rsidR="006423C9" w:rsidRDefault="006423C9" w:rsidP="006423C9">
      <w:pPr>
        <w:spacing w:line="520" w:lineRule="exact"/>
        <w:ind w:firstLine="642"/>
        <w:rPr>
          <w:rFonts w:ascii="仿宋_GB2312" w:eastAsia="仿宋_GB2312"/>
          <w:sz w:val="32"/>
          <w:szCs w:val="32"/>
        </w:rPr>
      </w:pPr>
      <w:r>
        <w:rPr>
          <w:rFonts w:ascii="黑体" w:eastAsia="黑体" w:hAnsi="黑体" w:hint="eastAsia"/>
          <w:sz w:val="32"/>
          <w:szCs w:val="32"/>
        </w:rPr>
        <w:t>二、一般公共预算：</w:t>
      </w:r>
      <w:r>
        <w:rPr>
          <w:rFonts w:ascii="仿宋_GB2312" w:eastAsia="仿宋_GB2312" w:hint="eastAsia"/>
          <w:spacing w:val="-6"/>
          <w:sz w:val="32"/>
          <w:szCs w:val="32"/>
        </w:rPr>
        <w:t>包括公共财政拨款（补助）资金、专项收入。</w:t>
      </w:r>
    </w:p>
    <w:p w:rsidR="006423C9" w:rsidRDefault="006423C9" w:rsidP="006423C9">
      <w:pPr>
        <w:spacing w:line="520" w:lineRule="exact"/>
        <w:ind w:firstLine="642"/>
        <w:rPr>
          <w:rFonts w:ascii="仿宋_GB2312" w:eastAsia="仿宋_GB2312"/>
          <w:sz w:val="32"/>
          <w:szCs w:val="32"/>
        </w:rPr>
      </w:pPr>
      <w:r>
        <w:rPr>
          <w:rFonts w:ascii="黑体" w:eastAsia="黑体" w:hAnsi="黑体" w:hint="eastAsia"/>
          <w:sz w:val="32"/>
          <w:szCs w:val="32"/>
        </w:rPr>
        <w:t>三、财政专户管理资金：</w:t>
      </w:r>
      <w:r>
        <w:rPr>
          <w:rFonts w:ascii="仿宋_GB2312" w:eastAsia="仿宋_GB2312" w:hint="eastAsia"/>
          <w:sz w:val="32"/>
          <w:szCs w:val="32"/>
        </w:rPr>
        <w:t>包括专户管理行政事业性收费（主要是教育收费）、其他非税收入。</w:t>
      </w:r>
    </w:p>
    <w:p w:rsidR="006423C9" w:rsidRDefault="006423C9" w:rsidP="006423C9">
      <w:pPr>
        <w:spacing w:line="520" w:lineRule="exact"/>
        <w:ind w:firstLine="642"/>
        <w:rPr>
          <w:rFonts w:ascii="仿宋_GB2312" w:eastAsia="仿宋_GB2312"/>
          <w:sz w:val="32"/>
          <w:szCs w:val="32"/>
        </w:rPr>
      </w:pPr>
      <w:r>
        <w:rPr>
          <w:rFonts w:ascii="黑体" w:eastAsia="黑体" w:hAnsi="黑体" w:hint="eastAsia"/>
          <w:sz w:val="32"/>
          <w:szCs w:val="32"/>
        </w:rPr>
        <w:t>四、其他资金：</w:t>
      </w:r>
      <w:r>
        <w:rPr>
          <w:rFonts w:ascii="仿宋_GB2312" w:eastAsia="仿宋_GB2312" w:hint="eastAsia"/>
          <w:sz w:val="32"/>
          <w:szCs w:val="32"/>
        </w:rPr>
        <w:t>包括事业收入、事业经营收入、其他收入等。</w:t>
      </w:r>
    </w:p>
    <w:p w:rsidR="006423C9" w:rsidRDefault="006423C9" w:rsidP="006423C9">
      <w:pPr>
        <w:spacing w:line="520" w:lineRule="exact"/>
        <w:ind w:firstLine="642"/>
        <w:rPr>
          <w:rFonts w:ascii="仿宋_GB2312" w:eastAsia="仿宋_GB2312"/>
          <w:sz w:val="32"/>
          <w:szCs w:val="32"/>
        </w:rPr>
      </w:pPr>
      <w:r>
        <w:rPr>
          <w:rFonts w:ascii="黑体" w:eastAsia="黑体" w:hAnsi="黑体" w:hint="eastAsia"/>
          <w:sz w:val="32"/>
          <w:szCs w:val="32"/>
        </w:rPr>
        <w:t>五、基本支出：</w:t>
      </w:r>
      <w:r>
        <w:rPr>
          <w:rFonts w:ascii="仿宋_GB2312" w:eastAsia="仿宋_GB2312" w:hint="eastAsia"/>
          <w:sz w:val="32"/>
          <w:szCs w:val="32"/>
        </w:rPr>
        <w:t>包括人员经费、商品和服务支出（定额）。其中，人员经费包括工资福利支出、对个人和家庭的补助。</w:t>
      </w:r>
    </w:p>
    <w:p w:rsidR="006423C9" w:rsidRDefault="006423C9" w:rsidP="006423C9">
      <w:pPr>
        <w:spacing w:line="520" w:lineRule="exact"/>
        <w:ind w:firstLine="642"/>
        <w:rPr>
          <w:rFonts w:ascii="仿宋_GB2312" w:eastAsia="仿宋_GB2312"/>
          <w:sz w:val="32"/>
          <w:szCs w:val="32"/>
        </w:rPr>
      </w:pPr>
      <w:r>
        <w:rPr>
          <w:rFonts w:ascii="黑体" w:eastAsia="黑体" w:hAnsi="黑体" w:hint="eastAsia"/>
          <w:sz w:val="32"/>
          <w:szCs w:val="32"/>
        </w:rPr>
        <w:t>六、项目支出：</w:t>
      </w:r>
      <w:r>
        <w:rPr>
          <w:rFonts w:ascii="仿宋_GB2312" w:eastAsia="仿宋_GB2312" w:hint="eastAsia"/>
          <w:sz w:val="32"/>
          <w:szCs w:val="32"/>
        </w:rPr>
        <w:t>部门（单位）支出预算的组成部分，是自治区本级部门（单位）为完成其特定的行政任务或事业发展目标，在基本支出预算之外编制的年度项目支出计划。</w:t>
      </w:r>
    </w:p>
    <w:p w:rsidR="006423C9" w:rsidRDefault="006423C9" w:rsidP="006423C9">
      <w:pPr>
        <w:spacing w:line="520" w:lineRule="exact"/>
        <w:ind w:firstLine="642"/>
        <w:rPr>
          <w:rFonts w:ascii="仿宋_GB2312" w:eastAsia="仿宋_GB2312"/>
          <w:sz w:val="32"/>
          <w:szCs w:val="32"/>
        </w:rPr>
      </w:pPr>
      <w:r>
        <w:rPr>
          <w:rFonts w:ascii="黑体" w:eastAsia="黑体" w:hAnsi="黑体" w:hint="eastAsia"/>
          <w:sz w:val="32"/>
          <w:szCs w:val="32"/>
        </w:rPr>
        <w:t>七、“三公”经费：</w:t>
      </w:r>
      <w:r>
        <w:rPr>
          <w:rFonts w:ascii="仿宋_GB2312" w:eastAsia="仿宋_GB2312" w:hint="eastAsia"/>
          <w:sz w:val="32"/>
          <w:szCs w:val="32"/>
        </w:rPr>
        <w:t>指自治州本级部门（单位）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rsidR="006423C9" w:rsidRDefault="006423C9" w:rsidP="006423C9">
      <w:pPr>
        <w:spacing w:line="520" w:lineRule="exact"/>
        <w:ind w:firstLine="642"/>
        <w:rPr>
          <w:rFonts w:ascii="仿宋_GB2312" w:eastAsia="仿宋_GB2312"/>
          <w:sz w:val="32"/>
          <w:szCs w:val="32"/>
        </w:rPr>
      </w:pPr>
      <w:r>
        <w:rPr>
          <w:rFonts w:ascii="黑体" w:eastAsia="黑体" w:hAnsi="黑体" w:hint="eastAsia"/>
          <w:sz w:val="32"/>
          <w:szCs w:val="32"/>
        </w:rPr>
        <w:lastRenderedPageBreak/>
        <w:t>八、机关运行经费：</w:t>
      </w:r>
      <w:r>
        <w:rPr>
          <w:rFonts w:ascii="仿宋_GB2312" w:eastAsia="仿宋_GB2312" w:hint="eastAsia"/>
          <w:sz w:val="32"/>
          <w:szCs w:val="32"/>
        </w:rPr>
        <w:t>指各部门（单位）的公用经费，包括办公及印刷费、邮电费、差旅费、会议费、福利费、日常维修费、专用材料及一般设备购置费、办公用房水电费、办公用房取暖费、办公用房物业管理费、公务用车运行维护费及其他费用。</w:t>
      </w:r>
    </w:p>
    <w:p w:rsidR="00D04F5F" w:rsidRDefault="00D04F5F">
      <w:pPr>
        <w:widowControl/>
        <w:spacing w:line="520" w:lineRule="exact"/>
        <w:jc w:val="left"/>
        <w:rPr>
          <w:rFonts w:ascii="仿宋_GB2312" w:eastAsia="仿宋_GB2312" w:hAnsi="宋体" w:cs="宋体"/>
          <w:kern w:val="0"/>
          <w:sz w:val="32"/>
          <w:szCs w:val="32"/>
        </w:rPr>
      </w:pPr>
    </w:p>
    <w:p w:rsidR="00D04F5F" w:rsidRDefault="00D04F5F">
      <w:pPr>
        <w:widowControl/>
        <w:spacing w:line="520" w:lineRule="exact"/>
        <w:jc w:val="left"/>
        <w:rPr>
          <w:rFonts w:ascii="仿宋_GB2312" w:eastAsia="仿宋_GB2312" w:hAnsi="宋体" w:cs="宋体"/>
          <w:kern w:val="0"/>
          <w:sz w:val="32"/>
          <w:szCs w:val="32"/>
        </w:rPr>
      </w:pPr>
    </w:p>
    <w:p w:rsidR="00D04F5F" w:rsidRDefault="00D04F5F">
      <w:pPr>
        <w:widowControl/>
        <w:spacing w:line="520" w:lineRule="exact"/>
        <w:jc w:val="left"/>
        <w:rPr>
          <w:rFonts w:ascii="仿宋_GB2312" w:eastAsia="仿宋_GB2312" w:hAnsi="宋体" w:cs="宋体"/>
          <w:kern w:val="0"/>
          <w:sz w:val="32"/>
          <w:szCs w:val="32"/>
        </w:rPr>
      </w:pPr>
    </w:p>
    <w:p w:rsidR="00D04F5F" w:rsidRDefault="00D04F5F">
      <w:pPr>
        <w:widowControl/>
        <w:spacing w:line="520" w:lineRule="exact"/>
        <w:jc w:val="left"/>
        <w:rPr>
          <w:rFonts w:ascii="仿宋_GB2312" w:eastAsia="仿宋_GB2312" w:hAnsi="宋体" w:cs="宋体"/>
          <w:kern w:val="0"/>
          <w:sz w:val="32"/>
          <w:szCs w:val="32"/>
        </w:rPr>
      </w:pPr>
    </w:p>
    <w:p w:rsidR="00D04F5F" w:rsidRDefault="006423C9">
      <w:pPr>
        <w:widowControl/>
        <w:spacing w:line="52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克州电子政务服务中心</w:t>
      </w:r>
    </w:p>
    <w:p w:rsidR="00D04F5F" w:rsidRDefault="006423C9">
      <w:pPr>
        <w:widowControl/>
        <w:spacing w:line="52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2021</w:t>
      </w:r>
      <w:r>
        <w:rPr>
          <w:rFonts w:ascii="仿宋_GB2312" w:eastAsia="仿宋_GB2312" w:hAnsi="宋体" w:cs="宋体"/>
          <w:kern w:val="0"/>
          <w:sz w:val="32"/>
          <w:szCs w:val="32"/>
        </w:rPr>
        <w:t>年</w:t>
      </w:r>
      <w:r>
        <w:rPr>
          <w:rFonts w:ascii="仿宋_GB2312" w:eastAsia="仿宋_GB2312" w:hAnsi="宋体" w:cs="宋体" w:hint="eastAsia"/>
          <w:kern w:val="0"/>
          <w:sz w:val="32"/>
          <w:szCs w:val="32"/>
        </w:rPr>
        <w:t>2</w:t>
      </w:r>
      <w:r>
        <w:rPr>
          <w:rFonts w:ascii="仿宋_GB2312" w:eastAsia="仿宋_GB2312" w:hAnsi="宋体" w:cs="宋体"/>
          <w:kern w:val="0"/>
          <w:sz w:val="32"/>
          <w:szCs w:val="32"/>
        </w:rPr>
        <w:t>月</w:t>
      </w:r>
      <w:r>
        <w:rPr>
          <w:rFonts w:ascii="仿宋_GB2312" w:eastAsia="仿宋_GB2312" w:hAnsi="宋体" w:cs="宋体" w:hint="eastAsia"/>
          <w:kern w:val="0"/>
          <w:sz w:val="32"/>
          <w:szCs w:val="32"/>
        </w:rPr>
        <w:t>5</w:t>
      </w:r>
      <w:r>
        <w:rPr>
          <w:rFonts w:ascii="仿宋_GB2312" w:eastAsia="仿宋_GB2312" w:hAnsi="宋体" w:cs="宋体"/>
          <w:kern w:val="0"/>
          <w:sz w:val="32"/>
          <w:szCs w:val="32"/>
        </w:rPr>
        <w:t>日</w:t>
      </w:r>
    </w:p>
    <w:p w:rsidR="00D04F5F" w:rsidRDefault="00D04F5F"/>
    <w:p w:rsidR="00D04F5F" w:rsidRDefault="00D04F5F"/>
    <w:p w:rsidR="00D04F5F" w:rsidRDefault="00D04F5F">
      <w:pPr>
        <w:spacing w:line="560" w:lineRule="exact"/>
        <w:ind w:leftChars="1500" w:left="3150"/>
        <w:jc w:val="center"/>
        <w:rPr>
          <w:rFonts w:ascii="仿宋_GB2312" w:eastAsia="仿宋_GB2312"/>
          <w:sz w:val="32"/>
          <w:szCs w:val="32"/>
        </w:rPr>
      </w:pPr>
    </w:p>
    <w:p w:rsidR="00D04F5F" w:rsidRDefault="00D04F5F">
      <w:pPr>
        <w:spacing w:line="560" w:lineRule="exact"/>
        <w:ind w:leftChars="1500" w:left="3150"/>
        <w:jc w:val="center"/>
        <w:rPr>
          <w:rFonts w:ascii="仿宋_GB2312" w:eastAsia="仿宋_GB2312"/>
          <w:sz w:val="32"/>
          <w:szCs w:val="32"/>
        </w:rPr>
      </w:pPr>
    </w:p>
    <w:p w:rsidR="00D04F5F" w:rsidRDefault="00D04F5F">
      <w:pPr>
        <w:spacing w:line="560" w:lineRule="exact"/>
        <w:ind w:leftChars="1500" w:left="3150"/>
        <w:jc w:val="center"/>
        <w:rPr>
          <w:rFonts w:ascii="仿宋_GB2312" w:eastAsia="仿宋_GB2312"/>
          <w:sz w:val="32"/>
          <w:szCs w:val="32"/>
        </w:rPr>
      </w:pPr>
    </w:p>
    <w:p w:rsidR="00D04F5F" w:rsidRDefault="00D04F5F">
      <w:pPr>
        <w:spacing w:line="560" w:lineRule="exact"/>
        <w:ind w:leftChars="1500" w:left="3150"/>
        <w:jc w:val="center"/>
        <w:rPr>
          <w:rFonts w:ascii="仿宋_GB2312" w:eastAsia="仿宋_GB2312"/>
          <w:sz w:val="32"/>
          <w:szCs w:val="32"/>
        </w:rPr>
      </w:pPr>
    </w:p>
    <w:p w:rsidR="00D04F5F" w:rsidRDefault="00D04F5F">
      <w:pPr>
        <w:spacing w:line="600" w:lineRule="exact"/>
        <w:ind w:leftChars="1500" w:left="3150"/>
        <w:jc w:val="center"/>
        <w:rPr>
          <w:rFonts w:ascii="仿宋_GB2312" w:eastAsia="仿宋_GB2312"/>
          <w:sz w:val="32"/>
          <w:szCs w:val="32"/>
        </w:rPr>
      </w:pPr>
    </w:p>
    <w:sectPr w:rsidR="00D04F5F" w:rsidSect="00D04F5F">
      <w:footerReference w:type="even" r:id="rId9"/>
      <w:footerReference w:type="default" r:id="rId10"/>
      <w:pgSz w:w="11906" w:h="16838"/>
      <w:pgMar w:top="2041" w:right="1276" w:bottom="2041" w:left="1276" w:header="851" w:footer="1814" w:gutter="0"/>
      <w:pgNumType w:fmt="numberInDash"/>
      <w:cols w:space="720"/>
      <w:docGrid w:type="lines" w:linePitch="435" w:charSpace="-167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E1F" w:rsidRDefault="00542E1F" w:rsidP="00D04F5F">
      <w:r>
        <w:separator/>
      </w:r>
    </w:p>
  </w:endnote>
  <w:endnote w:type="continuationSeparator" w:id="0">
    <w:p w:rsidR="00542E1F" w:rsidRDefault="00542E1F" w:rsidP="00D04F5F">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楷体_GB2312">
    <w:altName w:val="楷体"/>
    <w:charset w:val="86"/>
    <w:family w:val="modern"/>
    <w:pitch w:val="default"/>
    <w:sig w:usb0="00000000" w:usb1="00000000" w:usb2="00000000" w:usb3="00000000" w:csb0="00040000" w:csb1="00000000"/>
  </w:font>
  <w:font w:name="方正小标宋_GBK">
    <w:altName w:val="微软雅黑"/>
    <w:charset w:val="86"/>
    <w:family w:val="script"/>
    <w:pitch w:val="default"/>
    <w:sig w:usb0="00000000" w:usb1="0000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32F" w:rsidRDefault="0059432F">
    <w:pPr>
      <w:pStyle w:val="a4"/>
      <w:jc w:val="right"/>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DC7378" w:rsidRPr="00DC7378">
      <w:rPr>
        <w:rFonts w:ascii="宋体" w:eastAsia="宋体" w:hAnsi="宋体"/>
        <w:noProof/>
        <w:sz w:val="28"/>
        <w:szCs w:val="28"/>
        <w:lang w:val="zh-CN"/>
      </w:rPr>
      <w:t>-</w:t>
    </w:r>
    <w:r w:rsidR="00DC7378">
      <w:rPr>
        <w:rFonts w:ascii="宋体" w:eastAsia="宋体" w:hAnsi="宋体"/>
        <w:noProof/>
        <w:sz w:val="28"/>
        <w:szCs w:val="28"/>
      </w:rPr>
      <w:t xml:space="preserve"> 42 -</w:t>
    </w:r>
    <w:r>
      <w:rPr>
        <w:rFonts w:ascii="宋体" w:eastAsia="宋体" w:hAnsi="宋体"/>
        <w:sz w:val="28"/>
        <w:szCs w:val="28"/>
      </w:rPr>
      <w:fldChar w:fldCharType="end"/>
    </w:r>
  </w:p>
  <w:p w:rsidR="0059432F" w:rsidRDefault="0059432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32F" w:rsidRDefault="0059432F">
    <w:pPr>
      <w:pStyle w:val="a4"/>
      <w:framePr w:wrap="around" w:vAnchor="text" w:hAnchor="page" w:x="1756" w:y="37"/>
      <w:rPr>
        <w:rStyle w:val="a9"/>
        <w:rFonts w:ascii="宋体" w:eastAsia="宋体" w:hAnsi="宋体"/>
        <w:sz w:val="28"/>
        <w:szCs w:val="28"/>
      </w:rPr>
    </w:pPr>
    <w:r>
      <w:rPr>
        <w:rFonts w:ascii="宋体" w:eastAsia="宋体" w:hAnsi="宋体"/>
        <w:sz w:val="28"/>
        <w:szCs w:val="28"/>
      </w:rPr>
      <w:fldChar w:fldCharType="begin"/>
    </w:r>
    <w:r>
      <w:rPr>
        <w:rStyle w:val="a9"/>
        <w:rFonts w:ascii="宋体" w:eastAsia="宋体" w:hAnsi="宋体"/>
        <w:sz w:val="28"/>
        <w:szCs w:val="28"/>
      </w:rPr>
      <w:instrText xml:space="preserve">PAGE  </w:instrText>
    </w:r>
    <w:r>
      <w:rPr>
        <w:rFonts w:ascii="宋体" w:eastAsia="宋体" w:hAnsi="宋体"/>
        <w:sz w:val="28"/>
        <w:szCs w:val="28"/>
      </w:rPr>
      <w:fldChar w:fldCharType="separate"/>
    </w:r>
    <w:r>
      <w:rPr>
        <w:rStyle w:val="a9"/>
        <w:rFonts w:ascii="宋体" w:eastAsia="宋体" w:hAnsi="宋体"/>
        <w:sz w:val="28"/>
        <w:szCs w:val="28"/>
      </w:rPr>
      <w:t>- 34 -</w:t>
    </w:r>
    <w:r>
      <w:rPr>
        <w:rFonts w:ascii="宋体" w:eastAsia="宋体" w:hAnsi="宋体"/>
        <w:sz w:val="28"/>
        <w:szCs w:val="28"/>
      </w:rPr>
      <w:fldChar w:fldCharType="end"/>
    </w:r>
  </w:p>
  <w:p w:rsidR="0059432F" w:rsidRDefault="0059432F">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32F" w:rsidRDefault="0059432F">
    <w:pPr>
      <w:pStyle w:val="a4"/>
      <w:framePr w:wrap="around" w:vAnchor="text" w:hAnchor="page" w:x="9631" w:y="37"/>
      <w:jc w:val="right"/>
      <w:rPr>
        <w:rStyle w:val="a9"/>
        <w:rFonts w:ascii="宋体" w:eastAsia="宋体" w:hAnsi="宋体"/>
        <w:sz w:val="28"/>
      </w:rPr>
    </w:pPr>
    <w:r>
      <w:rPr>
        <w:rFonts w:ascii="宋体" w:eastAsia="宋体" w:hAnsi="宋体"/>
        <w:sz w:val="28"/>
      </w:rPr>
      <w:fldChar w:fldCharType="begin"/>
    </w:r>
    <w:r>
      <w:rPr>
        <w:rStyle w:val="a9"/>
        <w:rFonts w:ascii="宋体" w:eastAsia="宋体" w:hAnsi="宋体"/>
        <w:sz w:val="28"/>
      </w:rPr>
      <w:instrText xml:space="preserve"> PAGE </w:instrText>
    </w:r>
    <w:r>
      <w:rPr>
        <w:rFonts w:ascii="宋体" w:eastAsia="宋体" w:hAnsi="宋体"/>
        <w:sz w:val="28"/>
      </w:rPr>
      <w:fldChar w:fldCharType="separate"/>
    </w:r>
    <w:r>
      <w:rPr>
        <w:rStyle w:val="a9"/>
        <w:rFonts w:ascii="宋体" w:eastAsia="宋体" w:hAnsi="宋体"/>
        <w:noProof/>
        <w:sz w:val="28"/>
      </w:rPr>
      <w:t>- 48 -</w:t>
    </w:r>
    <w:r>
      <w:rPr>
        <w:rFonts w:ascii="宋体" w:eastAsia="宋体" w:hAnsi="宋体"/>
        <w:sz w:val="28"/>
      </w:rPr>
      <w:fldChar w:fldCharType="end"/>
    </w:r>
    <w:r>
      <w:rPr>
        <w:rStyle w:val="a9"/>
        <w:rFonts w:ascii="宋体" w:eastAsia="宋体" w:hAnsi="宋体" w:hint="eastAsia"/>
        <w:sz w:val="28"/>
      </w:rPr>
      <w:t xml:space="preserve"> </w:t>
    </w:r>
  </w:p>
  <w:p w:rsidR="0059432F" w:rsidRDefault="0059432F">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E1F" w:rsidRDefault="00542E1F" w:rsidP="00D04F5F">
      <w:r>
        <w:separator/>
      </w:r>
    </w:p>
  </w:footnote>
  <w:footnote w:type="continuationSeparator" w:id="0">
    <w:p w:rsidR="00542E1F" w:rsidRDefault="00542E1F" w:rsidP="00D04F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213"/>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05BF"/>
    <w:rsid w:val="00011249"/>
    <w:rsid w:val="000879DD"/>
    <w:rsid w:val="0009522A"/>
    <w:rsid w:val="00120E20"/>
    <w:rsid w:val="00121764"/>
    <w:rsid w:val="001410DA"/>
    <w:rsid w:val="001662FE"/>
    <w:rsid w:val="00172C01"/>
    <w:rsid w:val="00186398"/>
    <w:rsid w:val="00197539"/>
    <w:rsid w:val="001D3009"/>
    <w:rsid w:val="002166BA"/>
    <w:rsid w:val="00250295"/>
    <w:rsid w:val="0031558C"/>
    <w:rsid w:val="00324290"/>
    <w:rsid w:val="0033592E"/>
    <w:rsid w:val="00386715"/>
    <w:rsid w:val="00396814"/>
    <w:rsid w:val="003B4B5F"/>
    <w:rsid w:val="003C61E3"/>
    <w:rsid w:val="003D5C0B"/>
    <w:rsid w:val="00414CB5"/>
    <w:rsid w:val="00432267"/>
    <w:rsid w:val="00450BFD"/>
    <w:rsid w:val="0047506F"/>
    <w:rsid w:val="00481936"/>
    <w:rsid w:val="0048532A"/>
    <w:rsid w:val="00493EEC"/>
    <w:rsid w:val="004B5A44"/>
    <w:rsid w:val="004D2619"/>
    <w:rsid w:val="004D2C5C"/>
    <w:rsid w:val="004E744B"/>
    <w:rsid w:val="004F62F9"/>
    <w:rsid w:val="00520D5A"/>
    <w:rsid w:val="00532CB8"/>
    <w:rsid w:val="00542E1F"/>
    <w:rsid w:val="0054612D"/>
    <w:rsid w:val="005809A3"/>
    <w:rsid w:val="0059432F"/>
    <w:rsid w:val="00597F60"/>
    <w:rsid w:val="005A39A8"/>
    <w:rsid w:val="005A3D83"/>
    <w:rsid w:val="006423C9"/>
    <w:rsid w:val="006503D9"/>
    <w:rsid w:val="00667058"/>
    <w:rsid w:val="006B6A8C"/>
    <w:rsid w:val="006C0FFB"/>
    <w:rsid w:val="006D5EAD"/>
    <w:rsid w:val="006F0E59"/>
    <w:rsid w:val="00701DEE"/>
    <w:rsid w:val="007219F8"/>
    <w:rsid w:val="007752C5"/>
    <w:rsid w:val="007E2CEA"/>
    <w:rsid w:val="007F173C"/>
    <w:rsid w:val="008053AA"/>
    <w:rsid w:val="00851492"/>
    <w:rsid w:val="00852B91"/>
    <w:rsid w:val="009035BA"/>
    <w:rsid w:val="00907796"/>
    <w:rsid w:val="00912950"/>
    <w:rsid w:val="0096028F"/>
    <w:rsid w:val="0099744C"/>
    <w:rsid w:val="009C6198"/>
    <w:rsid w:val="009C76A6"/>
    <w:rsid w:val="009D154A"/>
    <w:rsid w:val="009D5B76"/>
    <w:rsid w:val="00A04813"/>
    <w:rsid w:val="00A9706D"/>
    <w:rsid w:val="00AD139C"/>
    <w:rsid w:val="00AE1161"/>
    <w:rsid w:val="00B127E0"/>
    <w:rsid w:val="00BA582F"/>
    <w:rsid w:val="00BB67F8"/>
    <w:rsid w:val="00C117E5"/>
    <w:rsid w:val="00C96063"/>
    <w:rsid w:val="00CA4E1E"/>
    <w:rsid w:val="00CB73A2"/>
    <w:rsid w:val="00CD320F"/>
    <w:rsid w:val="00D04F5F"/>
    <w:rsid w:val="00D4001D"/>
    <w:rsid w:val="00D52835"/>
    <w:rsid w:val="00DC05BF"/>
    <w:rsid w:val="00DC7378"/>
    <w:rsid w:val="00E0468B"/>
    <w:rsid w:val="00E72E1E"/>
    <w:rsid w:val="00EC2FA2"/>
    <w:rsid w:val="00EF30FB"/>
    <w:rsid w:val="00F23808"/>
    <w:rsid w:val="00F54FE8"/>
    <w:rsid w:val="00F830A1"/>
    <w:rsid w:val="00F83503"/>
    <w:rsid w:val="00F90952"/>
    <w:rsid w:val="015329DC"/>
    <w:rsid w:val="01A05841"/>
    <w:rsid w:val="03881F3F"/>
    <w:rsid w:val="068560FD"/>
    <w:rsid w:val="147D4BE8"/>
    <w:rsid w:val="15157DCE"/>
    <w:rsid w:val="157E7AB5"/>
    <w:rsid w:val="17355DB2"/>
    <w:rsid w:val="1ADB67D3"/>
    <w:rsid w:val="2C9B6F2C"/>
    <w:rsid w:val="351E3821"/>
    <w:rsid w:val="356E0BEF"/>
    <w:rsid w:val="37F71F12"/>
    <w:rsid w:val="4EE514F8"/>
    <w:rsid w:val="57F10045"/>
    <w:rsid w:val="58227BDD"/>
    <w:rsid w:val="66F104A2"/>
    <w:rsid w:val="681901DD"/>
    <w:rsid w:val="6ACD4189"/>
    <w:rsid w:val="6C535BA4"/>
    <w:rsid w:val="70407899"/>
    <w:rsid w:val="717F2643"/>
    <w:rsid w:val="72751742"/>
    <w:rsid w:val="764D4E2A"/>
    <w:rsid w:val="788E3DBC"/>
    <w:rsid w:val="7B8E26AA"/>
    <w:rsid w:val="7F996C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iPriority="0" w:unhideWhenUsed="0" w:qFormat="1"/>
    <w:lsdException w:name="Strong" w:semiHidden="0" w:uiPriority="0" w:unhideWhenUsed="0" w:qFormat="1"/>
    <w:lsdException w:name="Emphasis" w:semiHidden="0" w:uiPriority="20" w:unhideWhenUsed="0" w:qFormat="1"/>
    <w:lsdException w:name="Normal (Web)" w:semiHidden="0" w:qFormat="1"/>
    <w:lsdException w:name="Normal Table" w:qFormat="1"/>
    <w:lsdException w:name="Balloon Text"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F5F"/>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qFormat/>
    <w:rsid w:val="00D04F5F"/>
    <w:rPr>
      <w:rFonts w:asciiTheme="minorHAnsi" w:eastAsiaTheme="minorEastAsia" w:hAnsiTheme="minorHAnsi" w:cstheme="minorBidi"/>
      <w:sz w:val="18"/>
      <w:szCs w:val="18"/>
    </w:rPr>
  </w:style>
  <w:style w:type="paragraph" w:styleId="a4">
    <w:name w:val="footer"/>
    <w:basedOn w:val="a"/>
    <w:link w:val="Char0"/>
    <w:uiPriority w:val="99"/>
    <w:unhideWhenUsed/>
    <w:qFormat/>
    <w:rsid w:val="00D04F5F"/>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nhideWhenUsed/>
    <w:qFormat/>
    <w:rsid w:val="00D04F5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3">
    <w:name w:val="Body Text Indent 3"/>
    <w:basedOn w:val="a"/>
    <w:link w:val="3Char"/>
    <w:qFormat/>
    <w:rsid w:val="00D04F5F"/>
    <w:pPr>
      <w:pBdr>
        <w:top w:val="single" w:sz="12" w:space="1" w:color="auto"/>
        <w:bottom w:val="single" w:sz="12" w:space="1" w:color="auto"/>
      </w:pBdr>
      <w:spacing w:line="600" w:lineRule="exact"/>
      <w:ind w:left="1280" w:hangingChars="400" w:hanging="1280"/>
    </w:pPr>
    <w:rPr>
      <w:rFonts w:asciiTheme="minorHAnsi" w:eastAsia="仿宋_GB2312" w:hAnsiTheme="minorHAnsi" w:cstheme="minorBidi"/>
      <w:sz w:val="32"/>
    </w:rPr>
  </w:style>
  <w:style w:type="paragraph" w:styleId="a6">
    <w:name w:val="Normal (Web)"/>
    <w:basedOn w:val="a"/>
    <w:uiPriority w:val="99"/>
    <w:unhideWhenUsed/>
    <w:qFormat/>
    <w:rsid w:val="00D04F5F"/>
    <w:pPr>
      <w:widowControl/>
      <w:spacing w:before="100" w:beforeAutospacing="1" w:after="100" w:afterAutospacing="1"/>
      <w:jc w:val="left"/>
    </w:pPr>
    <w:rPr>
      <w:rFonts w:ascii="宋体" w:hAnsi="宋体" w:cs="宋体"/>
      <w:kern w:val="0"/>
      <w:sz w:val="24"/>
    </w:rPr>
  </w:style>
  <w:style w:type="table" w:styleId="a7">
    <w:name w:val="Table Grid"/>
    <w:basedOn w:val="a1"/>
    <w:uiPriority w:val="59"/>
    <w:qFormat/>
    <w:rsid w:val="00D04F5F"/>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D04F5F"/>
    <w:rPr>
      <w:rFonts w:cs="Times New Roman"/>
      <w:b/>
      <w:bCs/>
    </w:rPr>
  </w:style>
  <w:style w:type="character" w:styleId="a9">
    <w:name w:val="page number"/>
    <w:basedOn w:val="a0"/>
    <w:qFormat/>
    <w:rsid w:val="00D04F5F"/>
  </w:style>
  <w:style w:type="character" w:customStyle="1" w:styleId="Char1">
    <w:name w:val="页眉 Char"/>
    <w:basedOn w:val="a0"/>
    <w:link w:val="a5"/>
    <w:qFormat/>
    <w:rsid w:val="00D04F5F"/>
    <w:rPr>
      <w:sz w:val="18"/>
      <w:szCs w:val="18"/>
    </w:rPr>
  </w:style>
  <w:style w:type="character" w:customStyle="1" w:styleId="Char0">
    <w:name w:val="页脚 Char"/>
    <w:basedOn w:val="a0"/>
    <w:link w:val="a4"/>
    <w:uiPriority w:val="99"/>
    <w:qFormat/>
    <w:rsid w:val="00D04F5F"/>
    <w:rPr>
      <w:sz w:val="18"/>
      <w:szCs w:val="18"/>
    </w:rPr>
  </w:style>
  <w:style w:type="character" w:customStyle="1" w:styleId="Char">
    <w:name w:val="批注框文本 Char"/>
    <w:link w:val="a3"/>
    <w:semiHidden/>
    <w:qFormat/>
    <w:rsid w:val="00D04F5F"/>
    <w:rPr>
      <w:sz w:val="18"/>
      <w:szCs w:val="18"/>
    </w:rPr>
  </w:style>
  <w:style w:type="character" w:customStyle="1" w:styleId="3Char">
    <w:name w:val="正文文本缩进 3 Char"/>
    <w:link w:val="3"/>
    <w:qFormat/>
    <w:rsid w:val="00D04F5F"/>
    <w:rPr>
      <w:rFonts w:eastAsia="仿宋_GB2312"/>
      <w:sz w:val="32"/>
      <w:szCs w:val="24"/>
    </w:rPr>
  </w:style>
  <w:style w:type="paragraph" w:customStyle="1" w:styleId="2">
    <w:name w:val="普通(网站)2"/>
    <w:basedOn w:val="a"/>
    <w:qFormat/>
    <w:rsid w:val="00D04F5F"/>
    <w:rPr>
      <w:rFonts w:ascii="Calibri" w:hAnsi="Calibri" w:cs="黑体"/>
      <w:sz w:val="24"/>
    </w:rPr>
  </w:style>
  <w:style w:type="character" w:customStyle="1" w:styleId="31">
    <w:name w:val="正文文本缩进 3 字符1"/>
    <w:basedOn w:val="a0"/>
    <w:uiPriority w:val="99"/>
    <w:semiHidden/>
    <w:qFormat/>
    <w:rsid w:val="00D04F5F"/>
    <w:rPr>
      <w:rFonts w:ascii="Times New Roman" w:eastAsia="宋体" w:hAnsi="Times New Roman" w:cs="Times New Roman"/>
      <w:sz w:val="16"/>
      <w:szCs w:val="16"/>
    </w:rPr>
  </w:style>
  <w:style w:type="paragraph" w:styleId="aa">
    <w:name w:val="List Paragraph"/>
    <w:basedOn w:val="a"/>
    <w:uiPriority w:val="34"/>
    <w:qFormat/>
    <w:rsid w:val="00D04F5F"/>
    <w:pPr>
      <w:ind w:firstLineChars="200" w:firstLine="420"/>
    </w:pPr>
    <w:rPr>
      <w:rFonts w:ascii="Calibri" w:hAnsi="Calibri"/>
      <w:szCs w:val="22"/>
    </w:rPr>
  </w:style>
  <w:style w:type="paragraph" w:customStyle="1" w:styleId="30">
    <w:name w:val="普通(网站)3"/>
    <w:basedOn w:val="a"/>
    <w:qFormat/>
    <w:rsid w:val="00D04F5F"/>
    <w:rPr>
      <w:rFonts w:ascii="Calibri" w:hAnsi="Calibri" w:cs="黑体"/>
      <w:sz w:val="24"/>
    </w:rPr>
  </w:style>
  <w:style w:type="character" w:customStyle="1" w:styleId="1">
    <w:name w:val="批注框文本 字符1"/>
    <w:basedOn w:val="a0"/>
    <w:uiPriority w:val="99"/>
    <w:semiHidden/>
    <w:qFormat/>
    <w:rsid w:val="00D04F5F"/>
    <w:rPr>
      <w:rFonts w:ascii="Times New Roman" w:eastAsia="宋体" w:hAnsi="Times New Roman" w:cs="Times New Roman"/>
      <w:sz w:val="18"/>
      <w:szCs w:val="18"/>
    </w:rPr>
  </w:style>
  <w:style w:type="paragraph" w:customStyle="1" w:styleId="f1">
    <w:name w:val="f1"/>
    <w:basedOn w:val="a"/>
    <w:qFormat/>
    <w:rsid w:val="00D04F5F"/>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0">
    <w:name w:val="普通(网站)1"/>
    <w:basedOn w:val="a"/>
    <w:qFormat/>
    <w:rsid w:val="00D04F5F"/>
    <w:rPr>
      <w:rFonts w:ascii="Calibri" w:hAnsi="Calibri" w:cs="黑体"/>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F777DA-006C-4F4E-AC41-624481DDE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31</Pages>
  <Words>2010</Words>
  <Characters>11462</Characters>
  <Application>Microsoft Office Word</Application>
  <DocSecurity>0</DocSecurity>
  <Lines>95</Lines>
  <Paragraphs>26</Paragraphs>
  <ScaleCrop>false</ScaleCrop>
  <Company/>
  <LinksUpToDate>false</LinksUpToDate>
  <CharactersWithSpaces>13446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薛理升</dc:creator>
  <cp:lastModifiedBy>Administrator</cp:lastModifiedBy>
  <cp:revision>12</cp:revision>
  <cp:lastPrinted>2021-03-04T02:55:00Z</cp:lastPrinted>
  <dcterms:created xsi:type="dcterms:W3CDTF">2021-02-03T03:16:00Z</dcterms:created>
  <dcterms:modified xsi:type="dcterms:W3CDTF">2021-03-04T02:56:00Z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