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7E6" w:rsidRDefault="00A05B6E">
      <w:pPr>
        <w:rPr>
          <w:rFonts w:ascii="宋体" w:hAnsi="宋体" w:cs="宋体"/>
          <w:b/>
          <w:bCs/>
          <w:kern w:val="0"/>
          <w:sz w:val="44"/>
          <w:szCs w:val="44"/>
        </w:rPr>
      </w:pPr>
      <w:bookmarkStart w:id="0" w:name="csmb"/>
      <w:r>
        <w:rPr>
          <w:rFonts w:ascii="楷体_GB2312" w:eastAsia="楷体_GB2312" w:hAnsi="黑体" w:hint="eastAsia"/>
          <w:spacing w:val="-30000"/>
          <w:w w:val="1"/>
          <w:sz w:val="10"/>
          <w:szCs w:val="10"/>
        </w:rPr>
        <w:t>厅领导，本厅有关处室</w:t>
      </w:r>
      <w:bookmarkStart w:id="1" w:name="yinfadanwei"/>
      <w:bookmarkEnd w:id="0"/>
      <w:r>
        <w:rPr>
          <w:rFonts w:ascii="楷体_GB2312" w:eastAsia="楷体_GB2312" w:hAnsi="黑体" w:hint="eastAsia"/>
          <w:spacing w:val="-30000"/>
          <w:w w:val="1"/>
          <w:sz w:val="10"/>
          <w:szCs w:val="10"/>
        </w:rPr>
        <w:t>新疆维吾尔自治区财政厅</w:t>
      </w:r>
      <w:bookmarkEnd w:id="1"/>
      <w:r>
        <w:rPr>
          <w:rFonts w:ascii="黑体" w:eastAsia="黑体" w:hAnsi="黑体" w:hint="eastAsia"/>
          <w:sz w:val="32"/>
          <w:szCs w:val="32"/>
        </w:rPr>
        <w:t>附件：</w:t>
      </w:r>
    </w:p>
    <w:p w:rsidR="003F37E6" w:rsidRDefault="003F37E6">
      <w:pPr>
        <w:rPr>
          <w:rFonts w:ascii="宋体" w:hAnsi="宋体" w:cs="宋体"/>
          <w:b/>
          <w:bCs/>
          <w:kern w:val="0"/>
          <w:sz w:val="44"/>
          <w:szCs w:val="44"/>
        </w:rPr>
      </w:pPr>
    </w:p>
    <w:p w:rsidR="003F37E6" w:rsidRDefault="003F37E6">
      <w:pPr>
        <w:rPr>
          <w:rFonts w:ascii="宋体" w:hAnsi="宋体" w:cs="宋体"/>
          <w:b/>
          <w:bCs/>
          <w:kern w:val="0"/>
          <w:sz w:val="44"/>
          <w:szCs w:val="44"/>
        </w:rPr>
      </w:pPr>
    </w:p>
    <w:p w:rsidR="003F37E6" w:rsidRDefault="003F37E6">
      <w:pPr>
        <w:rPr>
          <w:rFonts w:ascii="宋体" w:hAnsi="宋体" w:cs="宋体"/>
          <w:b/>
          <w:bCs/>
          <w:kern w:val="0"/>
          <w:sz w:val="44"/>
          <w:szCs w:val="44"/>
        </w:rPr>
      </w:pPr>
    </w:p>
    <w:p w:rsidR="003F37E6" w:rsidRDefault="003F37E6">
      <w:pPr>
        <w:rPr>
          <w:rFonts w:ascii="黑体" w:eastAsia="黑体" w:hAnsi="黑体"/>
          <w:sz w:val="32"/>
          <w:szCs w:val="32"/>
        </w:rPr>
      </w:pPr>
    </w:p>
    <w:p w:rsidR="003F37E6" w:rsidRDefault="003F37E6">
      <w:pPr>
        <w:rPr>
          <w:rFonts w:ascii="宋体" w:hAnsi="宋体" w:cs="宋体"/>
          <w:b/>
          <w:bCs/>
          <w:kern w:val="0"/>
          <w:sz w:val="44"/>
          <w:szCs w:val="44"/>
        </w:rPr>
      </w:pPr>
    </w:p>
    <w:p w:rsidR="003F37E6" w:rsidRDefault="00A05B6E">
      <w:pPr>
        <w:widowControl/>
        <w:spacing w:before="100" w:beforeAutospacing="1" w:after="100" w:afterAutospacing="1"/>
        <w:jc w:val="center"/>
        <w:outlineLvl w:val="1"/>
        <w:rPr>
          <w:rFonts w:ascii="方正小标宋_GBK" w:eastAsia="方正小标宋_GBK" w:hAnsi="宋体"/>
          <w:kern w:val="0"/>
          <w:sz w:val="44"/>
          <w:szCs w:val="44"/>
        </w:rPr>
      </w:pPr>
      <w:r>
        <w:rPr>
          <w:rFonts w:ascii="方正小标宋_GBK" w:eastAsia="方正小标宋_GBK" w:hAnsi="宋体" w:hint="eastAsia"/>
          <w:kern w:val="0"/>
          <w:sz w:val="44"/>
          <w:szCs w:val="44"/>
        </w:rPr>
        <w:t>克孜勒苏柯尔克孜自治州人民政府办公室2021年预算公开</w:t>
      </w:r>
    </w:p>
    <w:p w:rsidR="003F37E6" w:rsidRDefault="003F37E6">
      <w:pPr>
        <w:widowControl/>
        <w:spacing w:before="100" w:beforeAutospacing="1" w:after="100" w:afterAutospacing="1"/>
        <w:jc w:val="center"/>
        <w:outlineLvl w:val="1"/>
        <w:rPr>
          <w:rFonts w:ascii="宋体" w:hAnsi="宋体"/>
          <w:b/>
          <w:kern w:val="0"/>
          <w:sz w:val="44"/>
          <w:szCs w:val="44"/>
        </w:rPr>
      </w:pPr>
    </w:p>
    <w:p w:rsidR="003F37E6" w:rsidRDefault="003F37E6">
      <w:pPr>
        <w:widowControl/>
        <w:spacing w:before="100" w:beforeAutospacing="1" w:after="100" w:afterAutospacing="1"/>
        <w:jc w:val="center"/>
        <w:outlineLvl w:val="1"/>
        <w:rPr>
          <w:rFonts w:ascii="宋体" w:hAnsi="宋体"/>
          <w:b/>
          <w:kern w:val="0"/>
          <w:sz w:val="44"/>
          <w:szCs w:val="44"/>
        </w:rPr>
      </w:pPr>
    </w:p>
    <w:p w:rsidR="003F37E6" w:rsidRDefault="003F37E6">
      <w:pPr>
        <w:widowControl/>
        <w:spacing w:before="100" w:beforeAutospacing="1" w:after="100" w:afterAutospacing="1"/>
        <w:jc w:val="center"/>
        <w:outlineLvl w:val="1"/>
        <w:rPr>
          <w:rFonts w:ascii="宋体" w:hAnsi="宋体"/>
          <w:b/>
          <w:kern w:val="0"/>
          <w:sz w:val="44"/>
          <w:szCs w:val="44"/>
        </w:rPr>
      </w:pPr>
    </w:p>
    <w:p w:rsidR="003F37E6" w:rsidRDefault="003F37E6">
      <w:pPr>
        <w:widowControl/>
        <w:spacing w:before="100" w:beforeAutospacing="1" w:after="100" w:afterAutospacing="1"/>
        <w:jc w:val="center"/>
        <w:outlineLvl w:val="1"/>
        <w:rPr>
          <w:rFonts w:ascii="宋体" w:hAnsi="宋体"/>
          <w:b/>
          <w:kern w:val="0"/>
          <w:sz w:val="44"/>
          <w:szCs w:val="44"/>
        </w:rPr>
      </w:pPr>
    </w:p>
    <w:p w:rsidR="003F37E6" w:rsidRDefault="003F37E6">
      <w:pPr>
        <w:widowControl/>
        <w:spacing w:before="100" w:beforeAutospacing="1" w:after="100" w:afterAutospacing="1"/>
        <w:jc w:val="center"/>
        <w:outlineLvl w:val="1"/>
        <w:rPr>
          <w:rFonts w:ascii="宋体" w:hAnsi="宋体"/>
          <w:b/>
          <w:kern w:val="0"/>
          <w:sz w:val="44"/>
          <w:szCs w:val="44"/>
        </w:rPr>
      </w:pPr>
    </w:p>
    <w:p w:rsidR="003F37E6" w:rsidRDefault="003F37E6">
      <w:pPr>
        <w:widowControl/>
        <w:spacing w:before="100" w:beforeAutospacing="1" w:after="100" w:afterAutospacing="1"/>
        <w:jc w:val="center"/>
        <w:outlineLvl w:val="1"/>
        <w:rPr>
          <w:rFonts w:ascii="宋体" w:hAnsi="宋体"/>
          <w:b/>
          <w:kern w:val="0"/>
          <w:sz w:val="44"/>
          <w:szCs w:val="44"/>
        </w:rPr>
      </w:pPr>
    </w:p>
    <w:p w:rsidR="003F37E6" w:rsidRDefault="003F37E6">
      <w:pPr>
        <w:widowControl/>
        <w:spacing w:before="100" w:beforeAutospacing="1" w:after="100" w:afterAutospacing="1"/>
        <w:jc w:val="center"/>
        <w:outlineLvl w:val="1"/>
        <w:rPr>
          <w:rFonts w:ascii="宋体" w:hAnsi="宋体"/>
          <w:b/>
          <w:kern w:val="0"/>
          <w:sz w:val="44"/>
          <w:szCs w:val="44"/>
        </w:rPr>
      </w:pPr>
    </w:p>
    <w:p w:rsidR="003F37E6" w:rsidRDefault="003F37E6">
      <w:pPr>
        <w:widowControl/>
        <w:spacing w:before="100" w:beforeAutospacing="1" w:after="100" w:afterAutospacing="1"/>
        <w:jc w:val="center"/>
        <w:outlineLvl w:val="1"/>
        <w:rPr>
          <w:rFonts w:ascii="宋体" w:hAnsi="宋体"/>
          <w:b/>
          <w:kern w:val="0"/>
          <w:sz w:val="44"/>
          <w:szCs w:val="44"/>
        </w:rPr>
      </w:pPr>
    </w:p>
    <w:p w:rsidR="003F37E6" w:rsidRDefault="003F37E6">
      <w:pPr>
        <w:widowControl/>
        <w:spacing w:line="440" w:lineRule="exact"/>
        <w:jc w:val="center"/>
        <w:outlineLvl w:val="1"/>
        <w:rPr>
          <w:rFonts w:ascii="宋体" w:hAnsi="宋体"/>
          <w:b/>
          <w:kern w:val="0"/>
          <w:sz w:val="44"/>
          <w:szCs w:val="44"/>
        </w:rPr>
      </w:pPr>
    </w:p>
    <w:p w:rsidR="003F37E6" w:rsidRDefault="00A05B6E">
      <w:pPr>
        <w:widowControl/>
        <w:spacing w:line="440" w:lineRule="exact"/>
        <w:jc w:val="center"/>
        <w:outlineLvl w:val="1"/>
        <w:rPr>
          <w:rFonts w:ascii="黑体" w:eastAsia="黑体" w:hAnsi="黑体"/>
          <w:kern w:val="0"/>
          <w:sz w:val="36"/>
          <w:szCs w:val="32"/>
        </w:rPr>
      </w:pPr>
      <w:r>
        <w:rPr>
          <w:rFonts w:ascii="黑体" w:eastAsia="黑体" w:hAnsi="黑体" w:hint="eastAsia"/>
          <w:kern w:val="0"/>
          <w:sz w:val="36"/>
          <w:szCs w:val="32"/>
        </w:rPr>
        <w:t>目 录</w:t>
      </w:r>
    </w:p>
    <w:p w:rsidR="003F37E6" w:rsidRDefault="003F37E6">
      <w:pPr>
        <w:widowControl/>
        <w:spacing w:line="440" w:lineRule="exact"/>
        <w:ind w:firstLineChars="200" w:firstLine="883"/>
        <w:outlineLvl w:val="1"/>
        <w:rPr>
          <w:rFonts w:ascii="宋体" w:hAnsi="宋体"/>
          <w:b/>
          <w:kern w:val="0"/>
          <w:sz w:val="44"/>
          <w:szCs w:val="44"/>
        </w:rPr>
      </w:pPr>
    </w:p>
    <w:p w:rsidR="003F37E6" w:rsidRDefault="00A05B6E">
      <w:pPr>
        <w:widowControl/>
        <w:spacing w:line="440" w:lineRule="exact"/>
        <w:ind w:firstLineChars="200" w:firstLine="643"/>
        <w:outlineLvl w:val="1"/>
        <w:rPr>
          <w:rFonts w:ascii="仿宋_GB2312" w:eastAsia="仿宋_GB2312" w:hAnsi="宋体"/>
          <w:b/>
          <w:kern w:val="0"/>
          <w:sz w:val="32"/>
          <w:szCs w:val="32"/>
        </w:rPr>
      </w:pPr>
      <w:r>
        <w:rPr>
          <w:rFonts w:ascii="仿宋_GB2312" w:eastAsia="仿宋_GB2312" w:hAnsi="宋体" w:hint="eastAsia"/>
          <w:b/>
          <w:kern w:val="0"/>
          <w:sz w:val="32"/>
          <w:szCs w:val="32"/>
        </w:rPr>
        <w:t>第一部分  克州人民政府办公室概况</w:t>
      </w:r>
    </w:p>
    <w:p w:rsidR="003F37E6" w:rsidRDefault="00A05B6E">
      <w:pPr>
        <w:widowControl/>
        <w:spacing w:line="440" w:lineRule="exact"/>
        <w:ind w:firstLineChars="200" w:firstLine="640"/>
        <w:outlineLvl w:val="1"/>
        <w:rPr>
          <w:rFonts w:ascii="仿宋_GB2312" w:eastAsia="仿宋_GB2312" w:hAnsi="宋体"/>
          <w:kern w:val="0"/>
          <w:sz w:val="32"/>
          <w:szCs w:val="32"/>
        </w:rPr>
      </w:pPr>
      <w:r>
        <w:rPr>
          <w:rFonts w:ascii="仿宋_GB2312" w:eastAsia="仿宋_GB2312" w:hAnsi="宋体" w:hint="eastAsia"/>
          <w:kern w:val="0"/>
          <w:sz w:val="32"/>
          <w:szCs w:val="32"/>
        </w:rPr>
        <w:t>一、主要职能</w:t>
      </w:r>
    </w:p>
    <w:p w:rsidR="003F37E6" w:rsidRDefault="00A05B6E">
      <w:pPr>
        <w:widowControl/>
        <w:spacing w:line="440" w:lineRule="exact"/>
        <w:ind w:firstLineChars="200" w:firstLine="640"/>
        <w:outlineLvl w:val="1"/>
        <w:rPr>
          <w:rFonts w:ascii="仿宋_GB2312" w:eastAsia="仿宋_GB2312" w:hAnsi="宋体"/>
          <w:kern w:val="0"/>
          <w:sz w:val="32"/>
          <w:szCs w:val="32"/>
        </w:rPr>
      </w:pPr>
      <w:r>
        <w:rPr>
          <w:rFonts w:ascii="仿宋_GB2312" w:eastAsia="仿宋_GB2312" w:hAnsi="宋体" w:hint="eastAsia"/>
          <w:kern w:val="0"/>
          <w:sz w:val="32"/>
          <w:szCs w:val="32"/>
        </w:rPr>
        <w:t>二、机构设置及人员情况</w:t>
      </w:r>
    </w:p>
    <w:p w:rsidR="003F37E6" w:rsidRDefault="00A05B6E">
      <w:pPr>
        <w:widowControl/>
        <w:spacing w:line="440" w:lineRule="exact"/>
        <w:ind w:firstLineChars="200" w:firstLine="643"/>
        <w:outlineLvl w:val="1"/>
        <w:rPr>
          <w:rFonts w:ascii="仿宋_GB2312" w:eastAsia="仿宋_GB2312" w:hAnsi="宋体"/>
          <w:b/>
          <w:kern w:val="0"/>
          <w:sz w:val="32"/>
          <w:szCs w:val="32"/>
        </w:rPr>
      </w:pPr>
      <w:r>
        <w:rPr>
          <w:rFonts w:ascii="仿宋_GB2312" w:eastAsia="仿宋_GB2312" w:hAnsi="宋体" w:hint="eastAsia"/>
          <w:b/>
          <w:kern w:val="0"/>
          <w:sz w:val="32"/>
          <w:szCs w:val="32"/>
        </w:rPr>
        <w:t>第二部分  2021年部门预算公开表</w:t>
      </w:r>
    </w:p>
    <w:p w:rsidR="003F37E6" w:rsidRDefault="00A05B6E">
      <w:pPr>
        <w:widowControl/>
        <w:spacing w:line="440" w:lineRule="exact"/>
        <w:ind w:firstLineChars="200" w:firstLine="640"/>
        <w:outlineLvl w:val="1"/>
        <w:rPr>
          <w:rFonts w:ascii="仿宋_GB2312" w:eastAsia="仿宋_GB2312" w:hAnsi="宋体"/>
          <w:kern w:val="0"/>
          <w:sz w:val="32"/>
          <w:szCs w:val="32"/>
        </w:rPr>
      </w:pPr>
      <w:r>
        <w:rPr>
          <w:rFonts w:ascii="仿宋_GB2312" w:eastAsia="仿宋_GB2312" w:hAnsi="宋体" w:hint="eastAsia"/>
          <w:kern w:val="0"/>
          <w:sz w:val="32"/>
          <w:szCs w:val="32"/>
        </w:rPr>
        <w:t>一、部门收支总体情况表</w:t>
      </w:r>
    </w:p>
    <w:p w:rsidR="003F37E6" w:rsidRDefault="00A05B6E">
      <w:pPr>
        <w:widowControl/>
        <w:spacing w:line="440" w:lineRule="exact"/>
        <w:ind w:firstLineChars="200" w:firstLine="640"/>
        <w:outlineLvl w:val="1"/>
        <w:rPr>
          <w:rFonts w:ascii="仿宋_GB2312" w:eastAsia="仿宋_GB2312" w:hAnsi="宋体"/>
          <w:kern w:val="0"/>
          <w:sz w:val="32"/>
          <w:szCs w:val="32"/>
        </w:rPr>
      </w:pPr>
      <w:r>
        <w:rPr>
          <w:rFonts w:ascii="仿宋_GB2312" w:eastAsia="仿宋_GB2312" w:hAnsi="宋体" w:hint="eastAsia"/>
          <w:kern w:val="0"/>
          <w:sz w:val="32"/>
          <w:szCs w:val="32"/>
        </w:rPr>
        <w:t>二、部门收入总体情况表</w:t>
      </w:r>
    </w:p>
    <w:p w:rsidR="003F37E6" w:rsidRDefault="00A05B6E">
      <w:pPr>
        <w:widowControl/>
        <w:spacing w:line="440" w:lineRule="exact"/>
        <w:ind w:firstLineChars="200" w:firstLine="640"/>
        <w:outlineLvl w:val="1"/>
        <w:rPr>
          <w:rFonts w:ascii="仿宋_GB2312" w:eastAsia="仿宋_GB2312" w:hAnsi="宋体"/>
          <w:kern w:val="0"/>
          <w:sz w:val="32"/>
          <w:szCs w:val="32"/>
        </w:rPr>
      </w:pPr>
      <w:r>
        <w:rPr>
          <w:rFonts w:ascii="仿宋_GB2312" w:eastAsia="仿宋_GB2312" w:hAnsi="宋体" w:hint="eastAsia"/>
          <w:kern w:val="0"/>
          <w:sz w:val="32"/>
          <w:szCs w:val="32"/>
        </w:rPr>
        <w:t>三、部门支出总体情况表</w:t>
      </w:r>
    </w:p>
    <w:p w:rsidR="003F37E6" w:rsidRDefault="00A05B6E">
      <w:pPr>
        <w:widowControl/>
        <w:spacing w:line="440" w:lineRule="exact"/>
        <w:ind w:firstLineChars="200" w:firstLine="640"/>
        <w:outlineLvl w:val="1"/>
        <w:rPr>
          <w:rFonts w:ascii="仿宋_GB2312" w:eastAsia="仿宋_GB2312" w:hAnsi="宋体"/>
          <w:kern w:val="0"/>
          <w:sz w:val="32"/>
          <w:szCs w:val="32"/>
        </w:rPr>
      </w:pPr>
      <w:r>
        <w:rPr>
          <w:rFonts w:ascii="仿宋_GB2312" w:eastAsia="仿宋_GB2312" w:hAnsi="宋体" w:hint="eastAsia"/>
          <w:kern w:val="0"/>
          <w:sz w:val="32"/>
          <w:szCs w:val="32"/>
        </w:rPr>
        <w:t>四、财政拨款收支总体情况表</w:t>
      </w:r>
    </w:p>
    <w:p w:rsidR="003F37E6" w:rsidRDefault="00A05B6E">
      <w:pPr>
        <w:widowControl/>
        <w:spacing w:line="440" w:lineRule="exact"/>
        <w:ind w:firstLineChars="200" w:firstLine="640"/>
        <w:outlineLvl w:val="1"/>
        <w:rPr>
          <w:rFonts w:ascii="仿宋_GB2312" w:eastAsia="仿宋_GB2312" w:hAnsi="宋体"/>
          <w:kern w:val="0"/>
          <w:sz w:val="32"/>
          <w:szCs w:val="32"/>
        </w:rPr>
      </w:pPr>
      <w:r>
        <w:rPr>
          <w:rFonts w:ascii="仿宋_GB2312" w:eastAsia="仿宋_GB2312" w:hAnsi="宋体" w:hint="eastAsia"/>
          <w:kern w:val="0"/>
          <w:sz w:val="32"/>
          <w:szCs w:val="32"/>
        </w:rPr>
        <w:t>五、一般公共预算支出情况表</w:t>
      </w:r>
    </w:p>
    <w:p w:rsidR="003F37E6" w:rsidRDefault="00A05B6E">
      <w:pPr>
        <w:widowControl/>
        <w:spacing w:line="440" w:lineRule="exact"/>
        <w:ind w:firstLineChars="200" w:firstLine="640"/>
        <w:outlineLvl w:val="1"/>
        <w:rPr>
          <w:rFonts w:ascii="仿宋_GB2312" w:eastAsia="仿宋_GB2312" w:hAnsi="宋体"/>
          <w:kern w:val="0"/>
          <w:sz w:val="32"/>
          <w:szCs w:val="32"/>
        </w:rPr>
      </w:pPr>
      <w:r>
        <w:rPr>
          <w:rFonts w:ascii="仿宋_GB2312" w:eastAsia="仿宋_GB2312" w:hAnsi="宋体" w:hint="eastAsia"/>
          <w:kern w:val="0"/>
          <w:sz w:val="32"/>
          <w:szCs w:val="32"/>
        </w:rPr>
        <w:t>六、一般公共预算基本支出情况表</w:t>
      </w:r>
    </w:p>
    <w:p w:rsidR="003F37E6" w:rsidRDefault="00A05B6E">
      <w:pPr>
        <w:widowControl/>
        <w:spacing w:line="440" w:lineRule="exact"/>
        <w:ind w:firstLineChars="200" w:firstLine="640"/>
        <w:outlineLvl w:val="1"/>
        <w:rPr>
          <w:rFonts w:ascii="仿宋_GB2312" w:eastAsia="仿宋_GB2312" w:hAnsi="宋体"/>
          <w:kern w:val="0"/>
          <w:sz w:val="32"/>
          <w:szCs w:val="32"/>
        </w:rPr>
      </w:pPr>
      <w:r>
        <w:rPr>
          <w:rFonts w:ascii="仿宋_GB2312" w:eastAsia="仿宋_GB2312" w:hAnsi="宋体" w:hint="eastAsia"/>
          <w:kern w:val="0"/>
          <w:sz w:val="32"/>
          <w:szCs w:val="32"/>
        </w:rPr>
        <w:t>七、一般公共预算</w:t>
      </w:r>
      <w:r>
        <w:rPr>
          <w:rFonts w:ascii="仿宋_GB2312" w:eastAsia="仿宋_GB2312" w:hAnsi="宋体" w:hint="eastAsia"/>
          <w:bCs/>
          <w:kern w:val="0"/>
          <w:sz w:val="32"/>
          <w:szCs w:val="32"/>
        </w:rPr>
        <w:t>项目支出情况表</w:t>
      </w:r>
    </w:p>
    <w:p w:rsidR="003F37E6" w:rsidRDefault="00A05B6E">
      <w:pPr>
        <w:widowControl/>
        <w:spacing w:line="440" w:lineRule="exact"/>
        <w:ind w:firstLineChars="200" w:firstLine="640"/>
        <w:outlineLvl w:val="1"/>
        <w:rPr>
          <w:rFonts w:ascii="仿宋_GB2312" w:eastAsia="仿宋_GB2312" w:hAnsi="宋体"/>
          <w:kern w:val="0"/>
          <w:sz w:val="32"/>
          <w:szCs w:val="32"/>
        </w:rPr>
      </w:pPr>
      <w:r>
        <w:rPr>
          <w:rFonts w:ascii="仿宋_GB2312" w:eastAsia="仿宋_GB2312" w:hAnsi="宋体" w:hint="eastAsia"/>
          <w:kern w:val="0"/>
          <w:sz w:val="32"/>
          <w:szCs w:val="32"/>
        </w:rPr>
        <w:t>八、一般公共预算“三公”经费支出情况表</w:t>
      </w:r>
    </w:p>
    <w:p w:rsidR="003F37E6" w:rsidRDefault="00A05B6E">
      <w:pPr>
        <w:widowControl/>
        <w:spacing w:line="440" w:lineRule="exact"/>
        <w:ind w:firstLineChars="200" w:firstLine="640"/>
        <w:outlineLvl w:val="1"/>
        <w:rPr>
          <w:rFonts w:ascii="仿宋_GB2312" w:eastAsia="仿宋_GB2312" w:hAnsi="宋体"/>
          <w:kern w:val="0"/>
          <w:sz w:val="32"/>
          <w:szCs w:val="32"/>
        </w:rPr>
      </w:pPr>
      <w:r>
        <w:rPr>
          <w:rFonts w:ascii="仿宋_GB2312" w:eastAsia="仿宋_GB2312" w:hAnsi="宋体" w:hint="eastAsia"/>
          <w:kern w:val="0"/>
          <w:sz w:val="32"/>
          <w:szCs w:val="32"/>
        </w:rPr>
        <w:t>九、政府性基金预算支出情况表</w:t>
      </w:r>
    </w:p>
    <w:p w:rsidR="003F37E6" w:rsidRDefault="00A05B6E">
      <w:pPr>
        <w:widowControl/>
        <w:spacing w:line="440" w:lineRule="exact"/>
        <w:ind w:firstLineChars="200" w:firstLine="643"/>
        <w:outlineLvl w:val="1"/>
        <w:rPr>
          <w:rFonts w:ascii="仿宋_GB2312" w:eastAsia="仿宋_GB2312" w:hAnsi="宋体"/>
          <w:b/>
          <w:kern w:val="0"/>
          <w:sz w:val="32"/>
          <w:szCs w:val="32"/>
        </w:rPr>
      </w:pPr>
      <w:r>
        <w:rPr>
          <w:rFonts w:ascii="仿宋_GB2312" w:eastAsia="仿宋_GB2312" w:hAnsi="宋体" w:hint="eastAsia"/>
          <w:b/>
          <w:kern w:val="0"/>
          <w:sz w:val="32"/>
          <w:szCs w:val="32"/>
        </w:rPr>
        <w:t>第三部分  2021年部门预算情况说明</w:t>
      </w:r>
    </w:p>
    <w:p w:rsidR="003F37E6" w:rsidRDefault="00A05B6E">
      <w:pPr>
        <w:widowControl/>
        <w:spacing w:line="440" w:lineRule="exact"/>
        <w:ind w:firstLineChars="200" w:firstLine="640"/>
        <w:outlineLvl w:val="1"/>
        <w:rPr>
          <w:rFonts w:ascii="仿宋_GB2312" w:eastAsia="仿宋_GB2312" w:hAnsi="宋体"/>
          <w:kern w:val="0"/>
          <w:sz w:val="32"/>
          <w:szCs w:val="32"/>
        </w:rPr>
      </w:pPr>
      <w:r>
        <w:rPr>
          <w:rFonts w:ascii="仿宋_GB2312" w:eastAsia="仿宋_GB2312" w:hAnsi="宋体" w:hint="eastAsia"/>
          <w:kern w:val="0"/>
          <w:sz w:val="32"/>
          <w:szCs w:val="32"/>
        </w:rPr>
        <w:t>一、关于克州人民政府办公室2021年收支预算情况的总体说明</w:t>
      </w:r>
    </w:p>
    <w:p w:rsidR="003F37E6" w:rsidRDefault="00A05B6E">
      <w:pPr>
        <w:widowControl/>
        <w:spacing w:line="440" w:lineRule="exact"/>
        <w:ind w:firstLineChars="200" w:firstLine="640"/>
        <w:outlineLvl w:val="1"/>
        <w:rPr>
          <w:rFonts w:ascii="仿宋_GB2312" w:eastAsia="仿宋_GB2312" w:hAnsi="宋体"/>
          <w:kern w:val="0"/>
          <w:sz w:val="32"/>
          <w:szCs w:val="32"/>
        </w:rPr>
      </w:pPr>
      <w:r>
        <w:rPr>
          <w:rFonts w:ascii="仿宋_GB2312" w:eastAsia="仿宋_GB2312" w:hAnsi="宋体" w:hint="eastAsia"/>
          <w:kern w:val="0"/>
          <w:sz w:val="32"/>
          <w:szCs w:val="32"/>
        </w:rPr>
        <w:t>二、关于克州人民政府办公室2021年收入预算情况说明</w:t>
      </w:r>
    </w:p>
    <w:p w:rsidR="003F37E6" w:rsidRDefault="00A05B6E">
      <w:pPr>
        <w:widowControl/>
        <w:spacing w:line="440" w:lineRule="exact"/>
        <w:ind w:firstLineChars="200" w:firstLine="640"/>
        <w:outlineLvl w:val="1"/>
        <w:rPr>
          <w:rFonts w:ascii="仿宋_GB2312" w:eastAsia="仿宋_GB2312" w:hAnsi="宋体"/>
          <w:kern w:val="0"/>
          <w:sz w:val="32"/>
          <w:szCs w:val="32"/>
        </w:rPr>
      </w:pPr>
      <w:r>
        <w:rPr>
          <w:rFonts w:ascii="仿宋_GB2312" w:eastAsia="仿宋_GB2312" w:hAnsi="宋体" w:hint="eastAsia"/>
          <w:kern w:val="0"/>
          <w:sz w:val="32"/>
          <w:szCs w:val="32"/>
        </w:rPr>
        <w:t>三、关于克州人民政府办公室2021年支出预算情况说明</w:t>
      </w:r>
    </w:p>
    <w:p w:rsidR="003F37E6" w:rsidRDefault="00A05B6E">
      <w:pPr>
        <w:widowControl/>
        <w:spacing w:line="440" w:lineRule="exact"/>
        <w:ind w:firstLineChars="200" w:firstLine="640"/>
        <w:outlineLvl w:val="1"/>
        <w:rPr>
          <w:rFonts w:ascii="仿宋_GB2312" w:eastAsia="仿宋_GB2312" w:hAnsi="宋体"/>
          <w:bCs/>
          <w:kern w:val="0"/>
          <w:sz w:val="32"/>
          <w:szCs w:val="32"/>
        </w:rPr>
      </w:pPr>
      <w:r>
        <w:rPr>
          <w:rFonts w:ascii="仿宋_GB2312" w:eastAsia="仿宋_GB2312" w:hAnsi="宋体" w:hint="eastAsia"/>
          <w:bCs/>
          <w:kern w:val="0"/>
          <w:sz w:val="32"/>
          <w:szCs w:val="32"/>
        </w:rPr>
        <w:t>四、关于克州人民政府办公室2021年财政拨款收支预算情况的总体说明</w:t>
      </w:r>
    </w:p>
    <w:p w:rsidR="003F37E6" w:rsidRDefault="00A05B6E">
      <w:pPr>
        <w:widowControl/>
        <w:spacing w:line="440" w:lineRule="exact"/>
        <w:ind w:firstLineChars="200" w:firstLine="640"/>
        <w:outlineLvl w:val="1"/>
        <w:rPr>
          <w:rFonts w:ascii="仿宋_GB2312" w:eastAsia="仿宋_GB2312" w:hAnsi="宋体"/>
          <w:kern w:val="0"/>
          <w:sz w:val="32"/>
          <w:szCs w:val="32"/>
        </w:rPr>
      </w:pPr>
      <w:r>
        <w:rPr>
          <w:rFonts w:ascii="仿宋_GB2312" w:eastAsia="仿宋_GB2312" w:hAnsi="宋体" w:hint="eastAsia"/>
          <w:kern w:val="0"/>
          <w:sz w:val="32"/>
          <w:szCs w:val="32"/>
        </w:rPr>
        <w:t>五、关于克州人民政府办公室2021年一般公共预算当年拨款情况说明</w:t>
      </w:r>
    </w:p>
    <w:p w:rsidR="003F37E6" w:rsidRDefault="00A05B6E">
      <w:pPr>
        <w:widowControl/>
        <w:spacing w:line="440" w:lineRule="exact"/>
        <w:ind w:firstLineChars="200" w:firstLine="640"/>
        <w:outlineLvl w:val="1"/>
        <w:rPr>
          <w:rFonts w:ascii="仿宋_GB2312" w:eastAsia="仿宋_GB2312" w:hAnsi="宋体"/>
          <w:kern w:val="0"/>
          <w:sz w:val="32"/>
          <w:szCs w:val="32"/>
        </w:rPr>
      </w:pPr>
      <w:r>
        <w:rPr>
          <w:rFonts w:ascii="仿宋_GB2312" w:eastAsia="仿宋_GB2312" w:hAnsi="宋体" w:hint="eastAsia"/>
          <w:kern w:val="0"/>
          <w:sz w:val="32"/>
          <w:szCs w:val="32"/>
        </w:rPr>
        <w:t>六、关于克州人民政府办公室2021年一般公共预算基本支出情况说明</w:t>
      </w:r>
    </w:p>
    <w:p w:rsidR="003F37E6" w:rsidRDefault="00A05B6E">
      <w:pPr>
        <w:widowControl/>
        <w:spacing w:line="440" w:lineRule="exact"/>
        <w:ind w:firstLineChars="200" w:firstLine="640"/>
        <w:outlineLvl w:val="1"/>
        <w:rPr>
          <w:rFonts w:ascii="仿宋_GB2312" w:eastAsia="仿宋_GB2312" w:hAnsi="宋体"/>
          <w:kern w:val="0"/>
          <w:sz w:val="32"/>
          <w:szCs w:val="32"/>
        </w:rPr>
      </w:pPr>
      <w:r>
        <w:rPr>
          <w:rFonts w:ascii="仿宋_GB2312" w:eastAsia="仿宋_GB2312" w:hAnsi="宋体" w:hint="eastAsia"/>
          <w:kern w:val="0"/>
          <w:sz w:val="32"/>
          <w:szCs w:val="32"/>
        </w:rPr>
        <w:t>七、关于克州人民政府办公室2021年一般公共预算项目支出情况说明</w:t>
      </w:r>
    </w:p>
    <w:p w:rsidR="003F37E6" w:rsidRDefault="00A05B6E">
      <w:pPr>
        <w:widowControl/>
        <w:spacing w:line="440" w:lineRule="exact"/>
        <w:ind w:firstLineChars="200" w:firstLine="640"/>
        <w:outlineLvl w:val="1"/>
        <w:rPr>
          <w:rFonts w:ascii="仿宋_GB2312" w:eastAsia="仿宋_GB2312" w:hAnsi="宋体"/>
          <w:kern w:val="0"/>
          <w:sz w:val="32"/>
          <w:szCs w:val="32"/>
        </w:rPr>
      </w:pPr>
      <w:r>
        <w:rPr>
          <w:rFonts w:ascii="仿宋_GB2312" w:eastAsia="仿宋_GB2312" w:hAnsi="宋体" w:hint="eastAsia"/>
          <w:kern w:val="0"/>
          <w:sz w:val="32"/>
          <w:szCs w:val="32"/>
        </w:rPr>
        <w:lastRenderedPageBreak/>
        <w:t>八、关于克州人民政府办公室2021年一般公共预算“三公”经费预算情况说明</w:t>
      </w:r>
    </w:p>
    <w:p w:rsidR="003F37E6" w:rsidRDefault="00A05B6E">
      <w:pPr>
        <w:widowControl/>
        <w:spacing w:line="440" w:lineRule="exact"/>
        <w:ind w:firstLineChars="200" w:firstLine="640"/>
        <w:outlineLvl w:val="1"/>
        <w:rPr>
          <w:rFonts w:ascii="仿宋_GB2312" w:eastAsia="仿宋_GB2312" w:hAnsi="宋体"/>
          <w:kern w:val="0"/>
          <w:sz w:val="32"/>
          <w:szCs w:val="32"/>
        </w:rPr>
      </w:pPr>
      <w:r>
        <w:rPr>
          <w:rFonts w:ascii="仿宋_GB2312" w:eastAsia="仿宋_GB2312" w:hAnsi="宋体" w:hint="eastAsia"/>
          <w:kern w:val="0"/>
          <w:sz w:val="32"/>
          <w:szCs w:val="32"/>
        </w:rPr>
        <w:t>九、关于克州人民政府办公室2021年政府性基金预算拨款情况说明</w:t>
      </w:r>
    </w:p>
    <w:p w:rsidR="003F37E6" w:rsidRDefault="00A05B6E">
      <w:pPr>
        <w:widowControl/>
        <w:spacing w:line="440" w:lineRule="exact"/>
        <w:ind w:firstLineChars="200" w:firstLine="640"/>
        <w:outlineLvl w:val="1"/>
        <w:rPr>
          <w:rFonts w:ascii="仿宋_GB2312" w:eastAsia="仿宋_GB2312" w:hAnsi="宋体"/>
          <w:kern w:val="0"/>
          <w:sz w:val="32"/>
          <w:szCs w:val="32"/>
        </w:rPr>
      </w:pPr>
      <w:r>
        <w:rPr>
          <w:rFonts w:ascii="仿宋_GB2312" w:eastAsia="仿宋_GB2312" w:hAnsi="宋体" w:hint="eastAsia"/>
          <w:kern w:val="0"/>
          <w:sz w:val="32"/>
          <w:szCs w:val="32"/>
        </w:rPr>
        <w:t>十、其他重要事项的情况说明</w:t>
      </w:r>
    </w:p>
    <w:p w:rsidR="003F37E6" w:rsidRDefault="00A05B6E">
      <w:pPr>
        <w:widowControl/>
        <w:spacing w:line="440" w:lineRule="exact"/>
        <w:ind w:firstLineChars="200" w:firstLine="643"/>
        <w:outlineLvl w:val="1"/>
        <w:rPr>
          <w:rFonts w:ascii="仿宋_GB2312" w:eastAsia="仿宋_GB2312" w:hAnsi="宋体"/>
          <w:b/>
          <w:kern w:val="0"/>
          <w:sz w:val="32"/>
          <w:szCs w:val="32"/>
        </w:rPr>
      </w:pPr>
      <w:r>
        <w:rPr>
          <w:rFonts w:ascii="仿宋_GB2312" w:eastAsia="仿宋_GB2312" w:hAnsi="宋体" w:hint="eastAsia"/>
          <w:b/>
          <w:kern w:val="0"/>
          <w:sz w:val="32"/>
          <w:szCs w:val="32"/>
        </w:rPr>
        <w:t>第四部分  名词解释</w:t>
      </w:r>
    </w:p>
    <w:p w:rsidR="003F37E6" w:rsidRDefault="003F37E6">
      <w:pPr>
        <w:widowControl/>
        <w:jc w:val="center"/>
        <w:outlineLvl w:val="1"/>
        <w:rPr>
          <w:rFonts w:ascii="黑体" w:eastAsia="黑体" w:hAnsi="黑体"/>
          <w:kern w:val="0"/>
          <w:sz w:val="32"/>
          <w:szCs w:val="32"/>
        </w:rPr>
      </w:pPr>
    </w:p>
    <w:p w:rsidR="003F37E6" w:rsidRDefault="003F37E6">
      <w:pPr>
        <w:widowControl/>
        <w:jc w:val="center"/>
        <w:outlineLvl w:val="1"/>
        <w:rPr>
          <w:rFonts w:ascii="黑体" w:eastAsia="黑体" w:hAnsi="黑体"/>
          <w:kern w:val="0"/>
          <w:sz w:val="32"/>
          <w:szCs w:val="32"/>
        </w:rPr>
      </w:pPr>
    </w:p>
    <w:p w:rsidR="003F37E6" w:rsidRDefault="003F37E6">
      <w:pPr>
        <w:widowControl/>
        <w:jc w:val="center"/>
        <w:outlineLvl w:val="1"/>
        <w:rPr>
          <w:rFonts w:ascii="黑体" w:eastAsia="黑体" w:hAnsi="黑体"/>
          <w:kern w:val="0"/>
          <w:sz w:val="32"/>
          <w:szCs w:val="32"/>
        </w:rPr>
      </w:pPr>
    </w:p>
    <w:p w:rsidR="003F37E6" w:rsidRDefault="003F37E6">
      <w:pPr>
        <w:widowControl/>
        <w:jc w:val="center"/>
        <w:outlineLvl w:val="1"/>
        <w:rPr>
          <w:rFonts w:ascii="黑体" w:eastAsia="黑体" w:hAnsi="黑体"/>
          <w:kern w:val="0"/>
          <w:sz w:val="32"/>
          <w:szCs w:val="32"/>
        </w:rPr>
      </w:pPr>
    </w:p>
    <w:p w:rsidR="003F37E6" w:rsidRDefault="003F37E6">
      <w:pPr>
        <w:widowControl/>
        <w:jc w:val="center"/>
        <w:outlineLvl w:val="1"/>
        <w:rPr>
          <w:rFonts w:ascii="黑体" w:eastAsia="黑体" w:hAnsi="黑体"/>
          <w:kern w:val="0"/>
          <w:sz w:val="32"/>
          <w:szCs w:val="32"/>
        </w:rPr>
      </w:pPr>
    </w:p>
    <w:p w:rsidR="003F37E6" w:rsidRDefault="003F37E6">
      <w:pPr>
        <w:widowControl/>
        <w:jc w:val="center"/>
        <w:outlineLvl w:val="1"/>
        <w:rPr>
          <w:rFonts w:ascii="黑体" w:eastAsia="黑体" w:hAnsi="黑体"/>
          <w:kern w:val="0"/>
          <w:sz w:val="32"/>
          <w:szCs w:val="32"/>
        </w:rPr>
      </w:pPr>
    </w:p>
    <w:p w:rsidR="003F37E6" w:rsidRDefault="003F37E6">
      <w:pPr>
        <w:widowControl/>
        <w:jc w:val="center"/>
        <w:outlineLvl w:val="1"/>
        <w:rPr>
          <w:rFonts w:ascii="黑体" w:eastAsia="黑体" w:hAnsi="黑体"/>
          <w:kern w:val="0"/>
          <w:sz w:val="32"/>
          <w:szCs w:val="32"/>
        </w:rPr>
      </w:pPr>
    </w:p>
    <w:p w:rsidR="003F37E6" w:rsidRDefault="003F37E6">
      <w:pPr>
        <w:widowControl/>
        <w:jc w:val="center"/>
        <w:outlineLvl w:val="1"/>
        <w:rPr>
          <w:rFonts w:ascii="黑体" w:eastAsia="黑体" w:hAnsi="黑体"/>
          <w:kern w:val="0"/>
          <w:sz w:val="32"/>
          <w:szCs w:val="32"/>
        </w:rPr>
      </w:pPr>
    </w:p>
    <w:p w:rsidR="003F37E6" w:rsidRDefault="003F37E6">
      <w:pPr>
        <w:widowControl/>
        <w:jc w:val="center"/>
        <w:outlineLvl w:val="1"/>
        <w:rPr>
          <w:rFonts w:ascii="黑体" w:eastAsia="黑体" w:hAnsi="黑体"/>
          <w:kern w:val="0"/>
          <w:sz w:val="32"/>
          <w:szCs w:val="32"/>
        </w:rPr>
      </w:pPr>
    </w:p>
    <w:p w:rsidR="003F37E6" w:rsidRDefault="003F37E6">
      <w:pPr>
        <w:widowControl/>
        <w:jc w:val="center"/>
        <w:outlineLvl w:val="1"/>
        <w:rPr>
          <w:rFonts w:ascii="黑体" w:eastAsia="黑体" w:hAnsi="黑体"/>
          <w:kern w:val="0"/>
          <w:sz w:val="32"/>
          <w:szCs w:val="32"/>
        </w:rPr>
      </w:pPr>
    </w:p>
    <w:p w:rsidR="003F37E6" w:rsidRDefault="003F37E6">
      <w:pPr>
        <w:widowControl/>
        <w:jc w:val="center"/>
        <w:outlineLvl w:val="1"/>
        <w:rPr>
          <w:rFonts w:ascii="黑体" w:eastAsia="黑体" w:hAnsi="黑体"/>
          <w:kern w:val="0"/>
          <w:sz w:val="32"/>
          <w:szCs w:val="32"/>
        </w:rPr>
      </w:pPr>
    </w:p>
    <w:p w:rsidR="003F37E6" w:rsidRDefault="003F37E6">
      <w:pPr>
        <w:widowControl/>
        <w:jc w:val="center"/>
        <w:outlineLvl w:val="1"/>
        <w:rPr>
          <w:rFonts w:ascii="黑体" w:eastAsia="黑体" w:hAnsi="黑体"/>
          <w:kern w:val="0"/>
          <w:sz w:val="32"/>
          <w:szCs w:val="32"/>
        </w:rPr>
      </w:pPr>
    </w:p>
    <w:p w:rsidR="003F37E6" w:rsidRDefault="003F37E6">
      <w:pPr>
        <w:widowControl/>
        <w:jc w:val="center"/>
        <w:outlineLvl w:val="1"/>
        <w:rPr>
          <w:rFonts w:ascii="黑体" w:eastAsia="黑体" w:hAnsi="黑体"/>
          <w:kern w:val="0"/>
          <w:sz w:val="32"/>
          <w:szCs w:val="32"/>
        </w:rPr>
      </w:pPr>
    </w:p>
    <w:p w:rsidR="003F37E6" w:rsidRDefault="003F37E6">
      <w:pPr>
        <w:widowControl/>
        <w:outlineLvl w:val="1"/>
        <w:rPr>
          <w:rFonts w:ascii="黑体" w:eastAsia="黑体" w:hAnsi="黑体"/>
          <w:kern w:val="0"/>
          <w:sz w:val="32"/>
          <w:szCs w:val="32"/>
        </w:rPr>
      </w:pPr>
    </w:p>
    <w:p w:rsidR="003F37E6" w:rsidRDefault="003F37E6">
      <w:pPr>
        <w:widowControl/>
        <w:outlineLvl w:val="1"/>
        <w:rPr>
          <w:rFonts w:ascii="黑体" w:eastAsia="黑体" w:hAnsi="黑体"/>
          <w:kern w:val="0"/>
          <w:sz w:val="32"/>
          <w:szCs w:val="32"/>
        </w:rPr>
      </w:pPr>
    </w:p>
    <w:p w:rsidR="003F37E6" w:rsidRDefault="003F37E6">
      <w:pPr>
        <w:widowControl/>
        <w:jc w:val="center"/>
        <w:outlineLvl w:val="1"/>
        <w:rPr>
          <w:rFonts w:ascii="黑体" w:eastAsia="黑体" w:hAnsi="黑体"/>
          <w:kern w:val="0"/>
          <w:sz w:val="32"/>
          <w:szCs w:val="32"/>
        </w:rPr>
      </w:pPr>
    </w:p>
    <w:p w:rsidR="003F37E6" w:rsidRDefault="003F37E6">
      <w:pPr>
        <w:widowControl/>
        <w:jc w:val="center"/>
        <w:outlineLvl w:val="1"/>
        <w:rPr>
          <w:rFonts w:ascii="黑体" w:eastAsia="黑体" w:hAnsi="黑体"/>
          <w:kern w:val="0"/>
          <w:sz w:val="32"/>
          <w:szCs w:val="32"/>
        </w:rPr>
      </w:pPr>
    </w:p>
    <w:p w:rsidR="003F37E6" w:rsidRDefault="00A05B6E">
      <w:pPr>
        <w:widowControl/>
        <w:jc w:val="center"/>
        <w:outlineLvl w:val="1"/>
        <w:rPr>
          <w:rFonts w:ascii="黑体" w:eastAsia="黑体" w:hAnsi="黑体"/>
          <w:kern w:val="0"/>
          <w:sz w:val="32"/>
          <w:szCs w:val="32"/>
        </w:rPr>
      </w:pPr>
      <w:r>
        <w:rPr>
          <w:rFonts w:ascii="黑体" w:eastAsia="黑体" w:hAnsi="黑体" w:hint="eastAsia"/>
          <w:kern w:val="0"/>
          <w:sz w:val="32"/>
          <w:szCs w:val="32"/>
        </w:rPr>
        <w:lastRenderedPageBreak/>
        <w:t>第一部分   克州人民政府办公室概况</w:t>
      </w:r>
    </w:p>
    <w:p w:rsidR="003F37E6" w:rsidRDefault="003F37E6">
      <w:pPr>
        <w:widowControl/>
        <w:jc w:val="center"/>
        <w:outlineLvl w:val="1"/>
        <w:rPr>
          <w:rFonts w:ascii="宋体" w:hAnsi="宋体"/>
          <w:b/>
          <w:kern w:val="0"/>
          <w:sz w:val="32"/>
          <w:szCs w:val="32"/>
        </w:rPr>
      </w:pPr>
    </w:p>
    <w:p w:rsidR="003F37E6" w:rsidRDefault="00A05B6E">
      <w:pPr>
        <w:widowControl/>
        <w:spacing w:line="560" w:lineRule="exact"/>
        <w:jc w:val="left"/>
        <w:rPr>
          <w:rFonts w:ascii="黑体" w:eastAsia="黑体" w:hAnsi="黑体" w:cs="宋体"/>
          <w:bCs/>
          <w:kern w:val="0"/>
          <w:sz w:val="32"/>
          <w:szCs w:val="32"/>
        </w:rPr>
      </w:pPr>
      <w:r>
        <w:rPr>
          <w:rFonts w:ascii="仿宋_GB2312" w:eastAsia="仿宋_GB2312" w:hAnsi="宋体" w:cs="宋体" w:hint="eastAsia"/>
          <w:kern w:val="0"/>
          <w:sz w:val="32"/>
          <w:szCs w:val="32"/>
        </w:rPr>
        <w:t xml:space="preserve">　  </w:t>
      </w:r>
      <w:r>
        <w:rPr>
          <w:rFonts w:ascii="黑体" w:eastAsia="黑体" w:hAnsi="黑体" w:cs="宋体" w:hint="eastAsia"/>
          <w:bCs/>
          <w:kern w:val="0"/>
          <w:sz w:val="32"/>
          <w:szCs w:val="32"/>
        </w:rPr>
        <w:t>一、主要职能</w:t>
      </w:r>
    </w:p>
    <w:p w:rsidR="003F37E6" w:rsidRDefault="00A05B6E">
      <w:pPr>
        <w:pStyle w:val="a6"/>
        <w:shd w:val="clear" w:color="auto" w:fill="FFFFFF"/>
        <w:spacing w:beforeAutospacing="0" w:afterAutospacing="0" w:line="560" w:lineRule="exact"/>
        <w:ind w:firstLine="420"/>
        <w:rPr>
          <w:rFonts w:ascii="仿宋_GB2312" w:eastAsia="仿宋_GB2312" w:cs="Times New Roman"/>
          <w:sz w:val="32"/>
          <w:szCs w:val="32"/>
        </w:rPr>
      </w:pPr>
      <w:r>
        <w:rPr>
          <w:rFonts w:ascii="仿宋_GB2312" w:eastAsia="仿宋_GB2312" w:cs="仿宋_GB2312" w:hint="eastAsia"/>
          <w:sz w:val="32"/>
          <w:szCs w:val="32"/>
        </w:rPr>
        <w:t>（</w:t>
      </w:r>
      <w:r>
        <w:rPr>
          <w:rFonts w:ascii="仿宋_GB2312" w:eastAsia="仿宋_GB2312" w:cs="仿宋_GB2312"/>
          <w:sz w:val="32"/>
          <w:szCs w:val="32"/>
        </w:rPr>
        <w:t>1</w:t>
      </w:r>
      <w:r>
        <w:rPr>
          <w:rFonts w:ascii="仿宋_GB2312" w:eastAsia="仿宋_GB2312" w:cs="仿宋_GB2312" w:hint="eastAsia"/>
          <w:sz w:val="32"/>
          <w:szCs w:val="32"/>
        </w:rPr>
        <w:t>）负责克州人民政府各项决议、决定、重要工作部署以及政府领导重要批示贯彻执行情况的督促检查和跟踪调研，并及时向政府领导报告；负责人大代表建议和政协委员提案的督办工作。</w:t>
      </w:r>
    </w:p>
    <w:p w:rsidR="003F37E6" w:rsidRDefault="00A05B6E">
      <w:pPr>
        <w:pStyle w:val="a6"/>
        <w:shd w:val="clear" w:color="auto" w:fill="FFFFFF"/>
        <w:spacing w:beforeAutospacing="0" w:afterAutospacing="0" w:line="560" w:lineRule="exact"/>
        <w:ind w:firstLine="420"/>
        <w:rPr>
          <w:rFonts w:ascii="仿宋_GB2312" w:eastAsia="仿宋_GB2312" w:cs="Times New Roman"/>
          <w:sz w:val="32"/>
          <w:szCs w:val="32"/>
        </w:rPr>
      </w:pPr>
      <w:r>
        <w:rPr>
          <w:rFonts w:ascii="仿宋_GB2312" w:eastAsia="仿宋_GB2312" w:cs="仿宋_GB2312" w:hint="eastAsia"/>
          <w:sz w:val="32"/>
          <w:szCs w:val="32"/>
        </w:rPr>
        <w:t>（</w:t>
      </w:r>
      <w:r>
        <w:rPr>
          <w:rFonts w:ascii="仿宋_GB2312" w:eastAsia="仿宋_GB2312" w:cs="仿宋_GB2312"/>
          <w:sz w:val="32"/>
          <w:szCs w:val="32"/>
        </w:rPr>
        <w:t>2</w:t>
      </w:r>
      <w:r>
        <w:rPr>
          <w:rFonts w:ascii="仿宋_GB2312" w:eastAsia="仿宋_GB2312" w:cs="仿宋_GB2312" w:hint="eastAsia"/>
          <w:sz w:val="32"/>
          <w:szCs w:val="32"/>
        </w:rPr>
        <w:t>）负责克州人民政府会议的会务、会议纪要整理工作，协助克州人民政府领导同志组织实施会议决定事项。</w:t>
      </w:r>
    </w:p>
    <w:p w:rsidR="003F37E6" w:rsidRDefault="00A05B6E">
      <w:pPr>
        <w:pStyle w:val="a6"/>
        <w:shd w:val="clear" w:color="auto" w:fill="FFFFFF"/>
        <w:spacing w:beforeAutospacing="0" w:afterAutospacing="0" w:line="560" w:lineRule="exact"/>
        <w:ind w:firstLine="420"/>
        <w:rPr>
          <w:rFonts w:ascii="仿宋_GB2312" w:eastAsia="仿宋_GB2312" w:cs="Times New Roman"/>
          <w:sz w:val="32"/>
          <w:szCs w:val="32"/>
        </w:rPr>
      </w:pPr>
      <w:r>
        <w:rPr>
          <w:rFonts w:ascii="仿宋_GB2312" w:eastAsia="仿宋_GB2312" w:cs="仿宋_GB2312" w:hint="eastAsia"/>
          <w:sz w:val="32"/>
          <w:szCs w:val="32"/>
        </w:rPr>
        <w:t>（</w:t>
      </w:r>
      <w:r>
        <w:rPr>
          <w:rFonts w:ascii="仿宋_GB2312" w:eastAsia="仿宋_GB2312" w:cs="仿宋_GB2312"/>
          <w:sz w:val="32"/>
          <w:szCs w:val="32"/>
        </w:rPr>
        <w:t>3</w:t>
      </w:r>
      <w:r>
        <w:rPr>
          <w:rFonts w:ascii="仿宋_GB2312" w:eastAsia="仿宋_GB2312" w:cs="仿宋_GB2312" w:hint="eastAsia"/>
          <w:sz w:val="32"/>
          <w:szCs w:val="32"/>
        </w:rPr>
        <w:t>）协助克州人民政府领导同志组织起草或审核以克州人民政府、克州人民政府办公室名义发布的公文。负责自治州人民政府日常文电处理和日常事务工作。负责自治州人民政府领导同志参加重大活动的组织协调工作。</w:t>
      </w:r>
    </w:p>
    <w:p w:rsidR="003F37E6" w:rsidRDefault="00A05B6E">
      <w:pPr>
        <w:pStyle w:val="a6"/>
        <w:shd w:val="clear" w:color="auto" w:fill="FFFFFF"/>
        <w:spacing w:beforeAutospacing="0" w:afterAutospacing="0" w:line="560" w:lineRule="exact"/>
        <w:ind w:firstLine="420"/>
        <w:rPr>
          <w:rFonts w:ascii="仿宋_GB2312" w:eastAsia="仿宋_GB2312" w:cs="Times New Roman"/>
          <w:sz w:val="32"/>
          <w:szCs w:val="32"/>
        </w:rPr>
      </w:pPr>
      <w:r>
        <w:rPr>
          <w:rFonts w:ascii="仿宋_GB2312" w:eastAsia="仿宋_GB2312" w:cs="仿宋_GB2312" w:hint="eastAsia"/>
          <w:sz w:val="32"/>
          <w:szCs w:val="32"/>
        </w:rPr>
        <w:t>（</w:t>
      </w:r>
      <w:r>
        <w:rPr>
          <w:rFonts w:ascii="仿宋_GB2312" w:eastAsia="仿宋_GB2312" w:cs="仿宋_GB2312"/>
          <w:sz w:val="32"/>
          <w:szCs w:val="32"/>
        </w:rPr>
        <w:t>4</w:t>
      </w:r>
      <w:r>
        <w:rPr>
          <w:rFonts w:ascii="仿宋_GB2312" w:eastAsia="仿宋_GB2312" w:cs="仿宋_GB2312" w:hint="eastAsia"/>
          <w:sz w:val="32"/>
          <w:szCs w:val="32"/>
        </w:rPr>
        <w:t>）研究自治州人民政府各部门和县（市）人民政府请示自治州人民政府的事项，提出审核意见，报自治州人民政府领导同志审定。</w:t>
      </w:r>
    </w:p>
    <w:p w:rsidR="003F37E6" w:rsidRDefault="00A05B6E">
      <w:pPr>
        <w:pStyle w:val="a6"/>
        <w:shd w:val="clear" w:color="auto" w:fill="FFFFFF"/>
        <w:spacing w:beforeAutospacing="0" w:afterAutospacing="0" w:line="560" w:lineRule="exact"/>
        <w:ind w:firstLine="420"/>
        <w:rPr>
          <w:rFonts w:ascii="仿宋_GB2312" w:eastAsia="仿宋_GB2312" w:cs="Times New Roman"/>
          <w:sz w:val="32"/>
          <w:szCs w:val="32"/>
        </w:rPr>
      </w:pPr>
      <w:r>
        <w:rPr>
          <w:rFonts w:ascii="仿宋_GB2312" w:eastAsia="仿宋_GB2312" w:cs="仿宋_GB2312" w:hint="eastAsia"/>
          <w:sz w:val="32"/>
          <w:szCs w:val="32"/>
        </w:rPr>
        <w:t>（</w:t>
      </w:r>
      <w:r>
        <w:rPr>
          <w:rFonts w:ascii="仿宋_GB2312" w:eastAsia="仿宋_GB2312" w:cs="仿宋_GB2312"/>
          <w:sz w:val="32"/>
          <w:szCs w:val="32"/>
        </w:rPr>
        <w:t>5</w:t>
      </w:r>
      <w:r>
        <w:rPr>
          <w:rFonts w:ascii="仿宋_GB2312" w:eastAsia="仿宋_GB2312" w:cs="仿宋_GB2312" w:hint="eastAsia"/>
          <w:sz w:val="32"/>
          <w:szCs w:val="32"/>
        </w:rPr>
        <w:t>）负责自治州人民政府决策工作的调研研究、政府领导活动记录、政府决策信息的收集、汇总、编报工作。根据自治州人民政府的工作重点，组织专题调查研究、反映情况、提出建议。</w:t>
      </w:r>
    </w:p>
    <w:p w:rsidR="003F37E6" w:rsidRDefault="00A05B6E">
      <w:pPr>
        <w:pStyle w:val="a6"/>
        <w:shd w:val="clear" w:color="auto" w:fill="FFFFFF"/>
        <w:spacing w:beforeAutospacing="0" w:afterAutospacing="0" w:line="560" w:lineRule="exact"/>
        <w:ind w:firstLine="420"/>
        <w:rPr>
          <w:rFonts w:ascii="仿宋_GB2312" w:eastAsia="仿宋_GB2312" w:cs="Times New Roman"/>
          <w:sz w:val="32"/>
          <w:szCs w:val="32"/>
        </w:rPr>
      </w:pPr>
      <w:r>
        <w:rPr>
          <w:rFonts w:ascii="仿宋_GB2312" w:eastAsia="仿宋_GB2312" w:cs="仿宋_GB2312" w:hint="eastAsia"/>
          <w:sz w:val="32"/>
          <w:szCs w:val="32"/>
        </w:rPr>
        <w:t>（</w:t>
      </w:r>
      <w:r>
        <w:rPr>
          <w:rFonts w:ascii="仿宋_GB2312" w:eastAsia="仿宋_GB2312" w:cs="仿宋_GB2312"/>
          <w:sz w:val="32"/>
          <w:szCs w:val="32"/>
        </w:rPr>
        <w:t>6</w:t>
      </w:r>
      <w:r>
        <w:rPr>
          <w:rFonts w:ascii="仿宋_GB2312" w:eastAsia="仿宋_GB2312" w:cs="仿宋_GB2312" w:hint="eastAsia"/>
          <w:sz w:val="32"/>
          <w:szCs w:val="32"/>
        </w:rPr>
        <w:t>）负责自治州人民政府决策部署相关信息的收集、整理、编发、为经济社会发展提供政务信息服务工作。</w:t>
      </w:r>
    </w:p>
    <w:p w:rsidR="003F37E6" w:rsidRDefault="00A05B6E">
      <w:pPr>
        <w:pStyle w:val="a6"/>
        <w:shd w:val="clear" w:color="auto" w:fill="FFFFFF"/>
        <w:spacing w:beforeAutospacing="0" w:afterAutospacing="0" w:line="560" w:lineRule="exact"/>
        <w:ind w:firstLine="420"/>
        <w:rPr>
          <w:rFonts w:ascii="仿宋_GB2312" w:eastAsia="仿宋_GB2312" w:cs="Times New Roman"/>
          <w:sz w:val="32"/>
          <w:szCs w:val="32"/>
        </w:rPr>
      </w:pPr>
      <w:r>
        <w:rPr>
          <w:rFonts w:ascii="仿宋_GB2312" w:eastAsia="仿宋_GB2312" w:cs="仿宋_GB2312" w:hint="eastAsia"/>
          <w:sz w:val="32"/>
          <w:szCs w:val="32"/>
        </w:rPr>
        <w:lastRenderedPageBreak/>
        <w:t>（</w:t>
      </w:r>
      <w:r>
        <w:rPr>
          <w:rFonts w:ascii="仿宋_GB2312" w:eastAsia="仿宋_GB2312" w:cs="仿宋_GB2312"/>
          <w:sz w:val="32"/>
          <w:szCs w:val="32"/>
        </w:rPr>
        <w:t>7</w:t>
      </w:r>
      <w:r>
        <w:rPr>
          <w:rFonts w:ascii="仿宋_GB2312" w:eastAsia="仿宋_GB2312" w:cs="仿宋_GB2312" w:hint="eastAsia"/>
          <w:sz w:val="32"/>
          <w:szCs w:val="32"/>
        </w:rPr>
        <w:t>）负责自治州人民政府相关日常工作，负责对外联络、综合协调、管理服务工作。</w:t>
      </w:r>
    </w:p>
    <w:p w:rsidR="003F37E6" w:rsidRDefault="00A05B6E">
      <w:pPr>
        <w:pStyle w:val="a6"/>
        <w:shd w:val="clear" w:color="auto" w:fill="FFFFFF"/>
        <w:spacing w:beforeAutospacing="0" w:afterAutospacing="0" w:line="560" w:lineRule="exact"/>
        <w:ind w:firstLine="420"/>
        <w:rPr>
          <w:rFonts w:ascii="仿宋_GB2312" w:eastAsia="仿宋_GB2312" w:cs="Times New Roman"/>
          <w:sz w:val="32"/>
          <w:szCs w:val="32"/>
        </w:rPr>
      </w:pPr>
      <w:r>
        <w:rPr>
          <w:rFonts w:ascii="仿宋_GB2312" w:eastAsia="仿宋_GB2312" w:cs="仿宋_GB2312" w:hint="eastAsia"/>
          <w:sz w:val="32"/>
          <w:szCs w:val="32"/>
        </w:rPr>
        <w:t>（</w:t>
      </w:r>
      <w:r>
        <w:rPr>
          <w:rFonts w:ascii="仿宋_GB2312" w:eastAsia="仿宋_GB2312" w:cs="仿宋_GB2312"/>
          <w:sz w:val="32"/>
          <w:szCs w:val="32"/>
        </w:rPr>
        <w:t>8</w:t>
      </w:r>
      <w:r>
        <w:rPr>
          <w:rFonts w:ascii="仿宋_GB2312" w:eastAsia="仿宋_GB2312" w:cs="仿宋_GB2312" w:hint="eastAsia"/>
          <w:sz w:val="32"/>
          <w:szCs w:val="32"/>
        </w:rPr>
        <w:t>）负责自治州人民政府领导同志召开的相关会议笔译、口译工作，负责相关工作的翻译任务。</w:t>
      </w:r>
    </w:p>
    <w:p w:rsidR="003F37E6" w:rsidRDefault="00A05B6E">
      <w:pPr>
        <w:pStyle w:val="a6"/>
        <w:shd w:val="clear" w:color="auto" w:fill="FFFFFF"/>
        <w:spacing w:beforeAutospacing="0" w:afterAutospacing="0" w:line="560" w:lineRule="exact"/>
        <w:ind w:firstLine="420"/>
        <w:rPr>
          <w:rFonts w:ascii="仿宋_GB2312" w:eastAsia="仿宋_GB2312" w:cs="Times New Roman"/>
          <w:sz w:val="32"/>
          <w:szCs w:val="32"/>
        </w:rPr>
      </w:pPr>
      <w:r>
        <w:rPr>
          <w:rFonts w:ascii="仿宋_GB2312" w:eastAsia="仿宋_GB2312" w:cs="仿宋_GB2312" w:hint="eastAsia"/>
          <w:sz w:val="32"/>
          <w:szCs w:val="32"/>
        </w:rPr>
        <w:t>（</w:t>
      </w:r>
      <w:r>
        <w:rPr>
          <w:rFonts w:ascii="仿宋_GB2312" w:eastAsia="仿宋_GB2312" w:cs="仿宋_GB2312"/>
          <w:sz w:val="32"/>
          <w:szCs w:val="32"/>
        </w:rPr>
        <w:t>9</w:t>
      </w:r>
      <w:r>
        <w:rPr>
          <w:rFonts w:ascii="仿宋_GB2312" w:eastAsia="仿宋_GB2312" w:cs="仿宋_GB2312" w:hint="eastAsia"/>
          <w:sz w:val="32"/>
          <w:szCs w:val="32"/>
        </w:rPr>
        <w:t>）负责自治州人民政府及政府领导同志的日常事务管理、后勤服务保障工作。</w:t>
      </w:r>
    </w:p>
    <w:p w:rsidR="003F37E6" w:rsidRDefault="00A05B6E">
      <w:pPr>
        <w:pStyle w:val="a6"/>
        <w:shd w:val="clear" w:color="auto" w:fill="FFFFFF"/>
        <w:spacing w:beforeAutospacing="0" w:afterAutospacing="0" w:line="560" w:lineRule="exact"/>
        <w:ind w:firstLine="420"/>
        <w:rPr>
          <w:rFonts w:ascii="仿宋_GB2312" w:eastAsia="仿宋_GB2312" w:cs="Times New Roman"/>
          <w:sz w:val="32"/>
          <w:szCs w:val="32"/>
        </w:rPr>
      </w:pPr>
      <w:r>
        <w:rPr>
          <w:rFonts w:ascii="仿宋_GB2312" w:eastAsia="仿宋_GB2312" w:cs="仿宋_GB2312" w:hint="eastAsia"/>
          <w:sz w:val="32"/>
          <w:szCs w:val="32"/>
        </w:rPr>
        <w:t>（</w:t>
      </w:r>
      <w:r>
        <w:rPr>
          <w:rFonts w:ascii="仿宋_GB2312" w:eastAsia="仿宋_GB2312" w:cs="仿宋_GB2312"/>
          <w:sz w:val="32"/>
          <w:szCs w:val="32"/>
        </w:rPr>
        <w:t>1</w:t>
      </w:r>
      <w:r>
        <w:rPr>
          <w:rFonts w:ascii="仿宋_GB2312" w:eastAsia="仿宋_GB2312" w:cs="仿宋_GB2312" w:hint="eastAsia"/>
          <w:sz w:val="32"/>
          <w:szCs w:val="32"/>
        </w:rPr>
        <w:t>0）负责自治州人民政府系统的政务值班、应急值守和督促检查工作，以及政府领导同志处置各类突发事件的服务保障。</w:t>
      </w:r>
    </w:p>
    <w:p w:rsidR="003F37E6" w:rsidRDefault="00A05B6E">
      <w:pPr>
        <w:pStyle w:val="a6"/>
        <w:shd w:val="clear" w:color="auto" w:fill="FFFFFF"/>
        <w:spacing w:beforeAutospacing="0" w:afterAutospacing="0" w:line="560" w:lineRule="exact"/>
        <w:ind w:firstLine="420"/>
        <w:rPr>
          <w:rFonts w:ascii="仿宋_GB2312" w:eastAsia="仿宋_GB2312" w:cs="仿宋_GB2312"/>
          <w:sz w:val="32"/>
          <w:szCs w:val="32"/>
        </w:rPr>
      </w:pPr>
      <w:r>
        <w:rPr>
          <w:rFonts w:ascii="仿宋_GB2312" w:eastAsia="仿宋_GB2312" w:cs="仿宋_GB2312" w:hint="eastAsia"/>
          <w:sz w:val="32"/>
          <w:szCs w:val="32"/>
        </w:rPr>
        <w:t>（</w:t>
      </w:r>
      <w:r>
        <w:rPr>
          <w:rFonts w:ascii="仿宋_GB2312" w:eastAsia="仿宋_GB2312" w:cs="仿宋_GB2312"/>
          <w:sz w:val="32"/>
          <w:szCs w:val="32"/>
        </w:rPr>
        <w:t>1</w:t>
      </w:r>
      <w:r>
        <w:rPr>
          <w:rFonts w:ascii="仿宋_GB2312" w:eastAsia="仿宋_GB2312" w:cs="仿宋_GB2312" w:hint="eastAsia"/>
          <w:sz w:val="32"/>
          <w:szCs w:val="32"/>
        </w:rPr>
        <w:t>1）负责指导、监督自治州政务公开和政府信息公开工作。</w:t>
      </w:r>
    </w:p>
    <w:p w:rsidR="003F37E6" w:rsidRDefault="00A05B6E">
      <w:pPr>
        <w:pStyle w:val="a6"/>
        <w:shd w:val="clear" w:color="auto" w:fill="FFFFFF"/>
        <w:spacing w:beforeAutospacing="0" w:afterAutospacing="0" w:line="560" w:lineRule="exact"/>
        <w:ind w:firstLine="420"/>
        <w:rPr>
          <w:rFonts w:ascii="仿宋_GB2312" w:eastAsia="仿宋_GB2312" w:cs="Times New Roman"/>
          <w:sz w:val="32"/>
          <w:szCs w:val="32"/>
        </w:rPr>
      </w:pPr>
      <w:r>
        <w:rPr>
          <w:rFonts w:ascii="仿宋_GB2312" w:eastAsia="仿宋_GB2312" w:cs="仿宋_GB2312" w:hint="eastAsia"/>
          <w:sz w:val="32"/>
          <w:szCs w:val="32"/>
        </w:rPr>
        <w:t>（12）负责推进、指导、协调政府系统电子政务工作。</w:t>
      </w:r>
    </w:p>
    <w:p w:rsidR="003F37E6" w:rsidRDefault="00A05B6E">
      <w:pPr>
        <w:pStyle w:val="a6"/>
        <w:shd w:val="clear" w:color="auto" w:fill="FFFFFF"/>
        <w:spacing w:beforeAutospacing="0" w:afterAutospacing="0" w:line="560" w:lineRule="exact"/>
        <w:ind w:firstLine="420"/>
        <w:rPr>
          <w:rFonts w:ascii="仿宋_GB2312" w:eastAsia="仿宋_GB2312" w:cs="Times New Roman"/>
          <w:sz w:val="32"/>
          <w:szCs w:val="32"/>
        </w:rPr>
      </w:pPr>
      <w:r>
        <w:rPr>
          <w:rFonts w:ascii="仿宋_GB2312" w:eastAsia="仿宋_GB2312" w:cs="仿宋_GB2312" w:hint="eastAsia"/>
          <w:sz w:val="32"/>
          <w:szCs w:val="32"/>
        </w:rPr>
        <w:t>（</w:t>
      </w:r>
      <w:r>
        <w:rPr>
          <w:rFonts w:ascii="仿宋_GB2312" w:eastAsia="仿宋_GB2312" w:cs="仿宋_GB2312"/>
          <w:sz w:val="32"/>
          <w:szCs w:val="32"/>
        </w:rPr>
        <w:t>1</w:t>
      </w:r>
      <w:r>
        <w:rPr>
          <w:rFonts w:ascii="仿宋_GB2312" w:eastAsia="仿宋_GB2312" w:cs="仿宋_GB2312" w:hint="eastAsia"/>
          <w:sz w:val="32"/>
          <w:szCs w:val="32"/>
        </w:rPr>
        <w:t>3）负责自治州人民政府驻外办事机构的管理工作。</w:t>
      </w:r>
    </w:p>
    <w:p w:rsidR="003F37E6" w:rsidRDefault="00A05B6E">
      <w:pPr>
        <w:pStyle w:val="a6"/>
        <w:shd w:val="clear" w:color="auto" w:fill="FFFFFF"/>
        <w:spacing w:beforeAutospacing="0" w:afterAutospacing="0" w:line="560" w:lineRule="exact"/>
        <w:ind w:firstLine="420"/>
        <w:rPr>
          <w:rFonts w:ascii="仿宋_GB2312" w:eastAsia="仿宋_GB2312" w:cs="Times New Roman"/>
          <w:sz w:val="32"/>
          <w:szCs w:val="32"/>
        </w:rPr>
      </w:pPr>
      <w:r>
        <w:rPr>
          <w:rFonts w:ascii="仿宋_GB2312" w:eastAsia="仿宋_GB2312" w:cs="仿宋_GB2312" w:hint="eastAsia"/>
          <w:sz w:val="32"/>
          <w:szCs w:val="32"/>
        </w:rPr>
        <w:t>（</w:t>
      </w:r>
      <w:r>
        <w:rPr>
          <w:rFonts w:ascii="仿宋_GB2312" w:eastAsia="仿宋_GB2312" w:cs="仿宋_GB2312"/>
          <w:sz w:val="32"/>
          <w:szCs w:val="32"/>
        </w:rPr>
        <w:t>14</w:t>
      </w:r>
      <w:r>
        <w:rPr>
          <w:rFonts w:ascii="仿宋_GB2312" w:eastAsia="仿宋_GB2312" w:cs="仿宋_GB2312" w:hint="eastAsia"/>
          <w:sz w:val="32"/>
          <w:szCs w:val="32"/>
        </w:rPr>
        <w:t>）承办自治州人民政府和自治州人民政府领导交办的其他事项。</w:t>
      </w:r>
      <w:r>
        <w:rPr>
          <w:rFonts w:ascii="仿宋_GB2312" w:eastAsia="仿宋_GB2312" w:hint="eastAsia"/>
          <w:bCs/>
          <w:sz w:val="32"/>
          <w:szCs w:val="32"/>
        </w:rPr>
        <w:t xml:space="preserve">  </w:t>
      </w:r>
    </w:p>
    <w:p w:rsidR="003F37E6" w:rsidRDefault="00A05B6E">
      <w:pPr>
        <w:widowControl/>
        <w:spacing w:line="560" w:lineRule="exact"/>
        <w:jc w:val="left"/>
        <w:rPr>
          <w:rFonts w:ascii="黑体" w:eastAsia="黑体" w:hAnsi="黑体" w:cs="宋体"/>
          <w:bCs/>
          <w:kern w:val="0"/>
          <w:sz w:val="32"/>
          <w:szCs w:val="32"/>
        </w:rPr>
      </w:pPr>
      <w:r>
        <w:rPr>
          <w:rFonts w:ascii="仿宋_GB2312" w:eastAsia="仿宋_GB2312" w:hAnsi="宋体" w:cs="宋体" w:hint="eastAsia"/>
          <w:kern w:val="0"/>
          <w:sz w:val="32"/>
          <w:szCs w:val="32"/>
        </w:rPr>
        <w:t xml:space="preserve">　  </w:t>
      </w:r>
      <w:r>
        <w:rPr>
          <w:rFonts w:ascii="黑体" w:eastAsia="黑体" w:hAnsi="黑体" w:cs="宋体" w:hint="eastAsia"/>
          <w:bCs/>
          <w:kern w:val="0"/>
          <w:sz w:val="32"/>
          <w:szCs w:val="32"/>
        </w:rPr>
        <w:t>二、机构设置及人员情况</w:t>
      </w:r>
    </w:p>
    <w:p w:rsidR="003F37E6" w:rsidRDefault="00A05B6E">
      <w:pPr>
        <w:widowControl/>
        <w:spacing w:line="560" w:lineRule="exact"/>
        <w:ind w:firstLine="640"/>
        <w:jc w:val="left"/>
        <w:rPr>
          <w:rFonts w:ascii="仿宋_GB2312" w:eastAsia="仿宋_GB2312" w:hAnsi="宋体" w:cs="宋体"/>
          <w:kern w:val="0"/>
          <w:sz w:val="32"/>
          <w:szCs w:val="32"/>
        </w:rPr>
      </w:pPr>
      <w:r>
        <w:rPr>
          <w:rFonts w:ascii="仿宋_GB2312" w:eastAsia="仿宋_GB2312" w:hAnsi="黑体" w:cs="宋体" w:hint="eastAsia"/>
          <w:bCs/>
          <w:kern w:val="0"/>
          <w:sz w:val="32"/>
          <w:szCs w:val="32"/>
        </w:rPr>
        <w:t>克州政府办公室无下属预算单位，下设12个处室，分别是：公文处理科、秘书一科、秘书二科、综合科、信息科、自治州人民政府督查室、自治州人民政府政务服务办公室、总值班室、政策法规科、人事科、行政财务科、后勤服务科</w:t>
      </w:r>
      <w:r>
        <w:rPr>
          <w:rFonts w:ascii="仿宋_GB2312" w:eastAsia="仿宋_GB2312" w:hAnsi="宋体" w:cs="宋体" w:hint="eastAsia"/>
          <w:kern w:val="0"/>
          <w:sz w:val="32"/>
          <w:szCs w:val="32"/>
        </w:rPr>
        <w:t>。</w:t>
      </w:r>
    </w:p>
    <w:p w:rsidR="003F37E6" w:rsidRDefault="00A05B6E">
      <w:pPr>
        <w:widowControl/>
        <w:spacing w:line="560" w:lineRule="exact"/>
        <w:ind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克州政府办公室编制数61，实有人数102人，其中：在职67人，减少5人； 退休35人，增加0人；离休0人，增加0人。</w:t>
      </w:r>
    </w:p>
    <w:p w:rsidR="003F37E6" w:rsidRDefault="00A05B6E">
      <w:pPr>
        <w:widowControl/>
        <w:spacing w:line="560" w:lineRule="exact"/>
        <w:ind w:firstLine="640"/>
        <w:jc w:val="left"/>
        <w:rPr>
          <w:rFonts w:ascii="仿宋_GB2312" w:eastAsia="仿宋_GB2312" w:hAnsi="宋体" w:cs="宋体"/>
          <w:b/>
          <w:kern w:val="0"/>
          <w:sz w:val="32"/>
          <w:szCs w:val="32"/>
        </w:rPr>
      </w:pPr>
      <w:r>
        <w:rPr>
          <w:rFonts w:ascii="仿宋_GB2312" w:eastAsia="仿宋_GB2312" w:hAnsi="宋体" w:cs="宋体" w:hint="eastAsia"/>
          <w:b/>
          <w:kern w:val="0"/>
          <w:sz w:val="32"/>
          <w:szCs w:val="32"/>
        </w:rPr>
        <w:lastRenderedPageBreak/>
        <w:t xml:space="preserve"> </w:t>
      </w:r>
    </w:p>
    <w:p w:rsidR="003F37E6" w:rsidRDefault="00A05B6E">
      <w:pPr>
        <w:widowControl/>
        <w:spacing w:line="360" w:lineRule="auto"/>
        <w:jc w:val="center"/>
        <w:outlineLvl w:val="1"/>
        <w:rPr>
          <w:rFonts w:ascii="黑体" w:eastAsia="黑体" w:hAnsi="黑体"/>
          <w:kern w:val="0"/>
          <w:sz w:val="32"/>
          <w:szCs w:val="32"/>
        </w:rPr>
      </w:pPr>
      <w:r>
        <w:rPr>
          <w:rFonts w:ascii="黑体" w:eastAsia="黑体" w:hAnsi="黑体" w:hint="eastAsia"/>
          <w:kern w:val="0"/>
          <w:sz w:val="32"/>
          <w:szCs w:val="32"/>
        </w:rPr>
        <w:t>第二部分  2021年部门预算公开表</w:t>
      </w:r>
    </w:p>
    <w:p w:rsidR="003F37E6" w:rsidRDefault="00A05B6E">
      <w:pPr>
        <w:widowControl/>
        <w:spacing w:line="360" w:lineRule="auto"/>
        <w:outlineLvl w:val="1"/>
        <w:rPr>
          <w:rFonts w:ascii="仿宋_GB2312" w:eastAsia="仿宋_GB2312" w:hAnsi="宋体"/>
          <w:b/>
          <w:kern w:val="0"/>
          <w:sz w:val="32"/>
          <w:szCs w:val="32"/>
        </w:rPr>
      </w:pPr>
      <w:r>
        <w:rPr>
          <w:rFonts w:ascii="仿宋_GB2312" w:eastAsia="仿宋_GB2312" w:hAnsi="宋体" w:hint="eastAsia"/>
          <w:b/>
          <w:kern w:val="0"/>
          <w:sz w:val="32"/>
          <w:szCs w:val="32"/>
        </w:rPr>
        <w:t>表一：</w:t>
      </w:r>
    </w:p>
    <w:p w:rsidR="003F37E6" w:rsidRDefault="00A05B6E">
      <w:pPr>
        <w:widowControl/>
        <w:spacing w:line="360" w:lineRule="auto"/>
        <w:jc w:val="center"/>
        <w:outlineLvl w:val="1"/>
        <w:rPr>
          <w:rFonts w:ascii="仿宋_GB2312" w:eastAsia="仿宋_GB2312" w:hAnsi="宋体"/>
          <w:b/>
          <w:kern w:val="0"/>
          <w:sz w:val="32"/>
          <w:szCs w:val="32"/>
        </w:rPr>
      </w:pPr>
      <w:r>
        <w:rPr>
          <w:rFonts w:ascii="仿宋_GB2312" w:eastAsia="仿宋_GB2312" w:hAnsi="宋体" w:hint="eastAsia"/>
          <w:b/>
          <w:kern w:val="0"/>
          <w:sz w:val="32"/>
          <w:szCs w:val="32"/>
        </w:rPr>
        <w:t>部门收支总体情况表</w:t>
      </w:r>
    </w:p>
    <w:p w:rsidR="003F37E6" w:rsidRDefault="00A05B6E">
      <w:pPr>
        <w:widowControl/>
        <w:spacing w:line="280" w:lineRule="exact"/>
        <w:jc w:val="left"/>
        <w:outlineLvl w:val="1"/>
        <w:rPr>
          <w:rFonts w:ascii="仿宋_GB2312" w:eastAsia="仿宋_GB2312" w:hAnsi="宋体"/>
          <w:kern w:val="0"/>
          <w:sz w:val="24"/>
        </w:rPr>
      </w:pPr>
      <w:r>
        <w:rPr>
          <w:rFonts w:ascii="仿宋_GB2312" w:eastAsia="仿宋_GB2312" w:hAnsi="宋体" w:hint="eastAsia"/>
          <w:kern w:val="0"/>
          <w:sz w:val="24"/>
        </w:rPr>
        <w:t xml:space="preserve">编制部门：克州人民政府办公室                         单位：万元                   </w:t>
      </w:r>
    </w:p>
    <w:tbl>
      <w:tblPr>
        <w:tblW w:w="8662" w:type="dxa"/>
        <w:tblInd w:w="93" w:type="dxa"/>
        <w:tblLayout w:type="fixed"/>
        <w:tblLook w:val="04A0"/>
      </w:tblPr>
      <w:tblGrid>
        <w:gridCol w:w="2280"/>
        <w:gridCol w:w="1988"/>
        <w:gridCol w:w="2693"/>
        <w:gridCol w:w="1701"/>
      </w:tblGrid>
      <w:tr w:rsidR="003F37E6">
        <w:trPr>
          <w:trHeight w:val="360"/>
        </w:trPr>
        <w:tc>
          <w:tcPr>
            <w:tcW w:w="4268" w:type="dxa"/>
            <w:gridSpan w:val="2"/>
            <w:tcBorders>
              <w:top w:val="single" w:sz="4" w:space="0" w:color="auto"/>
              <w:left w:val="single" w:sz="4" w:space="0" w:color="auto"/>
              <w:bottom w:val="single" w:sz="4" w:space="0" w:color="auto"/>
              <w:right w:val="single" w:sz="4" w:space="0" w:color="000000"/>
            </w:tcBorders>
            <w:vAlign w:val="bottom"/>
          </w:tcPr>
          <w:p w:rsidR="003F37E6" w:rsidRDefault="00A05B6E">
            <w:pPr>
              <w:widowControl/>
              <w:spacing w:line="280" w:lineRule="exact"/>
              <w:jc w:val="center"/>
              <w:rPr>
                <w:rFonts w:ascii="仿宋_GB2312" w:eastAsia="仿宋_GB2312" w:hAnsi="宋体" w:cs="宋体"/>
                <w:b/>
                <w:bCs/>
                <w:kern w:val="0"/>
                <w:sz w:val="24"/>
              </w:rPr>
            </w:pPr>
            <w:r>
              <w:rPr>
                <w:rFonts w:ascii="仿宋_GB2312" w:eastAsia="仿宋_GB2312" w:hAnsi="宋体" w:cs="宋体" w:hint="eastAsia"/>
                <w:b/>
                <w:bCs/>
                <w:kern w:val="0"/>
                <w:sz w:val="24"/>
              </w:rPr>
              <w:t>收     入</w:t>
            </w:r>
          </w:p>
        </w:tc>
        <w:tc>
          <w:tcPr>
            <w:tcW w:w="4394" w:type="dxa"/>
            <w:gridSpan w:val="2"/>
            <w:tcBorders>
              <w:top w:val="single" w:sz="4" w:space="0" w:color="auto"/>
              <w:left w:val="nil"/>
              <w:bottom w:val="single" w:sz="4" w:space="0" w:color="auto"/>
              <w:right w:val="single" w:sz="4" w:space="0" w:color="auto"/>
            </w:tcBorders>
            <w:vAlign w:val="bottom"/>
          </w:tcPr>
          <w:p w:rsidR="003F37E6" w:rsidRDefault="00A05B6E">
            <w:pPr>
              <w:widowControl/>
              <w:spacing w:line="280" w:lineRule="exact"/>
              <w:jc w:val="center"/>
              <w:rPr>
                <w:rFonts w:ascii="仿宋_GB2312" w:eastAsia="仿宋_GB2312" w:hAnsi="宋体" w:cs="宋体"/>
                <w:b/>
                <w:bCs/>
                <w:kern w:val="0"/>
                <w:sz w:val="24"/>
              </w:rPr>
            </w:pPr>
            <w:r>
              <w:rPr>
                <w:rFonts w:ascii="仿宋_GB2312" w:eastAsia="仿宋_GB2312" w:hAnsi="宋体" w:cs="宋体" w:hint="eastAsia"/>
                <w:b/>
                <w:bCs/>
                <w:kern w:val="0"/>
                <w:sz w:val="24"/>
              </w:rPr>
              <w:t>支     出</w:t>
            </w:r>
          </w:p>
        </w:tc>
      </w:tr>
      <w:tr w:rsidR="003F37E6">
        <w:trPr>
          <w:trHeight w:hRule="exact" w:val="312"/>
        </w:trPr>
        <w:tc>
          <w:tcPr>
            <w:tcW w:w="2280" w:type="dxa"/>
            <w:tcBorders>
              <w:top w:val="nil"/>
              <w:left w:val="single" w:sz="4" w:space="0" w:color="auto"/>
              <w:bottom w:val="single" w:sz="4" w:space="0" w:color="auto"/>
              <w:right w:val="single" w:sz="4" w:space="0" w:color="auto"/>
            </w:tcBorders>
            <w:vAlign w:val="center"/>
          </w:tcPr>
          <w:p w:rsidR="003F37E6" w:rsidRDefault="00A05B6E">
            <w:pPr>
              <w:widowControl/>
              <w:spacing w:line="280" w:lineRule="exact"/>
              <w:jc w:val="center"/>
              <w:rPr>
                <w:rFonts w:ascii="仿宋_GB2312" w:eastAsia="仿宋_GB2312" w:hAnsi="宋体" w:cs="宋体"/>
                <w:b/>
                <w:kern w:val="0"/>
                <w:sz w:val="20"/>
                <w:szCs w:val="20"/>
              </w:rPr>
            </w:pPr>
            <w:r>
              <w:rPr>
                <w:rFonts w:ascii="仿宋_GB2312" w:eastAsia="仿宋_GB2312" w:hAnsi="宋体" w:cs="宋体" w:hint="eastAsia"/>
                <w:b/>
                <w:kern w:val="0"/>
                <w:sz w:val="20"/>
                <w:szCs w:val="20"/>
              </w:rPr>
              <w:t>项     目</w:t>
            </w:r>
          </w:p>
        </w:tc>
        <w:tc>
          <w:tcPr>
            <w:tcW w:w="1988" w:type="dxa"/>
            <w:tcBorders>
              <w:top w:val="nil"/>
              <w:left w:val="nil"/>
              <w:bottom w:val="single" w:sz="4" w:space="0" w:color="auto"/>
              <w:right w:val="single" w:sz="4" w:space="0" w:color="auto"/>
            </w:tcBorders>
            <w:vAlign w:val="center"/>
          </w:tcPr>
          <w:p w:rsidR="003F37E6" w:rsidRDefault="00A05B6E">
            <w:pPr>
              <w:widowControl/>
              <w:spacing w:line="280" w:lineRule="exact"/>
              <w:jc w:val="center"/>
              <w:rPr>
                <w:rFonts w:ascii="仿宋_GB2312" w:eastAsia="仿宋_GB2312" w:hAnsi="宋体" w:cs="宋体"/>
                <w:b/>
                <w:kern w:val="0"/>
                <w:sz w:val="20"/>
                <w:szCs w:val="20"/>
              </w:rPr>
            </w:pPr>
            <w:r>
              <w:rPr>
                <w:rFonts w:ascii="仿宋_GB2312" w:eastAsia="仿宋_GB2312" w:hAnsi="宋体" w:cs="宋体" w:hint="eastAsia"/>
                <w:b/>
                <w:kern w:val="0"/>
                <w:sz w:val="20"/>
                <w:szCs w:val="20"/>
              </w:rPr>
              <w:t>预算数</w:t>
            </w:r>
          </w:p>
        </w:tc>
        <w:tc>
          <w:tcPr>
            <w:tcW w:w="2693" w:type="dxa"/>
            <w:tcBorders>
              <w:top w:val="nil"/>
              <w:left w:val="nil"/>
              <w:bottom w:val="single" w:sz="4" w:space="0" w:color="auto"/>
              <w:right w:val="single" w:sz="4" w:space="0" w:color="auto"/>
            </w:tcBorders>
            <w:vAlign w:val="center"/>
          </w:tcPr>
          <w:p w:rsidR="003F37E6" w:rsidRDefault="00A05B6E">
            <w:pPr>
              <w:widowControl/>
              <w:spacing w:line="280" w:lineRule="exact"/>
              <w:jc w:val="center"/>
              <w:rPr>
                <w:rFonts w:ascii="仿宋_GB2312" w:eastAsia="仿宋_GB2312" w:hAnsi="宋体" w:cs="宋体"/>
                <w:b/>
                <w:kern w:val="0"/>
                <w:sz w:val="20"/>
                <w:szCs w:val="20"/>
              </w:rPr>
            </w:pPr>
            <w:r>
              <w:rPr>
                <w:rFonts w:ascii="仿宋_GB2312" w:eastAsia="仿宋_GB2312" w:hAnsi="宋体" w:cs="宋体" w:hint="eastAsia"/>
                <w:b/>
                <w:kern w:val="0"/>
                <w:sz w:val="20"/>
                <w:szCs w:val="20"/>
              </w:rPr>
              <w:t>功能分类</w:t>
            </w:r>
          </w:p>
        </w:tc>
        <w:tc>
          <w:tcPr>
            <w:tcW w:w="1701" w:type="dxa"/>
            <w:tcBorders>
              <w:top w:val="nil"/>
              <w:left w:val="nil"/>
              <w:bottom w:val="single" w:sz="4" w:space="0" w:color="auto"/>
              <w:right w:val="single" w:sz="4" w:space="0" w:color="auto"/>
            </w:tcBorders>
            <w:vAlign w:val="center"/>
          </w:tcPr>
          <w:p w:rsidR="003F37E6" w:rsidRDefault="00A05B6E">
            <w:pPr>
              <w:widowControl/>
              <w:spacing w:line="280" w:lineRule="exact"/>
              <w:jc w:val="center"/>
              <w:rPr>
                <w:rFonts w:ascii="仿宋_GB2312" w:eastAsia="仿宋_GB2312" w:hAnsi="宋体" w:cs="宋体"/>
                <w:b/>
                <w:kern w:val="0"/>
                <w:sz w:val="20"/>
                <w:szCs w:val="20"/>
              </w:rPr>
            </w:pPr>
            <w:r>
              <w:rPr>
                <w:rFonts w:ascii="仿宋_GB2312" w:eastAsia="仿宋_GB2312" w:hAnsi="宋体" w:cs="宋体" w:hint="eastAsia"/>
                <w:b/>
                <w:kern w:val="0"/>
                <w:sz w:val="20"/>
                <w:szCs w:val="20"/>
              </w:rPr>
              <w:t>预算数</w:t>
            </w:r>
          </w:p>
        </w:tc>
      </w:tr>
      <w:tr w:rsidR="003F37E6">
        <w:trPr>
          <w:trHeight w:hRule="exact" w:val="312"/>
        </w:trPr>
        <w:tc>
          <w:tcPr>
            <w:tcW w:w="2280" w:type="dxa"/>
            <w:tcBorders>
              <w:top w:val="nil"/>
              <w:left w:val="single" w:sz="4" w:space="0" w:color="auto"/>
              <w:bottom w:val="single" w:sz="4" w:space="0" w:color="auto"/>
              <w:right w:val="single" w:sz="4" w:space="0" w:color="auto"/>
            </w:tcBorders>
            <w:vAlign w:val="center"/>
          </w:tcPr>
          <w:p w:rsidR="003F37E6" w:rsidRDefault="00A05B6E">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财政拨款（补助）</w:t>
            </w:r>
          </w:p>
        </w:tc>
        <w:tc>
          <w:tcPr>
            <w:tcW w:w="1988" w:type="dxa"/>
            <w:tcBorders>
              <w:top w:val="nil"/>
              <w:left w:val="nil"/>
              <w:bottom w:val="single" w:sz="4" w:space="0" w:color="auto"/>
              <w:right w:val="single" w:sz="4" w:space="0" w:color="auto"/>
            </w:tcBorders>
            <w:vAlign w:val="center"/>
          </w:tcPr>
          <w:p w:rsidR="003F37E6" w:rsidRDefault="00A05B6E">
            <w:pPr>
              <w:widowControl/>
              <w:spacing w:line="280" w:lineRule="exact"/>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1406.62　</w:t>
            </w:r>
          </w:p>
        </w:tc>
        <w:tc>
          <w:tcPr>
            <w:tcW w:w="2693" w:type="dxa"/>
            <w:tcBorders>
              <w:top w:val="nil"/>
              <w:left w:val="nil"/>
              <w:bottom w:val="single" w:sz="4" w:space="0" w:color="auto"/>
              <w:right w:val="nil"/>
            </w:tcBorders>
            <w:vAlign w:val="center"/>
          </w:tcPr>
          <w:p w:rsidR="003F37E6" w:rsidRDefault="00A05B6E">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201 一般公共服务支出</w:t>
            </w:r>
          </w:p>
        </w:tc>
        <w:tc>
          <w:tcPr>
            <w:tcW w:w="1701" w:type="dxa"/>
            <w:tcBorders>
              <w:top w:val="nil"/>
              <w:left w:val="single" w:sz="4" w:space="0" w:color="auto"/>
              <w:bottom w:val="single" w:sz="4" w:space="0" w:color="auto"/>
              <w:right w:val="single" w:sz="4" w:space="0" w:color="auto"/>
            </w:tcBorders>
            <w:vAlign w:val="center"/>
          </w:tcPr>
          <w:p w:rsidR="003F37E6" w:rsidRDefault="00A05B6E">
            <w:pPr>
              <w:widowControl/>
              <w:spacing w:line="280" w:lineRule="exact"/>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1423.62　</w:t>
            </w:r>
          </w:p>
        </w:tc>
      </w:tr>
      <w:tr w:rsidR="003F37E6">
        <w:trPr>
          <w:trHeight w:hRule="exact" w:val="312"/>
        </w:trPr>
        <w:tc>
          <w:tcPr>
            <w:tcW w:w="2280" w:type="dxa"/>
            <w:tcBorders>
              <w:top w:val="nil"/>
              <w:left w:val="single" w:sz="4" w:space="0" w:color="auto"/>
              <w:bottom w:val="single" w:sz="4" w:space="0" w:color="auto"/>
              <w:right w:val="single" w:sz="4" w:space="0" w:color="auto"/>
            </w:tcBorders>
            <w:vAlign w:val="center"/>
          </w:tcPr>
          <w:p w:rsidR="003F37E6" w:rsidRDefault="00A05B6E">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一般公共预算</w:t>
            </w:r>
          </w:p>
        </w:tc>
        <w:tc>
          <w:tcPr>
            <w:tcW w:w="1988" w:type="dxa"/>
            <w:tcBorders>
              <w:top w:val="nil"/>
              <w:left w:val="nil"/>
              <w:bottom w:val="single" w:sz="4" w:space="0" w:color="auto"/>
              <w:right w:val="single" w:sz="4" w:space="0" w:color="auto"/>
            </w:tcBorders>
            <w:vAlign w:val="center"/>
          </w:tcPr>
          <w:p w:rsidR="003F37E6" w:rsidRDefault="00A05B6E">
            <w:pPr>
              <w:widowControl/>
              <w:spacing w:line="280" w:lineRule="exact"/>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1406.62　</w:t>
            </w:r>
          </w:p>
        </w:tc>
        <w:tc>
          <w:tcPr>
            <w:tcW w:w="2693" w:type="dxa"/>
            <w:tcBorders>
              <w:top w:val="nil"/>
              <w:left w:val="nil"/>
              <w:bottom w:val="single" w:sz="4" w:space="0" w:color="auto"/>
              <w:right w:val="nil"/>
            </w:tcBorders>
            <w:vAlign w:val="center"/>
          </w:tcPr>
          <w:p w:rsidR="003F37E6" w:rsidRDefault="00A05B6E">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202 外交支出</w:t>
            </w:r>
          </w:p>
        </w:tc>
        <w:tc>
          <w:tcPr>
            <w:tcW w:w="1701" w:type="dxa"/>
            <w:tcBorders>
              <w:top w:val="nil"/>
              <w:left w:val="single" w:sz="4" w:space="0" w:color="auto"/>
              <w:bottom w:val="single" w:sz="4" w:space="0" w:color="auto"/>
              <w:right w:val="single" w:sz="4" w:space="0" w:color="auto"/>
            </w:tcBorders>
            <w:vAlign w:val="center"/>
          </w:tcPr>
          <w:p w:rsidR="003F37E6" w:rsidRDefault="00A05B6E">
            <w:pPr>
              <w:widowControl/>
              <w:spacing w:line="280" w:lineRule="exact"/>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r>
      <w:tr w:rsidR="003F37E6">
        <w:trPr>
          <w:trHeight w:hRule="exact" w:val="312"/>
        </w:trPr>
        <w:tc>
          <w:tcPr>
            <w:tcW w:w="2280" w:type="dxa"/>
            <w:tcBorders>
              <w:top w:val="nil"/>
              <w:left w:val="single" w:sz="4" w:space="0" w:color="auto"/>
              <w:bottom w:val="single" w:sz="4" w:space="0" w:color="auto"/>
              <w:right w:val="single" w:sz="4" w:space="0" w:color="auto"/>
            </w:tcBorders>
            <w:vAlign w:val="center"/>
          </w:tcPr>
          <w:p w:rsidR="003F37E6" w:rsidRDefault="00A05B6E">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政府性基金预算</w:t>
            </w:r>
          </w:p>
        </w:tc>
        <w:tc>
          <w:tcPr>
            <w:tcW w:w="1988" w:type="dxa"/>
            <w:tcBorders>
              <w:top w:val="nil"/>
              <w:left w:val="nil"/>
              <w:bottom w:val="single" w:sz="4" w:space="0" w:color="auto"/>
              <w:right w:val="single" w:sz="4" w:space="0" w:color="auto"/>
            </w:tcBorders>
            <w:vAlign w:val="center"/>
          </w:tcPr>
          <w:p w:rsidR="003F37E6" w:rsidRDefault="00A05B6E">
            <w:pPr>
              <w:widowControl/>
              <w:spacing w:line="280" w:lineRule="exact"/>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2693" w:type="dxa"/>
            <w:tcBorders>
              <w:top w:val="nil"/>
              <w:left w:val="nil"/>
              <w:bottom w:val="single" w:sz="4" w:space="0" w:color="auto"/>
              <w:right w:val="nil"/>
            </w:tcBorders>
            <w:vAlign w:val="center"/>
          </w:tcPr>
          <w:p w:rsidR="003F37E6" w:rsidRDefault="00A05B6E">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203 国防支出</w:t>
            </w:r>
          </w:p>
        </w:tc>
        <w:tc>
          <w:tcPr>
            <w:tcW w:w="1701" w:type="dxa"/>
            <w:tcBorders>
              <w:top w:val="nil"/>
              <w:left w:val="single" w:sz="4" w:space="0" w:color="auto"/>
              <w:bottom w:val="single" w:sz="4" w:space="0" w:color="auto"/>
              <w:right w:val="single" w:sz="4" w:space="0" w:color="auto"/>
            </w:tcBorders>
            <w:vAlign w:val="center"/>
          </w:tcPr>
          <w:p w:rsidR="003F37E6" w:rsidRDefault="00A05B6E">
            <w:pPr>
              <w:widowControl/>
              <w:spacing w:line="280" w:lineRule="exact"/>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r>
      <w:tr w:rsidR="003F37E6">
        <w:trPr>
          <w:trHeight w:hRule="exact" w:val="312"/>
        </w:trPr>
        <w:tc>
          <w:tcPr>
            <w:tcW w:w="2280" w:type="dxa"/>
            <w:tcBorders>
              <w:top w:val="nil"/>
              <w:left w:val="single" w:sz="4" w:space="0" w:color="auto"/>
              <w:bottom w:val="single" w:sz="4" w:space="0" w:color="auto"/>
              <w:right w:val="single" w:sz="4" w:space="0" w:color="auto"/>
            </w:tcBorders>
            <w:vAlign w:val="center"/>
          </w:tcPr>
          <w:p w:rsidR="003F37E6" w:rsidRDefault="00A05B6E">
            <w:pPr>
              <w:widowControl/>
              <w:spacing w:line="280" w:lineRule="exact"/>
              <w:ind w:firstLineChars="200" w:firstLine="360"/>
              <w:jc w:val="left"/>
              <w:rPr>
                <w:rFonts w:ascii="仿宋_GB2312" w:eastAsia="仿宋_GB2312" w:hAnsi="宋体" w:cs="宋体"/>
                <w:kern w:val="0"/>
                <w:sz w:val="18"/>
                <w:szCs w:val="18"/>
              </w:rPr>
            </w:pPr>
            <w:r>
              <w:rPr>
                <w:rFonts w:ascii="仿宋_GB2312" w:eastAsia="仿宋_GB2312" w:hAnsi="宋体" w:cs="宋体" w:hint="eastAsia"/>
                <w:kern w:val="0"/>
                <w:sz w:val="18"/>
                <w:szCs w:val="18"/>
                <w:highlight w:val="yellow"/>
              </w:rPr>
              <w:t>国有资本</w:t>
            </w:r>
            <w:r>
              <w:rPr>
                <w:rFonts w:ascii="仿宋_GB2312" w:eastAsia="仿宋_GB2312" w:hAnsi="宋体" w:cs="宋体"/>
                <w:kern w:val="0"/>
                <w:sz w:val="18"/>
                <w:szCs w:val="18"/>
                <w:highlight w:val="yellow"/>
              </w:rPr>
              <w:t>经营预算</w:t>
            </w:r>
          </w:p>
        </w:tc>
        <w:tc>
          <w:tcPr>
            <w:tcW w:w="1988" w:type="dxa"/>
            <w:tcBorders>
              <w:top w:val="nil"/>
              <w:left w:val="nil"/>
              <w:bottom w:val="single" w:sz="4" w:space="0" w:color="auto"/>
              <w:right w:val="single" w:sz="4" w:space="0" w:color="auto"/>
            </w:tcBorders>
            <w:vAlign w:val="center"/>
          </w:tcPr>
          <w:p w:rsidR="003F37E6" w:rsidRDefault="00A05B6E">
            <w:pPr>
              <w:widowControl/>
              <w:spacing w:line="280" w:lineRule="exact"/>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2693" w:type="dxa"/>
            <w:tcBorders>
              <w:top w:val="nil"/>
              <w:left w:val="nil"/>
              <w:bottom w:val="single" w:sz="4" w:space="0" w:color="auto"/>
              <w:right w:val="nil"/>
            </w:tcBorders>
            <w:vAlign w:val="center"/>
          </w:tcPr>
          <w:p w:rsidR="003F37E6" w:rsidRDefault="00A05B6E">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204 公共安全支出</w:t>
            </w:r>
          </w:p>
        </w:tc>
        <w:tc>
          <w:tcPr>
            <w:tcW w:w="1701" w:type="dxa"/>
            <w:tcBorders>
              <w:top w:val="nil"/>
              <w:left w:val="single" w:sz="4" w:space="0" w:color="auto"/>
              <w:bottom w:val="single" w:sz="4" w:space="0" w:color="auto"/>
              <w:right w:val="single" w:sz="4" w:space="0" w:color="auto"/>
            </w:tcBorders>
            <w:vAlign w:val="center"/>
          </w:tcPr>
          <w:p w:rsidR="003F37E6" w:rsidRDefault="00A05B6E">
            <w:pPr>
              <w:widowControl/>
              <w:spacing w:line="280" w:lineRule="exact"/>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r>
      <w:tr w:rsidR="003F37E6">
        <w:trPr>
          <w:trHeight w:hRule="exact" w:val="312"/>
        </w:trPr>
        <w:tc>
          <w:tcPr>
            <w:tcW w:w="2280" w:type="dxa"/>
            <w:tcBorders>
              <w:top w:val="nil"/>
              <w:left w:val="single" w:sz="4" w:space="0" w:color="auto"/>
              <w:bottom w:val="single" w:sz="4" w:space="0" w:color="auto"/>
              <w:right w:val="single" w:sz="4" w:space="0" w:color="auto"/>
            </w:tcBorders>
            <w:vAlign w:val="center"/>
          </w:tcPr>
          <w:p w:rsidR="003F37E6" w:rsidRDefault="00A05B6E">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教育收费（财政专户）</w:t>
            </w:r>
          </w:p>
        </w:tc>
        <w:tc>
          <w:tcPr>
            <w:tcW w:w="1988" w:type="dxa"/>
            <w:tcBorders>
              <w:top w:val="nil"/>
              <w:left w:val="nil"/>
              <w:bottom w:val="single" w:sz="4" w:space="0" w:color="auto"/>
              <w:right w:val="single" w:sz="4" w:space="0" w:color="auto"/>
            </w:tcBorders>
            <w:vAlign w:val="center"/>
          </w:tcPr>
          <w:p w:rsidR="003F37E6" w:rsidRDefault="00A05B6E">
            <w:pPr>
              <w:widowControl/>
              <w:spacing w:line="280" w:lineRule="exact"/>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2693" w:type="dxa"/>
            <w:tcBorders>
              <w:top w:val="nil"/>
              <w:left w:val="nil"/>
              <w:bottom w:val="single" w:sz="4" w:space="0" w:color="auto"/>
              <w:right w:val="nil"/>
            </w:tcBorders>
            <w:vAlign w:val="center"/>
          </w:tcPr>
          <w:p w:rsidR="003F37E6" w:rsidRDefault="00A05B6E">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205 教育支出</w:t>
            </w:r>
          </w:p>
        </w:tc>
        <w:tc>
          <w:tcPr>
            <w:tcW w:w="1701" w:type="dxa"/>
            <w:tcBorders>
              <w:top w:val="nil"/>
              <w:left w:val="single" w:sz="4" w:space="0" w:color="auto"/>
              <w:bottom w:val="single" w:sz="4" w:space="0" w:color="auto"/>
              <w:right w:val="single" w:sz="4" w:space="0" w:color="auto"/>
            </w:tcBorders>
            <w:vAlign w:val="center"/>
          </w:tcPr>
          <w:p w:rsidR="003F37E6" w:rsidRDefault="00A05B6E">
            <w:pPr>
              <w:widowControl/>
              <w:spacing w:line="280" w:lineRule="exact"/>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r>
      <w:tr w:rsidR="003F37E6">
        <w:trPr>
          <w:trHeight w:hRule="exact" w:val="312"/>
        </w:trPr>
        <w:tc>
          <w:tcPr>
            <w:tcW w:w="2280" w:type="dxa"/>
            <w:tcBorders>
              <w:top w:val="nil"/>
              <w:left w:val="single" w:sz="4" w:space="0" w:color="auto"/>
              <w:bottom w:val="single" w:sz="4" w:space="0" w:color="auto"/>
              <w:right w:val="single" w:sz="4" w:space="0" w:color="auto"/>
            </w:tcBorders>
            <w:vAlign w:val="center"/>
          </w:tcPr>
          <w:p w:rsidR="003F37E6" w:rsidRDefault="00A05B6E">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事业收入</w:t>
            </w:r>
          </w:p>
        </w:tc>
        <w:tc>
          <w:tcPr>
            <w:tcW w:w="1988" w:type="dxa"/>
            <w:tcBorders>
              <w:top w:val="nil"/>
              <w:left w:val="nil"/>
              <w:bottom w:val="single" w:sz="4" w:space="0" w:color="auto"/>
              <w:right w:val="single" w:sz="4" w:space="0" w:color="auto"/>
            </w:tcBorders>
            <w:vAlign w:val="center"/>
          </w:tcPr>
          <w:p w:rsidR="003F37E6" w:rsidRDefault="00A05B6E">
            <w:pPr>
              <w:widowControl/>
              <w:spacing w:line="280" w:lineRule="exact"/>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17.00　</w:t>
            </w:r>
          </w:p>
        </w:tc>
        <w:tc>
          <w:tcPr>
            <w:tcW w:w="2693" w:type="dxa"/>
            <w:tcBorders>
              <w:top w:val="nil"/>
              <w:left w:val="nil"/>
              <w:bottom w:val="single" w:sz="4" w:space="0" w:color="auto"/>
              <w:right w:val="nil"/>
            </w:tcBorders>
            <w:vAlign w:val="center"/>
          </w:tcPr>
          <w:p w:rsidR="003F37E6" w:rsidRDefault="00A05B6E">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206 科学技术支出</w:t>
            </w:r>
          </w:p>
        </w:tc>
        <w:tc>
          <w:tcPr>
            <w:tcW w:w="1701" w:type="dxa"/>
            <w:tcBorders>
              <w:top w:val="nil"/>
              <w:left w:val="single" w:sz="4" w:space="0" w:color="auto"/>
              <w:bottom w:val="single" w:sz="4" w:space="0" w:color="auto"/>
              <w:right w:val="single" w:sz="4" w:space="0" w:color="auto"/>
            </w:tcBorders>
            <w:vAlign w:val="center"/>
          </w:tcPr>
          <w:p w:rsidR="003F37E6" w:rsidRDefault="00A05B6E">
            <w:pPr>
              <w:widowControl/>
              <w:spacing w:line="280" w:lineRule="exact"/>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r>
      <w:tr w:rsidR="003F37E6">
        <w:trPr>
          <w:trHeight w:hRule="exact" w:val="312"/>
        </w:trPr>
        <w:tc>
          <w:tcPr>
            <w:tcW w:w="2280" w:type="dxa"/>
            <w:tcBorders>
              <w:top w:val="nil"/>
              <w:left w:val="single" w:sz="4" w:space="0" w:color="auto"/>
              <w:bottom w:val="single" w:sz="4" w:space="0" w:color="auto"/>
              <w:right w:val="single" w:sz="4" w:space="0" w:color="auto"/>
            </w:tcBorders>
            <w:vAlign w:val="center"/>
          </w:tcPr>
          <w:p w:rsidR="003F37E6" w:rsidRDefault="00A05B6E">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上级补助</w:t>
            </w:r>
            <w:r>
              <w:rPr>
                <w:rFonts w:ascii="仿宋_GB2312" w:eastAsia="仿宋_GB2312" w:hAnsi="宋体" w:cs="宋体"/>
                <w:kern w:val="0"/>
                <w:sz w:val="18"/>
                <w:szCs w:val="18"/>
              </w:rPr>
              <w:t>收入</w:t>
            </w:r>
          </w:p>
        </w:tc>
        <w:tc>
          <w:tcPr>
            <w:tcW w:w="1988" w:type="dxa"/>
            <w:tcBorders>
              <w:top w:val="nil"/>
              <w:left w:val="nil"/>
              <w:bottom w:val="single" w:sz="4" w:space="0" w:color="auto"/>
              <w:right w:val="single" w:sz="4" w:space="0" w:color="auto"/>
            </w:tcBorders>
            <w:vAlign w:val="center"/>
          </w:tcPr>
          <w:p w:rsidR="003F37E6" w:rsidRDefault="00A05B6E">
            <w:pPr>
              <w:widowControl/>
              <w:spacing w:line="280" w:lineRule="exact"/>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2693" w:type="dxa"/>
            <w:tcBorders>
              <w:top w:val="nil"/>
              <w:left w:val="nil"/>
              <w:bottom w:val="single" w:sz="4" w:space="0" w:color="auto"/>
              <w:right w:val="nil"/>
            </w:tcBorders>
            <w:vAlign w:val="center"/>
          </w:tcPr>
          <w:p w:rsidR="003F37E6" w:rsidRDefault="00A05B6E">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207 文化旅游体育与传媒支出</w:t>
            </w:r>
          </w:p>
        </w:tc>
        <w:tc>
          <w:tcPr>
            <w:tcW w:w="1701" w:type="dxa"/>
            <w:tcBorders>
              <w:top w:val="nil"/>
              <w:left w:val="single" w:sz="4" w:space="0" w:color="auto"/>
              <w:bottom w:val="single" w:sz="4" w:space="0" w:color="auto"/>
              <w:right w:val="single" w:sz="4" w:space="0" w:color="auto"/>
            </w:tcBorders>
            <w:vAlign w:val="center"/>
          </w:tcPr>
          <w:p w:rsidR="003F37E6" w:rsidRDefault="00A05B6E">
            <w:pPr>
              <w:widowControl/>
              <w:spacing w:line="280" w:lineRule="exact"/>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r>
      <w:tr w:rsidR="003F37E6">
        <w:trPr>
          <w:trHeight w:hRule="exact" w:val="312"/>
        </w:trPr>
        <w:tc>
          <w:tcPr>
            <w:tcW w:w="2280" w:type="dxa"/>
            <w:tcBorders>
              <w:top w:val="nil"/>
              <w:left w:val="single" w:sz="4" w:space="0" w:color="auto"/>
              <w:bottom w:val="single" w:sz="4" w:space="0" w:color="auto"/>
              <w:right w:val="single" w:sz="4" w:space="0" w:color="auto"/>
            </w:tcBorders>
            <w:vAlign w:val="center"/>
          </w:tcPr>
          <w:p w:rsidR="003F37E6" w:rsidRDefault="00A05B6E">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事业单位经营收入</w:t>
            </w:r>
          </w:p>
        </w:tc>
        <w:tc>
          <w:tcPr>
            <w:tcW w:w="1988" w:type="dxa"/>
            <w:tcBorders>
              <w:top w:val="nil"/>
              <w:left w:val="nil"/>
              <w:bottom w:val="single" w:sz="4" w:space="0" w:color="auto"/>
              <w:right w:val="single" w:sz="4" w:space="0" w:color="auto"/>
            </w:tcBorders>
            <w:vAlign w:val="center"/>
          </w:tcPr>
          <w:p w:rsidR="003F37E6" w:rsidRDefault="00A05B6E">
            <w:pPr>
              <w:widowControl/>
              <w:spacing w:line="280" w:lineRule="exact"/>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2693" w:type="dxa"/>
            <w:tcBorders>
              <w:top w:val="nil"/>
              <w:left w:val="nil"/>
              <w:bottom w:val="single" w:sz="4" w:space="0" w:color="auto"/>
              <w:right w:val="nil"/>
            </w:tcBorders>
            <w:vAlign w:val="center"/>
          </w:tcPr>
          <w:p w:rsidR="003F37E6" w:rsidRDefault="00A05B6E">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208 社会保障和就业支出</w:t>
            </w:r>
          </w:p>
        </w:tc>
        <w:tc>
          <w:tcPr>
            <w:tcW w:w="1701" w:type="dxa"/>
            <w:tcBorders>
              <w:top w:val="nil"/>
              <w:left w:val="single" w:sz="4" w:space="0" w:color="auto"/>
              <w:bottom w:val="single" w:sz="4" w:space="0" w:color="auto"/>
              <w:right w:val="single" w:sz="4" w:space="0" w:color="auto"/>
            </w:tcBorders>
            <w:vAlign w:val="center"/>
          </w:tcPr>
          <w:p w:rsidR="003F37E6" w:rsidRDefault="00A05B6E">
            <w:pPr>
              <w:widowControl/>
              <w:spacing w:line="280" w:lineRule="exact"/>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r>
      <w:tr w:rsidR="003F37E6">
        <w:trPr>
          <w:trHeight w:hRule="exact" w:val="312"/>
        </w:trPr>
        <w:tc>
          <w:tcPr>
            <w:tcW w:w="2280" w:type="dxa"/>
            <w:tcBorders>
              <w:top w:val="nil"/>
              <w:left w:val="single" w:sz="4" w:space="0" w:color="auto"/>
              <w:bottom w:val="single" w:sz="4" w:space="0" w:color="auto"/>
              <w:right w:val="single" w:sz="4" w:space="0" w:color="auto"/>
            </w:tcBorders>
            <w:vAlign w:val="center"/>
          </w:tcPr>
          <w:p w:rsidR="003F37E6" w:rsidRDefault="00A05B6E">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单位其他资金收入</w:t>
            </w:r>
          </w:p>
        </w:tc>
        <w:tc>
          <w:tcPr>
            <w:tcW w:w="1988" w:type="dxa"/>
            <w:tcBorders>
              <w:top w:val="nil"/>
              <w:left w:val="nil"/>
              <w:bottom w:val="single" w:sz="4" w:space="0" w:color="auto"/>
              <w:right w:val="single" w:sz="4" w:space="0" w:color="auto"/>
            </w:tcBorders>
            <w:vAlign w:val="bottom"/>
          </w:tcPr>
          <w:p w:rsidR="003F37E6" w:rsidRDefault="00A05B6E">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2693" w:type="dxa"/>
            <w:tcBorders>
              <w:top w:val="nil"/>
              <w:left w:val="nil"/>
              <w:bottom w:val="single" w:sz="4" w:space="0" w:color="auto"/>
              <w:right w:val="nil"/>
            </w:tcBorders>
            <w:vAlign w:val="center"/>
          </w:tcPr>
          <w:p w:rsidR="003F37E6" w:rsidRDefault="00A05B6E">
            <w:pPr>
              <w:widowControl/>
              <w:spacing w:line="280" w:lineRule="exact"/>
              <w:jc w:val="left"/>
              <w:rPr>
                <w:rFonts w:ascii="仿宋_GB2312" w:eastAsia="仿宋_GB2312" w:hAnsi="宋体" w:cs="宋体"/>
                <w:kern w:val="0"/>
                <w:sz w:val="18"/>
                <w:szCs w:val="18"/>
              </w:rPr>
            </w:pPr>
            <w:r>
              <w:rPr>
                <w:rFonts w:ascii="仿宋_GB2312" w:eastAsia="仿宋_GB2312" w:hAnsi="宋体" w:cs="宋体"/>
                <w:kern w:val="0"/>
                <w:sz w:val="18"/>
                <w:szCs w:val="18"/>
              </w:rPr>
              <w:t xml:space="preserve">209 </w:t>
            </w:r>
            <w:r>
              <w:rPr>
                <w:rFonts w:ascii="仿宋_GB2312" w:eastAsia="仿宋_GB2312" w:hAnsi="宋体" w:cs="宋体" w:hint="eastAsia"/>
                <w:kern w:val="0"/>
                <w:sz w:val="18"/>
                <w:szCs w:val="18"/>
              </w:rPr>
              <w:t>社会</w:t>
            </w:r>
            <w:r>
              <w:rPr>
                <w:rFonts w:ascii="仿宋_GB2312" w:eastAsia="仿宋_GB2312" w:hAnsi="宋体" w:cs="宋体"/>
                <w:kern w:val="0"/>
                <w:sz w:val="18"/>
                <w:szCs w:val="18"/>
              </w:rPr>
              <w:t>保险基金支出</w:t>
            </w:r>
          </w:p>
        </w:tc>
        <w:tc>
          <w:tcPr>
            <w:tcW w:w="1701" w:type="dxa"/>
            <w:tcBorders>
              <w:top w:val="nil"/>
              <w:left w:val="single" w:sz="4" w:space="0" w:color="auto"/>
              <w:bottom w:val="single" w:sz="4" w:space="0" w:color="auto"/>
              <w:right w:val="single" w:sz="4" w:space="0" w:color="auto"/>
            </w:tcBorders>
            <w:vAlign w:val="center"/>
          </w:tcPr>
          <w:p w:rsidR="003F37E6" w:rsidRDefault="00A05B6E">
            <w:pPr>
              <w:widowControl/>
              <w:spacing w:line="280" w:lineRule="exact"/>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r>
      <w:tr w:rsidR="003F37E6">
        <w:trPr>
          <w:trHeight w:hRule="exact" w:val="312"/>
        </w:trPr>
        <w:tc>
          <w:tcPr>
            <w:tcW w:w="2280" w:type="dxa"/>
            <w:tcBorders>
              <w:top w:val="nil"/>
              <w:left w:val="single" w:sz="4" w:space="0" w:color="auto"/>
              <w:bottom w:val="single" w:sz="4" w:space="0" w:color="auto"/>
              <w:right w:val="single" w:sz="4" w:space="0" w:color="auto"/>
            </w:tcBorders>
            <w:vAlign w:val="bottom"/>
          </w:tcPr>
          <w:p w:rsidR="003F37E6" w:rsidRDefault="00A05B6E">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上级</w:t>
            </w:r>
            <w:r>
              <w:rPr>
                <w:rFonts w:ascii="仿宋_GB2312" w:eastAsia="仿宋_GB2312" w:hAnsi="宋体" w:cs="宋体"/>
                <w:kern w:val="0"/>
                <w:sz w:val="18"/>
                <w:szCs w:val="18"/>
              </w:rPr>
              <w:t>专项收入</w:t>
            </w:r>
          </w:p>
        </w:tc>
        <w:tc>
          <w:tcPr>
            <w:tcW w:w="1988" w:type="dxa"/>
            <w:tcBorders>
              <w:top w:val="nil"/>
              <w:left w:val="nil"/>
              <w:bottom w:val="single" w:sz="4" w:space="0" w:color="auto"/>
              <w:right w:val="single" w:sz="4" w:space="0" w:color="auto"/>
            </w:tcBorders>
            <w:vAlign w:val="bottom"/>
          </w:tcPr>
          <w:p w:rsidR="003F37E6" w:rsidRDefault="003F37E6">
            <w:pPr>
              <w:widowControl/>
              <w:spacing w:line="280" w:lineRule="exact"/>
              <w:jc w:val="left"/>
              <w:rPr>
                <w:rFonts w:ascii="仿宋_GB2312" w:eastAsia="仿宋_GB2312" w:hAnsi="宋体" w:cs="宋体"/>
                <w:kern w:val="0"/>
                <w:sz w:val="18"/>
                <w:szCs w:val="18"/>
              </w:rPr>
            </w:pPr>
          </w:p>
        </w:tc>
        <w:tc>
          <w:tcPr>
            <w:tcW w:w="2693" w:type="dxa"/>
            <w:tcBorders>
              <w:top w:val="nil"/>
              <w:left w:val="nil"/>
              <w:bottom w:val="single" w:sz="4" w:space="0" w:color="auto"/>
              <w:right w:val="nil"/>
            </w:tcBorders>
            <w:vAlign w:val="center"/>
          </w:tcPr>
          <w:p w:rsidR="003F37E6" w:rsidRDefault="00A05B6E">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210卫生健康支出</w:t>
            </w:r>
          </w:p>
        </w:tc>
        <w:tc>
          <w:tcPr>
            <w:tcW w:w="1701" w:type="dxa"/>
            <w:tcBorders>
              <w:top w:val="nil"/>
              <w:left w:val="single" w:sz="4" w:space="0" w:color="auto"/>
              <w:bottom w:val="single" w:sz="4" w:space="0" w:color="auto"/>
              <w:right w:val="single" w:sz="4" w:space="0" w:color="auto"/>
            </w:tcBorders>
            <w:vAlign w:val="center"/>
          </w:tcPr>
          <w:p w:rsidR="003F37E6" w:rsidRDefault="003F37E6">
            <w:pPr>
              <w:widowControl/>
              <w:spacing w:line="280" w:lineRule="exact"/>
              <w:jc w:val="right"/>
              <w:rPr>
                <w:rFonts w:ascii="仿宋_GB2312" w:eastAsia="仿宋_GB2312" w:hAnsi="宋体" w:cs="宋体"/>
                <w:kern w:val="0"/>
                <w:sz w:val="18"/>
                <w:szCs w:val="18"/>
              </w:rPr>
            </w:pPr>
          </w:p>
        </w:tc>
      </w:tr>
      <w:tr w:rsidR="003F37E6">
        <w:trPr>
          <w:trHeight w:hRule="exact" w:val="312"/>
        </w:trPr>
        <w:tc>
          <w:tcPr>
            <w:tcW w:w="2280" w:type="dxa"/>
            <w:tcBorders>
              <w:top w:val="nil"/>
              <w:left w:val="single" w:sz="4" w:space="0" w:color="auto"/>
              <w:bottom w:val="single" w:sz="4" w:space="0" w:color="auto"/>
              <w:right w:val="single" w:sz="4" w:space="0" w:color="auto"/>
            </w:tcBorders>
            <w:vAlign w:val="bottom"/>
          </w:tcPr>
          <w:p w:rsidR="003F37E6" w:rsidRDefault="00A05B6E">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用事业基金弥补收支差额</w:t>
            </w:r>
          </w:p>
        </w:tc>
        <w:tc>
          <w:tcPr>
            <w:tcW w:w="1988" w:type="dxa"/>
            <w:tcBorders>
              <w:top w:val="nil"/>
              <w:left w:val="nil"/>
              <w:bottom w:val="single" w:sz="4" w:space="0" w:color="auto"/>
              <w:right w:val="single" w:sz="4" w:space="0" w:color="auto"/>
            </w:tcBorders>
            <w:vAlign w:val="bottom"/>
          </w:tcPr>
          <w:p w:rsidR="003F37E6" w:rsidRDefault="00A05B6E">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2693" w:type="dxa"/>
            <w:tcBorders>
              <w:top w:val="nil"/>
              <w:left w:val="nil"/>
              <w:bottom w:val="single" w:sz="4" w:space="0" w:color="auto"/>
              <w:right w:val="nil"/>
            </w:tcBorders>
            <w:vAlign w:val="center"/>
          </w:tcPr>
          <w:p w:rsidR="003F37E6" w:rsidRDefault="00A05B6E">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211 节能环保支出</w:t>
            </w:r>
          </w:p>
        </w:tc>
        <w:tc>
          <w:tcPr>
            <w:tcW w:w="1701" w:type="dxa"/>
            <w:tcBorders>
              <w:top w:val="nil"/>
              <w:left w:val="single" w:sz="4" w:space="0" w:color="auto"/>
              <w:bottom w:val="single" w:sz="4" w:space="0" w:color="auto"/>
              <w:right w:val="single" w:sz="4" w:space="0" w:color="auto"/>
            </w:tcBorders>
            <w:vAlign w:val="center"/>
          </w:tcPr>
          <w:p w:rsidR="003F37E6" w:rsidRDefault="00A05B6E">
            <w:pPr>
              <w:widowControl/>
              <w:spacing w:line="280" w:lineRule="exact"/>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r>
      <w:tr w:rsidR="003F37E6">
        <w:trPr>
          <w:trHeight w:hRule="exact" w:val="312"/>
        </w:trPr>
        <w:tc>
          <w:tcPr>
            <w:tcW w:w="2280" w:type="dxa"/>
            <w:tcBorders>
              <w:top w:val="nil"/>
              <w:left w:val="single" w:sz="4" w:space="0" w:color="auto"/>
              <w:bottom w:val="single" w:sz="4" w:space="0" w:color="auto"/>
              <w:right w:val="single" w:sz="4" w:space="0" w:color="auto"/>
            </w:tcBorders>
            <w:vAlign w:val="bottom"/>
          </w:tcPr>
          <w:p w:rsidR="003F37E6" w:rsidRDefault="00A05B6E">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988" w:type="dxa"/>
            <w:tcBorders>
              <w:top w:val="nil"/>
              <w:left w:val="nil"/>
              <w:bottom w:val="single" w:sz="4" w:space="0" w:color="auto"/>
              <w:right w:val="single" w:sz="4" w:space="0" w:color="auto"/>
            </w:tcBorders>
            <w:vAlign w:val="bottom"/>
          </w:tcPr>
          <w:p w:rsidR="003F37E6" w:rsidRDefault="00A05B6E">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2693" w:type="dxa"/>
            <w:tcBorders>
              <w:top w:val="nil"/>
              <w:left w:val="nil"/>
              <w:bottom w:val="single" w:sz="4" w:space="0" w:color="auto"/>
              <w:right w:val="nil"/>
            </w:tcBorders>
            <w:vAlign w:val="center"/>
          </w:tcPr>
          <w:p w:rsidR="003F37E6" w:rsidRDefault="00A05B6E">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212 城乡社区支出</w:t>
            </w:r>
          </w:p>
        </w:tc>
        <w:tc>
          <w:tcPr>
            <w:tcW w:w="1701" w:type="dxa"/>
            <w:tcBorders>
              <w:top w:val="nil"/>
              <w:left w:val="single" w:sz="4" w:space="0" w:color="auto"/>
              <w:bottom w:val="single" w:sz="4" w:space="0" w:color="auto"/>
              <w:right w:val="single" w:sz="4" w:space="0" w:color="auto"/>
            </w:tcBorders>
            <w:vAlign w:val="center"/>
          </w:tcPr>
          <w:p w:rsidR="003F37E6" w:rsidRDefault="00A05B6E">
            <w:pPr>
              <w:widowControl/>
              <w:spacing w:line="280" w:lineRule="exact"/>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r>
      <w:tr w:rsidR="003F37E6">
        <w:trPr>
          <w:trHeight w:hRule="exact" w:val="312"/>
        </w:trPr>
        <w:tc>
          <w:tcPr>
            <w:tcW w:w="2280" w:type="dxa"/>
            <w:tcBorders>
              <w:top w:val="nil"/>
              <w:left w:val="single" w:sz="4" w:space="0" w:color="auto"/>
              <w:bottom w:val="single" w:sz="4" w:space="0" w:color="auto"/>
              <w:right w:val="single" w:sz="4" w:space="0" w:color="auto"/>
            </w:tcBorders>
            <w:vAlign w:val="bottom"/>
          </w:tcPr>
          <w:p w:rsidR="003F37E6" w:rsidRDefault="00A05B6E">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988" w:type="dxa"/>
            <w:tcBorders>
              <w:top w:val="nil"/>
              <w:left w:val="nil"/>
              <w:bottom w:val="single" w:sz="4" w:space="0" w:color="auto"/>
              <w:right w:val="single" w:sz="4" w:space="0" w:color="auto"/>
            </w:tcBorders>
            <w:vAlign w:val="bottom"/>
          </w:tcPr>
          <w:p w:rsidR="003F37E6" w:rsidRDefault="00A05B6E">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2693" w:type="dxa"/>
            <w:tcBorders>
              <w:top w:val="nil"/>
              <w:left w:val="nil"/>
              <w:bottom w:val="single" w:sz="4" w:space="0" w:color="auto"/>
              <w:right w:val="nil"/>
            </w:tcBorders>
            <w:vAlign w:val="center"/>
          </w:tcPr>
          <w:p w:rsidR="003F37E6" w:rsidRDefault="00A05B6E">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213 农林水支出</w:t>
            </w:r>
          </w:p>
        </w:tc>
        <w:tc>
          <w:tcPr>
            <w:tcW w:w="1701" w:type="dxa"/>
            <w:tcBorders>
              <w:top w:val="nil"/>
              <w:left w:val="single" w:sz="4" w:space="0" w:color="auto"/>
              <w:bottom w:val="single" w:sz="4" w:space="0" w:color="auto"/>
              <w:right w:val="single" w:sz="4" w:space="0" w:color="auto"/>
            </w:tcBorders>
            <w:vAlign w:val="center"/>
          </w:tcPr>
          <w:p w:rsidR="003F37E6" w:rsidRDefault="00A05B6E">
            <w:pPr>
              <w:widowControl/>
              <w:spacing w:line="280" w:lineRule="exact"/>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r>
      <w:tr w:rsidR="003F37E6">
        <w:trPr>
          <w:trHeight w:hRule="exact" w:val="312"/>
        </w:trPr>
        <w:tc>
          <w:tcPr>
            <w:tcW w:w="2280" w:type="dxa"/>
            <w:tcBorders>
              <w:top w:val="nil"/>
              <w:left w:val="single" w:sz="4" w:space="0" w:color="auto"/>
              <w:bottom w:val="single" w:sz="4" w:space="0" w:color="auto"/>
              <w:right w:val="single" w:sz="4" w:space="0" w:color="auto"/>
            </w:tcBorders>
            <w:vAlign w:val="bottom"/>
          </w:tcPr>
          <w:p w:rsidR="003F37E6" w:rsidRDefault="00A05B6E">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988" w:type="dxa"/>
            <w:tcBorders>
              <w:top w:val="nil"/>
              <w:left w:val="nil"/>
              <w:bottom w:val="single" w:sz="4" w:space="0" w:color="auto"/>
              <w:right w:val="single" w:sz="4" w:space="0" w:color="auto"/>
            </w:tcBorders>
            <w:vAlign w:val="bottom"/>
          </w:tcPr>
          <w:p w:rsidR="003F37E6" w:rsidRDefault="00A05B6E">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2693" w:type="dxa"/>
            <w:tcBorders>
              <w:top w:val="nil"/>
              <w:left w:val="nil"/>
              <w:bottom w:val="single" w:sz="4" w:space="0" w:color="auto"/>
              <w:right w:val="nil"/>
            </w:tcBorders>
            <w:vAlign w:val="center"/>
          </w:tcPr>
          <w:p w:rsidR="003F37E6" w:rsidRDefault="00A05B6E">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214 交通运输支出</w:t>
            </w:r>
          </w:p>
        </w:tc>
        <w:tc>
          <w:tcPr>
            <w:tcW w:w="1701" w:type="dxa"/>
            <w:tcBorders>
              <w:top w:val="nil"/>
              <w:left w:val="single" w:sz="4" w:space="0" w:color="auto"/>
              <w:bottom w:val="single" w:sz="4" w:space="0" w:color="auto"/>
              <w:right w:val="single" w:sz="4" w:space="0" w:color="auto"/>
            </w:tcBorders>
            <w:vAlign w:val="center"/>
          </w:tcPr>
          <w:p w:rsidR="003F37E6" w:rsidRDefault="00A05B6E">
            <w:pPr>
              <w:widowControl/>
              <w:spacing w:line="280" w:lineRule="exact"/>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r>
      <w:tr w:rsidR="003F37E6">
        <w:trPr>
          <w:trHeight w:hRule="exact" w:val="312"/>
        </w:trPr>
        <w:tc>
          <w:tcPr>
            <w:tcW w:w="2280" w:type="dxa"/>
            <w:tcBorders>
              <w:top w:val="nil"/>
              <w:left w:val="single" w:sz="4" w:space="0" w:color="auto"/>
              <w:bottom w:val="single" w:sz="4" w:space="0" w:color="auto"/>
              <w:right w:val="single" w:sz="4" w:space="0" w:color="auto"/>
            </w:tcBorders>
            <w:vAlign w:val="bottom"/>
          </w:tcPr>
          <w:p w:rsidR="003F37E6" w:rsidRDefault="00A05B6E">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988" w:type="dxa"/>
            <w:tcBorders>
              <w:top w:val="nil"/>
              <w:left w:val="nil"/>
              <w:bottom w:val="single" w:sz="4" w:space="0" w:color="auto"/>
              <w:right w:val="single" w:sz="4" w:space="0" w:color="auto"/>
            </w:tcBorders>
            <w:vAlign w:val="bottom"/>
          </w:tcPr>
          <w:p w:rsidR="003F37E6" w:rsidRDefault="00A05B6E">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2693" w:type="dxa"/>
            <w:tcBorders>
              <w:top w:val="nil"/>
              <w:left w:val="nil"/>
              <w:bottom w:val="single" w:sz="4" w:space="0" w:color="auto"/>
              <w:right w:val="nil"/>
            </w:tcBorders>
            <w:vAlign w:val="center"/>
          </w:tcPr>
          <w:p w:rsidR="003F37E6" w:rsidRDefault="00A05B6E">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215 资源勘探工业信息等支出</w:t>
            </w:r>
          </w:p>
        </w:tc>
        <w:tc>
          <w:tcPr>
            <w:tcW w:w="1701" w:type="dxa"/>
            <w:tcBorders>
              <w:top w:val="nil"/>
              <w:left w:val="single" w:sz="4" w:space="0" w:color="auto"/>
              <w:bottom w:val="single" w:sz="4" w:space="0" w:color="auto"/>
              <w:right w:val="single" w:sz="4" w:space="0" w:color="auto"/>
            </w:tcBorders>
            <w:vAlign w:val="center"/>
          </w:tcPr>
          <w:p w:rsidR="003F37E6" w:rsidRDefault="00A05B6E">
            <w:pPr>
              <w:widowControl/>
              <w:spacing w:line="280" w:lineRule="exact"/>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r>
      <w:tr w:rsidR="003F37E6">
        <w:trPr>
          <w:trHeight w:hRule="exact" w:val="312"/>
        </w:trPr>
        <w:tc>
          <w:tcPr>
            <w:tcW w:w="2280" w:type="dxa"/>
            <w:tcBorders>
              <w:top w:val="nil"/>
              <w:left w:val="single" w:sz="4" w:space="0" w:color="auto"/>
              <w:bottom w:val="single" w:sz="4" w:space="0" w:color="auto"/>
              <w:right w:val="single" w:sz="4" w:space="0" w:color="auto"/>
            </w:tcBorders>
            <w:vAlign w:val="bottom"/>
          </w:tcPr>
          <w:p w:rsidR="003F37E6" w:rsidRDefault="00A05B6E">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988" w:type="dxa"/>
            <w:tcBorders>
              <w:top w:val="nil"/>
              <w:left w:val="nil"/>
              <w:bottom w:val="single" w:sz="4" w:space="0" w:color="auto"/>
              <w:right w:val="single" w:sz="4" w:space="0" w:color="auto"/>
            </w:tcBorders>
            <w:vAlign w:val="bottom"/>
          </w:tcPr>
          <w:p w:rsidR="003F37E6" w:rsidRDefault="00A05B6E">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2693" w:type="dxa"/>
            <w:tcBorders>
              <w:top w:val="nil"/>
              <w:left w:val="nil"/>
              <w:bottom w:val="single" w:sz="4" w:space="0" w:color="auto"/>
              <w:right w:val="nil"/>
            </w:tcBorders>
            <w:vAlign w:val="center"/>
          </w:tcPr>
          <w:p w:rsidR="003F37E6" w:rsidRDefault="00A05B6E">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216 商业服务业等支出</w:t>
            </w:r>
          </w:p>
        </w:tc>
        <w:tc>
          <w:tcPr>
            <w:tcW w:w="1701" w:type="dxa"/>
            <w:tcBorders>
              <w:top w:val="nil"/>
              <w:left w:val="single" w:sz="4" w:space="0" w:color="auto"/>
              <w:bottom w:val="single" w:sz="4" w:space="0" w:color="auto"/>
              <w:right w:val="single" w:sz="4" w:space="0" w:color="auto"/>
            </w:tcBorders>
            <w:vAlign w:val="center"/>
          </w:tcPr>
          <w:p w:rsidR="003F37E6" w:rsidRDefault="00A05B6E">
            <w:pPr>
              <w:widowControl/>
              <w:spacing w:line="280" w:lineRule="exact"/>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r>
      <w:tr w:rsidR="003F37E6">
        <w:trPr>
          <w:trHeight w:hRule="exact" w:val="312"/>
        </w:trPr>
        <w:tc>
          <w:tcPr>
            <w:tcW w:w="2280" w:type="dxa"/>
            <w:tcBorders>
              <w:top w:val="nil"/>
              <w:left w:val="single" w:sz="4" w:space="0" w:color="auto"/>
              <w:bottom w:val="single" w:sz="4" w:space="0" w:color="auto"/>
              <w:right w:val="single" w:sz="4" w:space="0" w:color="auto"/>
            </w:tcBorders>
            <w:vAlign w:val="bottom"/>
          </w:tcPr>
          <w:p w:rsidR="003F37E6" w:rsidRDefault="00A05B6E">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988" w:type="dxa"/>
            <w:tcBorders>
              <w:top w:val="nil"/>
              <w:left w:val="nil"/>
              <w:bottom w:val="single" w:sz="4" w:space="0" w:color="auto"/>
              <w:right w:val="single" w:sz="4" w:space="0" w:color="auto"/>
            </w:tcBorders>
            <w:vAlign w:val="bottom"/>
          </w:tcPr>
          <w:p w:rsidR="003F37E6" w:rsidRDefault="00A05B6E">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2693" w:type="dxa"/>
            <w:tcBorders>
              <w:top w:val="nil"/>
              <w:left w:val="nil"/>
              <w:bottom w:val="single" w:sz="4" w:space="0" w:color="auto"/>
              <w:right w:val="nil"/>
            </w:tcBorders>
            <w:vAlign w:val="center"/>
          </w:tcPr>
          <w:p w:rsidR="003F37E6" w:rsidRDefault="00A05B6E">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217 金融支出</w:t>
            </w:r>
          </w:p>
        </w:tc>
        <w:tc>
          <w:tcPr>
            <w:tcW w:w="1701" w:type="dxa"/>
            <w:tcBorders>
              <w:top w:val="nil"/>
              <w:left w:val="single" w:sz="4" w:space="0" w:color="auto"/>
              <w:bottom w:val="single" w:sz="4" w:space="0" w:color="auto"/>
              <w:right w:val="single" w:sz="4" w:space="0" w:color="auto"/>
            </w:tcBorders>
            <w:vAlign w:val="center"/>
          </w:tcPr>
          <w:p w:rsidR="003F37E6" w:rsidRDefault="00A05B6E">
            <w:pPr>
              <w:widowControl/>
              <w:spacing w:line="280" w:lineRule="exact"/>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r>
      <w:tr w:rsidR="003F37E6">
        <w:trPr>
          <w:trHeight w:hRule="exact" w:val="312"/>
        </w:trPr>
        <w:tc>
          <w:tcPr>
            <w:tcW w:w="2280" w:type="dxa"/>
            <w:tcBorders>
              <w:top w:val="nil"/>
              <w:left w:val="single" w:sz="4" w:space="0" w:color="auto"/>
              <w:bottom w:val="single" w:sz="4" w:space="0" w:color="auto"/>
              <w:right w:val="single" w:sz="4" w:space="0" w:color="auto"/>
            </w:tcBorders>
            <w:vAlign w:val="bottom"/>
          </w:tcPr>
          <w:p w:rsidR="003F37E6" w:rsidRDefault="00A05B6E">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988" w:type="dxa"/>
            <w:tcBorders>
              <w:top w:val="nil"/>
              <w:left w:val="nil"/>
              <w:bottom w:val="single" w:sz="4" w:space="0" w:color="auto"/>
              <w:right w:val="single" w:sz="4" w:space="0" w:color="auto"/>
            </w:tcBorders>
            <w:vAlign w:val="bottom"/>
          </w:tcPr>
          <w:p w:rsidR="003F37E6" w:rsidRDefault="00A05B6E">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2693" w:type="dxa"/>
            <w:tcBorders>
              <w:top w:val="nil"/>
              <w:left w:val="nil"/>
              <w:bottom w:val="single" w:sz="4" w:space="0" w:color="auto"/>
              <w:right w:val="nil"/>
            </w:tcBorders>
            <w:vAlign w:val="center"/>
          </w:tcPr>
          <w:p w:rsidR="003F37E6" w:rsidRDefault="00A05B6E">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219 援助其他地区支出</w:t>
            </w:r>
          </w:p>
        </w:tc>
        <w:tc>
          <w:tcPr>
            <w:tcW w:w="1701" w:type="dxa"/>
            <w:tcBorders>
              <w:top w:val="nil"/>
              <w:left w:val="single" w:sz="4" w:space="0" w:color="auto"/>
              <w:bottom w:val="single" w:sz="4" w:space="0" w:color="auto"/>
              <w:right w:val="single" w:sz="4" w:space="0" w:color="auto"/>
            </w:tcBorders>
            <w:vAlign w:val="center"/>
          </w:tcPr>
          <w:p w:rsidR="003F37E6" w:rsidRDefault="00A05B6E">
            <w:pPr>
              <w:widowControl/>
              <w:spacing w:line="280" w:lineRule="exact"/>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r>
      <w:tr w:rsidR="003F37E6">
        <w:trPr>
          <w:trHeight w:hRule="exact" w:val="312"/>
        </w:trPr>
        <w:tc>
          <w:tcPr>
            <w:tcW w:w="2280" w:type="dxa"/>
            <w:tcBorders>
              <w:top w:val="nil"/>
              <w:left w:val="single" w:sz="4" w:space="0" w:color="auto"/>
              <w:bottom w:val="single" w:sz="4" w:space="0" w:color="auto"/>
              <w:right w:val="single" w:sz="4" w:space="0" w:color="auto"/>
            </w:tcBorders>
            <w:vAlign w:val="bottom"/>
          </w:tcPr>
          <w:p w:rsidR="003F37E6" w:rsidRDefault="00A05B6E">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988" w:type="dxa"/>
            <w:tcBorders>
              <w:top w:val="nil"/>
              <w:left w:val="nil"/>
              <w:bottom w:val="single" w:sz="4" w:space="0" w:color="auto"/>
              <w:right w:val="single" w:sz="4" w:space="0" w:color="auto"/>
            </w:tcBorders>
            <w:vAlign w:val="bottom"/>
          </w:tcPr>
          <w:p w:rsidR="003F37E6" w:rsidRDefault="00A05B6E">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2693" w:type="dxa"/>
            <w:tcBorders>
              <w:top w:val="nil"/>
              <w:left w:val="nil"/>
              <w:bottom w:val="single" w:sz="4" w:space="0" w:color="auto"/>
              <w:right w:val="nil"/>
            </w:tcBorders>
            <w:vAlign w:val="center"/>
          </w:tcPr>
          <w:p w:rsidR="003F37E6" w:rsidRDefault="00A05B6E">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220 自然资源海洋气象等支出</w:t>
            </w:r>
          </w:p>
        </w:tc>
        <w:tc>
          <w:tcPr>
            <w:tcW w:w="1701" w:type="dxa"/>
            <w:tcBorders>
              <w:top w:val="nil"/>
              <w:left w:val="single" w:sz="4" w:space="0" w:color="auto"/>
              <w:bottom w:val="single" w:sz="4" w:space="0" w:color="auto"/>
              <w:right w:val="single" w:sz="4" w:space="0" w:color="auto"/>
            </w:tcBorders>
            <w:vAlign w:val="center"/>
          </w:tcPr>
          <w:p w:rsidR="003F37E6" w:rsidRDefault="00A05B6E">
            <w:pPr>
              <w:widowControl/>
              <w:spacing w:line="280" w:lineRule="exact"/>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r>
      <w:tr w:rsidR="003F37E6">
        <w:trPr>
          <w:trHeight w:hRule="exact" w:val="312"/>
        </w:trPr>
        <w:tc>
          <w:tcPr>
            <w:tcW w:w="2280" w:type="dxa"/>
            <w:tcBorders>
              <w:top w:val="nil"/>
              <w:left w:val="single" w:sz="4" w:space="0" w:color="auto"/>
              <w:bottom w:val="single" w:sz="4" w:space="0" w:color="auto"/>
              <w:right w:val="single" w:sz="4" w:space="0" w:color="auto"/>
            </w:tcBorders>
            <w:vAlign w:val="bottom"/>
          </w:tcPr>
          <w:p w:rsidR="003F37E6" w:rsidRDefault="00A05B6E">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988" w:type="dxa"/>
            <w:tcBorders>
              <w:top w:val="nil"/>
              <w:left w:val="nil"/>
              <w:bottom w:val="single" w:sz="4" w:space="0" w:color="auto"/>
              <w:right w:val="single" w:sz="4" w:space="0" w:color="auto"/>
            </w:tcBorders>
            <w:vAlign w:val="bottom"/>
          </w:tcPr>
          <w:p w:rsidR="003F37E6" w:rsidRDefault="00A05B6E">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2693" w:type="dxa"/>
            <w:tcBorders>
              <w:top w:val="nil"/>
              <w:left w:val="nil"/>
              <w:bottom w:val="single" w:sz="4" w:space="0" w:color="auto"/>
              <w:right w:val="nil"/>
            </w:tcBorders>
            <w:vAlign w:val="center"/>
          </w:tcPr>
          <w:p w:rsidR="003F37E6" w:rsidRDefault="00A05B6E">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221 住房保障支出</w:t>
            </w:r>
          </w:p>
        </w:tc>
        <w:tc>
          <w:tcPr>
            <w:tcW w:w="1701" w:type="dxa"/>
            <w:tcBorders>
              <w:top w:val="nil"/>
              <w:left w:val="single" w:sz="4" w:space="0" w:color="auto"/>
              <w:bottom w:val="single" w:sz="4" w:space="0" w:color="auto"/>
              <w:right w:val="single" w:sz="4" w:space="0" w:color="auto"/>
            </w:tcBorders>
            <w:vAlign w:val="center"/>
          </w:tcPr>
          <w:p w:rsidR="003F37E6" w:rsidRDefault="00A05B6E">
            <w:pPr>
              <w:widowControl/>
              <w:spacing w:line="280" w:lineRule="exact"/>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r>
      <w:tr w:rsidR="003F37E6">
        <w:trPr>
          <w:trHeight w:hRule="exact" w:val="312"/>
        </w:trPr>
        <w:tc>
          <w:tcPr>
            <w:tcW w:w="2280" w:type="dxa"/>
            <w:tcBorders>
              <w:top w:val="nil"/>
              <w:left w:val="single" w:sz="4" w:space="0" w:color="auto"/>
              <w:bottom w:val="single" w:sz="4" w:space="0" w:color="auto"/>
              <w:right w:val="single" w:sz="4" w:space="0" w:color="auto"/>
            </w:tcBorders>
            <w:vAlign w:val="bottom"/>
          </w:tcPr>
          <w:p w:rsidR="003F37E6" w:rsidRDefault="003F37E6">
            <w:pPr>
              <w:widowControl/>
              <w:spacing w:line="280" w:lineRule="exact"/>
              <w:jc w:val="left"/>
              <w:rPr>
                <w:rFonts w:ascii="仿宋_GB2312" w:eastAsia="仿宋_GB2312" w:hAnsi="宋体" w:cs="宋体"/>
                <w:kern w:val="0"/>
                <w:sz w:val="18"/>
                <w:szCs w:val="18"/>
              </w:rPr>
            </w:pPr>
          </w:p>
        </w:tc>
        <w:tc>
          <w:tcPr>
            <w:tcW w:w="1988" w:type="dxa"/>
            <w:tcBorders>
              <w:top w:val="nil"/>
              <w:left w:val="nil"/>
              <w:bottom w:val="single" w:sz="4" w:space="0" w:color="auto"/>
              <w:right w:val="single" w:sz="4" w:space="0" w:color="auto"/>
            </w:tcBorders>
            <w:vAlign w:val="bottom"/>
          </w:tcPr>
          <w:p w:rsidR="003F37E6" w:rsidRDefault="003F37E6">
            <w:pPr>
              <w:widowControl/>
              <w:spacing w:line="280" w:lineRule="exact"/>
              <w:jc w:val="left"/>
              <w:rPr>
                <w:rFonts w:ascii="仿宋_GB2312" w:eastAsia="仿宋_GB2312" w:hAnsi="宋体" w:cs="宋体"/>
                <w:kern w:val="0"/>
                <w:sz w:val="18"/>
                <w:szCs w:val="18"/>
              </w:rPr>
            </w:pPr>
          </w:p>
        </w:tc>
        <w:tc>
          <w:tcPr>
            <w:tcW w:w="2693" w:type="dxa"/>
            <w:tcBorders>
              <w:top w:val="nil"/>
              <w:left w:val="nil"/>
              <w:bottom w:val="single" w:sz="4" w:space="0" w:color="auto"/>
              <w:right w:val="nil"/>
            </w:tcBorders>
            <w:vAlign w:val="center"/>
          </w:tcPr>
          <w:p w:rsidR="003F37E6" w:rsidRDefault="00A05B6E">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2</w:t>
            </w:r>
            <w:r>
              <w:rPr>
                <w:rFonts w:ascii="仿宋_GB2312" w:eastAsia="仿宋_GB2312" w:hAnsi="宋体" w:cs="宋体"/>
                <w:kern w:val="0"/>
                <w:sz w:val="18"/>
                <w:szCs w:val="18"/>
              </w:rPr>
              <w:t xml:space="preserve">22 </w:t>
            </w:r>
            <w:r>
              <w:rPr>
                <w:rFonts w:ascii="仿宋_GB2312" w:eastAsia="仿宋_GB2312" w:hAnsi="宋体" w:cs="宋体" w:hint="eastAsia"/>
                <w:kern w:val="0"/>
                <w:sz w:val="18"/>
                <w:szCs w:val="18"/>
              </w:rPr>
              <w:t>粮油</w:t>
            </w:r>
            <w:r>
              <w:rPr>
                <w:rFonts w:ascii="仿宋_GB2312" w:eastAsia="仿宋_GB2312" w:hAnsi="宋体" w:cs="宋体"/>
                <w:kern w:val="0"/>
                <w:sz w:val="18"/>
                <w:szCs w:val="18"/>
              </w:rPr>
              <w:t>物资管理支出</w:t>
            </w:r>
          </w:p>
        </w:tc>
        <w:tc>
          <w:tcPr>
            <w:tcW w:w="1701" w:type="dxa"/>
            <w:tcBorders>
              <w:top w:val="nil"/>
              <w:left w:val="single" w:sz="4" w:space="0" w:color="auto"/>
              <w:bottom w:val="single" w:sz="4" w:space="0" w:color="auto"/>
              <w:right w:val="single" w:sz="4" w:space="0" w:color="auto"/>
            </w:tcBorders>
            <w:vAlign w:val="center"/>
          </w:tcPr>
          <w:p w:rsidR="003F37E6" w:rsidRDefault="003F37E6">
            <w:pPr>
              <w:widowControl/>
              <w:spacing w:line="280" w:lineRule="exact"/>
              <w:jc w:val="right"/>
              <w:rPr>
                <w:rFonts w:ascii="仿宋_GB2312" w:eastAsia="仿宋_GB2312" w:hAnsi="宋体" w:cs="宋体"/>
                <w:kern w:val="0"/>
                <w:sz w:val="18"/>
                <w:szCs w:val="18"/>
              </w:rPr>
            </w:pPr>
          </w:p>
        </w:tc>
      </w:tr>
      <w:tr w:rsidR="003F37E6">
        <w:trPr>
          <w:trHeight w:hRule="exact" w:val="312"/>
        </w:trPr>
        <w:tc>
          <w:tcPr>
            <w:tcW w:w="2280" w:type="dxa"/>
            <w:tcBorders>
              <w:top w:val="nil"/>
              <w:left w:val="single" w:sz="4" w:space="0" w:color="auto"/>
              <w:bottom w:val="single" w:sz="4" w:space="0" w:color="auto"/>
              <w:right w:val="single" w:sz="4" w:space="0" w:color="auto"/>
            </w:tcBorders>
            <w:vAlign w:val="bottom"/>
          </w:tcPr>
          <w:p w:rsidR="003F37E6" w:rsidRDefault="003F37E6">
            <w:pPr>
              <w:widowControl/>
              <w:spacing w:line="280" w:lineRule="exact"/>
              <w:jc w:val="left"/>
              <w:rPr>
                <w:rFonts w:ascii="仿宋_GB2312" w:eastAsia="仿宋_GB2312" w:hAnsi="宋体" w:cs="宋体"/>
                <w:kern w:val="0"/>
                <w:sz w:val="18"/>
                <w:szCs w:val="18"/>
              </w:rPr>
            </w:pPr>
          </w:p>
        </w:tc>
        <w:tc>
          <w:tcPr>
            <w:tcW w:w="1988" w:type="dxa"/>
            <w:tcBorders>
              <w:top w:val="nil"/>
              <w:left w:val="nil"/>
              <w:bottom w:val="single" w:sz="4" w:space="0" w:color="auto"/>
              <w:right w:val="single" w:sz="4" w:space="0" w:color="auto"/>
            </w:tcBorders>
            <w:vAlign w:val="bottom"/>
          </w:tcPr>
          <w:p w:rsidR="003F37E6" w:rsidRDefault="003F37E6">
            <w:pPr>
              <w:widowControl/>
              <w:spacing w:line="280" w:lineRule="exact"/>
              <w:jc w:val="left"/>
              <w:rPr>
                <w:rFonts w:ascii="仿宋_GB2312" w:eastAsia="仿宋_GB2312" w:hAnsi="宋体" w:cs="宋体"/>
                <w:kern w:val="0"/>
                <w:sz w:val="18"/>
                <w:szCs w:val="18"/>
              </w:rPr>
            </w:pPr>
          </w:p>
        </w:tc>
        <w:tc>
          <w:tcPr>
            <w:tcW w:w="2693" w:type="dxa"/>
            <w:tcBorders>
              <w:top w:val="nil"/>
              <w:left w:val="nil"/>
              <w:bottom w:val="single" w:sz="4" w:space="0" w:color="auto"/>
              <w:right w:val="nil"/>
            </w:tcBorders>
            <w:vAlign w:val="center"/>
          </w:tcPr>
          <w:p w:rsidR="003F37E6" w:rsidRDefault="00A05B6E">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223 国有资本经营预算支出</w:t>
            </w:r>
          </w:p>
        </w:tc>
        <w:tc>
          <w:tcPr>
            <w:tcW w:w="1701" w:type="dxa"/>
            <w:tcBorders>
              <w:top w:val="nil"/>
              <w:left w:val="single" w:sz="4" w:space="0" w:color="auto"/>
              <w:bottom w:val="single" w:sz="4" w:space="0" w:color="auto"/>
              <w:right w:val="single" w:sz="4" w:space="0" w:color="auto"/>
            </w:tcBorders>
            <w:vAlign w:val="center"/>
          </w:tcPr>
          <w:p w:rsidR="003F37E6" w:rsidRDefault="003F37E6">
            <w:pPr>
              <w:widowControl/>
              <w:spacing w:line="280" w:lineRule="exact"/>
              <w:jc w:val="right"/>
              <w:rPr>
                <w:rFonts w:ascii="仿宋_GB2312" w:eastAsia="仿宋_GB2312" w:hAnsi="宋体" w:cs="宋体"/>
                <w:kern w:val="0"/>
                <w:sz w:val="18"/>
                <w:szCs w:val="18"/>
              </w:rPr>
            </w:pPr>
          </w:p>
        </w:tc>
      </w:tr>
      <w:tr w:rsidR="003F37E6">
        <w:trPr>
          <w:trHeight w:hRule="exact" w:val="312"/>
        </w:trPr>
        <w:tc>
          <w:tcPr>
            <w:tcW w:w="2280" w:type="dxa"/>
            <w:tcBorders>
              <w:top w:val="nil"/>
              <w:left w:val="single" w:sz="4" w:space="0" w:color="auto"/>
              <w:bottom w:val="single" w:sz="4" w:space="0" w:color="auto"/>
              <w:right w:val="single" w:sz="4" w:space="0" w:color="auto"/>
            </w:tcBorders>
            <w:vAlign w:val="bottom"/>
          </w:tcPr>
          <w:p w:rsidR="003F37E6" w:rsidRDefault="00A05B6E">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988" w:type="dxa"/>
            <w:tcBorders>
              <w:top w:val="nil"/>
              <w:left w:val="nil"/>
              <w:bottom w:val="single" w:sz="4" w:space="0" w:color="auto"/>
              <w:right w:val="single" w:sz="4" w:space="0" w:color="auto"/>
            </w:tcBorders>
            <w:vAlign w:val="bottom"/>
          </w:tcPr>
          <w:p w:rsidR="003F37E6" w:rsidRDefault="00A05B6E">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2693" w:type="dxa"/>
            <w:tcBorders>
              <w:top w:val="nil"/>
              <w:left w:val="nil"/>
              <w:bottom w:val="single" w:sz="4" w:space="0" w:color="auto"/>
              <w:right w:val="nil"/>
            </w:tcBorders>
            <w:vAlign w:val="center"/>
          </w:tcPr>
          <w:p w:rsidR="003F37E6" w:rsidRDefault="00A05B6E">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224灾害防治及应急管理支出</w:t>
            </w:r>
          </w:p>
        </w:tc>
        <w:tc>
          <w:tcPr>
            <w:tcW w:w="1701" w:type="dxa"/>
            <w:tcBorders>
              <w:top w:val="nil"/>
              <w:left w:val="single" w:sz="4" w:space="0" w:color="auto"/>
              <w:bottom w:val="single" w:sz="4" w:space="0" w:color="auto"/>
              <w:right w:val="single" w:sz="4" w:space="0" w:color="auto"/>
            </w:tcBorders>
            <w:vAlign w:val="center"/>
          </w:tcPr>
          <w:p w:rsidR="003F37E6" w:rsidRDefault="00A05B6E">
            <w:pPr>
              <w:widowControl/>
              <w:spacing w:line="280" w:lineRule="exact"/>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r>
      <w:tr w:rsidR="003F37E6">
        <w:trPr>
          <w:trHeight w:hRule="exact" w:val="312"/>
        </w:trPr>
        <w:tc>
          <w:tcPr>
            <w:tcW w:w="2280" w:type="dxa"/>
            <w:tcBorders>
              <w:top w:val="nil"/>
              <w:left w:val="single" w:sz="4" w:space="0" w:color="auto"/>
              <w:bottom w:val="single" w:sz="4" w:space="0" w:color="auto"/>
              <w:right w:val="single" w:sz="4" w:space="0" w:color="auto"/>
            </w:tcBorders>
            <w:vAlign w:val="bottom"/>
          </w:tcPr>
          <w:p w:rsidR="003F37E6" w:rsidRDefault="003F37E6">
            <w:pPr>
              <w:widowControl/>
              <w:spacing w:line="280" w:lineRule="exact"/>
              <w:jc w:val="left"/>
              <w:rPr>
                <w:rFonts w:ascii="仿宋_GB2312" w:eastAsia="仿宋_GB2312" w:hAnsi="宋体" w:cs="宋体"/>
                <w:kern w:val="0"/>
                <w:sz w:val="18"/>
                <w:szCs w:val="18"/>
              </w:rPr>
            </w:pPr>
          </w:p>
        </w:tc>
        <w:tc>
          <w:tcPr>
            <w:tcW w:w="1988" w:type="dxa"/>
            <w:tcBorders>
              <w:top w:val="nil"/>
              <w:left w:val="nil"/>
              <w:bottom w:val="single" w:sz="4" w:space="0" w:color="auto"/>
              <w:right w:val="single" w:sz="4" w:space="0" w:color="auto"/>
            </w:tcBorders>
            <w:vAlign w:val="bottom"/>
          </w:tcPr>
          <w:p w:rsidR="003F37E6" w:rsidRDefault="003F37E6">
            <w:pPr>
              <w:widowControl/>
              <w:spacing w:line="280" w:lineRule="exact"/>
              <w:jc w:val="left"/>
              <w:rPr>
                <w:rFonts w:ascii="仿宋_GB2312" w:eastAsia="仿宋_GB2312" w:hAnsi="宋体" w:cs="宋体"/>
                <w:kern w:val="0"/>
                <w:sz w:val="18"/>
                <w:szCs w:val="18"/>
              </w:rPr>
            </w:pPr>
          </w:p>
        </w:tc>
        <w:tc>
          <w:tcPr>
            <w:tcW w:w="2693" w:type="dxa"/>
            <w:tcBorders>
              <w:top w:val="nil"/>
              <w:left w:val="nil"/>
              <w:bottom w:val="single" w:sz="4" w:space="0" w:color="auto"/>
              <w:right w:val="nil"/>
            </w:tcBorders>
            <w:vAlign w:val="center"/>
          </w:tcPr>
          <w:p w:rsidR="003F37E6" w:rsidRDefault="00A05B6E">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227 预备费</w:t>
            </w:r>
          </w:p>
        </w:tc>
        <w:tc>
          <w:tcPr>
            <w:tcW w:w="1701" w:type="dxa"/>
            <w:tcBorders>
              <w:top w:val="nil"/>
              <w:left w:val="single" w:sz="4" w:space="0" w:color="auto"/>
              <w:bottom w:val="single" w:sz="4" w:space="0" w:color="auto"/>
              <w:right w:val="single" w:sz="4" w:space="0" w:color="auto"/>
            </w:tcBorders>
            <w:vAlign w:val="center"/>
          </w:tcPr>
          <w:p w:rsidR="003F37E6" w:rsidRDefault="003F37E6">
            <w:pPr>
              <w:widowControl/>
              <w:spacing w:line="280" w:lineRule="exact"/>
              <w:jc w:val="right"/>
              <w:rPr>
                <w:rFonts w:ascii="仿宋_GB2312" w:eastAsia="仿宋_GB2312" w:hAnsi="宋体" w:cs="宋体"/>
                <w:kern w:val="0"/>
                <w:sz w:val="18"/>
                <w:szCs w:val="18"/>
              </w:rPr>
            </w:pPr>
          </w:p>
        </w:tc>
      </w:tr>
      <w:tr w:rsidR="003F37E6">
        <w:trPr>
          <w:trHeight w:hRule="exact" w:val="312"/>
        </w:trPr>
        <w:tc>
          <w:tcPr>
            <w:tcW w:w="2280" w:type="dxa"/>
            <w:tcBorders>
              <w:top w:val="nil"/>
              <w:left w:val="single" w:sz="4" w:space="0" w:color="auto"/>
              <w:bottom w:val="single" w:sz="4" w:space="0" w:color="auto"/>
              <w:right w:val="single" w:sz="4" w:space="0" w:color="auto"/>
            </w:tcBorders>
            <w:vAlign w:val="bottom"/>
          </w:tcPr>
          <w:p w:rsidR="003F37E6" w:rsidRDefault="00A05B6E">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988" w:type="dxa"/>
            <w:tcBorders>
              <w:top w:val="nil"/>
              <w:left w:val="nil"/>
              <w:bottom w:val="single" w:sz="4" w:space="0" w:color="auto"/>
              <w:right w:val="single" w:sz="4" w:space="0" w:color="auto"/>
            </w:tcBorders>
            <w:vAlign w:val="bottom"/>
          </w:tcPr>
          <w:p w:rsidR="003F37E6" w:rsidRDefault="00A05B6E">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2693" w:type="dxa"/>
            <w:tcBorders>
              <w:top w:val="nil"/>
              <w:left w:val="nil"/>
              <w:bottom w:val="single" w:sz="4" w:space="0" w:color="auto"/>
              <w:right w:val="nil"/>
            </w:tcBorders>
            <w:vAlign w:val="center"/>
          </w:tcPr>
          <w:p w:rsidR="003F37E6" w:rsidRDefault="00A05B6E">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229 其他支出</w:t>
            </w:r>
          </w:p>
        </w:tc>
        <w:tc>
          <w:tcPr>
            <w:tcW w:w="1701" w:type="dxa"/>
            <w:tcBorders>
              <w:top w:val="nil"/>
              <w:left w:val="single" w:sz="4" w:space="0" w:color="auto"/>
              <w:bottom w:val="single" w:sz="4" w:space="0" w:color="auto"/>
              <w:right w:val="single" w:sz="4" w:space="0" w:color="auto"/>
            </w:tcBorders>
            <w:vAlign w:val="center"/>
          </w:tcPr>
          <w:p w:rsidR="003F37E6" w:rsidRDefault="00A05B6E">
            <w:pPr>
              <w:widowControl/>
              <w:spacing w:line="280" w:lineRule="exact"/>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r>
      <w:tr w:rsidR="003F37E6">
        <w:trPr>
          <w:trHeight w:hRule="exact" w:val="312"/>
        </w:trPr>
        <w:tc>
          <w:tcPr>
            <w:tcW w:w="2280" w:type="dxa"/>
            <w:tcBorders>
              <w:top w:val="nil"/>
              <w:left w:val="single" w:sz="4" w:space="0" w:color="auto"/>
              <w:bottom w:val="single" w:sz="4" w:space="0" w:color="auto"/>
              <w:right w:val="single" w:sz="4" w:space="0" w:color="auto"/>
            </w:tcBorders>
            <w:vAlign w:val="bottom"/>
          </w:tcPr>
          <w:p w:rsidR="003F37E6" w:rsidRDefault="003F37E6">
            <w:pPr>
              <w:widowControl/>
              <w:spacing w:line="280" w:lineRule="exact"/>
              <w:jc w:val="left"/>
              <w:rPr>
                <w:rFonts w:ascii="仿宋_GB2312" w:eastAsia="仿宋_GB2312" w:hAnsi="宋体" w:cs="宋体"/>
                <w:kern w:val="0"/>
                <w:sz w:val="18"/>
                <w:szCs w:val="18"/>
              </w:rPr>
            </w:pPr>
          </w:p>
        </w:tc>
        <w:tc>
          <w:tcPr>
            <w:tcW w:w="1988" w:type="dxa"/>
            <w:tcBorders>
              <w:top w:val="nil"/>
              <w:left w:val="nil"/>
              <w:bottom w:val="single" w:sz="4" w:space="0" w:color="auto"/>
              <w:right w:val="single" w:sz="4" w:space="0" w:color="auto"/>
            </w:tcBorders>
            <w:vAlign w:val="bottom"/>
          </w:tcPr>
          <w:p w:rsidR="003F37E6" w:rsidRDefault="003F37E6">
            <w:pPr>
              <w:widowControl/>
              <w:spacing w:line="280" w:lineRule="exact"/>
              <w:jc w:val="left"/>
              <w:rPr>
                <w:rFonts w:ascii="仿宋_GB2312" w:eastAsia="仿宋_GB2312" w:hAnsi="宋体" w:cs="宋体"/>
                <w:kern w:val="0"/>
                <w:sz w:val="18"/>
                <w:szCs w:val="18"/>
              </w:rPr>
            </w:pPr>
          </w:p>
        </w:tc>
        <w:tc>
          <w:tcPr>
            <w:tcW w:w="2693" w:type="dxa"/>
            <w:tcBorders>
              <w:top w:val="nil"/>
              <w:left w:val="nil"/>
              <w:bottom w:val="single" w:sz="4" w:space="0" w:color="auto"/>
              <w:right w:val="nil"/>
            </w:tcBorders>
            <w:vAlign w:val="center"/>
          </w:tcPr>
          <w:p w:rsidR="003F37E6" w:rsidRDefault="00A05B6E">
            <w:pPr>
              <w:widowControl/>
              <w:spacing w:line="280" w:lineRule="exact"/>
              <w:jc w:val="left"/>
              <w:rPr>
                <w:rFonts w:ascii="仿宋_GB2312" w:eastAsia="仿宋_GB2312" w:hAnsi="宋体" w:cs="宋体"/>
                <w:kern w:val="0"/>
                <w:sz w:val="15"/>
                <w:szCs w:val="15"/>
              </w:rPr>
            </w:pPr>
            <w:r>
              <w:rPr>
                <w:rFonts w:ascii="仿宋_GB2312" w:eastAsia="仿宋_GB2312" w:hAnsi="宋体" w:cs="宋体" w:hint="eastAsia"/>
                <w:kern w:val="0"/>
                <w:sz w:val="18"/>
                <w:szCs w:val="18"/>
              </w:rPr>
              <w:t>230转移性支出</w:t>
            </w:r>
          </w:p>
        </w:tc>
        <w:tc>
          <w:tcPr>
            <w:tcW w:w="1701" w:type="dxa"/>
            <w:tcBorders>
              <w:top w:val="nil"/>
              <w:left w:val="single" w:sz="4" w:space="0" w:color="auto"/>
              <w:bottom w:val="single" w:sz="4" w:space="0" w:color="auto"/>
              <w:right w:val="single" w:sz="4" w:space="0" w:color="auto"/>
            </w:tcBorders>
            <w:vAlign w:val="center"/>
          </w:tcPr>
          <w:p w:rsidR="003F37E6" w:rsidRDefault="003F37E6">
            <w:pPr>
              <w:widowControl/>
              <w:spacing w:line="280" w:lineRule="exact"/>
              <w:jc w:val="right"/>
              <w:rPr>
                <w:rFonts w:ascii="仿宋_GB2312" w:eastAsia="仿宋_GB2312" w:hAnsi="宋体" w:cs="宋体"/>
                <w:kern w:val="0"/>
                <w:sz w:val="18"/>
                <w:szCs w:val="18"/>
              </w:rPr>
            </w:pPr>
          </w:p>
        </w:tc>
      </w:tr>
      <w:tr w:rsidR="003F37E6">
        <w:trPr>
          <w:trHeight w:hRule="exact" w:val="312"/>
        </w:trPr>
        <w:tc>
          <w:tcPr>
            <w:tcW w:w="2280" w:type="dxa"/>
            <w:tcBorders>
              <w:top w:val="nil"/>
              <w:left w:val="single" w:sz="4" w:space="0" w:color="auto"/>
              <w:bottom w:val="single" w:sz="4" w:space="0" w:color="auto"/>
              <w:right w:val="single" w:sz="4" w:space="0" w:color="auto"/>
            </w:tcBorders>
            <w:vAlign w:val="bottom"/>
          </w:tcPr>
          <w:p w:rsidR="003F37E6" w:rsidRDefault="00A05B6E">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988" w:type="dxa"/>
            <w:tcBorders>
              <w:top w:val="nil"/>
              <w:left w:val="nil"/>
              <w:bottom w:val="single" w:sz="4" w:space="0" w:color="auto"/>
              <w:right w:val="single" w:sz="4" w:space="0" w:color="auto"/>
            </w:tcBorders>
            <w:vAlign w:val="bottom"/>
          </w:tcPr>
          <w:p w:rsidR="003F37E6" w:rsidRDefault="00A05B6E">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2693" w:type="dxa"/>
            <w:tcBorders>
              <w:top w:val="nil"/>
              <w:left w:val="nil"/>
              <w:bottom w:val="single" w:sz="4" w:space="0" w:color="auto"/>
              <w:right w:val="nil"/>
            </w:tcBorders>
            <w:vAlign w:val="center"/>
          </w:tcPr>
          <w:p w:rsidR="003F37E6" w:rsidRDefault="00A05B6E">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231 债务还本支出</w:t>
            </w:r>
          </w:p>
        </w:tc>
        <w:tc>
          <w:tcPr>
            <w:tcW w:w="1701" w:type="dxa"/>
            <w:tcBorders>
              <w:top w:val="nil"/>
              <w:left w:val="single" w:sz="4" w:space="0" w:color="auto"/>
              <w:bottom w:val="single" w:sz="4" w:space="0" w:color="auto"/>
              <w:right w:val="single" w:sz="4" w:space="0" w:color="auto"/>
            </w:tcBorders>
            <w:vAlign w:val="center"/>
          </w:tcPr>
          <w:p w:rsidR="003F37E6" w:rsidRDefault="00A05B6E">
            <w:pPr>
              <w:widowControl/>
              <w:spacing w:line="280" w:lineRule="exact"/>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r>
      <w:tr w:rsidR="003F37E6">
        <w:trPr>
          <w:trHeight w:hRule="exact" w:val="312"/>
        </w:trPr>
        <w:tc>
          <w:tcPr>
            <w:tcW w:w="2280" w:type="dxa"/>
            <w:tcBorders>
              <w:top w:val="nil"/>
              <w:left w:val="single" w:sz="4" w:space="0" w:color="auto"/>
              <w:bottom w:val="single" w:sz="4" w:space="0" w:color="auto"/>
              <w:right w:val="single" w:sz="4" w:space="0" w:color="auto"/>
            </w:tcBorders>
            <w:vAlign w:val="bottom"/>
          </w:tcPr>
          <w:p w:rsidR="003F37E6" w:rsidRDefault="00A05B6E">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988" w:type="dxa"/>
            <w:tcBorders>
              <w:top w:val="nil"/>
              <w:left w:val="nil"/>
              <w:bottom w:val="single" w:sz="4" w:space="0" w:color="auto"/>
              <w:right w:val="single" w:sz="4" w:space="0" w:color="auto"/>
            </w:tcBorders>
            <w:vAlign w:val="bottom"/>
          </w:tcPr>
          <w:p w:rsidR="003F37E6" w:rsidRDefault="00A05B6E">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2693" w:type="dxa"/>
            <w:tcBorders>
              <w:top w:val="nil"/>
              <w:left w:val="nil"/>
              <w:bottom w:val="single" w:sz="4" w:space="0" w:color="auto"/>
              <w:right w:val="nil"/>
            </w:tcBorders>
            <w:vAlign w:val="center"/>
          </w:tcPr>
          <w:p w:rsidR="003F37E6" w:rsidRDefault="00A05B6E">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232 债务付息支出</w:t>
            </w:r>
          </w:p>
        </w:tc>
        <w:tc>
          <w:tcPr>
            <w:tcW w:w="1701" w:type="dxa"/>
            <w:tcBorders>
              <w:top w:val="nil"/>
              <w:left w:val="single" w:sz="4" w:space="0" w:color="auto"/>
              <w:bottom w:val="single" w:sz="4" w:space="0" w:color="auto"/>
              <w:right w:val="single" w:sz="4" w:space="0" w:color="auto"/>
            </w:tcBorders>
            <w:vAlign w:val="center"/>
          </w:tcPr>
          <w:p w:rsidR="003F37E6" w:rsidRDefault="00A05B6E">
            <w:pPr>
              <w:widowControl/>
              <w:spacing w:line="280" w:lineRule="exact"/>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r>
      <w:tr w:rsidR="003F37E6">
        <w:trPr>
          <w:trHeight w:hRule="exact" w:val="312"/>
        </w:trPr>
        <w:tc>
          <w:tcPr>
            <w:tcW w:w="2280" w:type="dxa"/>
            <w:tcBorders>
              <w:top w:val="nil"/>
              <w:left w:val="single" w:sz="4" w:space="0" w:color="auto"/>
              <w:bottom w:val="single" w:sz="4" w:space="0" w:color="auto"/>
              <w:right w:val="single" w:sz="4" w:space="0" w:color="auto"/>
            </w:tcBorders>
            <w:vAlign w:val="bottom"/>
          </w:tcPr>
          <w:p w:rsidR="003F37E6" w:rsidRDefault="00A05B6E">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988" w:type="dxa"/>
            <w:tcBorders>
              <w:top w:val="nil"/>
              <w:left w:val="nil"/>
              <w:bottom w:val="single" w:sz="4" w:space="0" w:color="auto"/>
              <w:right w:val="single" w:sz="4" w:space="0" w:color="auto"/>
            </w:tcBorders>
            <w:vAlign w:val="bottom"/>
          </w:tcPr>
          <w:p w:rsidR="003F37E6" w:rsidRDefault="00A05B6E">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2693" w:type="dxa"/>
            <w:tcBorders>
              <w:top w:val="nil"/>
              <w:left w:val="nil"/>
              <w:bottom w:val="single" w:sz="4" w:space="0" w:color="auto"/>
              <w:right w:val="nil"/>
            </w:tcBorders>
            <w:vAlign w:val="center"/>
          </w:tcPr>
          <w:p w:rsidR="003F37E6" w:rsidRDefault="00A05B6E">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233 债务发行费用支出</w:t>
            </w:r>
          </w:p>
        </w:tc>
        <w:tc>
          <w:tcPr>
            <w:tcW w:w="1701" w:type="dxa"/>
            <w:tcBorders>
              <w:top w:val="nil"/>
              <w:left w:val="single" w:sz="4" w:space="0" w:color="auto"/>
              <w:bottom w:val="single" w:sz="4" w:space="0" w:color="auto"/>
              <w:right w:val="single" w:sz="4" w:space="0" w:color="auto"/>
            </w:tcBorders>
            <w:vAlign w:val="center"/>
          </w:tcPr>
          <w:p w:rsidR="003F37E6" w:rsidRDefault="00A05B6E">
            <w:pPr>
              <w:widowControl/>
              <w:spacing w:line="280" w:lineRule="exact"/>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r>
      <w:tr w:rsidR="003F37E6">
        <w:trPr>
          <w:trHeight w:hRule="exact" w:val="312"/>
        </w:trPr>
        <w:tc>
          <w:tcPr>
            <w:tcW w:w="2280" w:type="dxa"/>
            <w:tcBorders>
              <w:top w:val="nil"/>
              <w:left w:val="single" w:sz="4" w:space="0" w:color="auto"/>
              <w:bottom w:val="single" w:sz="4" w:space="0" w:color="auto"/>
              <w:right w:val="nil"/>
            </w:tcBorders>
            <w:vAlign w:val="center"/>
          </w:tcPr>
          <w:p w:rsidR="003F37E6" w:rsidRDefault="003F37E6">
            <w:pPr>
              <w:widowControl/>
              <w:spacing w:line="280" w:lineRule="exact"/>
              <w:jc w:val="left"/>
              <w:rPr>
                <w:rFonts w:ascii="仿宋_GB2312" w:eastAsia="仿宋_GB2312" w:hAnsi="宋体" w:cs="宋体"/>
                <w:kern w:val="0"/>
                <w:sz w:val="18"/>
                <w:szCs w:val="18"/>
              </w:rPr>
            </w:pPr>
          </w:p>
        </w:tc>
        <w:tc>
          <w:tcPr>
            <w:tcW w:w="1988" w:type="dxa"/>
            <w:tcBorders>
              <w:top w:val="nil"/>
              <w:left w:val="single" w:sz="4" w:space="0" w:color="auto"/>
              <w:bottom w:val="single" w:sz="4" w:space="0" w:color="auto"/>
              <w:right w:val="single" w:sz="4" w:space="0" w:color="auto"/>
            </w:tcBorders>
            <w:vAlign w:val="center"/>
          </w:tcPr>
          <w:p w:rsidR="003F37E6" w:rsidRDefault="003F37E6">
            <w:pPr>
              <w:widowControl/>
              <w:spacing w:line="280" w:lineRule="exact"/>
              <w:jc w:val="left"/>
              <w:rPr>
                <w:rFonts w:ascii="仿宋_GB2312" w:eastAsia="仿宋_GB2312" w:hAnsi="宋体" w:cs="宋体"/>
                <w:kern w:val="0"/>
                <w:sz w:val="18"/>
                <w:szCs w:val="18"/>
              </w:rPr>
            </w:pPr>
          </w:p>
        </w:tc>
        <w:tc>
          <w:tcPr>
            <w:tcW w:w="2693" w:type="dxa"/>
            <w:tcBorders>
              <w:top w:val="nil"/>
              <w:left w:val="nil"/>
              <w:bottom w:val="single" w:sz="4" w:space="0" w:color="auto"/>
              <w:right w:val="single" w:sz="4" w:space="0" w:color="auto"/>
            </w:tcBorders>
            <w:vAlign w:val="center"/>
          </w:tcPr>
          <w:p w:rsidR="003F37E6" w:rsidRDefault="00A05B6E">
            <w:pPr>
              <w:widowControl/>
              <w:spacing w:line="280" w:lineRule="exact"/>
              <w:jc w:val="left"/>
              <w:textAlignment w:val="center"/>
              <w:rPr>
                <w:rFonts w:ascii="宋体" w:hAnsi="宋体" w:cs="宋体"/>
                <w:color w:val="000000"/>
                <w:sz w:val="18"/>
                <w:szCs w:val="18"/>
              </w:rPr>
            </w:pPr>
            <w:r>
              <w:rPr>
                <w:rFonts w:ascii="仿宋_GB2312" w:eastAsia="仿宋_GB2312" w:hAnsi="宋体" w:cs="宋体" w:hint="eastAsia"/>
                <w:color w:val="000000"/>
                <w:kern w:val="0"/>
                <w:sz w:val="18"/>
                <w:szCs w:val="18"/>
              </w:rPr>
              <w:t>234 抗疫特别国债还本支出</w:t>
            </w:r>
          </w:p>
        </w:tc>
        <w:tc>
          <w:tcPr>
            <w:tcW w:w="1701" w:type="dxa"/>
            <w:tcBorders>
              <w:top w:val="nil"/>
              <w:left w:val="nil"/>
              <w:bottom w:val="single" w:sz="4" w:space="0" w:color="auto"/>
              <w:right w:val="single" w:sz="4" w:space="0" w:color="auto"/>
            </w:tcBorders>
            <w:vAlign w:val="center"/>
          </w:tcPr>
          <w:p w:rsidR="003F37E6" w:rsidRDefault="00A05B6E">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r>
      <w:tr w:rsidR="003F37E6">
        <w:trPr>
          <w:trHeight w:hRule="exact" w:val="312"/>
        </w:trPr>
        <w:tc>
          <w:tcPr>
            <w:tcW w:w="2280" w:type="dxa"/>
            <w:tcBorders>
              <w:top w:val="nil"/>
              <w:left w:val="single" w:sz="4" w:space="0" w:color="auto"/>
              <w:bottom w:val="single" w:sz="4" w:space="0" w:color="auto"/>
              <w:right w:val="nil"/>
            </w:tcBorders>
            <w:vAlign w:val="center"/>
          </w:tcPr>
          <w:p w:rsidR="003F37E6" w:rsidRDefault="003F37E6">
            <w:pPr>
              <w:widowControl/>
              <w:spacing w:line="280" w:lineRule="exact"/>
              <w:jc w:val="left"/>
              <w:rPr>
                <w:rFonts w:ascii="仿宋_GB2312" w:eastAsia="仿宋_GB2312" w:hAnsi="宋体" w:cs="宋体"/>
                <w:kern w:val="0"/>
                <w:sz w:val="20"/>
                <w:szCs w:val="20"/>
              </w:rPr>
            </w:pPr>
          </w:p>
        </w:tc>
        <w:tc>
          <w:tcPr>
            <w:tcW w:w="1988" w:type="dxa"/>
            <w:tcBorders>
              <w:top w:val="nil"/>
              <w:left w:val="single" w:sz="4" w:space="0" w:color="auto"/>
              <w:bottom w:val="single" w:sz="4" w:space="0" w:color="auto"/>
              <w:right w:val="single" w:sz="4" w:space="0" w:color="auto"/>
            </w:tcBorders>
            <w:vAlign w:val="center"/>
          </w:tcPr>
          <w:p w:rsidR="003F37E6" w:rsidRDefault="003F37E6">
            <w:pPr>
              <w:widowControl/>
              <w:spacing w:line="280" w:lineRule="exact"/>
              <w:jc w:val="left"/>
              <w:rPr>
                <w:rFonts w:ascii="仿宋_GB2312" w:eastAsia="仿宋_GB2312" w:hAnsi="宋体" w:cs="宋体"/>
                <w:kern w:val="0"/>
                <w:sz w:val="18"/>
                <w:szCs w:val="18"/>
              </w:rPr>
            </w:pPr>
          </w:p>
        </w:tc>
        <w:tc>
          <w:tcPr>
            <w:tcW w:w="2693" w:type="dxa"/>
            <w:tcBorders>
              <w:top w:val="nil"/>
              <w:left w:val="nil"/>
              <w:bottom w:val="single" w:sz="4" w:space="0" w:color="auto"/>
              <w:right w:val="single" w:sz="4" w:space="0" w:color="auto"/>
            </w:tcBorders>
            <w:vAlign w:val="center"/>
          </w:tcPr>
          <w:p w:rsidR="003F37E6" w:rsidRDefault="003F37E6">
            <w:pPr>
              <w:widowControl/>
              <w:spacing w:line="280" w:lineRule="exact"/>
              <w:jc w:val="left"/>
              <w:textAlignment w:val="center"/>
              <w:rPr>
                <w:rFonts w:ascii="仿宋_GB2312" w:eastAsia="仿宋_GB2312" w:hAnsi="宋体" w:cs="宋体"/>
                <w:kern w:val="0"/>
                <w:sz w:val="18"/>
                <w:szCs w:val="18"/>
              </w:rPr>
            </w:pPr>
          </w:p>
        </w:tc>
        <w:tc>
          <w:tcPr>
            <w:tcW w:w="1701" w:type="dxa"/>
            <w:tcBorders>
              <w:top w:val="nil"/>
              <w:left w:val="nil"/>
              <w:bottom w:val="single" w:sz="4" w:space="0" w:color="auto"/>
              <w:right w:val="single" w:sz="4" w:space="0" w:color="auto"/>
            </w:tcBorders>
            <w:vAlign w:val="center"/>
          </w:tcPr>
          <w:p w:rsidR="003F37E6" w:rsidRDefault="003F37E6">
            <w:pPr>
              <w:widowControl/>
              <w:spacing w:line="280" w:lineRule="exact"/>
              <w:jc w:val="left"/>
              <w:rPr>
                <w:rFonts w:ascii="仿宋_GB2312" w:eastAsia="仿宋_GB2312" w:hAnsi="宋体" w:cs="宋体"/>
                <w:kern w:val="0"/>
                <w:sz w:val="18"/>
                <w:szCs w:val="18"/>
              </w:rPr>
            </w:pPr>
          </w:p>
        </w:tc>
      </w:tr>
      <w:tr w:rsidR="003F37E6">
        <w:trPr>
          <w:trHeight w:val="365"/>
        </w:trPr>
        <w:tc>
          <w:tcPr>
            <w:tcW w:w="2280" w:type="dxa"/>
            <w:tcBorders>
              <w:top w:val="nil"/>
              <w:left w:val="single" w:sz="4" w:space="0" w:color="auto"/>
              <w:bottom w:val="single" w:sz="4" w:space="0" w:color="auto"/>
              <w:right w:val="nil"/>
            </w:tcBorders>
            <w:vAlign w:val="center"/>
          </w:tcPr>
          <w:p w:rsidR="003F37E6" w:rsidRDefault="00A05B6E">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20"/>
                <w:szCs w:val="20"/>
              </w:rPr>
              <w:t>收  入  总  计</w:t>
            </w:r>
          </w:p>
        </w:tc>
        <w:tc>
          <w:tcPr>
            <w:tcW w:w="1988" w:type="dxa"/>
            <w:tcBorders>
              <w:top w:val="nil"/>
              <w:left w:val="single" w:sz="4" w:space="0" w:color="auto"/>
              <w:bottom w:val="single" w:sz="4" w:space="0" w:color="auto"/>
              <w:right w:val="single" w:sz="4" w:space="0" w:color="auto"/>
            </w:tcBorders>
            <w:vAlign w:val="center"/>
          </w:tcPr>
          <w:p w:rsidR="003F37E6" w:rsidRDefault="00A05B6E">
            <w:pPr>
              <w:widowControl/>
              <w:spacing w:line="280" w:lineRule="exact"/>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1423.62　</w:t>
            </w:r>
          </w:p>
        </w:tc>
        <w:tc>
          <w:tcPr>
            <w:tcW w:w="2693" w:type="dxa"/>
            <w:tcBorders>
              <w:top w:val="nil"/>
              <w:left w:val="nil"/>
              <w:bottom w:val="single" w:sz="4" w:space="0" w:color="auto"/>
              <w:right w:val="nil"/>
            </w:tcBorders>
            <w:vAlign w:val="center"/>
          </w:tcPr>
          <w:p w:rsidR="003F37E6" w:rsidRDefault="00A05B6E">
            <w:pPr>
              <w:widowControl/>
              <w:spacing w:line="280" w:lineRule="exact"/>
              <w:jc w:val="left"/>
              <w:rPr>
                <w:rFonts w:ascii="仿宋_GB2312" w:eastAsia="仿宋_GB2312" w:hAnsi="宋体" w:cs="宋体"/>
                <w:kern w:val="0"/>
                <w:sz w:val="20"/>
                <w:szCs w:val="20"/>
              </w:rPr>
            </w:pPr>
            <w:r>
              <w:rPr>
                <w:rFonts w:ascii="仿宋_GB2312" w:eastAsia="仿宋_GB2312" w:hAnsi="宋体" w:cs="宋体" w:hint="eastAsia"/>
                <w:kern w:val="0"/>
                <w:sz w:val="20"/>
                <w:szCs w:val="20"/>
              </w:rPr>
              <w:t>支  出  总  计</w:t>
            </w:r>
          </w:p>
        </w:tc>
        <w:tc>
          <w:tcPr>
            <w:tcW w:w="1701" w:type="dxa"/>
            <w:tcBorders>
              <w:top w:val="nil"/>
              <w:left w:val="single" w:sz="4" w:space="0" w:color="auto"/>
              <w:bottom w:val="single" w:sz="4" w:space="0" w:color="auto"/>
              <w:right w:val="single" w:sz="4" w:space="0" w:color="auto"/>
            </w:tcBorders>
            <w:vAlign w:val="center"/>
          </w:tcPr>
          <w:p w:rsidR="003F37E6" w:rsidRDefault="00A05B6E">
            <w:pPr>
              <w:widowControl/>
              <w:spacing w:line="280" w:lineRule="exact"/>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1423.62　</w:t>
            </w:r>
          </w:p>
        </w:tc>
      </w:tr>
    </w:tbl>
    <w:p w:rsidR="003F37E6" w:rsidRDefault="00A05B6E">
      <w:pPr>
        <w:widowControl/>
        <w:jc w:val="left"/>
        <w:outlineLvl w:val="1"/>
        <w:rPr>
          <w:rFonts w:ascii="仿宋_GB2312" w:eastAsia="仿宋_GB2312" w:hAnsi="宋体"/>
          <w:b/>
          <w:kern w:val="0"/>
          <w:sz w:val="32"/>
          <w:szCs w:val="32"/>
        </w:rPr>
      </w:pPr>
      <w:r>
        <w:rPr>
          <w:rFonts w:ascii="仿宋_GB2312" w:eastAsia="仿宋_GB2312" w:hAnsi="宋体" w:hint="eastAsia"/>
          <w:b/>
          <w:kern w:val="0"/>
          <w:sz w:val="32"/>
          <w:szCs w:val="32"/>
        </w:rPr>
        <w:lastRenderedPageBreak/>
        <w:t>表二：</w:t>
      </w:r>
    </w:p>
    <w:p w:rsidR="003F37E6" w:rsidRDefault="00A05B6E">
      <w:pPr>
        <w:widowControl/>
        <w:jc w:val="center"/>
        <w:outlineLvl w:val="1"/>
        <w:rPr>
          <w:rFonts w:ascii="仿宋_GB2312" w:eastAsia="仿宋_GB2312" w:hAnsi="宋体"/>
          <w:b/>
          <w:kern w:val="0"/>
          <w:sz w:val="32"/>
          <w:szCs w:val="32"/>
        </w:rPr>
      </w:pPr>
      <w:r>
        <w:rPr>
          <w:rFonts w:ascii="仿宋_GB2312" w:eastAsia="仿宋_GB2312" w:hAnsi="宋体" w:hint="eastAsia"/>
          <w:b/>
          <w:kern w:val="0"/>
          <w:sz w:val="32"/>
          <w:szCs w:val="32"/>
        </w:rPr>
        <w:t>部门收入总体情况表</w:t>
      </w:r>
    </w:p>
    <w:p w:rsidR="003F37E6" w:rsidRDefault="00A05B6E">
      <w:pPr>
        <w:widowControl/>
        <w:jc w:val="left"/>
        <w:outlineLvl w:val="1"/>
        <w:rPr>
          <w:rFonts w:ascii="仿宋_GB2312" w:eastAsia="仿宋_GB2312" w:hAnsi="宋体"/>
          <w:kern w:val="0"/>
          <w:sz w:val="24"/>
        </w:rPr>
      </w:pPr>
      <w:r>
        <w:rPr>
          <w:rFonts w:ascii="仿宋_GB2312" w:eastAsia="仿宋_GB2312" w:hAnsi="宋体" w:hint="eastAsia"/>
          <w:kern w:val="0"/>
          <w:sz w:val="24"/>
        </w:rPr>
        <w:t>编制部门：克州人民政府办公室                           单位：万元</w:t>
      </w:r>
    </w:p>
    <w:tbl>
      <w:tblPr>
        <w:tblW w:w="10535" w:type="dxa"/>
        <w:tblInd w:w="-1105" w:type="dxa"/>
        <w:tblLayout w:type="fixed"/>
        <w:tblLook w:val="04A0"/>
      </w:tblPr>
      <w:tblGrid>
        <w:gridCol w:w="331"/>
        <w:gridCol w:w="331"/>
        <w:gridCol w:w="331"/>
        <w:gridCol w:w="1704"/>
        <w:gridCol w:w="980"/>
        <w:gridCol w:w="992"/>
        <w:gridCol w:w="723"/>
        <w:gridCol w:w="695"/>
        <w:gridCol w:w="425"/>
        <w:gridCol w:w="425"/>
        <w:gridCol w:w="850"/>
        <w:gridCol w:w="394"/>
        <w:gridCol w:w="544"/>
        <w:gridCol w:w="540"/>
        <w:gridCol w:w="642"/>
        <w:gridCol w:w="628"/>
      </w:tblGrid>
      <w:tr w:rsidR="003F37E6" w:rsidTr="00A05B6E">
        <w:trPr>
          <w:trHeight w:val="2671"/>
        </w:trPr>
        <w:tc>
          <w:tcPr>
            <w:tcW w:w="993" w:type="dxa"/>
            <w:gridSpan w:val="3"/>
            <w:tcBorders>
              <w:top w:val="single" w:sz="4" w:space="0" w:color="auto"/>
              <w:left w:val="single" w:sz="4" w:space="0" w:color="auto"/>
              <w:bottom w:val="single" w:sz="4" w:space="0" w:color="auto"/>
              <w:right w:val="single" w:sz="4" w:space="0" w:color="auto"/>
            </w:tcBorders>
            <w:vAlign w:val="center"/>
          </w:tcPr>
          <w:p w:rsidR="003F37E6" w:rsidRDefault="00A05B6E">
            <w:pPr>
              <w:jc w:val="center"/>
              <w:rPr>
                <w:rFonts w:ascii="仿宋_GB2312" w:eastAsia="仿宋_GB2312" w:hAnsi="宋体" w:cs="宋体"/>
                <w:b/>
                <w:color w:val="000000"/>
                <w:sz w:val="20"/>
                <w:szCs w:val="20"/>
              </w:rPr>
            </w:pPr>
            <w:r>
              <w:rPr>
                <w:rFonts w:ascii="仿宋_GB2312" w:eastAsia="仿宋_GB2312" w:hint="eastAsia"/>
                <w:b/>
                <w:color w:val="000000"/>
                <w:sz w:val="20"/>
                <w:szCs w:val="20"/>
              </w:rPr>
              <w:t>功能分类科目编码</w:t>
            </w:r>
          </w:p>
        </w:tc>
        <w:tc>
          <w:tcPr>
            <w:tcW w:w="1704" w:type="dxa"/>
            <w:tcBorders>
              <w:top w:val="single" w:sz="4" w:space="0" w:color="auto"/>
              <w:left w:val="single" w:sz="4" w:space="0" w:color="auto"/>
              <w:bottom w:val="single" w:sz="4" w:space="0" w:color="000000"/>
              <w:right w:val="single" w:sz="4" w:space="0" w:color="auto"/>
            </w:tcBorders>
            <w:vAlign w:val="center"/>
          </w:tcPr>
          <w:p w:rsidR="003F37E6" w:rsidRDefault="00A05B6E">
            <w:pPr>
              <w:jc w:val="center"/>
              <w:rPr>
                <w:rFonts w:ascii="仿宋_GB2312" w:eastAsia="仿宋_GB2312" w:hAnsi="宋体" w:cs="宋体"/>
                <w:b/>
                <w:color w:val="000000"/>
                <w:sz w:val="20"/>
                <w:szCs w:val="20"/>
              </w:rPr>
            </w:pPr>
            <w:r>
              <w:rPr>
                <w:rFonts w:ascii="仿宋_GB2312" w:eastAsia="仿宋_GB2312" w:hint="eastAsia"/>
                <w:b/>
                <w:color w:val="000000"/>
                <w:sz w:val="20"/>
                <w:szCs w:val="20"/>
              </w:rPr>
              <w:t>功能分类科目名称</w:t>
            </w:r>
          </w:p>
        </w:tc>
        <w:tc>
          <w:tcPr>
            <w:tcW w:w="980" w:type="dxa"/>
            <w:tcBorders>
              <w:top w:val="single" w:sz="4" w:space="0" w:color="auto"/>
              <w:left w:val="single" w:sz="4" w:space="0" w:color="auto"/>
              <w:bottom w:val="single" w:sz="4" w:space="0" w:color="000000"/>
              <w:right w:val="single" w:sz="4" w:space="0" w:color="auto"/>
            </w:tcBorders>
            <w:vAlign w:val="center"/>
          </w:tcPr>
          <w:p w:rsidR="003F37E6" w:rsidRDefault="00A05B6E">
            <w:pPr>
              <w:jc w:val="center"/>
              <w:rPr>
                <w:rFonts w:ascii="仿宋_GB2312" w:eastAsia="仿宋_GB2312" w:hAnsi="宋体" w:cs="宋体"/>
                <w:b/>
                <w:color w:val="000000"/>
                <w:sz w:val="20"/>
                <w:szCs w:val="20"/>
              </w:rPr>
            </w:pPr>
            <w:r>
              <w:rPr>
                <w:rFonts w:ascii="仿宋_GB2312" w:eastAsia="仿宋_GB2312" w:hint="eastAsia"/>
                <w:b/>
                <w:color w:val="000000"/>
                <w:sz w:val="20"/>
                <w:szCs w:val="20"/>
              </w:rPr>
              <w:t>总  计</w:t>
            </w:r>
          </w:p>
        </w:tc>
        <w:tc>
          <w:tcPr>
            <w:tcW w:w="992" w:type="dxa"/>
            <w:tcBorders>
              <w:top w:val="single" w:sz="4" w:space="0" w:color="auto"/>
              <w:left w:val="single" w:sz="4" w:space="0" w:color="auto"/>
              <w:bottom w:val="single" w:sz="4" w:space="0" w:color="000000"/>
              <w:right w:val="single" w:sz="4" w:space="0" w:color="auto"/>
            </w:tcBorders>
            <w:vAlign w:val="center"/>
          </w:tcPr>
          <w:p w:rsidR="003F37E6" w:rsidRDefault="00A05B6E">
            <w:pPr>
              <w:jc w:val="center"/>
              <w:rPr>
                <w:rFonts w:ascii="仿宋_GB2312" w:eastAsia="仿宋_GB2312" w:hAnsi="宋体" w:cs="宋体"/>
                <w:b/>
                <w:color w:val="000000"/>
                <w:sz w:val="20"/>
                <w:szCs w:val="20"/>
              </w:rPr>
            </w:pPr>
            <w:r>
              <w:rPr>
                <w:rFonts w:ascii="仿宋_GB2312" w:eastAsia="仿宋_GB2312" w:hint="eastAsia"/>
                <w:b/>
                <w:color w:val="000000"/>
                <w:sz w:val="20"/>
                <w:szCs w:val="20"/>
              </w:rPr>
              <w:t>一般公共预算拨款</w:t>
            </w:r>
          </w:p>
        </w:tc>
        <w:tc>
          <w:tcPr>
            <w:tcW w:w="723" w:type="dxa"/>
            <w:tcBorders>
              <w:top w:val="single" w:sz="4" w:space="0" w:color="auto"/>
              <w:left w:val="single" w:sz="4" w:space="0" w:color="auto"/>
              <w:bottom w:val="single" w:sz="4" w:space="0" w:color="000000"/>
              <w:right w:val="single" w:sz="4" w:space="0" w:color="auto"/>
            </w:tcBorders>
            <w:vAlign w:val="center"/>
          </w:tcPr>
          <w:p w:rsidR="003F37E6" w:rsidRDefault="00A05B6E">
            <w:pPr>
              <w:jc w:val="center"/>
              <w:rPr>
                <w:rFonts w:ascii="仿宋_GB2312" w:eastAsia="仿宋_GB2312" w:hAnsi="宋体" w:cs="宋体"/>
                <w:b/>
                <w:color w:val="000000"/>
                <w:sz w:val="20"/>
                <w:szCs w:val="20"/>
              </w:rPr>
            </w:pPr>
            <w:r>
              <w:rPr>
                <w:rFonts w:ascii="仿宋_GB2312" w:eastAsia="仿宋_GB2312" w:hint="eastAsia"/>
                <w:b/>
                <w:color w:val="000000"/>
                <w:sz w:val="20"/>
                <w:szCs w:val="20"/>
              </w:rPr>
              <w:t>政府性基金预算拨款</w:t>
            </w:r>
          </w:p>
        </w:tc>
        <w:tc>
          <w:tcPr>
            <w:tcW w:w="695" w:type="dxa"/>
            <w:tcBorders>
              <w:top w:val="single" w:sz="4" w:space="0" w:color="auto"/>
              <w:left w:val="single" w:sz="4" w:space="0" w:color="auto"/>
              <w:bottom w:val="single" w:sz="4" w:space="0" w:color="000000"/>
              <w:right w:val="single" w:sz="4" w:space="0" w:color="auto"/>
            </w:tcBorders>
            <w:vAlign w:val="center"/>
          </w:tcPr>
          <w:p w:rsidR="003F37E6" w:rsidRDefault="00A05B6E">
            <w:pPr>
              <w:jc w:val="center"/>
              <w:rPr>
                <w:rFonts w:ascii="仿宋_GB2312" w:eastAsia="仿宋_GB2312" w:hAnsi="宋体" w:cs="宋体"/>
                <w:b/>
                <w:color w:val="000000"/>
                <w:sz w:val="20"/>
                <w:szCs w:val="20"/>
              </w:rPr>
            </w:pPr>
            <w:r>
              <w:rPr>
                <w:rFonts w:ascii="仿宋_GB2312" w:eastAsia="仿宋_GB2312" w:hint="eastAsia"/>
                <w:b/>
                <w:color w:val="000000"/>
                <w:sz w:val="20"/>
                <w:szCs w:val="20"/>
              </w:rPr>
              <w:t>财政专户（教育收费）</w:t>
            </w:r>
          </w:p>
        </w:tc>
        <w:tc>
          <w:tcPr>
            <w:tcW w:w="425" w:type="dxa"/>
            <w:tcBorders>
              <w:top w:val="single" w:sz="4" w:space="0" w:color="auto"/>
              <w:left w:val="single" w:sz="4" w:space="0" w:color="auto"/>
              <w:bottom w:val="single" w:sz="4" w:space="0" w:color="000000"/>
              <w:right w:val="single" w:sz="4" w:space="0" w:color="auto"/>
            </w:tcBorders>
            <w:vAlign w:val="center"/>
          </w:tcPr>
          <w:p w:rsidR="003F37E6" w:rsidRDefault="00A05B6E">
            <w:pPr>
              <w:jc w:val="center"/>
              <w:rPr>
                <w:rFonts w:ascii="仿宋_GB2312" w:eastAsia="仿宋_GB2312"/>
                <w:b/>
                <w:color w:val="000000"/>
                <w:sz w:val="20"/>
                <w:szCs w:val="20"/>
              </w:rPr>
            </w:pPr>
            <w:r>
              <w:rPr>
                <w:rFonts w:ascii="仿宋_GB2312" w:eastAsia="仿宋_GB2312" w:hint="eastAsia"/>
                <w:b/>
                <w:color w:val="000000"/>
                <w:sz w:val="20"/>
                <w:szCs w:val="20"/>
                <w:highlight w:val="yellow"/>
              </w:rPr>
              <w:t>国有资本</w:t>
            </w:r>
            <w:r>
              <w:rPr>
                <w:rFonts w:ascii="仿宋_GB2312" w:eastAsia="仿宋_GB2312"/>
                <w:b/>
                <w:color w:val="000000"/>
                <w:sz w:val="20"/>
                <w:szCs w:val="20"/>
                <w:highlight w:val="yellow"/>
              </w:rPr>
              <w:t>经营预算</w:t>
            </w:r>
          </w:p>
        </w:tc>
        <w:tc>
          <w:tcPr>
            <w:tcW w:w="425" w:type="dxa"/>
            <w:tcBorders>
              <w:top w:val="single" w:sz="4" w:space="0" w:color="auto"/>
              <w:left w:val="single" w:sz="4" w:space="0" w:color="auto"/>
              <w:bottom w:val="single" w:sz="4" w:space="0" w:color="000000"/>
              <w:right w:val="single" w:sz="4" w:space="0" w:color="auto"/>
            </w:tcBorders>
            <w:vAlign w:val="center"/>
          </w:tcPr>
          <w:p w:rsidR="003F37E6" w:rsidRDefault="00A05B6E">
            <w:pPr>
              <w:jc w:val="center"/>
              <w:rPr>
                <w:rFonts w:ascii="仿宋_GB2312" w:eastAsia="仿宋_GB2312" w:hAnsi="宋体" w:cs="宋体"/>
                <w:b/>
                <w:color w:val="000000"/>
                <w:sz w:val="20"/>
                <w:szCs w:val="20"/>
              </w:rPr>
            </w:pPr>
            <w:r>
              <w:rPr>
                <w:rFonts w:ascii="仿宋_GB2312" w:eastAsia="仿宋_GB2312" w:hint="eastAsia"/>
                <w:b/>
                <w:color w:val="000000"/>
                <w:sz w:val="20"/>
                <w:szCs w:val="20"/>
              </w:rPr>
              <w:t>事业收入</w:t>
            </w:r>
          </w:p>
        </w:tc>
        <w:tc>
          <w:tcPr>
            <w:tcW w:w="850" w:type="dxa"/>
            <w:tcBorders>
              <w:top w:val="single" w:sz="4" w:space="0" w:color="auto"/>
              <w:left w:val="single" w:sz="4" w:space="0" w:color="auto"/>
              <w:bottom w:val="single" w:sz="4" w:space="0" w:color="000000"/>
              <w:right w:val="single" w:sz="4" w:space="0" w:color="auto"/>
            </w:tcBorders>
          </w:tcPr>
          <w:p w:rsidR="003F37E6" w:rsidRDefault="003F37E6">
            <w:pPr>
              <w:rPr>
                <w:rFonts w:ascii="仿宋_GB2312" w:eastAsia="仿宋_GB2312"/>
                <w:b/>
                <w:color w:val="000000"/>
                <w:sz w:val="20"/>
                <w:szCs w:val="20"/>
              </w:rPr>
            </w:pPr>
          </w:p>
          <w:p w:rsidR="003F37E6" w:rsidRDefault="003F37E6">
            <w:pPr>
              <w:rPr>
                <w:rFonts w:ascii="仿宋_GB2312" w:eastAsia="仿宋_GB2312"/>
                <w:b/>
                <w:color w:val="000000"/>
                <w:sz w:val="20"/>
                <w:szCs w:val="20"/>
              </w:rPr>
            </w:pPr>
          </w:p>
          <w:p w:rsidR="003F37E6" w:rsidRDefault="00A05B6E">
            <w:pPr>
              <w:rPr>
                <w:rFonts w:ascii="仿宋_GB2312" w:eastAsia="仿宋_GB2312"/>
                <w:b/>
                <w:color w:val="000000"/>
                <w:sz w:val="20"/>
                <w:szCs w:val="20"/>
              </w:rPr>
            </w:pPr>
            <w:r>
              <w:rPr>
                <w:rFonts w:ascii="仿宋_GB2312" w:eastAsia="仿宋_GB2312" w:hint="eastAsia"/>
                <w:b/>
                <w:color w:val="000000"/>
                <w:sz w:val="20"/>
                <w:szCs w:val="20"/>
              </w:rPr>
              <w:t>上</w:t>
            </w:r>
          </w:p>
          <w:p w:rsidR="003F37E6" w:rsidRDefault="00A05B6E">
            <w:pPr>
              <w:rPr>
                <w:rFonts w:ascii="仿宋_GB2312" w:eastAsia="仿宋_GB2312"/>
                <w:b/>
                <w:color w:val="000000"/>
                <w:sz w:val="20"/>
                <w:szCs w:val="20"/>
              </w:rPr>
            </w:pPr>
            <w:r>
              <w:rPr>
                <w:rFonts w:ascii="仿宋_GB2312" w:eastAsia="仿宋_GB2312" w:hint="eastAsia"/>
                <w:b/>
                <w:color w:val="000000"/>
                <w:sz w:val="20"/>
                <w:szCs w:val="20"/>
              </w:rPr>
              <w:t>级</w:t>
            </w:r>
          </w:p>
          <w:p w:rsidR="003F37E6" w:rsidRDefault="00A05B6E">
            <w:pPr>
              <w:rPr>
                <w:rFonts w:ascii="仿宋_GB2312" w:eastAsia="仿宋_GB2312"/>
                <w:b/>
                <w:color w:val="000000"/>
                <w:sz w:val="20"/>
                <w:szCs w:val="20"/>
              </w:rPr>
            </w:pPr>
            <w:r>
              <w:rPr>
                <w:rFonts w:ascii="仿宋_GB2312" w:eastAsia="仿宋_GB2312" w:hint="eastAsia"/>
                <w:b/>
                <w:color w:val="000000"/>
                <w:sz w:val="20"/>
                <w:szCs w:val="20"/>
              </w:rPr>
              <w:t>补助</w:t>
            </w:r>
          </w:p>
          <w:p w:rsidR="003F37E6" w:rsidRDefault="00A05B6E">
            <w:pPr>
              <w:rPr>
                <w:rFonts w:ascii="仿宋_GB2312" w:eastAsia="仿宋_GB2312"/>
                <w:b/>
                <w:color w:val="000000"/>
                <w:sz w:val="20"/>
                <w:szCs w:val="20"/>
              </w:rPr>
            </w:pPr>
            <w:r>
              <w:rPr>
                <w:rFonts w:ascii="仿宋_GB2312" w:eastAsia="仿宋_GB2312" w:hint="eastAsia"/>
                <w:b/>
                <w:color w:val="000000"/>
                <w:sz w:val="20"/>
                <w:szCs w:val="20"/>
              </w:rPr>
              <w:t>收</w:t>
            </w:r>
          </w:p>
          <w:p w:rsidR="003F37E6" w:rsidRDefault="00A05B6E">
            <w:pPr>
              <w:rPr>
                <w:rFonts w:ascii="仿宋_GB2312" w:eastAsia="仿宋_GB2312"/>
                <w:b/>
                <w:color w:val="000000"/>
                <w:sz w:val="20"/>
                <w:szCs w:val="20"/>
              </w:rPr>
            </w:pPr>
            <w:r>
              <w:rPr>
                <w:rFonts w:ascii="仿宋_GB2312" w:eastAsia="仿宋_GB2312" w:hint="eastAsia"/>
                <w:b/>
                <w:color w:val="000000"/>
                <w:sz w:val="20"/>
                <w:szCs w:val="20"/>
              </w:rPr>
              <w:t>入</w:t>
            </w:r>
          </w:p>
        </w:tc>
        <w:tc>
          <w:tcPr>
            <w:tcW w:w="394" w:type="dxa"/>
            <w:tcBorders>
              <w:top w:val="single" w:sz="4" w:space="0" w:color="auto"/>
              <w:left w:val="single" w:sz="4" w:space="0" w:color="auto"/>
              <w:bottom w:val="single" w:sz="4" w:space="0" w:color="000000"/>
              <w:right w:val="single" w:sz="4" w:space="0" w:color="auto"/>
            </w:tcBorders>
            <w:vAlign w:val="center"/>
          </w:tcPr>
          <w:p w:rsidR="003F37E6" w:rsidRDefault="00A05B6E">
            <w:pPr>
              <w:jc w:val="center"/>
              <w:rPr>
                <w:rFonts w:ascii="仿宋_GB2312" w:eastAsia="仿宋_GB2312" w:hAnsi="宋体" w:cs="宋体"/>
                <w:b/>
                <w:color w:val="000000"/>
                <w:sz w:val="20"/>
                <w:szCs w:val="20"/>
              </w:rPr>
            </w:pPr>
            <w:r>
              <w:rPr>
                <w:rFonts w:ascii="仿宋_GB2312" w:eastAsia="仿宋_GB2312" w:hint="eastAsia"/>
                <w:b/>
                <w:color w:val="000000"/>
                <w:sz w:val="20"/>
                <w:szCs w:val="20"/>
              </w:rPr>
              <w:t>事业单位经营收入</w:t>
            </w:r>
          </w:p>
        </w:tc>
        <w:tc>
          <w:tcPr>
            <w:tcW w:w="544" w:type="dxa"/>
            <w:tcBorders>
              <w:top w:val="single" w:sz="4" w:space="0" w:color="auto"/>
              <w:left w:val="single" w:sz="4" w:space="0" w:color="auto"/>
              <w:bottom w:val="single" w:sz="4" w:space="0" w:color="000000"/>
              <w:right w:val="single" w:sz="4" w:space="0" w:color="auto"/>
            </w:tcBorders>
            <w:vAlign w:val="center"/>
          </w:tcPr>
          <w:p w:rsidR="003F37E6" w:rsidRDefault="00A05B6E">
            <w:pPr>
              <w:jc w:val="center"/>
              <w:rPr>
                <w:rFonts w:ascii="仿宋_GB2312" w:eastAsia="仿宋_GB2312" w:hAnsi="宋体" w:cs="宋体"/>
                <w:b/>
                <w:color w:val="000000"/>
                <w:sz w:val="20"/>
                <w:szCs w:val="20"/>
              </w:rPr>
            </w:pPr>
            <w:r>
              <w:rPr>
                <w:rFonts w:ascii="仿宋_GB2312" w:eastAsia="仿宋_GB2312" w:hint="eastAsia"/>
                <w:b/>
                <w:color w:val="000000"/>
                <w:sz w:val="20"/>
                <w:szCs w:val="20"/>
              </w:rPr>
              <w:t>单位其他资金收入</w:t>
            </w:r>
          </w:p>
        </w:tc>
        <w:tc>
          <w:tcPr>
            <w:tcW w:w="540" w:type="dxa"/>
            <w:tcBorders>
              <w:top w:val="single" w:sz="4" w:space="0" w:color="auto"/>
              <w:left w:val="single" w:sz="4" w:space="0" w:color="auto"/>
              <w:bottom w:val="single" w:sz="4" w:space="0" w:color="auto"/>
              <w:right w:val="single" w:sz="4" w:space="0" w:color="auto"/>
            </w:tcBorders>
            <w:vAlign w:val="center"/>
          </w:tcPr>
          <w:p w:rsidR="003F37E6" w:rsidRDefault="00A05B6E">
            <w:pPr>
              <w:jc w:val="center"/>
              <w:rPr>
                <w:rFonts w:ascii="仿宋_GB2312" w:eastAsia="仿宋_GB2312"/>
                <w:b/>
                <w:color w:val="000000"/>
                <w:sz w:val="20"/>
                <w:szCs w:val="20"/>
              </w:rPr>
            </w:pPr>
            <w:r>
              <w:rPr>
                <w:rFonts w:ascii="仿宋_GB2312" w:eastAsia="仿宋_GB2312" w:hint="eastAsia"/>
                <w:b/>
                <w:color w:val="000000"/>
                <w:sz w:val="20"/>
                <w:szCs w:val="20"/>
              </w:rPr>
              <w:t>上级专项收入</w:t>
            </w:r>
          </w:p>
        </w:tc>
        <w:tc>
          <w:tcPr>
            <w:tcW w:w="642" w:type="dxa"/>
            <w:tcBorders>
              <w:top w:val="single" w:sz="4" w:space="0" w:color="auto"/>
              <w:left w:val="single" w:sz="4" w:space="0" w:color="auto"/>
              <w:bottom w:val="single" w:sz="4" w:space="0" w:color="auto"/>
              <w:right w:val="single" w:sz="4" w:space="0" w:color="auto"/>
            </w:tcBorders>
            <w:vAlign w:val="center"/>
          </w:tcPr>
          <w:p w:rsidR="003F37E6" w:rsidRDefault="00A05B6E">
            <w:pPr>
              <w:jc w:val="center"/>
              <w:rPr>
                <w:rFonts w:ascii="仿宋_GB2312" w:eastAsia="仿宋_GB2312"/>
                <w:b/>
                <w:color w:val="000000"/>
                <w:sz w:val="20"/>
                <w:szCs w:val="20"/>
              </w:rPr>
            </w:pPr>
            <w:r>
              <w:rPr>
                <w:rFonts w:ascii="仿宋_GB2312" w:eastAsia="仿宋_GB2312" w:hint="eastAsia"/>
                <w:b/>
                <w:color w:val="000000"/>
                <w:sz w:val="20"/>
                <w:szCs w:val="20"/>
              </w:rPr>
              <w:t>用事业基金弥补收支差额</w:t>
            </w:r>
          </w:p>
        </w:tc>
        <w:tc>
          <w:tcPr>
            <w:tcW w:w="628" w:type="dxa"/>
            <w:tcBorders>
              <w:top w:val="single" w:sz="4" w:space="0" w:color="auto"/>
              <w:left w:val="single" w:sz="4" w:space="0" w:color="auto"/>
              <w:bottom w:val="single" w:sz="4" w:space="0" w:color="auto"/>
              <w:right w:val="single" w:sz="4" w:space="0" w:color="auto"/>
            </w:tcBorders>
            <w:vAlign w:val="center"/>
          </w:tcPr>
          <w:p w:rsidR="003F37E6" w:rsidRDefault="00A05B6E">
            <w:pPr>
              <w:jc w:val="center"/>
              <w:rPr>
                <w:rFonts w:ascii="仿宋_GB2312" w:eastAsia="仿宋_GB2312"/>
                <w:b/>
                <w:color w:val="000000"/>
                <w:sz w:val="20"/>
                <w:szCs w:val="20"/>
              </w:rPr>
            </w:pPr>
            <w:r>
              <w:rPr>
                <w:rFonts w:ascii="仿宋_GB2312" w:eastAsia="仿宋_GB2312" w:hint="eastAsia"/>
                <w:b/>
                <w:color w:val="000000"/>
                <w:sz w:val="20"/>
                <w:szCs w:val="20"/>
              </w:rPr>
              <w:t>单位上年结余（不包含国库集中支付额度</w:t>
            </w:r>
          </w:p>
        </w:tc>
      </w:tr>
      <w:tr w:rsidR="003F37E6" w:rsidTr="00A05B6E">
        <w:trPr>
          <w:trHeight w:val="465"/>
        </w:trPr>
        <w:tc>
          <w:tcPr>
            <w:tcW w:w="331" w:type="dxa"/>
            <w:tcBorders>
              <w:top w:val="nil"/>
              <w:left w:val="single" w:sz="4" w:space="0" w:color="auto"/>
              <w:bottom w:val="single" w:sz="4" w:space="0" w:color="auto"/>
              <w:right w:val="single" w:sz="4" w:space="0" w:color="auto"/>
            </w:tcBorders>
            <w:vAlign w:val="center"/>
          </w:tcPr>
          <w:p w:rsidR="003F37E6" w:rsidRDefault="00A05B6E">
            <w:pPr>
              <w:jc w:val="right"/>
              <w:rPr>
                <w:rFonts w:ascii="仿宋_GB2312" w:eastAsia="仿宋_GB2312" w:hAnsi="宋体" w:cs="宋体"/>
                <w:color w:val="000000"/>
                <w:sz w:val="20"/>
                <w:szCs w:val="20"/>
              </w:rPr>
            </w:pPr>
            <w:r>
              <w:rPr>
                <w:rFonts w:ascii="仿宋_GB2312" w:eastAsia="仿宋_GB2312" w:hAnsi="宋体" w:cs="宋体" w:hint="eastAsia"/>
                <w:color w:val="000000"/>
                <w:sz w:val="20"/>
                <w:szCs w:val="20"/>
              </w:rPr>
              <w:t>201</w:t>
            </w:r>
          </w:p>
        </w:tc>
        <w:tc>
          <w:tcPr>
            <w:tcW w:w="331" w:type="dxa"/>
            <w:tcBorders>
              <w:top w:val="nil"/>
              <w:left w:val="nil"/>
              <w:bottom w:val="single" w:sz="4" w:space="0" w:color="auto"/>
              <w:right w:val="single" w:sz="4" w:space="0" w:color="auto"/>
            </w:tcBorders>
            <w:vAlign w:val="center"/>
          </w:tcPr>
          <w:p w:rsidR="003F37E6" w:rsidRDefault="003F37E6">
            <w:pPr>
              <w:jc w:val="right"/>
              <w:rPr>
                <w:rFonts w:ascii="仿宋_GB2312" w:eastAsia="仿宋_GB2312" w:hAnsi="宋体" w:cs="宋体"/>
                <w:color w:val="000000"/>
                <w:sz w:val="20"/>
                <w:szCs w:val="20"/>
              </w:rPr>
            </w:pPr>
          </w:p>
        </w:tc>
        <w:tc>
          <w:tcPr>
            <w:tcW w:w="331" w:type="dxa"/>
            <w:tcBorders>
              <w:top w:val="nil"/>
              <w:left w:val="nil"/>
              <w:bottom w:val="single" w:sz="4" w:space="0" w:color="auto"/>
              <w:right w:val="single" w:sz="4" w:space="0" w:color="auto"/>
            </w:tcBorders>
            <w:vAlign w:val="center"/>
          </w:tcPr>
          <w:p w:rsidR="003F37E6" w:rsidRDefault="003F37E6">
            <w:pPr>
              <w:jc w:val="right"/>
              <w:rPr>
                <w:rFonts w:ascii="仿宋_GB2312" w:eastAsia="仿宋_GB2312" w:hAnsi="宋体" w:cs="宋体"/>
                <w:color w:val="000000"/>
                <w:sz w:val="20"/>
                <w:szCs w:val="20"/>
              </w:rPr>
            </w:pPr>
          </w:p>
        </w:tc>
        <w:tc>
          <w:tcPr>
            <w:tcW w:w="1704" w:type="dxa"/>
            <w:tcBorders>
              <w:top w:val="nil"/>
              <w:left w:val="nil"/>
              <w:bottom w:val="single" w:sz="4" w:space="0" w:color="auto"/>
              <w:right w:val="single" w:sz="4" w:space="0" w:color="auto"/>
            </w:tcBorders>
            <w:vAlign w:val="center"/>
          </w:tcPr>
          <w:p w:rsidR="003F37E6" w:rsidRDefault="00A05B6E">
            <w:pPr>
              <w:jc w:val="left"/>
              <w:rPr>
                <w:rFonts w:ascii="仿宋_GB2312" w:eastAsia="仿宋_GB2312"/>
                <w:color w:val="000000"/>
                <w:sz w:val="20"/>
                <w:szCs w:val="20"/>
              </w:rPr>
            </w:pPr>
            <w:r>
              <w:rPr>
                <w:rFonts w:ascii="仿宋_GB2312" w:eastAsia="仿宋_GB2312" w:hint="eastAsia"/>
                <w:color w:val="000000"/>
                <w:sz w:val="20"/>
                <w:szCs w:val="20"/>
              </w:rPr>
              <w:t>一般公共服务支出</w:t>
            </w:r>
          </w:p>
        </w:tc>
        <w:tc>
          <w:tcPr>
            <w:tcW w:w="980" w:type="dxa"/>
            <w:tcBorders>
              <w:top w:val="nil"/>
              <w:left w:val="nil"/>
              <w:bottom w:val="single" w:sz="4" w:space="0" w:color="auto"/>
              <w:right w:val="single" w:sz="4" w:space="0" w:color="auto"/>
            </w:tcBorders>
            <w:vAlign w:val="center"/>
          </w:tcPr>
          <w:p w:rsidR="003F37E6" w:rsidRDefault="00A05B6E">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1423.62　</w:t>
            </w:r>
          </w:p>
        </w:tc>
        <w:tc>
          <w:tcPr>
            <w:tcW w:w="992" w:type="dxa"/>
            <w:tcBorders>
              <w:top w:val="nil"/>
              <w:left w:val="nil"/>
              <w:bottom w:val="single" w:sz="4" w:space="0" w:color="auto"/>
              <w:right w:val="single" w:sz="4" w:space="0" w:color="auto"/>
            </w:tcBorders>
            <w:vAlign w:val="center"/>
          </w:tcPr>
          <w:p w:rsidR="003F37E6" w:rsidRDefault="00A05B6E">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1406.62　</w:t>
            </w:r>
          </w:p>
        </w:tc>
        <w:tc>
          <w:tcPr>
            <w:tcW w:w="723" w:type="dxa"/>
            <w:tcBorders>
              <w:top w:val="nil"/>
              <w:left w:val="nil"/>
              <w:bottom w:val="single" w:sz="4" w:space="0" w:color="auto"/>
              <w:right w:val="single" w:sz="4" w:space="0" w:color="auto"/>
            </w:tcBorders>
            <w:vAlign w:val="center"/>
          </w:tcPr>
          <w:p w:rsidR="003F37E6" w:rsidRDefault="00A05B6E">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695" w:type="dxa"/>
            <w:tcBorders>
              <w:top w:val="nil"/>
              <w:left w:val="nil"/>
              <w:bottom w:val="single" w:sz="4" w:space="0" w:color="auto"/>
              <w:right w:val="single" w:sz="4" w:space="0" w:color="auto"/>
            </w:tcBorders>
            <w:vAlign w:val="center"/>
          </w:tcPr>
          <w:p w:rsidR="003F37E6" w:rsidRDefault="00A05B6E">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425" w:type="dxa"/>
            <w:tcBorders>
              <w:top w:val="nil"/>
              <w:left w:val="nil"/>
              <w:bottom w:val="single" w:sz="4" w:space="0" w:color="auto"/>
              <w:right w:val="single" w:sz="4" w:space="0" w:color="auto"/>
            </w:tcBorders>
            <w:vAlign w:val="center"/>
          </w:tcPr>
          <w:p w:rsidR="003F37E6" w:rsidRDefault="003F37E6">
            <w:pPr>
              <w:jc w:val="right"/>
              <w:rPr>
                <w:rFonts w:ascii="仿宋_GB2312" w:eastAsia="仿宋_GB2312"/>
                <w:color w:val="000000"/>
                <w:sz w:val="20"/>
                <w:szCs w:val="20"/>
              </w:rPr>
            </w:pPr>
          </w:p>
        </w:tc>
        <w:tc>
          <w:tcPr>
            <w:tcW w:w="425" w:type="dxa"/>
            <w:tcBorders>
              <w:top w:val="nil"/>
              <w:left w:val="nil"/>
              <w:bottom w:val="single" w:sz="4" w:space="0" w:color="auto"/>
              <w:right w:val="single" w:sz="4" w:space="0" w:color="auto"/>
            </w:tcBorders>
            <w:vAlign w:val="center"/>
          </w:tcPr>
          <w:p w:rsidR="003F37E6" w:rsidRDefault="00A05B6E">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850" w:type="dxa"/>
            <w:tcBorders>
              <w:top w:val="nil"/>
              <w:left w:val="nil"/>
              <w:bottom w:val="single" w:sz="4" w:space="0" w:color="auto"/>
              <w:right w:val="single" w:sz="4" w:space="0" w:color="auto"/>
            </w:tcBorders>
            <w:vAlign w:val="center"/>
          </w:tcPr>
          <w:p w:rsidR="003F37E6" w:rsidRDefault="00A05B6E">
            <w:pPr>
              <w:jc w:val="center"/>
              <w:rPr>
                <w:rFonts w:ascii="仿宋_GB2312" w:eastAsia="仿宋_GB2312"/>
                <w:color w:val="000000"/>
                <w:sz w:val="20"/>
                <w:szCs w:val="20"/>
              </w:rPr>
            </w:pPr>
            <w:r>
              <w:rPr>
                <w:rFonts w:ascii="仿宋_GB2312" w:eastAsia="仿宋_GB2312" w:hint="eastAsia"/>
                <w:color w:val="000000"/>
                <w:sz w:val="20"/>
                <w:szCs w:val="20"/>
              </w:rPr>
              <w:t>17.00</w:t>
            </w:r>
          </w:p>
        </w:tc>
        <w:tc>
          <w:tcPr>
            <w:tcW w:w="394" w:type="dxa"/>
            <w:tcBorders>
              <w:top w:val="nil"/>
              <w:left w:val="single" w:sz="4" w:space="0" w:color="auto"/>
              <w:bottom w:val="single" w:sz="4" w:space="0" w:color="auto"/>
              <w:right w:val="single" w:sz="4" w:space="0" w:color="auto"/>
            </w:tcBorders>
            <w:vAlign w:val="center"/>
          </w:tcPr>
          <w:p w:rsidR="003F37E6" w:rsidRDefault="00A05B6E">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544" w:type="dxa"/>
            <w:tcBorders>
              <w:top w:val="nil"/>
              <w:left w:val="nil"/>
              <w:bottom w:val="single" w:sz="4" w:space="0" w:color="auto"/>
              <w:right w:val="single" w:sz="4" w:space="0" w:color="auto"/>
            </w:tcBorders>
            <w:vAlign w:val="center"/>
          </w:tcPr>
          <w:p w:rsidR="003F37E6" w:rsidRDefault="00A05B6E">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540" w:type="dxa"/>
            <w:tcBorders>
              <w:top w:val="single" w:sz="4" w:space="0" w:color="auto"/>
              <w:left w:val="nil"/>
              <w:bottom w:val="single" w:sz="4" w:space="0" w:color="auto"/>
              <w:right w:val="single" w:sz="4" w:space="0" w:color="auto"/>
            </w:tcBorders>
            <w:vAlign w:val="center"/>
          </w:tcPr>
          <w:p w:rsidR="003F37E6" w:rsidRDefault="003F37E6">
            <w:pPr>
              <w:jc w:val="right"/>
              <w:rPr>
                <w:rFonts w:ascii="仿宋_GB2312" w:eastAsia="仿宋_GB2312"/>
                <w:color w:val="000000"/>
                <w:sz w:val="20"/>
                <w:szCs w:val="20"/>
              </w:rPr>
            </w:pPr>
          </w:p>
        </w:tc>
        <w:tc>
          <w:tcPr>
            <w:tcW w:w="642" w:type="dxa"/>
            <w:tcBorders>
              <w:top w:val="single" w:sz="4" w:space="0" w:color="auto"/>
              <w:left w:val="nil"/>
              <w:bottom w:val="single" w:sz="4" w:space="0" w:color="auto"/>
              <w:right w:val="single" w:sz="4" w:space="0" w:color="auto"/>
            </w:tcBorders>
            <w:vAlign w:val="center"/>
          </w:tcPr>
          <w:p w:rsidR="003F37E6" w:rsidRDefault="003F37E6">
            <w:pPr>
              <w:jc w:val="right"/>
              <w:rPr>
                <w:rFonts w:ascii="仿宋_GB2312" w:eastAsia="仿宋_GB2312"/>
                <w:color w:val="000000"/>
                <w:sz w:val="20"/>
                <w:szCs w:val="20"/>
              </w:rPr>
            </w:pPr>
          </w:p>
        </w:tc>
        <w:tc>
          <w:tcPr>
            <w:tcW w:w="628" w:type="dxa"/>
            <w:tcBorders>
              <w:top w:val="single" w:sz="4" w:space="0" w:color="auto"/>
              <w:left w:val="nil"/>
              <w:bottom w:val="single" w:sz="4" w:space="0" w:color="auto"/>
              <w:right w:val="single" w:sz="4" w:space="0" w:color="auto"/>
            </w:tcBorders>
            <w:vAlign w:val="center"/>
          </w:tcPr>
          <w:p w:rsidR="003F37E6" w:rsidRDefault="003F37E6">
            <w:pPr>
              <w:jc w:val="right"/>
              <w:rPr>
                <w:rFonts w:ascii="仿宋_GB2312" w:eastAsia="仿宋_GB2312"/>
                <w:color w:val="000000"/>
                <w:sz w:val="20"/>
                <w:szCs w:val="20"/>
              </w:rPr>
            </w:pPr>
          </w:p>
        </w:tc>
      </w:tr>
      <w:tr w:rsidR="003F37E6" w:rsidTr="00A05B6E">
        <w:trPr>
          <w:trHeight w:val="465"/>
        </w:trPr>
        <w:tc>
          <w:tcPr>
            <w:tcW w:w="331" w:type="dxa"/>
            <w:tcBorders>
              <w:top w:val="nil"/>
              <w:left w:val="single" w:sz="4" w:space="0" w:color="auto"/>
              <w:bottom w:val="single" w:sz="4" w:space="0" w:color="auto"/>
              <w:right w:val="single" w:sz="4" w:space="0" w:color="auto"/>
            </w:tcBorders>
            <w:vAlign w:val="center"/>
          </w:tcPr>
          <w:p w:rsidR="003F37E6" w:rsidRDefault="00A05B6E">
            <w:pPr>
              <w:jc w:val="right"/>
              <w:rPr>
                <w:rFonts w:ascii="仿宋_GB2312" w:eastAsia="仿宋_GB2312"/>
                <w:color w:val="000000"/>
                <w:sz w:val="20"/>
                <w:szCs w:val="20"/>
              </w:rPr>
            </w:pPr>
            <w:r>
              <w:rPr>
                <w:rFonts w:ascii="仿宋_GB2312" w:eastAsia="仿宋_GB2312" w:hint="eastAsia"/>
                <w:color w:val="000000"/>
                <w:sz w:val="20"/>
                <w:szCs w:val="20"/>
              </w:rPr>
              <w:t>201</w:t>
            </w:r>
          </w:p>
        </w:tc>
        <w:tc>
          <w:tcPr>
            <w:tcW w:w="331" w:type="dxa"/>
            <w:tcBorders>
              <w:top w:val="nil"/>
              <w:left w:val="nil"/>
              <w:bottom w:val="single" w:sz="4" w:space="0" w:color="auto"/>
              <w:right w:val="single" w:sz="4" w:space="0" w:color="auto"/>
            </w:tcBorders>
            <w:vAlign w:val="center"/>
          </w:tcPr>
          <w:p w:rsidR="003F37E6" w:rsidRDefault="00A05B6E">
            <w:pPr>
              <w:jc w:val="right"/>
              <w:rPr>
                <w:rFonts w:ascii="仿宋_GB2312" w:eastAsia="仿宋_GB2312"/>
                <w:color w:val="000000"/>
                <w:sz w:val="20"/>
                <w:szCs w:val="20"/>
              </w:rPr>
            </w:pPr>
            <w:r>
              <w:rPr>
                <w:rFonts w:ascii="仿宋_GB2312" w:eastAsia="仿宋_GB2312" w:hint="eastAsia"/>
                <w:color w:val="000000"/>
                <w:sz w:val="20"/>
                <w:szCs w:val="20"/>
              </w:rPr>
              <w:t>03</w:t>
            </w:r>
          </w:p>
        </w:tc>
        <w:tc>
          <w:tcPr>
            <w:tcW w:w="331" w:type="dxa"/>
            <w:tcBorders>
              <w:top w:val="nil"/>
              <w:left w:val="nil"/>
              <w:bottom w:val="single" w:sz="4" w:space="0" w:color="auto"/>
              <w:right w:val="single" w:sz="4" w:space="0" w:color="auto"/>
            </w:tcBorders>
            <w:vAlign w:val="center"/>
          </w:tcPr>
          <w:p w:rsidR="003F37E6" w:rsidRDefault="003F37E6">
            <w:pPr>
              <w:jc w:val="right"/>
              <w:rPr>
                <w:rFonts w:ascii="仿宋_GB2312" w:eastAsia="仿宋_GB2312"/>
                <w:color w:val="000000"/>
                <w:sz w:val="20"/>
                <w:szCs w:val="20"/>
              </w:rPr>
            </w:pPr>
          </w:p>
        </w:tc>
        <w:tc>
          <w:tcPr>
            <w:tcW w:w="1704" w:type="dxa"/>
            <w:tcBorders>
              <w:top w:val="nil"/>
              <w:left w:val="nil"/>
              <w:bottom w:val="single" w:sz="4" w:space="0" w:color="auto"/>
              <w:right w:val="single" w:sz="4" w:space="0" w:color="auto"/>
            </w:tcBorders>
            <w:vAlign w:val="center"/>
          </w:tcPr>
          <w:p w:rsidR="003F37E6" w:rsidRDefault="00A05B6E">
            <w:pPr>
              <w:jc w:val="left"/>
              <w:rPr>
                <w:rFonts w:ascii="仿宋_GB2312" w:eastAsia="仿宋_GB2312"/>
                <w:color w:val="000000"/>
                <w:sz w:val="20"/>
                <w:szCs w:val="20"/>
              </w:rPr>
            </w:pPr>
            <w:r>
              <w:rPr>
                <w:rFonts w:ascii="仿宋_GB2312" w:eastAsia="仿宋_GB2312" w:hint="eastAsia"/>
                <w:color w:val="000000"/>
                <w:sz w:val="20"/>
                <w:szCs w:val="20"/>
              </w:rPr>
              <w:t>政府办公厅（室）及相关机构事务</w:t>
            </w:r>
          </w:p>
        </w:tc>
        <w:tc>
          <w:tcPr>
            <w:tcW w:w="980" w:type="dxa"/>
            <w:tcBorders>
              <w:top w:val="nil"/>
              <w:left w:val="nil"/>
              <w:bottom w:val="single" w:sz="4" w:space="0" w:color="auto"/>
              <w:right w:val="single" w:sz="4" w:space="0" w:color="auto"/>
            </w:tcBorders>
            <w:vAlign w:val="center"/>
          </w:tcPr>
          <w:p w:rsidR="003F37E6" w:rsidRDefault="00A05B6E">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1423.62　</w:t>
            </w:r>
          </w:p>
        </w:tc>
        <w:tc>
          <w:tcPr>
            <w:tcW w:w="992" w:type="dxa"/>
            <w:tcBorders>
              <w:top w:val="nil"/>
              <w:left w:val="nil"/>
              <w:bottom w:val="single" w:sz="4" w:space="0" w:color="auto"/>
              <w:right w:val="single" w:sz="4" w:space="0" w:color="auto"/>
            </w:tcBorders>
            <w:vAlign w:val="center"/>
          </w:tcPr>
          <w:p w:rsidR="003F37E6" w:rsidRDefault="00A05B6E">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1406.62　</w:t>
            </w:r>
          </w:p>
        </w:tc>
        <w:tc>
          <w:tcPr>
            <w:tcW w:w="723" w:type="dxa"/>
            <w:tcBorders>
              <w:top w:val="nil"/>
              <w:left w:val="nil"/>
              <w:bottom w:val="single" w:sz="4" w:space="0" w:color="auto"/>
              <w:right w:val="single" w:sz="4" w:space="0" w:color="auto"/>
            </w:tcBorders>
            <w:vAlign w:val="center"/>
          </w:tcPr>
          <w:p w:rsidR="003F37E6" w:rsidRDefault="00A05B6E">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695" w:type="dxa"/>
            <w:tcBorders>
              <w:top w:val="nil"/>
              <w:left w:val="nil"/>
              <w:bottom w:val="single" w:sz="4" w:space="0" w:color="auto"/>
              <w:right w:val="single" w:sz="4" w:space="0" w:color="auto"/>
            </w:tcBorders>
            <w:vAlign w:val="center"/>
          </w:tcPr>
          <w:p w:rsidR="003F37E6" w:rsidRDefault="00A05B6E">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425" w:type="dxa"/>
            <w:tcBorders>
              <w:top w:val="nil"/>
              <w:left w:val="nil"/>
              <w:bottom w:val="single" w:sz="4" w:space="0" w:color="auto"/>
              <w:right w:val="single" w:sz="4" w:space="0" w:color="auto"/>
            </w:tcBorders>
            <w:vAlign w:val="center"/>
          </w:tcPr>
          <w:p w:rsidR="003F37E6" w:rsidRDefault="003F37E6">
            <w:pPr>
              <w:jc w:val="right"/>
              <w:rPr>
                <w:rFonts w:ascii="仿宋_GB2312" w:eastAsia="仿宋_GB2312"/>
                <w:color w:val="000000"/>
                <w:sz w:val="20"/>
                <w:szCs w:val="20"/>
              </w:rPr>
            </w:pPr>
          </w:p>
        </w:tc>
        <w:tc>
          <w:tcPr>
            <w:tcW w:w="425" w:type="dxa"/>
            <w:tcBorders>
              <w:top w:val="nil"/>
              <w:left w:val="nil"/>
              <w:bottom w:val="single" w:sz="4" w:space="0" w:color="auto"/>
              <w:right w:val="single" w:sz="4" w:space="0" w:color="auto"/>
            </w:tcBorders>
            <w:vAlign w:val="center"/>
          </w:tcPr>
          <w:p w:rsidR="003F37E6" w:rsidRDefault="00A05B6E">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850" w:type="dxa"/>
            <w:tcBorders>
              <w:top w:val="nil"/>
              <w:left w:val="nil"/>
              <w:bottom w:val="single" w:sz="4" w:space="0" w:color="auto"/>
              <w:right w:val="single" w:sz="4" w:space="0" w:color="auto"/>
            </w:tcBorders>
            <w:vAlign w:val="center"/>
          </w:tcPr>
          <w:p w:rsidR="003F37E6" w:rsidRDefault="00A05B6E">
            <w:pPr>
              <w:jc w:val="center"/>
              <w:rPr>
                <w:rFonts w:ascii="仿宋_GB2312" w:eastAsia="仿宋_GB2312"/>
                <w:color w:val="000000"/>
                <w:sz w:val="20"/>
                <w:szCs w:val="20"/>
              </w:rPr>
            </w:pPr>
            <w:r>
              <w:rPr>
                <w:rFonts w:ascii="仿宋_GB2312" w:eastAsia="仿宋_GB2312" w:hint="eastAsia"/>
                <w:color w:val="000000"/>
                <w:sz w:val="20"/>
                <w:szCs w:val="20"/>
              </w:rPr>
              <w:t>17.00</w:t>
            </w:r>
          </w:p>
        </w:tc>
        <w:tc>
          <w:tcPr>
            <w:tcW w:w="394" w:type="dxa"/>
            <w:tcBorders>
              <w:top w:val="nil"/>
              <w:left w:val="single" w:sz="4" w:space="0" w:color="auto"/>
              <w:bottom w:val="single" w:sz="4" w:space="0" w:color="auto"/>
              <w:right w:val="single" w:sz="4" w:space="0" w:color="auto"/>
            </w:tcBorders>
            <w:vAlign w:val="center"/>
          </w:tcPr>
          <w:p w:rsidR="003F37E6" w:rsidRDefault="003F37E6">
            <w:pPr>
              <w:jc w:val="right"/>
              <w:rPr>
                <w:rFonts w:ascii="仿宋_GB2312" w:eastAsia="仿宋_GB2312"/>
                <w:color w:val="000000"/>
                <w:sz w:val="20"/>
                <w:szCs w:val="20"/>
              </w:rPr>
            </w:pPr>
          </w:p>
        </w:tc>
        <w:tc>
          <w:tcPr>
            <w:tcW w:w="544" w:type="dxa"/>
            <w:tcBorders>
              <w:top w:val="nil"/>
              <w:left w:val="nil"/>
              <w:bottom w:val="single" w:sz="4" w:space="0" w:color="auto"/>
              <w:right w:val="single" w:sz="4" w:space="0" w:color="auto"/>
            </w:tcBorders>
            <w:vAlign w:val="center"/>
          </w:tcPr>
          <w:p w:rsidR="003F37E6" w:rsidRDefault="003F37E6">
            <w:pPr>
              <w:jc w:val="right"/>
              <w:rPr>
                <w:rFonts w:ascii="仿宋_GB2312" w:eastAsia="仿宋_GB2312"/>
                <w:color w:val="000000"/>
                <w:sz w:val="20"/>
                <w:szCs w:val="20"/>
              </w:rPr>
            </w:pPr>
          </w:p>
        </w:tc>
        <w:tc>
          <w:tcPr>
            <w:tcW w:w="540" w:type="dxa"/>
            <w:tcBorders>
              <w:top w:val="single" w:sz="4" w:space="0" w:color="auto"/>
              <w:left w:val="nil"/>
              <w:bottom w:val="single" w:sz="4" w:space="0" w:color="auto"/>
              <w:right w:val="single" w:sz="4" w:space="0" w:color="auto"/>
            </w:tcBorders>
            <w:vAlign w:val="center"/>
          </w:tcPr>
          <w:p w:rsidR="003F37E6" w:rsidRDefault="003F37E6">
            <w:pPr>
              <w:jc w:val="right"/>
              <w:rPr>
                <w:rFonts w:ascii="仿宋_GB2312" w:eastAsia="仿宋_GB2312"/>
                <w:color w:val="000000"/>
                <w:sz w:val="20"/>
                <w:szCs w:val="20"/>
              </w:rPr>
            </w:pPr>
          </w:p>
        </w:tc>
        <w:tc>
          <w:tcPr>
            <w:tcW w:w="642" w:type="dxa"/>
            <w:tcBorders>
              <w:top w:val="single" w:sz="4" w:space="0" w:color="auto"/>
              <w:left w:val="nil"/>
              <w:bottom w:val="single" w:sz="4" w:space="0" w:color="auto"/>
              <w:right w:val="single" w:sz="4" w:space="0" w:color="auto"/>
            </w:tcBorders>
            <w:vAlign w:val="center"/>
          </w:tcPr>
          <w:p w:rsidR="003F37E6" w:rsidRDefault="003F37E6">
            <w:pPr>
              <w:jc w:val="right"/>
              <w:rPr>
                <w:rFonts w:ascii="仿宋_GB2312" w:eastAsia="仿宋_GB2312"/>
                <w:color w:val="000000"/>
                <w:sz w:val="20"/>
                <w:szCs w:val="20"/>
              </w:rPr>
            </w:pPr>
          </w:p>
        </w:tc>
        <w:tc>
          <w:tcPr>
            <w:tcW w:w="628" w:type="dxa"/>
            <w:tcBorders>
              <w:top w:val="single" w:sz="4" w:space="0" w:color="auto"/>
              <w:left w:val="nil"/>
              <w:bottom w:val="single" w:sz="4" w:space="0" w:color="auto"/>
              <w:right w:val="single" w:sz="4" w:space="0" w:color="auto"/>
            </w:tcBorders>
            <w:vAlign w:val="center"/>
          </w:tcPr>
          <w:p w:rsidR="003F37E6" w:rsidRDefault="003F37E6">
            <w:pPr>
              <w:jc w:val="right"/>
              <w:rPr>
                <w:rFonts w:ascii="仿宋_GB2312" w:eastAsia="仿宋_GB2312"/>
                <w:color w:val="000000"/>
                <w:sz w:val="20"/>
                <w:szCs w:val="20"/>
              </w:rPr>
            </w:pPr>
          </w:p>
        </w:tc>
      </w:tr>
      <w:tr w:rsidR="003F37E6" w:rsidTr="00A05B6E">
        <w:trPr>
          <w:trHeight w:val="465"/>
        </w:trPr>
        <w:tc>
          <w:tcPr>
            <w:tcW w:w="331" w:type="dxa"/>
            <w:tcBorders>
              <w:top w:val="nil"/>
              <w:left w:val="single" w:sz="4" w:space="0" w:color="auto"/>
              <w:bottom w:val="single" w:sz="4" w:space="0" w:color="auto"/>
              <w:right w:val="single" w:sz="4" w:space="0" w:color="auto"/>
            </w:tcBorders>
            <w:vAlign w:val="center"/>
          </w:tcPr>
          <w:p w:rsidR="003F37E6" w:rsidRDefault="00A05B6E">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201　</w:t>
            </w:r>
          </w:p>
        </w:tc>
        <w:tc>
          <w:tcPr>
            <w:tcW w:w="331" w:type="dxa"/>
            <w:tcBorders>
              <w:top w:val="nil"/>
              <w:left w:val="nil"/>
              <w:bottom w:val="single" w:sz="4" w:space="0" w:color="auto"/>
              <w:right w:val="single" w:sz="4" w:space="0" w:color="auto"/>
            </w:tcBorders>
            <w:vAlign w:val="center"/>
          </w:tcPr>
          <w:p w:rsidR="003F37E6" w:rsidRDefault="00A05B6E">
            <w:pPr>
              <w:jc w:val="right"/>
              <w:rPr>
                <w:rFonts w:ascii="仿宋_GB2312" w:eastAsia="仿宋_GB2312" w:hAnsi="宋体" w:cs="宋体"/>
                <w:color w:val="000000"/>
                <w:sz w:val="20"/>
                <w:szCs w:val="20"/>
              </w:rPr>
            </w:pPr>
            <w:r>
              <w:rPr>
                <w:rFonts w:ascii="仿宋_GB2312" w:eastAsia="仿宋_GB2312" w:hint="eastAsia"/>
                <w:color w:val="000000"/>
                <w:sz w:val="20"/>
                <w:szCs w:val="20"/>
              </w:rPr>
              <w:t>03</w:t>
            </w:r>
          </w:p>
        </w:tc>
        <w:tc>
          <w:tcPr>
            <w:tcW w:w="331" w:type="dxa"/>
            <w:tcBorders>
              <w:top w:val="nil"/>
              <w:left w:val="nil"/>
              <w:bottom w:val="single" w:sz="4" w:space="0" w:color="auto"/>
              <w:right w:val="single" w:sz="4" w:space="0" w:color="auto"/>
            </w:tcBorders>
            <w:vAlign w:val="center"/>
          </w:tcPr>
          <w:p w:rsidR="003F37E6" w:rsidRDefault="00A05B6E">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01　</w:t>
            </w:r>
          </w:p>
        </w:tc>
        <w:tc>
          <w:tcPr>
            <w:tcW w:w="1704" w:type="dxa"/>
            <w:tcBorders>
              <w:top w:val="nil"/>
              <w:left w:val="nil"/>
              <w:bottom w:val="single" w:sz="4" w:space="0" w:color="auto"/>
              <w:right w:val="single" w:sz="4" w:space="0" w:color="auto"/>
            </w:tcBorders>
            <w:vAlign w:val="center"/>
          </w:tcPr>
          <w:p w:rsidR="003F37E6" w:rsidRDefault="00A05B6E">
            <w:pPr>
              <w:jc w:val="left"/>
              <w:rPr>
                <w:rFonts w:ascii="仿宋_GB2312" w:eastAsia="仿宋_GB2312" w:hAnsi="宋体" w:cs="宋体"/>
                <w:color w:val="000000"/>
                <w:sz w:val="20"/>
                <w:szCs w:val="20"/>
              </w:rPr>
            </w:pPr>
            <w:r>
              <w:rPr>
                <w:rFonts w:ascii="仿宋_GB2312" w:eastAsia="仿宋_GB2312" w:hint="eastAsia"/>
                <w:color w:val="000000"/>
                <w:sz w:val="20"/>
                <w:szCs w:val="20"/>
              </w:rPr>
              <w:t xml:space="preserve">行政运行（政府办公厅（室）及相关机构事务）　</w:t>
            </w:r>
          </w:p>
        </w:tc>
        <w:tc>
          <w:tcPr>
            <w:tcW w:w="980" w:type="dxa"/>
            <w:tcBorders>
              <w:top w:val="nil"/>
              <w:left w:val="nil"/>
              <w:bottom w:val="single" w:sz="4" w:space="0" w:color="auto"/>
              <w:right w:val="single" w:sz="4" w:space="0" w:color="auto"/>
            </w:tcBorders>
            <w:vAlign w:val="center"/>
          </w:tcPr>
          <w:p w:rsidR="003F37E6" w:rsidRDefault="00A05B6E">
            <w:pPr>
              <w:jc w:val="center"/>
              <w:rPr>
                <w:rFonts w:ascii="仿宋_GB2312" w:eastAsia="仿宋_GB2312" w:hAnsi="宋体" w:cs="宋体"/>
                <w:color w:val="000000"/>
                <w:sz w:val="20"/>
                <w:szCs w:val="20"/>
              </w:rPr>
            </w:pPr>
            <w:r>
              <w:rPr>
                <w:rFonts w:ascii="仿宋_GB2312" w:eastAsia="仿宋_GB2312" w:hint="eastAsia"/>
                <w:color w:val="000000"/>
                <w:sz w:val="20"/>
                <w:szCs w:val="20"/>
              </w:rPr>
              <w:t>1249.62</w:t>
            </w:r>
          </w:p>
        </w:tc>
        <w:tc>
          <w:tcPr>
            <w:tcW w:w="992" w:type="dxa"/>
            <w:tcBorders>
              <w:top w:val="nil"/>
              <w:left w:val="nil"/>
              <w:bottom w:val="single" w:sz="4" w:space="0" w:color="auto"/>
              <w:right w:val="single" w:sz="4" w:space="0" w:color="auto"/>
            </w:tcBorders>
            <w:vAlign w:val="center"/>
          </w:tcPr>
          <w:p w:rsidR="003F37E6" w:rsidRDefault="00A05B6E">
            <w:pPr>
              <w:jc w:val="center"/>
              <w:rPr>
                <w:rFonts w:ascii="仿宋_GB2312" w:eastAsia="仿宋_GB2312"/>
                <w:color w:val="000000"/>
                <w:sz w:val="20"/>
                <w:szCs w:val="20"/>
              </w:rPr>
            </w:pPr>
            <w:r>
              <w:rPr>
                <w:rFonts w:ascii="仿宋_GB2312" w:eastAsia="仿宋_GB2312" w:hint="eastAsia"/>
                <w:color w:val="000000"/>
                <w:sz w:val="20"/>
                <w:szCs w:val="20"/>
              </w:rPr>
              <w:t>1249.62</w:t>
            </w:r>
          </w:p>
        </w:tc>
        <w:tc>
          <w:tcPr>
            <w:tcW w:w="723" w:type="dxa"/>
            <w:tcBorders>
              <w:top w:val="nil"/>
              <w:left w:val="nil"/>
              <w:bottom w:val="single" w:sz="4" w:space="0" w:color="auto"/>
              <w:right w:val="single" w:sz="4" w:space="0" w:color="auto"/>
            </w:tcBorders>
            <w:vAlign w:val="center"/>
          </w:tcPr>
          <w:p w:rsidR="003F37E6" w:rsidRDefault="003F37E6">
            <w:pPr>
              <w:jc w:val="center"/>
              <w:rPr>
                <w:rFonts w:ascii="仿宋_GB2312" w:eastAsia="仿宋_GB2312"/>
                <w:color w:val="000000"/>
                <w:sz w:val="20"/>
                <w:szCs w:val="20"/>
              </w:rPr>
            </w:pPr>
          </w:p>
        </w:tc>
        <w:tc>
          <w:tcPr>
            <w:tcW w:w="695" w:type="dxa"/>
            <w:tcBorders>
              <w:top w:val="nil"/>
              <w:left w:val="nil"/>
              <w:bottom w:val="single" w:sz="4" w:space="0" w:color="auto"/>
              <w:right w:val="single" w:sz="4" w:space="0" w:color="auto"/>
            </w:tcBorders>
            <w:vAlign w:val="center"/>
          </w:tcPr>
          <w:p w:rsidR="003F37E6" w:rsidRDefault="003F37E6">
            <w:pPr>
              <w:jc w:val="center"/>
              <w:rPr>
                <w:rFonts w:ascii="仿宋_GB2312" w:eastAsia="仿宋_GB2312"/>
                <w:color w:val="000000"/>
                <w:sz w:val="20"/>
                <w:szCs w:val="20"/>
              </w:rPr>
            </w:pPr>
          </w:p>
        </w:tc>
        <w:tc>
          <w:tcPr>
            <w:tcW w:w="425" w:type="dxa"/>
            <w:tcBorders>
              <w:top w:val="nil"/>
              <w:left w:val="nil"/>
              <w:bottom w:val="single" w:sz="4" w:space="0" w:color="auto"/>
              <w:right w:val="single" w:sz="4" w:space="0" w:color="auto"/>
            </w:tcBorders>
            <w:vAlign w:val="center"/>
          </w:tcPr>
          <w:p w:rsidR="003F37E6" w:rsidRDefault="003F37E6">
            <w:pPr>
              <w:jc w:val="center"/>
              <w:rPr>
                <w:rFonts w:ascii="仿宋_GB2312" w:eastAsia="仿宋_GB2312"/>
                <w:color w:val="000000"/>
                <w:sz w:val="20"/>
                <w:szCs w:val="20"/>
              </w:rPr>
            </w:pPr>
          </w:p>
        </w:tc>
        <w:tc>
          <w:tcPr>
            <w:tcW w:w="425" w:type="dxa"/>
            <w:tcBorders>
              <w:top w:val="nil"/>
              <w:left w:val="nil"/>
              <w:bottom w:val="single" w:sz="4" w:space="0" w:color="auto"/>
              <w:right w:val="single" w:sz="4" w:space="0" w:color="auto"/>
            </w:tcBorders>
            <w:vAlign w:val="center"/>
          </w:tcPr>
          <w:p w:rsidR="003F37E6" w:rsidRDefault="003F37E6">
            <w:pPr>
              <w:jc w:val="center"/>
              <w:rPr>
                <w:rFonts w:ascii="仿宋_GB2312" w:eastAsia="仿宋_GB2312"/>
                <w:color w:val="000000"/>
                <w:sz w:val="20"/>
                <w:szCs w:val="20"/>
              </w:rPr>
            </w:pPr>
          </w:p>
        </w:tc>
        <w:tc>
          <w:tcPr>
            <w:tcW w:w="850" w:type="dxa"/>
            <w:tcBorders>
              <w:top w:val="nil"/>
              <w:left w:val="nil"/>
              <w:bottom w:val="single" w:sz="4" w:space="0" w:color="auto"/>
              <w:right w:val="single" w:sz="4" w:space="0" w:color="auto"/>
            </w:tcBorders>
            <w:vAlign w:val="center"/>
          </w:tcPr>
          <w:p w:rsidR="003F37E6" w:rsidRDefault="003F37E6">
            <w:pPr>
              <w:jc w:val="center"/>
              <w:rPr>
                <w:rFonts w:ascii="仿宋_GB2312" w:eastAsia="仿宋_GB2312"/>
                <w:color w:val="000000"/>
                <w:sz w:val="20"/>
                <w:szCs w:val="20"/>
              </w:rPr>
            </w:pPr>
          </w:p>
        </w:tc>
        <w:tc>
          <w:tcPr>
            <w:tcW w:w="394" w:type="dxa"/>
            <w:tcBorders>
              <w:top w:val="nil"/>
              <w:left w:val="single" w:sz="4" w:space="0" w:color="auto"/>
              <w:bottom w:val="single" w:sz="4" w:space="0" w:color="auto"/>
              <w:right w:val="single" w:sz="4" w:space="0" w:color="auto"/>
            </w:tcBorders>
            <w:vAlign w:val="center"/>
          </w:tcPr>
          <w:p w:rsidR="003F37E6" w:rsidRDefault="00A05B6E">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544" w:type="dxa"/>
            <w:tcBorders>
              <w:top w:val="nil"/>
              <w:left w:val="nil"/>
              <w:bottom w:val="single" w:sz="4" w:space="0" w:color="auto"/>
              <w:right w:val="single" w:sz="4" w:space="0" w:color="auto"/>
            </w:tcBorders>
            <w:vAlign w:val="center"/>
          </w:tcPr>
          <w:p w:rsidR="003F37E6" w:rsidRDefault="00A05B6E">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540" w:type="dxa"/>
            <w:tcBorders>
              <w:top w:val="nil"/>
              <w:left w:val="nil"/>
              <w:bottom w:val="single" w:sz="4" w:space="0" w:color="auto"/>
              <w:right w:val="single" w:sz="4" w:space="0" w:color="auto"/>
            </w:tcBorders>
            <w:vAlign w:val="center"/>
          </w:tcPr>
          <w:p w:rsidR="003F37E6" w:rsidRDefault="003F37E6">
            <w:pPr>
              <w:jc w:val="right"/>
              <w:rPr>
                <w:rFonts w:ascii="仿宋_GB2312" w:eastAsia="仿宋_GB2312"/>
                <w:color w:val="000000"/>
                <w:sz w:val="20"/>
                <w:szCs w:val="20"/>
              </w:rPr>
            </w:pPr>
          </w:p>
        </w:tc>
        <w:tc>
          <w:tcPr>
            <w:tcW w:w="642" w:type="dxa"/>
            <w:tcBorders>
              <w:top w:val="nil"/>
              <w:left w:val="nil"/>
              <w:bottom w:val="single" w:sz="4" w:space="0" w:color="auto"/>
              <w:right w:val="single" w:sz="4" w:space="0" w:color="auto"/>
            </w:tcBorders>
            <w:vAlign w:val="center"/>
          </w:tcPr>
          <w:p w:rsidR="003F37E6" w:rsidRDefault="003F37E6">
            <w:pPr>
              <w:jc w:val="right"/>
              <w:rPr>
                <w:rFonts w:ascii="仿宋_GB2312" w:eastAsia="仿宋_GB2312"/>
                <w:color w:val="000000"/>
                <w:sz w:val="20"/>
                <w:szCs w:val="20"/>
              </w:rPr>
            </w:pPr>
          </w:p>
        </w:tc>
        <w:tc>
          <w:tcPr>
            <w:tcW w:w="628" w:type="dxa"/>
            <w:tcBorders>
              <w:top w:val="nil"/>
              <w:left w:val="nil"/>
              <w:bottom w:val="single" w:sz="4" w:space="0" w:color="auto"/>
              <w:right w:val="single" w:sz="4" w:space="0" w:color="auto"/>
            </w:tcBorders>
            <w:vAlign w:val="center"/>
          </w:tcPr>
          <w:p w:rsidR="003F37E6" w:rsidRDefault="003F37E6">
            <w:pPr>
              <w:jc w:val="right"/>
              <w:rPr>
                <w:rFonts w:ascii="仿宋_GB2312" w:eastAsia="仿宋_GB2312"/>
                <w:color w:val="000000"/>
                <w:sz w:val="20"/>
                <w:szCs w:val="20"/>
              </w:rPr>
            </w:pPr>
          </w:p>
        </w:tc>
      </w:tr>
      <w:tr w:rsidR="003F37E6" w:rsidTr="00A05B6E">
        <w:trPr>
          <w:trHeight w:val="465"/>
        </w:trPr>
        <w:tc>
          <w:tcPr>
            <w:tcW w:w="331" w:type="dxa"/>
            <w:tcBorders>
              <w:top w:val="nil"/>
              <w:left w:val="single" w:sz="4" w:space="0" w:color="auto"/>
              <w:bottom w:val="single" w:sz="4" w:space="0" w:color="auto"/>
              <w:right w:val="single" w:sz="4" w:space="0" w:color="auto"/>
            </w:tcBorders>
            <w:vAlign w:val="center"/>
          </w:tcPr>
          <w:p w:rsidR="003F37E6" w:rsidRDefault="00A05B6E">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201　</w:t>
            </w:r>
          </w:p>
        </w:tc>
        <w:tc>
          <w:tcPr>
            <w:tcW w:w="331" w:type="dxa"/>
            <w:tcBorders>
              <w:top w:val="nil"/>
              <w:left w:val="nil"/>
              <w:bottom w:val="single" w:sz="4" w:space="0" w:color="auto"/>
              <w:right w:val="single" w:sz="4" w:space="0" w:color="auto"/>
            </w:tcBorders>
            <w:vAlign w:val="center"/>
          </w:tcPr>
          <w:p w:rsidR="003F37E6" w:rsidRDefault="00A05B6E">
            <w:pPr>
              <w:jc w:val="right"/>
              <w:rPr>
                <w:rFonts w:ascii="仿宋_GB2312" w:eastAsia="仿宋_GB2312" w:hAnsi="宋体" w:cs="宋体"/>
                <w:color w:val="000000"/>
                <w:sz w:val="20"/>
                <w:szCs w:val="20"/>
              </w:rPr>
            </w:pPr>
            <w:r>
              <w:rPr>
                <w:rFonts w:ascii="仿宋_GB2312" w:eastAsia="仿宋_GB2312" w:hint="eastAsia"/>
                <w:color w:val="000000"/>
                <w:sz w:val="20"/>
                <w:szCs w:val="20"/>
              </w:rPr>
              <w:t>03</w:t>
            </w:r>
          </w:p>
        </w:tc>
        <w:tc>
          <w:tcPr>
            <w:tcW w:w="331" w:type="dxa"/>
            <w:tcBorders>
              <w:top w:val="nil"/>
              <w:left w:val="nil"/>
              <w:bottom w:val="single" w:sz="4" w:space="0" w:color="auto"/>
              <w:right w:val="single" w:sz="4" w:space="0" w:color="auto"/>
            </w:tcBorders>
            <w:vAlign w:val="center"/>
          </w:tcPr>
          <w:p w:rsidR="003F37E6" w:rsidRDefault="00A05B6E">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99　</w:t>
            </w:r>
          </w:p>
        </w:tc>
        <w:tc>
          <w:tcPr>
            <w:tcW w:w="1704" w:type="dxa"/>
            <w:tcBorders>
              <w:top w:val="nil"/>
              <w:left w:val="nil"/>
              <w:bottom w:val="single" w:sz="4" w:space="0" w:color="auto"/>
              <w:right w:val="single" w:sz="4" w:space="0" w:color="auto"/>
            </w:tcBorders>
            <w:vAlign w:val="center"/>
          </w:tcPr>
          <w:p w:rsidR="003F37E6" w:rsidRDefault="00A05B6E">
            <w:pPr>
              <w:jc w:val="left"/>
              <w:rPr>
                <w:rFonts w:ascii="仿宋_GB2312" w:eastAsia="仿宋_GB2312" w:hAnsi="宋体" w:cs="宋体"/>
                <w:color w:val="000000"/>
                <w:sz w:val="20"/>
                <w:szCs w:val="20"/>
              </w:rPr>
            </w:pPr>
            <w:r>
              <w:rPr>
                <w:rFonts w:ascii="仿宋_GB2312" w:eastAsia="仿宋_GB2312" w:hint="eastAsia"/>
                <w:color w:val="000000"/>
                <w:sz w:val="20"/>
                <w:szCs w:val="20"/>
              </w:rPr>
              <w:t>其他政府办公厅（室）及相关机构事务支出</w:t>
            </w:r>
          </w:p>
        </w:tc>
        <w:tc>
          <w:tcPr>
            <w:tcW w:w="980" w:type="dxa"/>
            <w:tcBorders>
              <w:top w:val="nil"/>
              <w:left w:val="nil"/>
              <w:bottom w:val="single" w:sz="4" w:space="0" w:color="auto"/>
              <w:right w:val="single" w:sz="4" w:space="0" w:color="auto"/>
            </w:tcBorders>
            <w:vAlign w:val="center"/>
          </w:tcPr>
          <w:p w:rsidR="003F37E6" w:rsidRDefault="00A05B6E">
            <w:pPr>
              <w:jc w:val="center"/>
              <w:rPr>
                <w:rFonts w:ascii="仿宋_GB2312" w:eastAsia="仿宋_GB2312" w:hAnsi="宋体" w:cs="宋体"/>
                <w:color w:val="000000"/>
                <w:sz w:val="20"/>
                <w:szCs w:val="20"/>
              </w:rPr>
            </w:pPr>
            <w:r>
              <w:rPr>
                <w:rFonts w:ascii="仿宋_GB2312" w:eastAsia="仿宋_GB2312" w:hint="eastAsia"/>
                <w:color w:val="000000"/>
                <w:sz w:val="20"/>
                <w:szCs w:val="20"/>
              </w:rPr>
              <w:t>174.00</w:t>
            </w:r>
          </w:p>
        </w:tc>
        <w:tc>
          <w:tcPr>
            <w:tcW w:w="992" w:type="dxa"/>
            <w:tcBorders>
              <w:top w:val="nil"/>
              <w:left w:val="nil"/>
              <w:bottom w:val="single" w:sz="4" w:space="0" w:color="auto"/>
              <w:right w:val="single" w:sz="4" w:space="0" w:color="auto"/>
            </w:tcBorders>
            <w:vAlign w:val="center"/>
          </w:tcPr>
          <w:p w:rsidR="003F37E6" w:rsidRDefault="00A05B6E">
            <w:pPr>
              <w:jc w:val="center"/>
              <w:rPr>
                <w:rFonts w:ascii="仿宋_GB2312" w:eastAsia="仿宋_GB2312"/>
                <w:color w:val="000000"/>
                <w:sz w:val="20"/>
                <w:szCs w:val="20"/>
              </w:rPr>
            </w:pPr>
            <w:r>
              <w:rPr>
                <w:rFonts w:ascii="仿宋_GB2312" w:eastAsia="仿宋_GB2312" w:hint="eastAsia"/>
                <w:color w:val="000000"/>
                <w:sz w:val="20"/>
                <w:szCs w:val="20"/>
              </w:rPr>
              <w:t>157.00</w:t>
            </w:r>
          </w:p>
        </w:tc>
        <w:tc>
          <w:tcPr>
            <w:tcW w:w="723" w:type="dxa"/>
            <w:tcBorders>
              <w:top w:val="nil"/>
              <w:left w:val="nil"/>
              <w:bottom w:val="single" w:sz="4" w:space="0" w:color="auto"/>
              <w:right w:val="single" w:sz="4" w:space="0" w:color="auto"/>
            </w:tcBorders>
            <w:vAlign w:val="center"/>
          </w:tcPr>
          <w:p w:rsidR="003F37E6" w:rsidRDefault="003F37E6">
            <w:pPr>
              <w:jc w:val="center"/>
              <w:rPr>
                <w:rFonts w:ascii="仿宋_GB2312" w:eastAsia="仿宋_GB2312"/>
                <w:color w:val="000000"/>
                <w:sz w:val="20"/>
                <w:szCs w:val="20"/>
              </w:rPr>
            </w:pPr>
          </w:p>
        </w:tc>
        <w:tc>
          <w:tcPr>
            <w:tcW w:w="695" w:type="dxa"/>
            <w:tcBorders>
              <w:top w:val="nil"/>
              <w:left w:val="nil"/>
              <w:bottom w:val="single" w:sz="4" w:space="0" w:color="auto"/>
              <w:right w:val="single" w:sz="4" w:space="0" w:color="auto"/>
            </w:tcBorders>
            <w:vAlign w:val="center"/>
          </w:tcPr>
          <w:p w:rsidR="003F37E6" w:rsidRDefault="003F37E6">
            <w:pPr>
              <w:jc w:val="center"/>
              <w:rPr>
                <w:rFonts w:ascii="仿宋_GB2312" w:eastAsia="仿宋_GB2312"/>
                <w:color w:val="000000"/>
                <w:sz w:val="20"/>
                <w:szCs w:val="20"/>
              </w:rPr>
            </w:pPr>
          </w:p>
        </w:tc>
        <w:tc>
          <w:tcPr>
            <w:tcW w:w="425" w:type="dxa"/>
            <w:tcBorders>
              <w:top w:val="nil"/>
              <w:left w:val="nil"/>
              <w:bottom w:val="single" w:sz="4" w:space="0" w:color="auto"/>
              <w:right w:val="single" w:sz="4" w:space="0" w:color="auto"/>
            </w:tcBorders>
            <w:vAlign w:val="center"/>
          </w:tcPr>
          <w:p w:rsidR="003F37E6" w:rsidRDefault="003F37E6">
            <w:pPr>
              <w:jc w:val="center"/>
              <w:rPr>
                <w:rFonts w:ascii="仿宋_GB2312" w:eastAsia="仿宋_GB2312"/>
                <w:color w:val="000000"/>
                <w:sz w:val="20"/>
                <w:szCs w:val="20"/>
              </w:rPr>
            </w:pPr>
          </w:p>
        </w:tc>
        <w:tc>
          <w:tcPr>
            <w:tcW w:w="425" w:type="dxa"/>
            <w:tcBorders>
              <w:top w:val="nil"/>
              <w:left w:val="nil"/>
              <w:bottom w:val="single" w:sz="4" w:space="0" w:color="auto"/>
              <w:right w:val="single" w:sz="4" w:space="0" w:color="auto"/>
            </w:tcBorders>
            <w:vAlign w:val="center"/>
          </w:tcPr>
          <w:p w:rsidR="003F37E6" w:rsidRDefault="003F37E6">
            <w:pPr>
              <w:jc w:val="center"/>
              <w:rPr>
                <w:rFonts w:ascii="仿宋_GB2312" w:eastAsia="仿宋_GB2312"/>
                <w:color w:val="000000"/>
                <w:sz w:val="20"/>
                <w:szCs w:val="20"/>
              </w:rPr>
            </w:pPr>
          </w:p>
        </w:tc>
        <w:tc>
          <w:tcPr>
            <w:tcW w:w="850" w:type="dxa"/>
            <w:tcBorders>
              <w:top w:val="nil"/>
              <w:left w:val="nil"/>
              <w:bottom w:val="single" w:sz="4" w:space="0" w:color="auto"/>
              <w:right w:val="single" w:sz="4" w:space="0" w:color="auto"/>
            </w:tcBorders>
            <w:vAlign w:val="center"/>
          </w:tcPr>
          <w:p w:rsidR="003F37E6" w:rsidRDefault="00A05B6E">
            <w:pPr>
              <w:jc w:val="center"/>
              <w:rPr>
                <w:rFonts w:ascii="仿宋_GB2312" w:eastAsia="仿宋_GB2312"/>
                <w:color w:val="000000"/>
                <w:sz w:val="20"/>
                <w:szCs w:val="20"/>
              </w:rPr>
            </w:pPr>
            <w:r>
              <w:rPr>
                <w:rFonts w:ascii="仿宋_GB2312" w:eastAsia="仿宋_GB2312" w:hint="eastAsia"/>
                <w:color w:val="000000"/>
                <w:sz w:val="20"/>
                <w:szCs w:val="20"/>
              </w:rPr>
              <w:t>17.00</w:t>
            </w:r>
          </w:p>
        </w:tc>
        <w:tc>
          <w:tcPr>
            <w:tcW w:w="394" w:type="dxa"/>
            <w:tcBorders>
              <w:top w:val="nil"/>
              <w:left w:val="single" w:sz="4" w:space="0" w:color="auto"/>
              <w:bottom w:val="single" w:sz="4" w:space="0" w:color="auto"/>
              <w:right w:val="single" w:sz="4" w:space="0" w:color="auto"/>
            </w:tcBorders>
            <w:vAlign w:val="center"/>
          </w:tcPr>
          <w:p w:rsidR="003F37E6" w:rsidRDefault="00A05B6E">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544" w:type="dxa"/>
            <w:tcBorders>
              <w:top w:val="nil"/>
              <w:left w:val="nil"/>
              <w:bottom w:val="single" w:sz="4" w:space="0" w:color="auto"/>
              <w:right w:val="single" w:sz="4" w:space="0" w:color="auto"/>
            </w:tcBorders>
            <w:vAlign w:val="center"/>
          </w:tcPr>
          <w:p w:rsidR="003F37E6" w:rsidRDefault="00A05B6E">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540" w:type="dxa"/>
            <w:tcBorders>
              <w:top w:val="nil"/>
              <w:left w:val="nil"/>
              <w:bottom w:val="single" w:sz="4" w:space="0" w:color="auto"/>
              <w:right w:val="single" w:sz="4" w:space="0" w:color="auto"/>
            </w:tcBorders>
            <w:vAlign w:val="center"/>
          </w:tcPr>
          <w:p w:rsidR="003F37E6" w:rsidRDefault="003F37E6">
            <w:pPr>
              <w:jc w:val="right"/>
              <w:rPr>
                <w:rFonts w:ascii="仿宋_GB2312" w:eastAsia="仿宋_GB2312"/>
                <w:color w:val="000000"/>
                <w:sz w:val="20"/>
                <w:szCs w:val="20"/>
              </w:rPr>
            </w:pPr>
          </w:p>
        </w:tc>
        <w:tc>
          <w:tcPr>
            <w:tcW w:w="642" w:type="dxa"/>
            <w:tcBorders>
              <w:top w:val="nil"/>
              <w:left w:val="nil"/>
              <w:bottom w:val="single" w:sz="4" w:space="0" w:color="auto"/>
              <w:right w:val="single" w:sz="4" w:space="0" w:color="auto"/>
            </w:tcBorders>
            <w:vAlign w:val="center"/>
          </w:tcPr>
          <w:p w:rsidR="003F37E6" w:rsidRDefault="003F37E6">
            <w:pPr>
              <w:jc w:val="right"/>
              <w:rPr>
                <w:rFonts w:ascii="仿宋_GB2312" w:eastAsia="仿宋_GB2312"/>
                <w:color w:val="000000"/>
                <w:sz w:val="20"/>
                <w:szCs w:val="20"/>
              </w:rPr>
            </w:pPr>
          </w:p>
        </w:tc>
        <w:tc>
          <w:tcPr>
            <w:tcW w:w="628" w:type="dxa"/>
            <w:tcBorders>
              <w:top w:val="nil"/>
              <w:left w:val="nil"/>
              <w:bottom w:val="single" w:sz="4" w:space="0" w:color="auto"/>
              <w:right w:val="single" w:sz="4" w:space="0" w:color="auto"/>
            </w:tcBorders>
            <w:vAlign w:val="center"/>
          </w:tcPr>
          <w:p w:rsidR="003F37E6" w:rsidRDefault="003F37E6">
            <w:pPr>
              <w:jc w:val="right"/>
              <w:rPr>
                <w:rFonts w:ascii="仿宋_GB2312" w:eastAsia="仿宋_GB2312"/>
                <w:color w:val="000000"/>
                <w:sz w:val="20"/>
                <w:szCs w:val="20"/>
              </w:rPr>
            </w:pPr>
          </w:p>
        </w:tc>
      </w:tr>
      <w:tr w:rsidR="003F37E6" w:rsidTr="00A05B6E">
        <w:trPr>
          <w:trHeight w:val="465"/>
        </w:trPr>
        <w:tc>
          <w:tcPr>
            <w:tcW w:w="331" w:type="dxa"/>
            <w:tcBorders>
              <w:top w:val="nil"/>
              <w:left w:val="single" w:sz="4" w:space="0" w:color="auto"/>
              <w:bottom w:val="single" w:sz="4" w:space="0" w:color="auto"/>
              <w:right w:val="single" w:sz="4" w:space="0" w:color="auto"/>
            </w:tcBorders>
            <w:vAlign w:val="center"/>
          </w:tcPr>
          <w:p w:rsidR="003F37E6" w:rsidRDefault="00A05B6E">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331" w:type="dxa"/>
            <w:tcBorders>
              <w:top w:val="nil"/>
              <w:left w:val="nil"/>
              <w:bottom w:val="single" w:sz="4" w:space="0" w:color="auto"/>
              <w:right w:val="single" w:sz="4" w:space="0" w:color="auto"/>
            </w:tcBorders>
            <w:vAlign w:val="center"/>
          </w:tcPr>
          <w:p w:rsidR="003F37E6" w:rsidRDefault="00A05B6E">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331" w:type="dxa"/>
            <w:tcBorders>
              <w:top w:val="nil"/>
              <w:left w:val="nil"/>
              <w:bottom w:val="single" w:sz="4" w:space="0" w:color="auto"/>
              <w:right w:val="single" w:sz="4" w:space="0" w:color="auto"/>
            </w:tcBorders>
            <w:vAlign w:val="center"/>
          </w:tcPr>
          <w:p w:rsidR="003F37E6" w:rsidRDefault="00A05B6E">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1704" w:type="dxa"/>
            <w:tcBorders>
              <w:top w:val="nil"/>
              <w:left w:val="nil"/>
              <w:bottom w:val="single" w:sz="4" w:space="0" w:color="auto"/>
              <w:right w:val="single" w:sz="4" w:space="0" w:color="auto"/>
            </w:tcBorders>
            <w:vAlign w:val="center"/>
          </w:tcPr>
          <w:p w:rsidR="003F37E6" w:rsidRDefault="00A05B6E">
            <w:pPr>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980" w:type="dxa"/>
            <w:tcBorders>
              <w:top w:val="nil"/>
              <w:left w:val="nil"/>
              <w:bottom w:val="single" w:sz="4" w:space="0" w:color="auto"/>
              <w:right w:val="single" w:sz="4" w:space="0" w:color="auto"/>
            </w:tcBorders>
            <w:vAlign w:val="center"/>
          </w:tcPr>
          <w:p w:rsidR="003F37E6" w:rsidRDefault="00A05B6E">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992" w:type="dxa"/>
            <w:tcBorders>
              <w:top w:val="nil"/>
              <w:left w:val="nil"/>
              <w:bottom w:val="single" w:sz="4" w:space="0" w:color="auto"/>
              <w:right w:val="single" w:sz="4" w:space="0" w:color="auto"/>
            </w:tcBorders>
            <w:vAlign w:val="center"/>
          </w:tcPr>
          <w:p w:rsidR="003F37E6" w:rsidRDefault="00A05B6E">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723" w:type="dxa"/>
            <w:tcBorders>
              <w:top w:val="nil"/>
              <w:left w:val="nil"/>
              <w:bottom w:val="single" w:sz="4" w:space="0" w:color="auto"/>
              <w:right w:val="single" w:sz="4" w:space="0" w:color="auto"/>
            </w:tcBorders>
            <w:vAlign w:val="center"/>
          </w:tcPr>
          <w:p w:rsidR="003F37E6" w:rsidRDefault="00A05B6E">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695" w:type="dxa"/>
            <w:tcBorders>
              <w:top w:val="nil"/>
              <w:left w:val="nil"/>
              <w:bottom w:val="single" w:sz="4" w:space="0" w:color="auto"/>
              <w:right w:val="single" w:sz="4" w:space="0" w:color="auto"/>
            </w:tcBorders>
            <w:vAlign w:val="center"/>
          </w:tcPr>
          <w:p w:rsidR="003F37E6" w:rsidRDefault="00A05B6E">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425" w:type="dxa"/>
            <w:tcBorders>
              <w:top w:val="nil"/>
              <w:left w:val="nil"/>
              <w:bottom w:val="single" w:sz="4" w:space="0" w:color="auto"/>
              <w:right w:val="single" w:sz="4" w:space="0" w:color="auto"/>
            </w:tcBorders>
            <w:vAlign w:val="center"/>
          </w:tcPr>
          <w:p w:rsidR="003F37E6" w:rsidRDefault="003F37E6">
            <w:pPr>
              <w:jc w:val="right"/>
              <w:rPr>
                <w:rFonts w:ascii="仿宋_GB2312" w:eastAsia="仿宋_GB2312"/>
                <w:color w:val="000000"/>
                <w:sz w:val="20"/>
                <w:szCs w:val="20"/>
              </w:rPr>
            </w:pPr>
          </w:p>
        </w:tc>
        <w:tc>
          <w:tcPr>
            <w:tcW w:w="425" w:type="dxa"/>
            <w:tcBorders>
              <w:top w:val="nil"/>
              <w:left w:val="nil"/>
              <w:bottom w:val="single" w:sz="4" w:space="0" w:color="auto"/>
              <w:right w:val="single" w:sz="4" w:space="0" w:color="auto"/>
            </w:tcBorders>
            <w:vAlign w:val="center"/>
          </w:tcPr>
          <w:p w:rsidR="003F37E6" w:rsidRDefault="00A05B6E">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850" w:type="dxa"/>
            <w:tcBorders>
              <w:top w:val="nil"/>
              <w:left w:val="nil"/>
              <w:bottom w:val="single" w:sz="4" w:space="0" w:color="auto"/>
              <w:right w:val="single" w:sz="4" w:space="0" w:color="auto"/>
            </w:tcBorders>
          </w:tcPr>
          <w:p w:rsidR="003F37E6" w:rsidRDefault="003F37E6">
            <w:pPr>
              <w:jc w:val="right"/>
              <w:rPr>
                <w:rFonts w:ascii="仿宋_GB2312" w:eastAsia="仿宋_GB2312"/>
                <w:color w:val="000000"/>
                <w:sz w:val="20"/>
                <w:szCs w:val="20"/>
              </w:rPr>
            </w:pPr>
          </w:p>
        </w:tc>
        <w:tc>
          <w:tcPr>
            <w:tcW w:w="394" w:type="dxa"/>
            <w:tcBorders>
              <w:top w:val="nil"/>
              <w:left w:val="single" w:sz="4" w:space="0" w:color="auto"/>
              <w:bottom w:val="single" w:sz="4" w:space="0" w:color="auto"/>
              <w:right w:val="single" w:sz="4" w:space="0" w:color="auto"/>
            </w:tcBorders>
            <w:vAlign w:val="center"/>
          </w:tcPr>
          <w:p w:rsidR="003F37E6" w:rsidRDefault="00A05B6E">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544" w:type="dxa"/>
            <w:tcBorders>
              <w:top w:val="nil"/>
              <w:left w:val="nil"/>
              <w:bottom w:val="single" w:sz="4" w:space="0" w:color="auto"/>
              <w:right w:val="single" w:sz="4" w:space="0" w:color="auto"/>
            </w:tcBorders>
            <w:vAlign w:val="center"/>
          </w:tcPr>
          <w:p w:rsidR="003F37E6" w:rsidRDefault="00A05B6E">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540" w:type="dxa"/>
            <w:tcBorders>
              <w:top w:val="nil"/>
              <w:left w:val="nil"/>
              <w:bottom w:val="single" w:sz="4" w:space="0" w:color="auto"/>
              <w:right w:val="single" w:sz="4" w:space="0" w:color="auto"/>
            </w:tcBorders>
            <w:vAlign w:val="center"/>
          </w:tcPr>
          <w:p w:rsidR="003F37E6" w:rsidRDefault="003F37E6">
            <w:pPr>
              <w:jc w:val="right"/>
              <w:rPr>
                <w:rFonts w:ascii="仿宋_GB2312" w:eastAsia="仿宋_GB2312"/>
                <w:color w:val="000000"/>
                <w:sz w:val="20"/>
                <w:szCs w:val="20"/>
              </w:rPr>
            </w:pPr>
          </w:p>
        </w:tc>
        <w:tc>
          <w:tcPr>
            <w:tcW w:w="642" w:type="dxa"/>
            <w:tcBorders>
              <w:top w:val="nil"/>
              <w:left w:val="nil"/>
              <w:bottom w:val="single" w:sz="4" w:space="0" w:color="auto"/>
              <w:right w:val="single" w:sz="4" w:space="0" w:color="auto"/>
            </w:tcBorders>
            <w:vAlign w:val="center"/>
          </w:tcPr>
          <w:p w:rsidR="003F37E6" w:rsidRDefault="003F37E6">
            <w:pPr>
              <w:jc w:val="right"/>
              <w:rPr>
                <w:rFonts w:ascii="仿宋_GB2312" w:eastAsia="仿宋_GB2312"/>
                <w:color w:val="000000"/>
                <w:sz w:val="20"/>
                <w:szCs w:val="20"/>
              </w:rPr>
            </w:pPr>
          </w:p>
        </w:tc>
        <w:tc>
          <w:tcPr>
            <w:tcW w:w="628" w:type="dxa"/>
            <w:tcBorders>
              <w:top w:val="nil"/>
              <w:left w:val="nil"/>
              <w:bottom w:val="single" w:sz="4" w:space="0" w:color="auto"/>
              <w:right w:val="single" w:sz="4" w:space="0" w:color="auto"/>
            </w:tcBorders>
            <w:vAlign w:val="center"/>
          </w:tcPr>
          <w:p w:rsidR="003F37E6" w:rsidRDefault="003F37E6">
            <w:pPr>
              <w:jc w:val="right"/>
              <w:rPr>
                <w:rFonts w:ascii="仿宋_GB2312" w:eastAsia="仿宋_GB2312"/>
                <w:color w:val="000000"/>
                <w:sz w:val="20"/>
                <w:szCs w:val="20"/>
              </w:rPr>
            </w:pPr>
          </w:p>
        </w:tc>
      </w:tr>
      <w:tr w:rsidR="003F37E6" w:rsidTr="00A05B6E">
        <w:trPr>
          <w:trHeight w:val="465"/>
        </w:trPr>
        <w:tc>
          <w:tcPr>
            <w:tcW w:w="331" w:type="dxa"/>
            <w:tcBorders>
              <w:top w:val="nil"/>
              <w:left w:val="single" w:sz="4" w:space="0" w:color="auto"/>
              <w:bottom w:val="single" w:sz="4" w:space="0" w:color="auto"/>
              <w:right w:val="single" w:sz="4" w:space="0" w:color="auto"/>
            </w:tcBorders>
            <w:vAlign w:val="center"/>
          </w:tcPr>
          <w:p w:rsidR="003F37E6" w:rsidRDefault="003F37E6">
            <w:pPr>
              <w:jc w:val="right"/>
              <w:rPr>
                <w:rFonts w:ascii="仿宋_GB2312" w:eastAsia="仿宋_GB2312" w:hAnsi="宋体" w:cs="宋体"/>
                <w:color w:val="000000"/>
                <w:sz w:val="20"/>
                <w:szCs w:val="20"/>
              </w:rPr>
            </w:pPr>
          </w:p>
        </w:tc>
        <w:tc>
          <w:tcPr>
            <w:tcW w:w="331" w:type="dxa"/>
            <w:tcBorders>
              <w:top w:val="nil"/>
              <w:left w:val="nil"/>
              <w:bottom w:val="single" w:sz="4" w:space="0" w:color="auto"/>
              <w:right w:val="single" w:sz="4" w:space="0" w:color="auto"/>
            </w:tcBorders>
            <w:vAlign w:val="center"/>
          </w:tcPr>
          <w:p w:rsidR="003F37E6" w:rsidRDefault="003F37E6">
            <w:pPr>
              <w:jc w:val="right"/>
              <w:rPr>
                <w:rFonts w:ascii="仿宋_GB2312" w:eastAsia="仿宋_GB2312" w:hAnsi="宋体" w:cs="宋体"/>
                <w:color w:val="000000"/>
                <w:sz w:val="20"/>
                <w:szCs w:val="20"/>
              </w:rPr>
            </w:pPr>
          </w:p>
        </w:tc>
        <w:tc>
          <w:tcPr>
            <w:tcW w:w="331" w:type="dxa"/>
            <w:tcBorders>
              <w:top w:val="nil"/>
              <w:left w:val="nil"/>
              <w:bottom w:val="single" w:sz="4" w:space="0" w:color="auto"/>
              <w:right w:val="single" w:sz="4" w:space="0" w:color="auto"/>
            </w:tcBorders>
            <w:vAlign w:val="center"/>
          </w:tcPr>
          <w:p w:rsidR="003F37E6" w:rsidRDefault="003F37E6">
            <w:pPr>
              <w:jc w:val="right"/>
              <w:rPr>
                <w:rFonts w:ascii="仿宋_GB2312" w:eastAsia="仿宋_GB2312" w:hAnsi="宋体" w:cs="宋体"/>
                <w:color w:val="000000"/>
                <w:sz w:val="20"/>
                <w:szCs w:val="20"/>
              </w:rPr>
            </w:pPr>
          </w:p>
        </w:tc>
        <w:tc>
          <w:tcPr>
            <w:tcW w:w="1704" w:type="dxa"/>
            <w:tcBorders>
              <w:top w:val="nil"/>
              <w:left w:val="nil"/>
              <w:bottom w:val="single" w:sz="4" w:space="0" w:color="auto"/>
              <w:right w:val="single" w:sz="4" w:space="0" w:color="auto"/>
            </w:tcBorders>
            <w:vAlign w:val="center"/>
          </w:tcPr>
          <w:p w:rsidR="003F37E6" w:rsidRDefault="003F37E6">
            <w:pPr>
              <w:rPr>
                <w:rFonts w:ascii="仿宋_GB2312" w:eastAsia="仿宋_GB2312" w:hAnsi="宋体" w:cs="宋体"/>
                <w:color w:val="000000"/>
                <w:sz w:val="20"/>
                <w:szCs w:val="20"/>
              </w:rPr>
            </w:pPr>
          </w:p>
        </w:tc>
        <w:tc>
          <w:tcPr>
            <w:tcW w:w="980" w:type="dxa"/>
            <w:tcBorders>
              <w:top w:val="nil"/>
              <w:left w:val="nil"/>
              <w:bottom w:val="single" w:sz="4" w:space="0" w:color="auto"/>
              <w:right w:val="single" w:sz="4" w:space="0" w:color="auto"/>
            </w:tcBorders>
            <w:vAlign w:val="center"/>
          </w:tcPr>
          <w:p w:rsidR="003F37E6" w:rsidRDefault="003F37E6">
            <w:pPr>
              <w:jc w:val="center"/>
              <w:rPr>
                <w:rFonts w:ascii="仿宋_GB2312" w:eastAsia="仿宋_GB2312" w:hAnsi="宋体" w:cs="宋体"/>
                <w:color w:val="000000"/>
                <w:sz w:val="20"/>
                <w:szCs w:val="20"/>
              </w:rPr>
            </w:pPr>
          </w:p>
        </w:tc>
        <w:tc>
          <w:tcPr>
            <w:tcW w:w="992" w:type="dxa"/>
            <w:tcBorders>
              <w:top w:val="nil"/>
              <w:left w:val="nil"/>
              <w:bottom w:val="single" w:sz="4" w:space="0" w:color="auto"/>
              <w:right w:val="single" w:sz="4" w:space="0" w:color="auto"/>
            </w:tcBorders>
            <w:vAlign w:val="center"/>
          </w:tcPr>
          <w:p w:rsidR="003F37E6" w:rsidRDefault="003F37E6">
            <w:pPr>
              <w:jc w:val="center"/>
              <w:rPr>
                <w:rFonts w:ascii="仿宋_GB2312" w:eastAsia="仿宋_GB2312"/>
                <w:color w:val="000000"/>
                <w:sz w:val="20"/>
                <w:szCs w:val="20"/>
              </w:rPr>
            </w:pPr>
          </w:p>
        </w:tc>
        <w:tc>
          <w:tcPr>
            <w:tcW w:w="723" w:type="dxa"/>
            <w:tcBorders>
              <w:top w:val="nil"/>
              <w:left w:val="nil"/>
              <w:bottom w:val="single" w:sz="4" w:space="0" w:color="auto"/>
              <w:right w:val="single" w:sz="4" w:space="0" w:color="auto"/>
            </w:tcBorders>
            <w:vAlign w:val="center"/>
          </w:tcPr>
          <w:p w:rsidR="003F37E6" w:rsidRDefault="003F37E6">
            <w:pPr>
              <w:jc w:val="center"/>
              <w:rPr>
                <w:rFonts w:ascii="仿宋_GB2312" w:eastAsia="仿宋_GB2312"/>
                <w:color w:val="000000"/>
                <w:sz w:val="20"/>
                <w:szCs w:val="20"/>
              </w:rPr>
            </w:pPr>
          </w:p>
        </w:tc>
        <w:tc>
          <w:tcPr>
            <w:tcW w:w="695" w:type="dxa"/>
            <w:tcBorders>
              <w:top w:val="nil"/>
              <w:left w:val="nil"/>
              <w:bottom w:val="single" w:sz="4" w:space="0" w:color="auto"/>
              <w:right w:val="single" w:sz="4" w:space="0" w:color="auto"/>
            </w:tcBorders>
            <w:vAlign w:val="center"/>
          </w:tcPr>
          <w:p w:rsidR="003F37E6" w:rsidRDefault="003F37E6">
            <w:pPr>
              <w:jc w:val="center"/>
              <w:rPr>
                <w:rFonts w:ascii="仿宋_GB2312" w:eastAsia="仿宋_GB2312"/>
                <w:color w:val="000000"/>
                <w:sz w:val="20"/>
                <w:szCs w:val="20"/>
              </w:rPr>
            </w:pPr>
          </w:p>
        </w:tc>
        <w:tc>
          <w:tcPr>
            <w:tcW w:w="425" w:type="dxa"/>
            <w:tcBorders>
              <w:top w:val="nil"/>
              <w:left w:val="nil"/>
              <w:bottom w:val="single" w:sz="4" w:space="0" w:color="auto"/>
              <w:right w:val="single" w:sz="4" w:space="0" w:color="auto"/>
            </w:tcBorders>
            <w:vAlign w:val="center"/>
          </w:tcPr>
          <w:p w:rsidR="003F37E6" w:rsidRDefault="003F37E6">
            <w:pPr>
              <w:jc w:val="center"/>
              <w:rPr>
                <w:rFonts w:ascii="仿宋_GB2312" w:eastAsia="仿宋_GB2312"/>
                <w:color w:val="000000"/>
                <w:sz w:val="20"/>
                <w:szCs w:val="20"/>
              </w:rPr>
            </w:pPr>
          </w:p>
        </w:tc>
        <w:tc>
          <w:tcPr>
            <w:tcW w:w="425" w:type="dxa"/>
            <w:tcBorders>
              <w:top w:val="nil"/>
              <w:left w:val="nil"/>
              <w:bottom w:val="single" w:sz="4" w:space="0" w:color="auto"/>
              <w:right w:val="single" w:sz="4" w:space="0" w:color="auto"/>
            </w:tcBorders>
            <w:vAlign w:val="center"/>
          </w:tcPr>
          <w:p w:rsidR="003F37E6" w:rsidRDefault="003F37E6">
            <w:pPr>
              <w:jc w:val="center"/>
              <w:rPr>
                <w:rFonts w:ascii="仿宋_GB2312" w:eastAsia="仿宋_GB2312"/>
                <w:color w:val="000000"/>
                <w:sz w:val="20"/>
                <w:szCs w:val="20"/>
              </w:rPr>
            </w:pPr>
          </w:p>
        </w:tc>
        <w:tc>
          <w:tcPr>
            <w:tcW w:w="850" w:type="dxa"/>
            <w:tcBorders>
              <w:top w:val="nil"/>
              <w:left w:val="nil"/>
              <w:bottom w:val="single" w:sz="4" w:space="0" w:color="auto"/>
              <w:right w:val="single" w:sz="4" w:space="0" w:color="auto"/>
            </w:tcBorders>
            <w:vAlign w:val="center"/>
          </w:tcPr>
          <w:p w:rsidR="003F37E6" w:rsidRDefault="003F37E6">
            <w:pPr>
              <w:jc w:val="center"/>
              <w:rPr>
                <w:rFonts w:ascii="仿宋_GB2312" w:eastAsia="仿宋_GB2312"/>
                <w:color w:val="000000"/>
                <w:sz w:val="20"/>
                <w:szCs w:val="20"/>
              </w:rPr>
            </w:pPr>
          </w:p>
        </w:tc>
        <w:tc>
          <w:tcPr>
            <w:tcW w:w="394" w:type="dxa"/>
            <w:tcBorders>
              <w:top w:val="nil"/>
              <w:left w:val="single" w:sz="4" w:space="0" w:color="auto"/>
              <w:bottom w:val="single" w:sz="4" w:space="0" w:color="auto"/>
              <w:right w:val="single" w:sz="4" w:space="0" w:color="auto"/>
            </w:tcBorders>
            <w:vAlign w:val="center"/>
          </w:tcPr>
          <w:p w:rsidR="003F37E6" w:rsidRDefault="00A05B6E">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544" w:type="dxa"/>
            <w:tcBorders>
              <w:top w:val="nil"/>
              <w:left w:val="nil"/>
              <w:bottom w:val="single" w:sz="4" w:space="0" w:color="auto"/>
              <w:right w:val="single" w:sz="4" w:space="0" w:color="auto"/>
            </w:tcBorders>
            <w:vAlign w:val="center"/>
          </w:tcPr>
          <w:p w:rsidR="003F37E6" w:rsidRDefault="00A05B6E">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540" w:type="dxa"/>
            <w:tcBorders>
              <w:top w:val="nil"/>
              <w:left w:val="nil"/>
              <w:bottom w:val="single" w:sz="4" w:space="0" w:color="auto"/>
              <w:right w:val="single" w:sz="4" w:space="0" w:color="auto"/>
            </w:tcBorders>
            <w:vAlign w:val="center"/>
          </w:tcPr>
          <w:p w:rsidR="003F37E6" w:rsidRDefault="003F37E6">
            <w:pPr>
              <w:jc w:val="right"/>
              <w:rPr>
                <w:rFonts w:ascii="仿宋_GB2312" w:eastAsia="仿宋_GB2312"/>
                <w:color w:val="000000"/>
                <w:sz w:val="20"/>
                <w:szCs w:val="20"/>
              </w:rPr>
            </w:pPr>
          </w:p>
        </w:tc>
        <w:tc>
          <w:tcPr>
            <w:tcW w:w="642" w:type="dxa"/>
            <w:tcBorders>
              <w:top w:val="nil"/>
              <w:left w:val="nil"/>
              <w:bottom w:val="single" w:sz="4" w:space="0" w:color="auto"/>
              <w:right w:val="single" w:sz="4" w:space="0" w:color="auto"/>
            </w:tcBorders>
            <w:vAlign w:val="center"/>
          </w:tcPr>
          <w:p w:rsidR="003F37E6" w:rsidRDefault="003F37E6">
            <w:pPr>
              <w:jc w:val="right"/>
              <w:rPr>
                <w:rFonts w:ascii="仿宋_GB2312" w:eastAsia="仿宋_GB2312"/>
                <w:color w:val="000000"/>
                <w:sz w:val="20"/>
                <w:szCs w:val="20"/>
              </w:rPr>
            </w:pPr>
          </w:p>
        </w:tc>
        <w:tc>
          <w:tcPr>
            <w:tcW w:w="628" w:type="dxa"/>
            <w:tcBorders>
              <w:top w:val="nil"/>
              <w:left w:val="nil"/>
              <w:bottom w:val="single" w:sz="4" w:space="0" w:color="auto"/>
              <w:right w:val="single" w:sz="4" w:space="0" w:color="auto"/>
            </w:tcBorders>
            <w:vAlign w:val="center"/>
          </w:tcPr>
          <w:p w:rsidR="003F37E6" w:rsidRDefault="003F37E6">
            <w:pPr>
              <w:jc w:val="right"/>
              <w:rPr>
                <w:rFonts w:ascii="仿宋_GB2312" w:eastAsia="仿宋_GB2312"/>
                <w:color w:val="000000"/>
                <w:sz w:val="20"/>
                <w:szCs w:val="20"/>
              </w:rPr>
            </w:pPr>
          </w:p>
        </w:tc>
      </w:tr>
      <w:tr w:rsidR="003F37E6" w:rsidTr="00A05B6E">
        <w:trPr>
          <w:trHeight w:val="465"/>
        </w:trPr>
        <w:tc>
          <w:tcPr>
            <w:tcW w:w="331" w:type="dxa"/>
            <w:tcBorders>
              <w:top w:val="nil"/>
              <w:left w:val="single" w:sz="4" w:space="0" w:color="auto"/>
              <w:bottom w:val="single" w:sz="4" w:space="0" w:color="auto"/>
              <w:right w:val="single" w:sz="4" w:space="0" w:color="auto"/>
            </w:tcBorders>
            <w:vAlign w:val="center"/>
          </w:tcPr>
          <w:p w:rsidR="003F37E6" w:rsidRDefault="00A05B6E">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331" w:type="dxa"/>
            <w:tcBorders>
              <w:top w:val="nil"/>
              <w:left w:val="nil"/>
              <w:bottom w:val="single" w:sz="4" w:space="0" w:color="auto"/>
              <w:right w:val="single" w:sz="4" w:space="0" w:color="auto"/>
            </w:tcBorders>
            <w:vAlign w:val="center"/>
          </w:tcPr>
          <w:p w:rsidR="003F37E6" w:rsidRDefault="00A05B6E">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331" w:type="dxa"/>
            <w:tcBorders>
              <w:top w:val="nil"/>
              <w:left w:val="nil"/>
              <w:bottom w:val="single" w:sz="4" w:space="0" w:color="auto"/>
              <w:right w:val="single" w:sz="4" w:space="0" w:color="auto"/>
            </w:tcBorders>
            <w:vAlign w:val="center"/>
          </w:tcPr>
          <w:p w:rsidR="003F37E6" w:rsidRDefault="00A05B6E">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1704" w:type="dxa"/>
            <w:tcBorders>
              <w:top w:val="nil"/>
              <w:left w:val="nil"/>
              <w:bottom w:val="single" w:sz="4" w:space="0" w:color="auto"/>
              <w:right w:val="single" w:sz="4" w:space="0" w:color="auto"/>
            </w:tcBorders>
            <w:vAlign w:val="center"/>
          </w:tcPr>
          <w:p w:rsidR="003F37E6" w:rsidRDefault="00A05B6E">
            <w:pPr>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980" w:type="dxa"/>
            <w:tcBorders>
              <w:top w:val="nil"/>
              <w:left w:val="nil"/>
              <w:bottom w:val="single" w:sz="4" w:space="0" w:color="auto"/>
              <w:right w:val="single" w:sz="4" w:space="0" w:color="auto"/>
            </w:tcBorders>
            <w:vAlign w:val="center"/>
          </w:tcPr>
          <w:p w:rsidR="003F37E6" w:rsidRDefault="00A05B6E">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992" w:type="dxa"/>
            <w:tcBorders>
              <w:top w:val="nil"/>
              <w:left w:val="nil"/>
              <w:bottom w:val="single" w:sz="4" w:space="0" w:color="auto"/>
              <w:right w:val="single" w:sz="4" w:space="0" w:color="auto"/>
            </w:tcBorders>
            <w:vAlign w:val="center"/>
          </w:tcPr>
          <w:p w:rsidR="003F37E6" w:rsidRDefault="00A05B6E">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723" w:type="dxa"/>
            <w:tcBorders>
              <w:top w:val="nil"/>
              <w:left w:val="nil"/>
              <w:bottom w:val="single" w:sz="4" w:space="0" w:color="auto"/>
              <w:right w:val="single" w:sz="4" w:space="0" w:color="auto"/>
            </w:tcBorders>
            <w:vAlign w:val="center"/>
          </w:tcPr>
          <w:p w:rsidR="003F37E6" w:rsidRDefault="00A05B6E">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695" w:type="dxa"/>
            <w:tcBorders>
              <w:top w:val="nil"/>
              <w:left w:val="nil"/>
              <w:bottom w:val="single" w:sz="4" w:space="0" w:color="auto"/>
              <w:right w:val="single" w:sz="4" w:space="0" w:color="auto"/>
            </w:tcBorders>
            <w:vAlign w:val="center"/>
          </w:tcPr>
          <w:p w:rsidR="003F37E6" w:rsidRDefault="00A05B6E">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425" w:type="dxa"/>
            <w:tcBorders>
              <w:top w:val="nil"/>
              <w:left w:val="nil"/>
              <w:bottom w:val="single" w:sz="4" w:space="0" w:color="auto"/>
              <w:right w:val="single" w:sz="4" w:space="0" w:color="auto"/>
            </w:tcBorders>
            <w:vAlign w:val="center"/>
          </w:tcPr>
          <w:p w:rsidR="003F37E6" w:rsidRDefault="003F37E6">
            <w:pPr>
              <w:jc w:val="right"/>
              <w:rPr>
                <w:rFonts w:ascii="仿宋_GB2312" w:eastAsia="仿宋_GB2312"/>
                <w:color w:val="000000"/>
                <w:sz w:val="20"/>
                <w:szCs w:val="20"/>
              </w:rPr>
            </w:pPr>
          </w:p>
        </w:tc>
        <w:tc>
          <w:tcPr>
            <w:tcW w:w="425" w:type="dxa"/>
            <w:tcBorders>
              <w:top w:val="nil"/>
              <w:left w:val="nil"/>
              <w:bottom w:val="single" w:sz="4" w:space="0" w:color="auto"/>
              <w:right w:val="single" w:sz="4" w:space="0" w:color="auto"/>
            </w:tcBorders>
            <w:vAlign w:val="center"/>
          </w:tcPr>
          <w:p w:rsidR="003F37E6" w:rsidRDefault="00A05B6E">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850" w:type="dxa"/>
            <w:tcBorders>
              <w:top w:val="nil"/>
              <w:left w:val="nil"/>
              <w:bottom w:val="single" w:sz="4" w:space="0" w:color="auto"/>
              <w:right w:val="single" w:sz="4" w:space="0" w:color="auto"/>
            </w:tcBorders>
          </w:tcPr>
          <w:p w:rsidR="003F37E6" w:rsidRDefault="003F37E6">
            <w:pPr>
              <w:jc w:val="right"/>
              <w:rPr>
                <w:rFonts w:ascii="仿宋_GB2312" w:eastAsia="仿宋_GB2312"/>
                <w:color w:val="000000"/>
                <w:sz w:val="20"/>
                <w:szCs w:val="20"/>
              </w:rPr>
            </w:pPr>
          </w:p>
        </w:tc>
        <w:tc>
          <w:tcPr>
            <w:tcW w:w="394" w:type="dxa"/>
            <w:tcBorders>
              <w:top w:val="nil"/>
              <w:left w:val="single" w:sz="4" w:space="0" w:color="auto"/>
              <w:bottom w:val="single" w:sz="4" w:space="0" w:color="auto"/>
              <w:right w:val="single" w:sz="4" w:space="0" w:color="auto"/>
            </w:tcBorders>
            <w:vAlign w:val="center"/>
          </w:tcPr>
          <w:p w:rsidR="003F37E6" w:rsidRDefault="00A05B6E">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544" w:type="dxa"/>
            <w:tcBorders>
              <w:top w:val="nil"/>
              <w:left w:val="nil"/>
              <w:bottom w:val="single" w:sz="4" w:space="0" w:color="auto"/>
              <w:right w:val="single" w:sz="4" w:space="0" w:color="auto"/>
            </w:tcBorders>
            <w:vAlign w:val="center"/>
          </w:tcPr>
          <w:p w:rsidR="003F37E6" w:rsidRDefault="00A05B6E">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540" w:type="dxa"/>
            <w:tcBorders>
              <w:top w:val="nil"/>
              <w:left w:val="nil"/>
              <w:bottom w:val="single" w:sz="4" w:space="0" w:color="auto"/>
              <w:right w:val="single" w:sz="4" w:space="0" w:color="auto"/>
            </w:tcBorders>
            <w:vAlign w:val="center"/>
          </w:tcPr>
          <w:p w:rsidR="003F37E6" w:rsidRDefault="003F37E6">
            <w:pPr>
              <w:jc w:val="right"/>
              <w:rPr>
                <w:rFonts w:ascii="仿宋_GB2312" w:eastAsia="仿宋_GB2312"/>
                <w:color w:val="000000"/>
                <w:sz w:val="20"/>
                <w:szCs w:val="20"/>
              </w:rPr>
            </w:pPr>
          </w:p>
        </w:tc>
        <w:tc>
          <w:tcPr>
            <w:tcW w:w="642" w:type="dxa"/>
            <w:tcBorders>
              <w:top w:val="nil"/>
              <w:left w:val="nil"/>
              <w:bottom w:val="single" w:sz="4" w:space="0" w:color="auto"/>
              <w:right w:val="single" w:sz="4" w:space="0" w:color="auto"/>
            </w:tcBorders>
            <w:vAlign w:val="center"/>
          </w:tcPr>
          <w:p w:rsidR="003F37E6" w:rsidRDefault="003F37E6">
            <w:pPr>
              <w:jc w:val="right"/>
              <w:rPr>
                <w:rFonts w:ascii="仿宋_GB2312" w:eastAsia="仿宋_GB2312"/>
                <w:color w:val="000000"/>
                <w:sz w:val="20"/>
                <w:szCs w:val="20"/>
              </w:rPr>
            </w:pPr>
          </w:p>
        </w:tc>
        <w:tc>
          <w:tcPr>
            <w:tcW w:w="628" w:type="dxa"/>
            <w:tcBorders>
              <w:top w:val="nil"/>
              <w:left w:val="nil"/>
              <w:bottom w:val="single" w:sz="4" w:space="0" w:color="auto"/>
              <w:right w:val="single" w:sz="4" w:space="0" w:color="auto"/>
            </w:tcBorders>
            <w:vAlign w:val="center"/>
          </w:tcPr>
          <w:p w:rsidR="003F37E6" w:rsidRDefault="003F37E6">
            <w:pPr>
              <w:jc w:val="right"/>
              <w:rPr>
                <w:rFonts w:ascii="仿宋_GB2312" w:eastAsia="仿宋_GB2312"/>
                <w:color w:val="000000"/>
                <w:sz w:val="20"/>
                <w:szCs w:val="20"/>
              </w:rPr>
            </w:pPr>
          </w:p>
        </w:tc>
      </w:tr>
      <w:tr w:rsidR="003F37E6" w:rsidTr="00A05B6E">
        <w:trPr>
          <w:trHeight w:val="465"/>
        </w:trPr>
        <w:tc>
          <w:tcPr>
            <w:tcW w:w="331" w:type="dxa"/>
            <w:tcBorders>
              <w:top w:val="nil"/>
              <w:left w:val="single" w:sz="4" w:space="0" w:color="auto"/>
              <w:bottom w:val="single" w:sz="4" w:space="0" w:color="auto"/>
              <w:right w:val="single" w:sz="4" w:space="0" w:color="auto"/>
            </w:tcBorders>
            <w:vAlign w:val="center"/>
          </w:tcPr>
          <w:p w:rsidR="003F37E6" w:rsidRDefault="00A05B6E">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331" w:type="dxa"/>
            <w:tcBorders>
              <w:top w:val="nil"/>
              <w:left w:val="nil"/>
              <w:bottom w:val="single" w:sz="4" w:space="0" w:color="auto"/>
              <w:right w:val="single" w:sz="4" w:space="0" w:color="auto"/>
            </w:tcBorders>
            <w:vAlign w:val="center"/>
          </w:tcPr>
          <w:p w:rsidR="003F37E6" w:rsidRDefault="00A05B6E">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331" w:type="dxa"/>
            <w:tcBorders>
              <w:top w:val="nil"/>
              <w:left w:val="nil"/>
              <w:bottom w:val="single" w:sz="4" w:space="0" w:color="auto"/>
              <w:right w:val="single" w:sz="4" w:space="0" w:color="auto"/>
            </w:tcBorders>
            <w:vAlign w:val="center"/>
          </w:tcPr>
          <w:p w:rsidR="003F37E6" w:rsidRDefault="00A05B6E">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1704" w:type="dxa"/>
            <w:tcBorders>
              <w:top w:val="nil"/>
              <w:left w:val="nil"/>
              <w:bottom w:val="single" w:sz="4" w:space="0" w:color="auto"/>
              <w:right w:val="single" w:sz="4" w:space="0" w:color="auto"/>
            </w:tcBorders>
            <w:vAlign w:val="center"/>
          </w:tcPr>
          <w:p w:rsidR="003F37E6" w:rsidRDefault="00A05B6E">
            <w:pPr>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980" w:type="dxa"/>
            <w:tcBorders>
              <w:top w:val="nil"/>
              <w:left w:val="nil"/>
              <w:bottom w:val="single" w:sz="4" w:space="0" w:color="auto"/>
              <w:right w:val="single" w:sz="4" w:space="0" w:color="auto"/>
            </w:tcBorders>
            <w:vAlign w:val="center"/>
          </w:tcPr>
          <w:p w:rsidR="003F37E6" w:rsidRDefault="00A05B6E">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992" w:type="dxa"/>
            <w:tcBorders>
              <w:top w:val="nil"/>
              <w:left w:val="nil"/>
              <w:bottom w:val="single" w:sz="4" w:space="0" w:color="auto"/>
              <w:right w:val="single" w:sz="4" w:space="0" w:color="auto"/>
            </w:tcBorders>
            <w:vAlign w:val="center"/>
          </w:tcPr>
          <w:p w:rsidR="003F37E6" w:rsidRDefault="00A05B6E">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723" w:type="dxa"/>
            <w:tcBorders>
              <w:top w:val="nil"/>
              <w:left w:val="nil"/>
              <w:bottom w:val="single" w:sz="4" w:space="0" w:color="auto"/>
              <w:right w:val="single" w:sz="4" w:space="0" w:color="auto"/>
            </w:tcBorders>
            <w:vAlign w:val="center"/>
          </w:tcPr>
          <w:p w:rsidR="003F37E6" w:rsidRDefault="00A05B6E">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695" w:type="dxa"/>
            <w:tcBorders>
              <w:top w:val="nil"/>
              <w:left w:val="nil"/>
              <w:bottom w:val="single" w:sz="4" w:space="0" w:color="auto"/>
              <w:right w:val="single" w:sz="4" w:space="0" w:color="auto"/>
            </w:tcBorders>
            <w:vAlign w:val="center"/>
          </w:tcPr>
          <w:p w:rsidR="003F37E6" w:rsidRDefault="00A05B6E">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425" w:type="dxa"/>
            <w:tcBorders>
              <w:top w:val="nil"/>
              <w:left w:val="nil"/>
              <w:bottom w:val="single" w:sz="4" w:space="0" w:color="auto"/>
              <w:right w:val="single" w:sz="4" w:space="0" w:color="auto"/>
            </w:tcBorders>
            <w:vAlign w:val="center"/>
          </w:tcPr>
          <w:p w:rsidR="003F37E6" w:rsidRDefault="003F37E6">
            <w:pPr>
              <w:jc w:val="right"/>
              <w:rPr>
                <w:rFonts w:ascii="仿宋_GB2312" w:eastAsia="仿宋_GB2312"/>
                <w:color w:val="000000"/>
                <w:sz w:val="20"/>
                <w:szCs w:val="20"/>
              </w:rPr>
            </w:pPr>
          </w:p>
        </w:tc>
        <w:tc>
          <w:tcPr>
            <w:tcW w:w="425" w:type="dxa"/>
            <w:tcBorders>
              <w:top w:val="nil"/>
              <w:left w:val="nil"/>
              <w:bottom w:val="single" w:sz="4" w:space="0" w:color="auto"/>
              <w:right w:val="single" w:sz="4" w:space="0" w:color="auto"/>
            </w:tcBorders>
            <w:vAlign w:val="center"/>
          </w:tcPr>
          <w:p w:rsidR="003F37E6" w:rsidRDefault="00A05B6E">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850" w:type="dxa"/>
            <w:tcBorders>
              <w:top w:val="nil"/>
              <w:left w:val="nil"/>
              <w:bottom w:val="single" w:sz="4" w:space="0" w:color="auto"/>
              <w:right w:val="single" w:sz="4" w:space="0" w:color="auto"/>
            </w:tcBorders>
          </w:tcPr>
          <w:p w:rsidR="003F37E6" w:rsidRDefault="003F37E6">
            <w:pPr>
              <w:jc w:val="right"/>
              <w:rPr>
                <w:rFonts w:ascii="仿宋_GB2312" w:eastAsia="仿宋_GB2312"/>
                <w:color w:val="000000"/>
                <w:sz w:val="20"/>
                <w:szCs w:val="20"/>
              </w:rPr>
            </w:pPr>
          </w:p>
        </w:tc>
        <w:tc>
          <w:tcPr>
            <w:tcW w:w="394" w:type="dxa"/>
            <w:tcBorders>
              <w:top w:val="nil"/>
              <w:left w:val="single" w:sz="4" w:space="0" w:color="auto"/>
              <w:bottom w:val="single" w:sz="4" w:space="0" w:color="auto"/>
              <w:right w:val="single" w:sz="4" w:space="0" w:color="auto"/>
            </w:tcBorders>
            <w:vAlign w:val="center"/>
          </w:tcPr>
          <w:p w:rsidR="003F37E6" w:rsidRDefault="00A05B6E">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544" w:type="dxa"/>
            <w:tcBorders>
              <w:top w:val="nil"/>
              <w:left w:val="nil"/>
              <w:bottom w:val="single" w:sz="4" w:space="0" w:color="auto"/>
              <w:right w:val="single" w:sz="4" w:space="0" w:color="auto"/>
            </w:tcBorders>
            <w:vAlign w:val="center"/>
          </w:tcPr>
          <w:p w:rsidR="003F37E6" w:rsidRDefault="00A05B6E">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540" w:type="dxa"/>
            <w:tcBorders>
              <w:top w:val="nil"/>
              <w:left w:val="nil"/>
              <w:bottom w:val="single" w:sz="4" w:space="0" w:color="auto"/>
              <w:right w:val="single" w:sz="4" w:space="0" w:color="auto"/>
            </w:tcBorders>
            <w:vAlign w:val="center"/>
          </w:tcPr>
          <w:p w:rsidR="003F37E6" w:rsidRDefault="003F37E6">
            <w:pPr>
              <w:jc w:val="right"/>
              <w:rPr>
                <w:rFonts w:ascii="仿宋_GB2312" w:eastAsia="仿宋_GB2312"/>
                <w:color w:val="000000"/>
                <w:sz w:val="20"/>
                <w:szCs w:val="20"/>
              </w:rPr>
            </w:pPr>
          </w:p>
        </w:tc>
        <w:tc>
          <w:tcPr>
            <w:tcW w:w="642" w:type="dxa"/>
            <w:tcBorders>
              <w:top w:val="nil"/>
              <w:left w:val="nil"/>
              <w:bottom w:val="single" w:sz="4" w:space="0" w:color="auto"/>
              <w:right w:val="single" w:sz="4" w:space="0" w:color="auto"/>
            </w:tcBorders>
            <w:vAlign w:val="center"/>
          </w:tcPr>
          <w:p w:rsidR="003F37E6" w:rsidRDefault="003F37E6">
            <w:pPr>
              <w:jc w:val="right"/>
              <w:rPr>
                <w:rFonts w:ascii="仿宋_GB2312" w:eastAsia="仿宋_GB2312"/>
                <w:color w:val="000000"/>
                <w:sz w:val="20"/>
                <w:szCs w:val="20"/>
              </w:rPr>
            </w:pPr>
          </w:p>
        </w:tc>
        <w:tc>
          <w:tcPr>
            <w:tcW w:w="628" w:type="dxa"/>
            <w:tcBorders>
              <w:top w:val="nil"/>
              <w:left w:val="nil"/>
              <w:bottom w:val="single" w:sz="4" w:space="0" w:color="auto"/>
              <w:right w:val="single" w:sz="4" w:space="0" w:color="auto"/>
            </w:tcBorders>
            <w:vAlign w:val="center"/>
          </w:tcPr>
          <w:p w:rsidR="003F37E6" w:rsidRDefault="003F37E6">
            <w:pPr>
              <w:jc w:val="right"/>
              <w:rPr>
                <w:rFonts w:ascii="仿宋_GB2312" w:eastAsia="仿宋_GB2312"/>
                <w:color w:val="000000"/>
                <w:sz w:val="20"/>
                <w:szCs w:val="20"/>
              </w:rPr>
            </w:pPr>
          </w:p>
        </w:tc>
      </w:tr>
      <w:tr w:rsidR="003F37E6" w:rsidTr="00A05B6E">
        <w:trPr>
          <w:trHeight w:val="465"/>
        </w:trPr>
        <w:tc>
          <w:tcPr>
            <w:tcW w:w="331" w:type="dxa"/>
            <w:tcBorders>
              <w:top w:val="nil"/>
              <w:left w:val="single" w:sz="4" w:space="0" w:color="auto"/>
              <w:bottom w:val="single" w:sz="4" w:space="0" w:color="auto"/>
              <w:right w:val="single" w:sz="4" w:space="0" w:color="auto"/>
            </w:tcBorders>
            <w:vAlign w:val="center"/>
          </w:tcPr>
          <w:p w:rsidR="003F37E6" w:rsidRDefault="00A05B6E">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331" w:type="dxa"/>
            <w:tcBorders>
              <w:top w:val="nil"/>
              <w:left w:val="nil"/>
              <w:bottom w:val="single" w:sz="4" w:space="0" w:color="auto"/>
              <w:right w:val="single" w:sz="4" w:space="0" w:color="auto"/>
            </w:tcBorders>
            <w:vAlign w:val="center"/>
          </w:tcPr>
          <w:p w:rsidR="003F37E6" w:rsidRDefault="00A05B6E">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331" w:type="dxa"/>
            <w:tcBorders>
              <w:top w:val="nil"/>
              <w:left w:val="nil"/>
              <w:bottom w:val="single" w:sz="4" w:space="0" w:color="auto"/>
              <w:right w:val="single" w:sz="4" w:space="0" w:color="auto"/>
            </w:tcBorders>
            <w:vAlign w:val="center"/>
          </w:tcPr>
          <w:p w:rsidR="003F37E6" w:rsidRDefault="00A05B6E">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1704" w:type="dxa"/>
            <w:tcBorders>
              <w:top w:val="nil"/>
              <w:left w:val="nil"/>
              <w:bottom w:val="single" w:sz="4" w:space="0" w:color="auto"/>
              <w:right w:val="single" w:sz="4" w:space="0" w:color="auto"/>
            </w:tcBorders>
            <w:vAlign w:val="center"/>
          </w:tcPr>
          <w:p w:rsidR="003F37E6" w:rsidRDefault="00A05B6E">
            <w:pPr>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980" w:type="dxa"/>
            <w:tcBorders>
              <w:top w:val="nil"/>
              <w:left w:val="nil"/>
              <w:bottom w:val="single" w:sz="4" w:space="0" w:color="auto"/>
              <w:right w:val="single" w:sz="4" w:space="0" w:color="auto"/>
            </w:tcBorders>
            <w:vAlign w:val="center"/>
          </w:tcPr>
          <w:p w:rsidR="003F37E6" w:rsidRDefault="00A05B6E">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992" w:type="dxa"/>
            <w:tcBorders>
              <w:top w:val="nil"/>
              <w:left w:val="nil"/>
              <w:bottom w:val="single" w:sz="4" w:space="0" w:color="auto"/>
              <w:right w:val="single" w:sz="4" w:space="0" w:color="auto"/>
            </w:tcBorders>
            <w:vAlign w:val="center"/>
          </w:tcPr>
          <w:p w:rsidR="003F37E6" w:rsidRDefault="00A05B6E">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723" w:type="dxa"/>
            <w:tcBorders>
              <w:top w:val="nil"/>
              <w:left w:val="nil"/>
              <w:bottom w:val="single" w:sz="4" w:space="0" w:color="auto"/>
              <w:right w:val="single" w:sz="4" w:space="0" w:color="auto"/>
            </w:tcBorders>
            <w:vAlign w:val="center"/>
          </w:tcPr>
          <w:p w:rsidR="003F37E6" w:rsidRDefault="00A05B6E">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695" w:type="dxa"/>
            <w:tcBorders>
              <w:top w:val="nil"/>
              <w:left w:val="nil"/>
              <w:bottom w:val="single" w:sz="4" w:space="0" w:color="auto"/>
              <w:right w:val="single" w:sz="4" w:space="0" w:color="auto"/>
            </w:tcBorders>
            <w:vAlign w:val="center"/>
          </w:tcPr>
          <w:p w:rsidR="003F37E6" w:rsidRDefault="00A05B6E">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425" w:type="dxa"/>
            <w:tcBorders>
              <w:top w:val="nil"/>
              <w:left w:val="nil"/>
              <w:bottom w:val="single" w:sz="4" w:space="0" w:color="auto"/>
              <w:right w:val="single" w:sz="4" w:space="0" w:color="auto"/>
            </w:tcBorders>
            <w:vAlign w:val="center"/>
          </w:tcPr>
          <w:p w:rsidR="003F37E6" w:rsidRDefault="003F37E6">
            <w:pPr>
              <w:jc w:val="right"/>
              <w:rPr>
                <w:rFonts w:ascii="仿宋_GB2312" w:eastAsia="仿宋_GB2312"/>
                <w:color w:val="000000"/>
                <w:sz w:val="20"/>
                <w:szCs w:val="20"/>
              </w:rPr>
            </w:pPr>
          </w:p>
        </w:tc>
        <w:tc>
          <w:tcPr>
            <w:tcW w:w="425" w:type="dxa"/>
            <w:tcBorders>
              <w:top w:val="nil"/>
              <w:left w:val="nil"/>
              <w:bottom w:val="single" w:sz="4" w:space="0" w:color="auto"/>
              <w:right w:val="single" w:sz="4" w:space="0" w:color="auto"/>
            </w:tcBorders>
            <w:vAlign w:val="center"/>
          </w:tcPr>
          <w:p w:rsidR="003F37E6" w:rsidRDefault="00A05B6E">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850" w:type="dxa"/>
            <w:tcBorders>
              <w:top w:val="nil"/>
              <w:left w:val="nil"/>
              <w:bottom w:val="single" w:sz="4" w:space="0" w:color="auto"/>
              <w:right w:val="single" w:sz="4" w:space="0" w:color="auto"/>
            </w:tcBorders>
          </w:tcPr>
          <w:p w:rsidR="003F37E6" w:rsidRDefault="003F37E6">
            <w:pPr>
              <w:jc w:val="right"/>
              <w:rPr>
                <w:rFonts w:ascii="仿宋_GB2312" w:eastAsia="仿宋_GB2312"/>
                <w:color w:val="000000"/>
                <w:sz w:val="20"/>
                <w:szCs w:val="20"/>
              </w:rPr>
            </w:pPr>
          </w:p>
        </w:tc>
        <w:tc>
          <w:tcPr>
            <w:tcW w:w="394" w:type="dxa"/>
            <w:tcBorders>
              <w:top w:val="nil"/>
              <w:left w:val="single" w:sz="4" w:space="0" w:color="auto"/>
              <w:bottom w:val="single" w:sz="4" w:space="0" w:color="auto"/>
              <w:right w:val="single" w:sz="4" w:space="0" w:color="auto"/>
            </w:tcBorders>
            <w:vAlign w:val="center"/>
          </w:tcPr>
          <w:p w:rsidR="003F37E6" w:rsidRDefault="00A05B6E">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544" w:type="dxa"/>
            <w:tcBorders>
              <w:top w:val="nil"/>
              <w:left w:val="nil"/>
              <w:bottom w:val="single" w:sz="4" w:space="0" w:color="auto"/>
              <w:right w:val="single" w:sz="4" w:space="0" w:color="auto"/>
            </w:tcBorders>
            <w:vAlign w:val="center"/>
          </w:tcPr>
          <w:p w:rsidR="003F37E6" w:rsidRDefault="00A05B6E">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540" w:type="dxa"/>
            <w:tcBorders>
              <w:top w:val="nil"/>
              <w:left w:val="nil"/>
              <w:bottom w:val="single" w:sz="4" w:space="0" w:color="auto"/>
              <w:right w:val="single" w:sz="4" w:space="0" w:color="auto"/>
            </w:tcBorders>
            <w:vAlign w:val="center"/>
          </w:tcPr>
          <w:p w:rsidR="003F37E6" w:rsidRDefault="003F37E6">
            <w:pPr>
              <w:jc w:val="right"/>
              <w:rPr>
                <w:rFonts w:ascii="仿宋_GB2312" w:eastAsia="仿宋_GB2312"/>
                <w:color w:val="000000"/>
                <w:sz w:val="20"/>
                <w:szCs w:val="20"/>
              </w:rPr>
            </w:pPr>
          </w:p>
        </w:tc>
        <w:tc>
          <w:tcPr>
            <w:tcW w:w="642" w:type="dxa"/>
            <w:tcBorders>
              <w:top w:val="nil"/>
              <w:left w:val="nil"/>
              <w:bottom w:val="single" w:sz="4" w:space="0" w:color="auto"/>
              <w:right w:val="single" w:sz="4" w:space="0" w:color="auto"/>
            </w:tcBorders>
            <w:vAlign w:val="center"/>
          </w:tcPr>
          <w:p w:rsidR="003F37E6" w:rsidRDefault="003F37E6">
            <w:pPr>
              <w:jc w:val="right"/>
              <w:rPr>
                <w:rFonts w:ascii="仿宋_GB2312" w:eastAsia="仿宋_GB2312"/>
                <w:color w:val="000000"/>
                <w:sz w:val="20"/>
                <w:szCs w:val="20"/>
              </w:rPr>
            </w:pPr>
          </w:p>
        </w:tc>
        <w:tc>
          <w:tcPr>
            <w:tcW w:w="628" w:type="dxa"/>
            <w:tcBorders>
              <w:top w:val="nil"/>
              <w:left w:val="nil"/>
              <w:bottom w:val="single" w:sz="4" w:space="0" w:color="auto"/>
              <w:right w:val="single" w:sz="4" w:space="0" w:color="auto"/>
            </w:tcBorders>
            <w:vAlign w:val="center"/>
          </w:tcPr>
          <w:p w:rsidR="003F37E6" w:rsidRDefault="003F37E6">
            <w:pPr>
              <w:jc w:val="right"/>
              <w:rPr>
                <w:rFonts w:ascii="仿宋_GB2312" w:eastAsia="仿宋_GB2312"/>
                <w:color w:val="000000"/>
                <w:sz w:val="20"/>
                <w:szCs w:val="20"/>
              </w:rPr>
            </w:pPr>
          </w:p>
        </w:tc>
      </w:tr>
      <w:tr w:rsidR="003F37E6" w:rsidTr="00A05B6E">
        <w:trPr>
          <w:trHeight w:val="465"/>
        </w:trPr>
        <w:tc>
          <w:tcPr>
            <w:tcW w:w="331" w:type="dxa"/>
            <w:tcBorders>
              <w:top w:val="nil"/>
              <w:left w:val="single" w:sz="4" w:space="0" w:color="auto"/>
              <w:bottom w:val="single" w:sz="4" w:space="0" w:color="auto"/>
              <w:right w:val="single" w:sz="4" w:space="0" w:color="auto"/>
            </w:tcBorders>
            <w:vAlign w:val="center"/>
          </w:tcPr>
          <w:p w:rsidR="003F37E6" w:rsidRDefault="00A05B6E">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331" w:type="dxa"/>
            <w:tcBorders>
              <w:top w:val="nil"/>
              <w:left w:val="nil"/>
              <w:bottom w:val="single" w:sz="4" w:space="0" w:color="auto"/>
              <w:right w:val="single" w:sz="4" w:space="0" w:color="auto"/>
            </w:tcBorders>
            <w:vAlign w:val="center"/>
          </w:tcPr>
          <w:p w:rsidR="003F37E6" w:rsidRDefault="00A05B6E">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331" w:type="dxa"/>
            <w:tcBorders>
              <w:top w:val="nil"/>
              <w:left w:val="nil"/>
              <w:bottom w:val="single" w:sz="4" w:space="0" w:color="auto"/>
              <w:right w:val="single" w:sz="4" w:space="0" w:color="auto"/>
            </w:tcBorders>
            <w:vAlign w:val="center"/>
          </w:tcPr>
          <w:p w:rsidR="003F37E6" w:rsidRDefault="00A05B6E">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1704" w:type="dxa"/>
            <w:tcBorders>
              <w:top w:val="nil"/>
              <w:left w:val="nil"/>
              <w:bottom w:val="single" w:sz="4" w:space="0" w:color="auto"/>
              <w:right w:val="single" w:sz="4" w:space="0" w:color="auto"/>
            </w:tcBorders>
            <w:vAlign w:val="center"/>
          </w:tcPr>
          <w:p w:rsidR="003F37E6" w:rsidRDefault="00A05B6E">
            <w:pPr>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980" w:type="dxa"/>
            <w:tcBorders>
              <w:top w:val="nil"/>
              <w:left w:val="nil"/>
              <w:bottom w:val="single" w:sz="4" w:space="0" w:color="auto"/>
              <w:right w:val="single" w:sz="4" w:space="0" w:color="auto"/>
            </w:tcBorders>
            <w:vAlign w:val="center"/>
          </w:tcPr>
          <w:p w:rsidR="003F37E6" w:rsidRDefault="00A05B6E">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992" w:type="dxa"/>
            <w:tcBorders>
              <w:top w:val="nil"/>
              <w:left w:val="nil"/>
              <w:bottom w:val="single" w:sz="4" w:space="0" w:color="auto"/>
              <w:right w:val="single" w:sz="4" w:space="0" w:color="auto"/>
            </w:tcBorders>
            <w:vAlign w:val="center"/>
          </w:tcPr>
          <w:p w:rsidR="003F37E6" w:rsidRDefault="00A05B6E">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723" w:type="dxa"/>
            <w:tcBorders>
              <w:top w:val="nil"/>
              <w:left w:val="nil"/>
              <w:bottom w:val="single" w:sz="4" w:space="0" w:color="auto"/>
              <w:right w:val="single" w:sz="4" w:space="0" w:color="auto"/>
            </w:tcBorders>
            <w:vAlign w:val="center"/>
          </w:tcPr>
          <w:p w:rsidR="003F37E6" w:rsidRDefault="00A05B6E">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695" w:type="dxa"/>
            <w:tcBorders>
              <w:top w:val="nil"/>
              <w:left w:val="nil"/>
              <w:bottom w:val="single" w:sz="4" w:space="0" w:color="auto"/>
              <w:right w:val="single" w:sz="4" w:space="0" w:color="auto"/>
            </w:tcBorders>
            <w:vAlign w:val="center"/>
          </w:tcPr>
          <w:p w:rsidR="003F37E6" w:rsidRDefault="00A05B6E">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425" w:type="dxa"/>
            <w:tcBorders>
              <w:top w:val="nil"/>
              <w:left w:val="nil"/>
              <w:bottom w:val="single" w:sz="4" w:space="0" w:color="auto"/>
              <w:right w:val="single" w:sz="4" w:space="0" w:color="auto"/>
            </w:tcBorders>
            <w:vAlign w:val="center"/>
          </w:tcPr>
          <w:p w:rsidR="003F37E6" w:rsidRDefault="003F37E6">
            <w:pPr>
              <w:jc w:val="right"/>
              <w:rPr>
                <w:rFonts w:ascii="仿宋_GB2312" w:eastAsia="仿宋_GB2312"/>
                <w:color w:val="000000"/>
                <w:sz w:val="20"/>
                <w:szCs w:val="20"/>
              </w:rPr>
            </w:pPr>
          </w:p>
        </w:tc>
        <w:tc>
          <w:tcPr>
            <w:tcW w:w="425" w:type="dxa"/>
            <w:tcBorders>
              <w:top w:val="nil"/>
              <w:left w:val="nil"/>
              <w:bottom w:val="single" w:sz="4" w:space="0" w:color="auto"/>
              <w:right w:val="single" w:sz="4" w:space="0" w:color="auto"/>
            </w:tcBorders>
            <w:vAlign w:val="center"/>
          </w:tcPr>
          <w:p w:rsidR="003F37E6" w:rsidRDefault="00A05B6E">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850" w:type="dxa"/>
            <w:tcBorders>
              <w:top w:val="nil"/>
              <w:left w:val="nil"/>
              <w:bottom w:val="single" w:sz="4" w:space="0" w:color="auto"/>
              <w:right w:val="single" w:sz="4" w:space="0" w:color="auto"/>
            </w:tcBorders>
          </w:tcPr>
          <w:p w:rsidR="003F37E6" w:rsidRDefault="003F37E6">
            <w:pPr>
              <w:jc w:val="right"/>
              <w:rPr>
                <w:rFonts w:ascii="仿宋_GB2312" w:eastAsia="仿宋_GB2312"/>
                <w:color w:val="000000"/>
                <w:sz w:val="20"/>
                <w:szCs w:val="20"/>
              </w:rPr>
            </w:pPr>
          </w:p>
        </w:tc>
        <w:tc>
          <w:tcPr>
            <w:tcW w:w="394" w:type="dxa"/>
            <w:tcBorders>
              <w:top w:val="nil"/>
              <w:left w:val="single" w:sz="4" w:space="0" w:color="auto"/>
              <w:bottom w:val="single" w:sz="4" w:space="0" w:color="auto"/>
              <w:right w:val="single" w:sz="4" w:space="0" w:color="auto"/>
            </w:tcBorders>
            <w:vAlign w:val="center"/>
          </w:tcPr>
          <w:p w:rsidR="003F37E6" w:rsidRDefault="00A05B6E">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544" w:type="dxa"/>
            <w:tcBorders>
              <w:top w:val="nil"/>
              <w:left w:val="nil"/>
              <w:bottom w:val="single" w:sz="4" w:space="0" w:color="auto"/>
              <w:right w:val="single" w:sz="4" w:space="0" w:color="auto"/>
            </w:tcBorders>
            <w:vAlign w:val="center"/>
          </w:tcPr>
          <w:p w:rsidR="003F37E6" w:rsidRDefault="00A05B6E">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540" w:type="dxa"/>
            <w:tcBorders>
              <w:top w:val="nil"/>
              <w:left w:val="nil"/>
              <w:bottom w:val="single" w:sz="4" w:space="0" w:color="auto"/>
              <w:right w:val="single" w:sz="4" w:space="0" w:color="auto"/>
            </w:tcBorders>
            <w:vAlign w:val="center"/>
          </w:tcPr>
          <w:p w:rsidR="003F37E6" w:rsidRDefault="003F37E6">
            <w:pPr>
              <w:jc w:val="right"/>
              <w:rPr>
                <w:rFonts w:ascii="仿宋_GB2312" w:eastAsia="仿宋_GB2312"/>
                <w:color w:val="000000"/>
                <w:sz w:val="20"/>
                <w:szCs w:val="20"/>
              </w:rPr>
            </w:pPr>
          </w:p>
        </w:tc>
        <w:tc>
          <w:tcPr>
            <w:tcW w:w="642" w:type="dxa"/>
            <w:tcBorders>
              <w:top w:val="nil"/>
              <w:left w:val="nil"/>
              <w:bottom w:val="single" w:sz="4" w:space="0" w:color="auto"/>
              <w:right w:val="single" w:sz="4" w:space="0" w:color="auto"/>
            </w:tcBorders>
            <w:vAlign w:val="center"/>
          </w:tcPr>
          <w:p w:rsidR="003F37E6" w:rsidRDefault="003F37E6">
            <w:pPr>
              <w:jc w:val="right"/>
              <w:rPr>
                <w:rFonts w:ascii="仿宋_GB2312" w:eastAsia="仿宋_GB2312"/>
                <w:color w:val="000000"/>
                <w:sz w:val="20"/>
                <w:szCs w:val="20"/>
              </w:rPr>
            </w:pPr>
          </w:p>
        </w:tc>
        <w:tc>
          <w:tcPr>
            <w:tcW w:w="628" w:type="dxa"/>
            <w:tcBorders>
              <w:top w:val="nil"/>
              <w:left w:val="nil"/>
              <w:bottom w:val="single" w:sz="4" w:space="0" w:color="auto"/>
              <w:right w:val="single" w:sz="4" w:space="0" w:color="auto"/>
            </w:tcBorders>
            <w:vAlign w:val="center"/>
          </w:tcPr>
          <w:p w:rsidR="003F37E6" w:rsidRDefault="003F37E6">
            <w:pPr>
              <w:jc w:val="right"/>
              <w:rPr>
                <w:rFonts w:ascii="仿宋_GB2312" w:eastAsia="仿宋_GB2312"/>
                <w:color w:val="000000"/>
                <w:sz w:val="20"/>
                <w:szCs w:val="20"/>
              </w:rPr>
            </w:pPr>
          </w:p>
        </w:tc>
      </w:tr>
      <w:tr w:rsidR="003F37E6" w:rsidTr="00A05B6E">
        <w:trPr>
          <w:trHeight w:val="465"/>
        </w:trPr>
        <w:tc>
          <w:tcPr>
            <w:tcW w:w="331" w:type="dxa"/>
            <w:tcBorders>
              <w:top w:val="nil"/>
              <w:left w:val="single" w:sz="4" w:space="0" w:color="auto"/>
              <w:bottom w:val="single" w:sz="4" w:space="0" w:color="auto"/>
              <w:right w:val="single" w:sz="4" w:space="0" w:color="auto"/>
            </w:tcBorders>
            <w:vAlign w:val="center"/>
          </w:tcPr>
          <w:p w:rsidR="003F37E6" w:rsidRDefault="00A05B6E">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331" w:type="dxa"/>
            <w:tcBorders>
              <w:top w:val="nil"/>
              <w:left w:val="nil"/>
              <w:bottom w:val="single" w:sz="4" w:space="0" w:color="auto"/>
              <w:right w:val="single" w:sz="4" w:space="0" w:color="auto"/>
            </w:tcBorders>
            <w:vAlign w:val="center"/>
          </w:tcPr>
          <w:p w:rsidR="003F37E6" w:rsidRDefault="00A05B6E">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331" w:type="dxa"/>
            <w:tcBorders>
              <w:top w:val="nil"/>
              <w:left w:val="nil"/>
              <w:bottom w:val="single" w:sz="4" w:space="0" w:color="auto"/>
              <w:right w:val="single" w:sz="4" w:space="0" w:color="auto"/>
            </w:tcBorders>
            <w:vAlign w:val="center"/>
          </w:tcPr>
          <w:p w:rsidR="003F37E6" w:rsidRDefault="00A05B6E">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1704" w:type="dxa"/>
            <w:tcBorders>
              <w:top w:val="nil"/>
              <w:left w:val="nil"/>
              <w:bottom w:val="single" w:sz="4" w:space="0" w:color="auto"/>
              <w:right w:val="single" w:sz="4" w:space="0" w:color="auto"/>
            </w:tcBorders>
            <w:vAlign w:val="center"/>
          </w:tcPr>
          <w:p w:rsidR="003F37E6" w:rsidRDefault="00A05B6E">
            <w:pPr>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980" w:type="dxa"/>
            <w:tcBorders>
              <w:top w:val="nil"/>
              <w:left w:val="nil"/>
              <w:bottom w:val="single" w:sz="4" w:space="0" w:color="auto"/>
              <w:right w:val="single" w:sz="4" w:space="0" w:color="auto"/>
            </w:tcBorders>
            <w:vAlign w:val="center"/>
          </w:tcPr>
          <w:p w:rsidR="003F37E6" w:rsidRDefault="00A05B6E">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992" w:type="dxa"/>
            <w:tcBorders>
              <w:top w:val="nil"/>
              <w:left w:val="nil"/>
              <w:bottom w:val="single" w:sz="4" w:space="0" w:color="auto"/>
              <w:right w:val="single" w:sz="4" w:space="0" w:color="auto"/>
            </w:tcBorders>
            <w:vAlign w:val="center"/>
          </w:tcPr>
          <w:p w:rsidR="003F37E6" w:rsidRDefault="00A05B6E">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723" w:type="dxa"/>
            <w:tcBorders>
              <w:top w:val="nil"/>
              <w:left w:val="nil"/>
              <w:bottom w:val="single" w:sz="4" w:space="0" w:color="auto"/>
              <w:right w:val="single" w:sz="4" w:space="0" w:color="auto"/>
            </w:tcBorders>
            <w:vAlign w:val="center"/>
          </w:tcPr>
          <w:p w:rsidR="003F37E6" w:rsidRDefault="00A05B6E">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695" w:type="dxa"/>
            <w:tcBorders>
              <w:top w:val="nil"/>
              <w:left w:val="nil"/>
              <w:bottom w:val="single" w:sz="4" w:space="0" w:color="auto"/>
              <w:right w:val="single" w:sz="4" w:space="0" w:color="auto"/>
            </w:tcBorders>
            <w:vAlign w:val="center"/>
          </w:tcPr>
          <w:p w:rsidR="003F37E6" w:rsidRDefault="00A05B6E">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425" w:type="dxa"/>
            <w:tcBorders>
              <w:top w:val="nil"/>
              <w:left w:val="nil"/>
              <w:bottom w:val="single" w:sz="4" w:space="0" w:color="auto"/>
              <w:right w:val="single" w:sz="4" w:space="0" w:color="auto"/>
            </w:tcBorders>
            <w:vAlign w:val="center"/>
          </w:tcPr>
          <w:p w:rsidR="003F37E6" w:rsidRDefault="003F37E6">
            <w:pPr>
              <w:jc w:val="right"/>
              <w:rPr>
                <w:rFonts w:ascii="仿宋_GB2312" w:eastAsia="仿宋_GB2312"/>
                <w:color w:val="000000"/>
                <w:sz w:val="20"/>
                <w:szCs w:val="20"/>
              </w:rPr>
            </w:pPr>
          </w:p>
        </w:tc>
        <w:tc>
          <w:tcPr>
            <w:tcW w:w="425" w:type="dxa"/>
            <w:tcBorders>
              <w:top w:val="nil"/>
              <w:left w:val="nil"/>
              <w:bottom w:val="single" w:sz="4" w:space="0" w:color="auto"/>
              <w:right w:val="single" w:sz="4" w:space="0" w:color="auto"/>
            </w:tcBorders>
            <w:vAlign w:val="center"/>
          </w:tcPr>
          <w:p w:rsidR="003F37E6" w:rsidRDefault="00A05B6E">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850" w:type="dxa"/>
            <w:tcBorders>
              <w:top w:val="nil"/>
              <w:left w:val="nil"/>
              <w:bottom w:val="single" w:sz="4" w:space="0" w:color="auto"/>
              <w:right w:val="single" w:sz="4" w:space="0" w:color="auto"/>
            </w:tcBorders>
          </w:tcPr>
          <w:p w:rsidR="003F37E6" w:rsidRDefault="003F37E6">
            <w:pPr>
              <w:jc w:val="right"/>
              <w:rPr>
                <w:rFonts w:ascii="仿宋_GB2312" w:eastAsia="仿宋_GB2312"/>
                <w:color w:val="000000"/>
                <w:sz w:val="20"/>
                <w:szCs w:val="20"/>
              </w:rPr>
            </w:pPr>
          </w:p>
        </w:tc>
        <w:tc>
          <w:tcPr>
            <w:tcW w:w="394" w:type="dxa"/>
            <w:tcBorders>
              <w:top w:val="nil"/>
              <w:left w:val="single" w:sz="4" w:space="0" w:color="auto"/>
              <w:bottom w:val="single" w:sz="4" w:space="0" w:color="auto"/>
              <w:right w:val="single" w:sz="4" w:space="0" w:color="auto"/>
            </w:tcBorders>
            <w:vAlign w:val="center"/>
          </w:tcPr>
          <w:p w:rsidR="003F37E6" w:rsidRDefault="00A05B6E">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544" w:type="dxa"/>
            <w:tcBorders>
              <w:top w:val="nil"/>
              <w:left w:val="nil"/>
              <w:bottom w:val="single" w:sz="4" w:space="0" w:color="auto"/>
              <w:right w:val="single" w:sz="4" w:space="0" w:color="auto"/>
            </w:tcBorders>
            <w:vAlign w:val="center"/>
          </w:tcPr>
          <w:p w:rsidR="003F37E6" w:rsidRDefault="00A05B6E">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540" w:type="dxa"/>
            <w:tcBorders>
              <w:top w:val="nil"/>
              <w:left w:val="nil"/>
              <w:bottom w:val="single" w:sz="4" w:space="0" w:color="auto"/>
              <w:right w:val="single" w:sz="4" w:space="0" w:color="auto"/>
            </w:tcBorders>
            <w:vAlign w:val="center"/>
          </w:tcPr>
          <w:p w:rsidR="003F37E6" w:rsidRDefault="003F37E6">
            <w:pPr>
              <w:jc w:val="right"/>
              <w:rPr>
                <w:rFonts w:ascii="仿宋_GB2312" w:eastAsia="仿宋_GB2312"/>
                <w:color w:val="000000"/>
                <w:sz w:val="20"/>
                <w:szCs w:val="20"/>
              </w:rPr>
            </w:pPr>
          </w:p>
        </w:tc>
        <w:tc>
          <w:tcPr>
            <w:tcW w:w="642" w:type="dxa"/>
            <w:tcBorders>
              <w:top w:val="nil"/>
              <w:left w:val="nil"/>
              <w:bottom w:val="single" w:sz="4" w:space="0" w:color="auto"/>
              <w:right w:val="single" w:sz="4" w:space="0" w:color="auto"/>
            </w:tcBorders>
            <w:vAlign w:val="center"/>
          </w:tcPr>
          <w:p w:rsidR="003F37E6" w:rsidRDefault="003F37E6">
            <w:pPr>
              <w:jc w:val="right"/>
              <w:rPr>
                <w:rFonts w:ascii="仿宋_GB2312" w:eastAsia="仿宋_GB2312"/>
                <w:color w:val="000000"/>
                <w:sz w:val="20"/>
                <w:szCs w:val="20"/>
              </w:rPr>
            </w:pPr>
          </w:p>
        </w:tc>
        <w:tc>
          <w:tcPr>
            <w:tcW w:w="628" w:type="dxa"/>
            <w:tcBorders>
              <w:top w:val="nil"/>
              <w:left w:val="nil"/>
              <w:bottom w:val="single" w:sz="4" w:space="0" w:color="auto"/>
              <w:right w:val="single" w:sz="4" w:space="0" w:color="auto"/>
            </w:tcBorders>
            <w:vAlign w:val="center"/>
          </w:tcPr>
          <w:p w:rsidR="003F37E6" w:rsidRDefault="003F37E6">
            <w:pPr>
              <w:jc w:val="right"/>
              <w:rPr>
                <w:rFonts w:ascii="仿宋_GB2312" w:eastAsia="仿宋_GB2312"/>
                <w:color w:val="000000"/>
                <w:sz w:val="20"/>
                <w:szCs w:val="20"/>
              </w:rPr>
            </w:pPr>
          </w:p>
        </w:tc>
      </w:tr>
      <w:tr w:rsidR="003F37E6" w:rsidTr="00A05B6E">
        <w:trPr>
          <w:trHeight w:val="465"/>
        </w:trPr>
        <w:tc>
          <w:tcPr>
            <w:tcW w:w="331" w:type="dxa"/>
            <w:tcBorders>
              <w:top w:val="nil"/>
              <w:left w:val="single" w:sz="4" w:space="0" w:color="auto"/>
              <w:bottom w:val="single" w:sz="4" w:space="0" w:color="auto"/>
              <w:right w:val="single" w:sz="4" w:space="0" w:color="auto"/>
            </w:tcBorders>
            <w:vAlign w:val="center"/>
          </w:tcPr>
          <w:p w:rsidR="003F37E6" w:rsidRDefault="00A05B6E">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331" w:type="dxa"/>
            <w:tcBorders>
              <w:top w:val="nil"/>
              <w:left w:val="nil"/>
              <w:bottom w:val="single" w:sz="4" w:space="0" w:color="auto"/>
              <w:right w:val="single" w:sz="4" w:space="0" w:color="auto"/>
            </w:tcBorders>
            <w:vAlign w:val="center"/>
          </w:tcPr>
          <w:p w:rsidR="003F37E6" w:rsidRDefault="00A05B6E">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331" w:type="dxa"/>
            <w:tcBorders>
              <w:top w:val="nil"/>
              <w:left w:val="nil"/>
              <w:bottom w:val="single" w:sz="4" w:space="0" w:color="auto"/>
              <w:right w:val="single" w:sz="4" w:space="0" w:color="auto"/>
            </w:tcBorders>
            <w:vAlign w:val="center"/>
          </w:tcPr>
          <w:p w:rsidR="003F37E6" w:rsidRDefault="00A05B6E">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1704" w:type="dxa"/>
            <w:tcBorders>
              <w:top w:val="nil"/>
              <w:left w:val="nil"/>
              <w:bottom w:val="single" w:sz="4" w:space="0" w:color="auto"/>
              <w:right w:val="single" w:sz="4" w:space="0" w:color="auto"/>
            </w:tcBorders>
            <w:vAlign w:val="center"/>
          </w:tcPr>
          <w:p w:rsidR="003F37E6" w:rsidRDefault="00A05B6E">
            <w:pPr>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980" w:type="dxa"/>
            <w:tcBorders>
              <w:top w:val="nil"/>
              <w:left w:val="nil"/>
              <w:bottom w:val="single" w:sz="4" w:space="0" w:color="auto"/>
              <w:right w:val="single" w:sz="4" w:space="0" w:color="auto"/>
            </w:tcBorders>
            <w:vAlign w:val="center"/>
          </w:tcPr>
          <w:p w:rsidR="003F37E6" w:rsidRDefault="00A05B6E">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992" w:type="dxa"/>
            <w:tcBorders>
              <w:top w:val="nil"/>
              <w:left w:val="nil"/>
              <w:bottom w:val="single" w:sz="4" w:space="0" w:color="auto"/>
              <w:right w:val="single" w:sz="4" w:space="0" w:color="auto"/>
            </w:tcBorders>
            <w:vAlign w:val="center"/>
          </w:tcPr>
          <w:p w:rsidR="003F37E6" w:rsidRDefault="00A05B6E">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723" w:type="dxa"/>
            <w:tcBorders>
              <w:top w:val="nil"/>
              <w:left w:val="nil"/>
              <w:bottom w:val="single" w:sz="4" w:space="0" w:color="auto"/>
              <w:right w:val="single" w:sz="4" w:space="0" w:color="auto"/>
            </w:tcBorders>
            <w:vAlign w:val="center"/>
          </w:tcPr>
          <w:p w:rsidR="003F37E6" w:rsidRDefault="00A05B6E">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695" w:type="dxa"/>
            <w:tcBorders>
              <w:top w:val="nil"/>
              <w:left w:val="nil"/>
              <w:bottom w:val="single" w:sz="4" w:space="0" w:color="auto"/>
              <w:right w:val="single" w:sz="4" w:space="0" w:color="auto"/>
            </w:tcBorders>
            <w:vAlign w:val="center"/>
          </w:tcPr>
          <w:p w:rsidR="003F37E6" w:rsidRDefault="00A05B6E">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425" w:type="dxa"/>
            <w:tcBorders>
              <w:top w:val="nil"/>
              <w:left w:val="nil"/>
              <w:bottom w:val="single" w:sz="4" w:space="0" w:color="auto"/>
              <w:right w:val="single" w:sz="4" w:space="0" w:color="auto"/>
            </w:tcBorders>
            <w:vAlign w:val="center"/>
          </w:tcPr>
          <w:p w:rsidR="003F37E6" w:rsidRDefault="003F37E6">
            <w:pPr>
              <w:jc w:val="right"/>
              <w:rPr>
                <w:rFonts w:ascii="仿宋_GB2312" w:eastAsia="仿宋_GB2312"/>
                <w:color w:val="000000"/>
                <w:sz w:val="20"/>
                <w:szCs w:val="20"/>
              </w:rPr>
            </w:pPr>
          </w:p>
        </w:tc>
        <w:tc>
          <w:tcPr>
            <w:tcW w:w="425" w:type="dxa"/>
            <w:tcBorders>
              <w:top w:val="nil"/>
              <w:left w:val="nil"/>
              <w:bottom w:val="single" w:sz="4" w:space="0" w:color="auto"/>
              <w:right w:val="single" w:sz="4" w:space="0" w:color="auto"/>
            </w:tcBorders>
            <w:vAlign w:val="center"/>
          </w:tcPr>
          <w:p w:rsidR="003F37E6" w:rsidRDefault="00A05B6E">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850" w:type="dxa"/>
            <w:tcBorders>
              <w:top w:val="nil"/>
              <w:left w:val="nil"/>
              <w:bottom w:val="single" w:sz="4" w:space="0" w:color="auto"/>
              <w:right w:val="single" w:sz="4" w:space="0" w:color="auto"/>
            </w:tcBorders>
          </w:tcPr>
          <w:p w:rsidR="003F37E6" w:rsidRDefault="003F37E6">
            <w:pPr>
              <w:jc w:val="right"/>
              <w:rPr>
                <w:rFonts w:ascii="仿宋_GB2312" w:eastAsia="仿宋_GB2312"/>
                <w:color w:val="000000"/>
                <w:sz w:val="20"/>
                <w:szCs w:val="20"/>
              </w:rPr>
            </w:pPr>
          </w:p>
        </w:tc>
        <w:tc>
          <w:tcPr>
            <w:tcW w:w="394" w:type="dxa"/>
            <w:tcBorders>
              <w:top w:val="nil"/>
              <w:left w:val="single" w:sz="4" w:space="0" w:color="auto"/>
              <w:bottom w:val="single" w:sz="4" w:space="0" w:color="auto"/>
              <w:right w:val="single" w:sz="4" w:space="0" w:color="auto"/>
            </w:tcBorders>
            <w:vAlign w:val="center"/>
          </w:tcPr>
          <w:p w:rsidR="003F37E6" w:rsidRDefault="00A05B6E">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544" w:type="dxa"/>
            <w:tcBorders>
              <w:top w:val="nil"/>
              <w:left w:val="nil"/>
              <w:bottom w:val="single" w:sz="4" w:space="0" w:color="auto"/>
              <w:right w:val="single" w:sz="4" w:space="0" w:color="auto"/>
            </w:tcBorders>
            <w:vAlign w:val="center"/>
          </w:tcPr>
          <w:p w:rsidR="003F37E6" w:rsidRDefault="00A05B6E">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540" w:type="dxa"/>
            <w:tcBorders>
              <w:top w:val="nil"/>
              <w:left w:val="nil"/>
              <w:bottom w:val="single" w:sz="4" w:space="0" w:color="auto"/>
              <w:right w:val="single" w:sz="4" w:space="0" w:color="auto"/>
            </w:tcBorders>
            <w:vAlign w:val="center"/>
          </w:tcPr>
          <w:p w:rsidR="003F37E6" w:rsidRDefault="003F37E6">
            <w:pPr>
              <w:jc w:val="right"/>
              <w:rPr>
                <w:rFonts w:ascii="仿宋_GB2312" w:eastAsia="仿宋_GB2312"/>
                <w:color w:val="000000"/>
                <w:sz w:val="20"/>
                <w:szCs w:val="20"/>
              </w:rPr>
            </w:pPr>
          </w:p>
        </w:tc>
        <w:tc>
          <w:tcPr>
            <w:tcW w:w="642" w:type="dxa"/>
            <w:tcBorders>
              <w:top w:val="nil"/>
              <w:left w:val="nil"/>
              <w:bottom w:val="single" w:sz="4" w:space="0" w:color="auto"/>
              <w:right w:val="single" w:sz="4" w:space="0" w:color="auto"/>
            </w:tcBorders>
            <w:vAlign w:val="center"/>
          </w:tcPr>
          <w:p w:rsidR="003F37E6" w:rsidRDefault="003F37E6">
            <w:pPr>
              <w:jc w:val="right"/>
              <w:rPr>
                <w:rFonts w:ascii="仿宋_GB2312" w:eastAsia="仿宋_GB2312"/>
                <w:color w:val="000000"/>
                <w:sz w:val="20"/>
                <w:szCs w:val="20"/>
              </w:rPr>
            </w:pPr>
          </w:p>
        </w:tc>
        <w:tc>
          <w:tcPr>
            <w:tcW w:w="628" w:type="dxa"/>
            <w:tcBorders>
              <w:top w:val="nil"/>
              <w:left w:val="nil"/>
              <w:bottom w:val="single" w:sz="4" w:space="0" w:color="auto"/>
              <w:right w:val="single" w:sz="4" w:space="0" w:color="auto"/>
            </w:tcBorders>
            <w:vAlign w:val="center"/>
          </w:tcPr>
          <w:p w:rsidR="003F37E6" w:rsidRDefault="003F37E6">
            <w:pPr>
              <w:jc w:val="right"/>
              <w:rPr>
                <w:rFonts w:ascii="仿宋_GB2312" w:eastAsia="仿宋_GB2312"/>
                <w:color w:val="000000"/>
                <w:sz w:val="20"/>
                <w:szCs w:val="20"/>
              </w:rPr>
            </w:pPr>
          </w:p>
        </w:tc>
      </w:tr>
      <w:tr w:rsidR="003F37E6" w:rsidTr="00A05B6E">
        <w:trPr>
          <w:trHeight w:val="465"/>
        </w:trPr>
        <w:tc>
          <w:tcPr>
            <w:tcW w:w="331" w:type="dxa"/>
            <w:tcBorders>
              <w:top w:val="nil"/>
              <w:left w:val="single" w:sz="4" w:space="0" w:color="auto"/>
              <w:bottom w:val="single" w:sz="4" w:space="0" w:color="auto"/>
              <w:right w:val="single" w:sz="4" w:space="0" w:color="auto"/>
            </w:tcBorders>
            <w:vAlign w:val="center"/>
          </w:tcPr>
          <w:p w:rsidR="003F37E6" w:rsidRDefault="00A05B6E">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331" w:type="dxa"/>
            <w:tcBorders>
              <w:top w:val="nil"/>
              <w:left w:val="nil"/>
              <w:bottom w:val="single" w:sz="4" w:space="0" w:color="auto"/>
              <w:right w:val="single" w:sz="4" w:space="0" w:color="auto"/>
            </w:tcBorders>
            <w:vAlign w:val="center"/>
          </w:tcPr>
          <w:p w:rsidR="003F37E6" w:rsidRDefault="00A05B6E">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331" w:type="dxa"/>
            <w:tcBorders>
              <w:top w:val="nil"/>
              <w:left w:val="nil"/>
              <w:bottom w:val="single" w:sz="4" w:space="0" w:color="auto"/>
              <w:right w:val="single" w:sz="4" w:space="0" w:color="auto"/>
            </w:tcBorders>
            <w:vAlign w:val="center"/>
          </w:tcPr>
          <w:p w:rsidR="003F37E6" w:rsidRDefault="00A05B6E">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1704" w:type="dxa"/>
            <w:tcBorders>
              <w:top w:val="nil"/>
              <w:left w:val="nil"/>
              <w:bottom w:val="single" w:sz="4" w:space="0" w:color="auto"/>
              <w:right w:val="single" w:sz="4" w:space="0" w:color="auto"/>
            </w:tcBorders>
            <w:vAlign w:val="center"/>
          </w:tcPr>
          <w:p w:rsidR="003F37E6" w:rsidRDefault="00A05B6E">
            <w:pPr>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980" w:type="dxa"/>
            <w:tcBorders>
              <w:top w:val="nil"/>
              <w:left w:val="nil"/>
              <w:bottom w:val="single" w:sz="4" w:space="0" w:color="auto"/>
              <w:right w:val="single" w:sz="4" w:space="0" w:color="auto"/>
            </w:tcBorders>
            <w:vAlign w:val="center"/>
          </w:tcPr>
          <w:p w:rsidR="003F37E6" w:rsidRDefault="00A05B6E">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992" w:type="dxa"/>
            <w:tcBorders>
              <w:top w:val="nil"/>
              <w:left w:val="nil"/>
              <w:bottom w:val="single" w:sz="4" w:space="0" w:color="auto"/>
              <w:right w:val="single" w:sz="4" w:space="0" w:color="auto"/>
            </w:tcBorders>
            <w:vAlign w:val="center"/>
          </w:tcPr>
          <w:p w:rsidR="003F37E6" w:rsidRDefault="00A05B6E">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723" w:type="dxa"/>
            <w:tcBorders>
              <w:top w:val="nil"/>
              <w:left w:val="nil"/>
              <w:bottom w:val="single" w:sz="4" w:space="0" w:color="auto"/>
              <w:right w:val="single" w:sz="4" w:space="0" w:color="auto"/>
            </w:tcBorders>
            <w:vAlign w:val="center"/>
          </w:tcPr>
          <w:p w:rsidR="003F37E6" w:rsidRDefault="00A05B6E">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695" w:type="dxa"/>
            <w:tcBorders>
              <w:top w:val="nil"/>
              <w:left w:val="nil"/>
              <w:bottom w:val="single" w:sz="4" w:space="0" w:color="auto"/>
              <w:right w:val="single" w:sz="4" w:space="0" w:color="auto"/>
            </w:tcBorders>
            <w:vAlign w:val="center"/>
          </w:tcPr>
          <w:p w:rsidR="003F37E6" w:rsidRDefault="00A05B6E">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425" w:type="dxa"/>
            <w:tcBorders>
              <w:top w:val="nil"/>
              <w:left w:val="nil"/>
              <w:bottom w:val="single" w:sz="4" w:space="0" w:color="auto"/>
              <w:right w:val="single" w:sz="4" w:space="0" w:color="auto"/>
            </w:tcBorders>
            <w:vAlign w:val="center"/>
          </w:tcPr>
          <w:p w:rsidR="003F37E6" w:rsidRDefault="003F37E6">
            <w:pPr>
              <w:jc w:val="right"/>
              <w:rPr>
                <w:rFonts w:ascii="仿宋_GB2312" w:eastAsia="仿宋_GB2312"/>
                <w:color w:val="000000"/>
                <w:sz w:val="20"/>
                <w:szCs w:val="20"/>
              </w:rPr>
            </w:pPr>
          </w:p>
        </w:tc>
        <w:tc>
          <w:tcPr>
            <w:tcW w:w="425" w:type="dxa"/>
            <w:tcBorders>
              <w:top w:val="nil"/>
              <w:left w:val="nil"/>
              <w:bottom w:val="single" w:sz="4" w:space="0" w:color="auto"/>
              <w:right w:val="single" w:sz="4" w:space="0" w:color="auto"/>
            </w:tcBorders>
            <w:vAlign w:val="center"/>
          </w:tcPr>
          <w:p w:rsidR="003F37E6" w:rsidRDefault="00A05B6E">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850" w:type="dxa"/>
            <w:tcBorders>
              <w:top w:val="nil"/>
              <w:left w:val="nil"/>
              <w:bottom w:val="single" w:sz="4" w:space="0" w:color="auto"/>
              <w:right w:val="single" w:sz="4" w:space="0" w:color="auto"/>
            </w:tcBorders>
          </w:tcPr>
          <w:p w:rsidR="003F37E6" w:rsidRDefault="003F37E6">
            <w:pPr>
              <w:jc w:val="right"/>
              <w:rPr>
                <w:rFonts w:ascii="仿宋_GB2312" w:eastAsia="仿宋_GB2312"/>
                <w:color w:val="000000"/>
                <w:sz w:val="20"/>
                <w:szCs w:val="20"/>
              </w:rPr>
            </w:pPr>
          </w:p>
        </w:tc>
        <w:tc>
          <w:tcPr>
            <w:tcW w:w="394" w:type="dxa"/>
            <w:tcBorders>
              <w:top w:val="nil"/>
              <w:left w:val="single" w:sz="4" w:space="0" w:color="auto"/>
              <w:bottom w:val="single" w:sz="4" w:space="0" w:color="auto"/>
              <w:right w:val="single" w:sz="4" w:space="0" w:color="auto"/>
            </w:tcBorders>
            <w:vAlign w:val="center"/>
          </w:tcPr>
          <w:p w:rsidR="003F37E6" w:rsidRDefault="00A05B6E">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544" w:type="dxa"/>
            <w:tcBorders>
              <w:top w:val="nil"/>
              <w:left w:val="nil"/>
              <w:bottom w:val="single" w:sz="4" w:space="0" w:color="auto"/>
              <w:right w:val="single" w:sz="4" w:space="0" w:color="auto"/>
            </w:tcBorders>
            <w:vAlign w:val="center"/>
          </w:tcPr>
          <w:p w:rsidR="003F37E6" w:rsidRDefault="00A05B6E">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540" w:type="dxa"/>
            <w:tcBorders>
              <w:top w:val="nil"/>
              <w:left w:val="nil"/>
              <w:bottom w:val="single" w:sz="4" w:space="0" w:color="auto"/>
              <w:right w:val="single" w:sz="4" w:space="0" w:color="auto"/>
            </w:tcBorders>
            <w:vAlign w:val="center"/>
          </w:tcPr>
          <w:p w:rsidR="003F37E6" w:rsidRDefault="003F37E6">
            <w:pPr>
              <w:jc w:val="right"/>
              <w:rPr>
                <w:rFonts w:ascii="仿宋_GB2312" w:eastAsia="仿宋_GB2312"/>
                <w:color w:val="000000"/>
                <w:sz w:val="20"/>
                <w:szCs w:val="20"/>
              </w:rPr>
            </w:pPr>
          </w:p>
        </w:tc>
        <w:tc>
          <w:tcPr>
            <w:tcW w:w="642" w:type="dxa"/>
            <w:tcBorders>
              <w:top w:val="nil"/>
              <w:left w:val="nil"/>
              <w:bottom w:val="single" w:sz="4" w:space="0" w:color="auto"/>
              <w:right w:val="single" w:sz="4" w:space="0" w:color="auto"/>
            </w:tcBorders>
            <w:vAlign w:val="center"/>
          </w:tcPr>
          <w:p w:rsidR="003F37E6" w:rsidRDefault="003F37E6">
            <w:pPr>
              <w:jc w:val="right"/>
              <w:rPr>
                <w:rFonts w:ascii="仿宋_GB2312" w:eastAsia="仿宋_GB2312"/>
                <w:color w:val="000000"/>
                <w:sz w:val="20"/>
                <w:szCs w:val="20"/>
              </w:rPr>
            </w:pPr>
          </w:p>
        </w:tc>
        <w:tc>
          <w:tcPr>
            <w:tcW w:w="628" w:type="dxa"/>
            <w:tcBorders>
              <w:top w:val="nil"/>
              <w:left w:val="nil"/>
              <w:bottom w:val="single" w:sz="4" w:space="0" w:color="auto"/>
              <w:right w:val="single" w:sz="4" w:space="0" w:color="auto"/>
            </w:tcBorders>
            <w:vAlign w:val="center"/>
          </w:tcPr>
          <w:p w:rsidR="003F37E6" w:rsidRDefault="003F37E6">
            <w:pPr>
              <w:jc w:val="right"/>
              <w:rPr>
                <w:rFonts w:ascii="仿宋_GB2312" w:eastAsia="仿宋_GB2312"/>
                <w:color w:val="000000"/>
                <w:sz w:val="20"/>
                <w:szCs w:val="20"/>
              </w:rPr>
            </w:pPr>
          </w:p>
        </w:tc>
      </w:tr>
      <w:tr w:rsidR="003F37E6" w:rsidTr="00A05B6E">
        <w:trPr>
          <w:trHeight w:val="681"/>
        </w:trPr>
        <w:tc>
          <w:tcPr>
            <w:tcW w:w="331" w:type="dxa"/>
            <w:tcBorders>
              <w:top w:val="nil"/>
              <w:left w:val="single" w:sz="4" w:space="0" w:color="auto"/>
              <w:bottom w:val="single" w:sz="4" w:space="0" w:color="auto"/>
              <w:right w:val="single" w:sz="4" w:space="0" w:color="auto"/>
            </w:tcBorders>
            <w:vAlign w:val="center"/>
          </w:tcPr>
          <w:p w:rsidR="003F37E6" w:rsidRDefault="00A05B6E">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331" w:type="dxa"/>
            <w:tcBorders>
              <w:top w:val="nil"/>
              <w:left w:val="nil"/>
              <w:bottom w:val="single" w:sz="4" w:space="0" w:color="auto"/>
              <w:right w:val="single" w:sz="4" w:space="0" w:color="auto"/>
            </w:tcBorders>
            <w:vAlign w:val="center"/>
          </w:tcPr>
          <w:p w:rsidR="003F37E6" w:rsidRDefault="00A05B6E">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331" w:type="dxa"/>
            <w:tcBorders>
              <w:top w:val="nil"/>
              <w:left w:val="nil"/>
              <w:bottom w:val="single" w:sz="4" w:space="0" w:color="auto"/>
              <w:right w:val="single" w:sz="4" w:space="0" w:color="auto"/>
            </w:tcBorders>
            <w:vAlign w:val="center"/>
          </w:tcPr>
          <w:p w:rsidR="003F37E6" w:rsidRDefault="00A05B6E">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1704" w:type="dxa"/>
            <w:tcBorders>
              <w:top w:val="nil"/>
              <w:left w:val="nil"/>
              <w:bottom w:val="single" w:sz="4" w:space="0" w:color="auto"/>
              <w:right w:val="single" w:sz="4" w:space="0" w:color="auto"/>
            </w:tcBorders>
            <w:vAlign w:val="center"/>
          </w:tcPr>
          <w:p w:rsidR="003F37E6" w:rsidRDefault="00A05B6E">
            <w:pPr>
              <w:jc w:val="center"/>
              <w:rPr>
                <w:rFonts w:ascii="仿宋_GB2312" w:eastAsia="仿宋_GB2312" w:hAnsi="宋体" w:cs="宋体"/>
                <w:color w:val="000000"/>
                <w:sz w:val="20"/>
                <w:szCs w:val="20"/>
              </w:rPr>
            </w:pPr>
            <w:r>
              <w:rPr>
                <w:rFonts w:ascii="仿宋_GB2312" w:eastAsia="仿宋_GB2312" w:hint="eastAsia"/>
                <w:b/>
                <w:bCs/>
                <w:color w:val="000000"/>
                <w:sz w:val="20"/>
                <w:szCs w:val="20"/>
              </w:rPr>
              <w:t>合  计</w:t>
            </w:r>
            <w:r>
              <w:rPr>
                <w:rFonts w:ascii="仿宋_GB2312" w:eastAsia="仿宋_GB2312" w:hint="eastAsia"/>
                <w:color w:val="000000"/>
                <w:sz w:val="20"/>
                <w:szCs w:val="20"/>
              </w:rPr>
              <w:t xml:space="preserve">　</w:t>
            </w:r>
          </w:p>
        </w:tc>
        <w:tc>
          <w:tcPr>
            <w:tcW w:w="980" w:type="dxa"/>
            <w:tcBorders>
              <w:top w:val="nil"/>
              <w:left w:val="nil"/>
              <w:bottom w:val="single" w:sz="4" w:space="0" w:color="auto"/>
              <w:right w:val="single" w:sz="4" w:space="0" w:color="auto"/>
            </w:tcBorders>
            <w:vAlign w:val="center"/>
          </w:tcPr>
          <w:p w:rsidR="003F37E6" w:rsidRDefault="00A05B6E">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1423.62　</w:t>
            </w:r>
          </w:p>
        </w:tc>
        <w:tc>
          <w:tcPr>
            <w:tcW w:w="992" w:type="dxa"/>
            <w:tcBorders>
              <w:top w:val="nil"/>
              <w:left w:val="nil"/>
              <w:bottom w:val="single" w:sz="4" w:space="0" w:color="auto"/>
              <w:right w:val="single" w:sz="4" w:space="0" w:color="auto"/>
            </w:tcBorders>
            <w:vAlign w:val="center"/>
          </w:tcPr>
          <w:p w:rsidR="003F37E6" w:rsidRDefault="00A05B6E">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1406.62　</w:t>
            </w:r>
          </w:p>
        </w:tc>
        <w:tc>
          <w:tcPr>
            <w:tcW w:w="723" w:type="dxa"/>
            <w:tcBorders>
              <w:top w:val="nil"/>
              <w:left w:val="nil"/>
              <w:bottom w:val="single" w:sz="4" w:space="0" w:color="auto"/>
              <w:right w:val="single" w:sz="4" w:space="0" w:color="auto"/>
            </w:tcBorders>
            <w:vAlign w:val="center"/>
          </w:tcPr>
          <w:p w:rsidR="003F37E6" w:rsidRDefault="00A05B6E">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695" w:type="dxa"/>
            <w:tcBorders>
              <w:top w:val="nil"/>
              <w:left w:val="nil"/>
              <w:bottom w:val="single" w:sz="4" w:space="0" w:color="auto"/>
              <w:right w:val="single" w:sz="4" w:space="0" w:color="auto"/>
            </w:tcBorders>
            <w:vAlign w:val="center"/>
          </w:tcPr>
          <w:p w:rsidR="003F37E6" w:rsidRDefault="00A05B6E">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425" w:type="dxa"/>
            <w:tcBorders>
              <w:top w:val="nil"/>
              <w:left w:val="nil"/>
              <w:bottom w:val="single" w:sz="4" w:space="0" w:color="auto"/>
              <w:right w:val="single" w:sz="4" w:space="0" w:color="auto"/>
            </w:tcBorders>
            <w:vAlign w:val="center"/>
          </w:tcPr>
          <w:p w:rsidR="003F37E6" w:rsidRDefault="003F37E6">
            <w:pPr>
              <w:jc w:val="right"/>
              <w:rPr>
                <w:rFonts w:ascii="仿宋_GB2312" w:eastAsia="仿宋_GB2312"/>
                <w:color w:val="000000"/>
                <w:sz w:val="20"/>
                <w:szCs w:val="20"/>
              </w:rPr>
            </w:pPr>
          </w:p>
        </w:tc>
        <w:tc>
          <w:tcPr>
            <w:tcW w:w="425" w:type="dxa"/>
            <w:tcBorders>
              <w:top w:val="nil"/>
              <w:left w:val="nil"/>
              <w:bottom w:val="single" w:sz="4" w:space="0" w:color="auto"/>
              <w:right w:val="single" w:sz="4" w:space="0" w:color="auto"/>
            </w:tcBorders>
            <w:vAlign w:val="center"/>
          </w:tcPr>
          <w:p w:rsidR="003F37E6" w:rsidRDefault="00A05B6E">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850" w:type="dxa"/>
            <w:tcBorders>
              <w:top w:val="nil"/>
              <w:left w:val="nil"/>
              <w:bottom w:val="single" w:sz="4" w:space="0" w:color="auto"/>
              <w:right w:val="single" w:sz="4" w:space="0" w:color="auto"/>
            </w:tcBorders>
            <w:vAlign w:val="center"/>
          </w:tcPr>
          <w:p w:rsidR="003F37E6" w:rsidRDefault="00A05B6E">
            <w:pPr>
              <w:jc w:val="center"/>
              <w:rPr>
                <w:rFonts w:ascii="仿宋_GB2312" w:eastAsia="仿宋_GB2312"/>
                <w:color w:val="000000"/>
                <w:sz w:val="20"/>
                <w:szCs w:val="20"/>
              </w:rPr>
            </w:pPr>
            <w:r>
              <w:rPr>
                <w:rFonts w:ascii="仿宋_GB2312" w:eastAsia="仿宋_GB2312" w:hint="eastAsia"/>
                <w:color w:val="000000"/>
                <w:sz w:val="20"/>
                <w:szCs w:val="20"/>
              </w:rPr>
              <w:t>17.00</w:t>
            </w:r>
          </w:p>
        </w:tc>
        <w:tc>
          <w:tcPr>
            <w:tcW w:w="394" w:type="dxa"/>
            <w:tcBorders>
              <w:top w:val="nil"/>
              <w:left w:val="single" w:sz="4" w:space="0" w:color="auto"/>
              <w:bottom w:val="single" w:sz="4" w:space="0" w:color="auto"/>
              <w:right w:val="single" w:sz="4" w:space="0" w:color="auto"/>
            </w:tcBorders>
            <w:vAlign w:val="center"/>
          </w:tcPr>
          <w:p w:rsidR="003F37E6" w:rsidRDefault="00A05B6E">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544" w:type="dxa"/>
            <w:tcBorders>
              <w:top w:val="nil"/>
              <w:left w:val="nil"/>
              <w:bottom w:val="single" w:sz="4" w:space="0" w:color="auto"/>
              <w:right w:val="single" w:sz="4" w:space="0" w:color="auto"/>
            </w:tcBorders>
            <w:vAlign w:val="center"/>
          </w:tcPr>
          <w:p w:rsidR="003F37E6" w:rsidRDefault="00A05B6E">
            <w:pPr>
              <w:jc w:val="right"/>
              <w:rPr>
                <w:rFonts w:ascii="仿宋_GB2312" w:eastAsia="仿宋_GB2312" w:hAnsi="宋体" w:cs="宋体"/>
                <w:color w:val="000000"/>
                <w:sz w:val="20"/>
                <w:szCs w:val="20"/>
              </w:rPr>
            </w:pPr>
            <w:r>
              <w:rPr>
                <w:rFonts w:ascii="仿宋_GB2312" w:eastAsia="仿宋_GB2312" w:hint="eastAsia"/>
                <w:color w:val="000000"/>
                <w:sz w:val="20"/>
                <w:szCs w:val="20"/>
              </w:rPr>
              <w:t xml:space="preserve">　</w:t>
            </w:r>
          </w:p>
        </w:tc>
        <w:tc>
          <w:tcPr>
            <w:tcW w:w="540" w:type="dxa"/>
            <w:tcBorders>
              <w:top w:val="nil"/>
              <w:left w:val="nil"/>
              <w:bottom w:val="single" w:sz="4" w:space="0" w:color="auto"/>
              <w:right w:val="single" w:sz="4" w:space="0" w:color="auto"/>
            </w:tcBorders>
            <w:vAlign w:val="center"/>
          </w:tcPr>
          <w:p w:rsidR="003F37E6" w:rsidRDefault="003F37E6">
            <w:pPr>
              <w:jc w:val="right"/>
              <w:rPr>
                <w:rFonts w:ascii="仿宋_GB2312" w:eastAsia="仿宋_GB2312"/>
                <w:color w:val="000000"/>
                <w:sz w:val="20"/>
                <w:szCs w:val="20"/>
              </w:rPr>
            </w:pPr>
          </w:p>
        </w:tc>
        <w:tc>
          <w:tcPr>
            <w:tcW w:w="642" w:type="dxa"/>
            <w:tcBorders>
              <w:top w:val="nil"/>
              <w:left w:val="nil"/>
              <w:bottom w:val="single" w:sz="4" w:space="0" w:color="auto"/>
              <w:right w:val="single" w:sz="4" w:space="0" w:color="auto"/>
            </w:tcBorders>
            <w:vAlign w:val="center"/>
          </w:tcPr>
          <w:p w:rsidR="003F37E6" w:rsidRDefault="003F37E6">
            <w:pPr>
              <w:jc w:val="right"/>
              <w:rPr>
                <w:rFonts w:ascii="仿宋_GB2312" w:eastAsia="仿宋_GB2312"/>
                <w:color w:val="000000"/>
                <w:sz w:val="20"/>
                <w:szCs w:val="20"/>
              </w:rPr>
            </w:pPr>
          </w:p>
        </w:tc>
        <w:tc>
          <w:tcPr>
            <w:tcW w:w="628" w:type="dxa"/>
            <w:tcBorders>
              <w:top w:val="nil"/>
              <w:left w:val="nil"/>
              <w:bottom w:val="single" w:sz="4" w:space="0" w:color="auto"/>
              <w:right w:val="single" w:sz="4" w:space="0" w:color="auto"/>
            </w:tcBorders>
            <w:vAlign w:val="center"/>
          </w:tcPr>
          <w:p w:rsidR="003F37E6" w:rsidRDefault="003F37E6">
            <w:pPr>
              <w:jc w:val="right"/>
              <w:rPr>
                <w:rFonts w:ascii="仿宋_GB2312" w:eastAsia="仿宋_GB2312"/>
                <w:color w:val="000000"/>
                <w:sz w:val="20"/>
                <w:szCs w:val="20"/>
              </w:rPr>
            </w:pPr>
          </w:p>
        </w:tc>
      </w:tr>
    </w:tbl>
    <w:p w:rsidR="003F37E6" w:rsidRDefault="003F37E6">
      <w:pPr>
        <w:widowControl/>
        <w:spacing w:line="280" w:lineRule="exact"/>
        <w:jc w:val="left"/>
        <w:outlineLvl w:val="1"/>
        <w:rPr>
          <w:rFonts w:ascii="仿宋_GB2312" w:eastAsia="仿宋_GB2312" w:hAnsi="宋体"/>
          <w:b/>
          <w:kern w:val="0"/>
          <w:sz w:val="32"/>
          <w:szCs w:val="32"/>
        </w:rPr>
      </w:pPr>
    </w:p>
    <w:p w:rsidR="003F37E6" w:rsidRDefault="003F37E6">
      <w:pPr>
        <w:widowControl/>
        <w:spacing w:line="280" w:lineRule="exact"/>
        <w:jc w:val="left"/>
        <w:outlineLvl w:val="1"/>
        <w:rPr>
          <w:rFonts w:ascii="仿宋_GB2312" w:eastAsia="仿宋_GB2312" w:hAnsi="宋体"/>
          <w:b/>
          <w:kern w:val="0"/>
          <w:sz w:val="32"/>
          <w:szCs w:val="32"/>
        </w:rPr>
      </w:pPr>
    </w:p>
    <w:p w:rsidR="003F37E6" w:rsidRDefault="003F37E6">
      <w:pPr>
        <w:widowControl/>
        <w:spacing w:line="280" w:lineRule="exact"/>
        <w:jc w:val="left"/>
        <w:outlineLvl w:val="1"/>
        <w:rPr>
          <w:rFonts w:ascii="仿宋_GB2312" w:eastAsia="仿宋_GB2312" w:hAnsi="宋体"/>
          <w:b/>
          <w:kern w:val="0"/>
          <w:sz w:val="32"/>
          <w:szCs w:val="32"/>
        </w:rPr>
      </w:pPr>
    </w:p>
    <w:p w:rsidR="003F37E6" w:rsidRDefault="003F37E6">
      <w:pPr>
        <w:widowControl/>
        <w:spacing w:line="280" w:lineRule="exact"/>
        <w:jc w:val="left"/>
        <w:outlineLvl w:val="1"/>
        <w:rPr>
          <w:rFonts w:ascii="仿宋_GB2312" w:eastAsia="仿宋_GB2312" w:hAnsi="宋体"/>
          <w:b/>
          <w:kern w:val="0"/>
          <w:sz w:val="32"/>
          <w:szCs w:val="32"/>
        </w:rPr>
      </w:pPr>
    </w:p>
    <w:p w:rsidR="003F37E6" w:rsidRDefault="00A05B6E">
      <w:pPr>
        <w:widowControl/>
        <w:spacing w:line="280" w:lineRule="exact"/>
        <w:jc w:val="left"/>
        <w:outlineLvl w:val="1"/>
        <w:rPr>
          <w:rFonts w:ascii="仿宋_GB2312" w:eastAsia="仿宋_GB2312" w:hAnsi="宋体"/>
          <w:b/>
          <w:kern w:val="0"/>
          <w:sz w:val="32"/>
          <w:szCs w:val="32"/>
        </w:rPr>
      </w:pPr>
      <w:r>
        <w:rPr>
          <w:rFonts w:ascii="仿宋_GB2312" w:eastAsia="仿宋_GB2312" w:hAnsi="宋体" w:hint="eastAsia"/>
          <w:b/>
          <w:kern w:val="0"/>
          <w:sz w:val="32"/>
          <w:szCs w:val="32"/>
        </w:rPr>
        <w:t>表三：</w:t>
      </w:r>
    </w:p>
    <w:p w:rsidR="003F37E6" w:rsidRDefault="00A05B6E">
      <w:pPr>
        <w:widowControl/>
        <w:spacing w:line="280" w:lineRule="exact"/>
        <w:jc w:val="center"/>
        <w:outlineLvl w:val="1"/>
        <w:rPr>
          <w:rFonts w:ascii="仿宋_GB2312" w:eastAsia="仿宋_GB2312" w:hAnsi="宋体"/>
          <w:b/>
          <w:kern w:val="0"/>
          <w:sz w:val="32"/>
          <w:szCs w:val="32"/>
        </w:rPr>
      </w:pPr>
      <w:r>
        <w:rPr>
          <w:rFonts w:ascii="仿宋_GB2312" w:eastAsia="仿宋_GB2312" w:hAnsi="宋体" w:hint="eastAsia"/>
          <w:b/>
          <w:kern w:val="0"/>
          <w:sz w:val="32"/>
          <w:szCs w:val="32"/>
        </w:rPr>
        <w:t>部门支出总体情况表</w:t>
      </w:r>
    </w:p>
    <w:p w:rsidR="003F37E6" w:rsidRDefault="00A05B6E">
      <w:pPr>
        <w:widowControl/>
        <w:spacing w:line="280" w:lineRule="exact"/>
        <w:jc w:val="left"/>
        <w:outlineLvl w:val="1"/>
        <w:rPr>
          <w:rFonts w:ascii="仿宋_GB2312" w:eastAsia="仿宋_GB2312" w:hAnsi="宋体"/>
          <w:kern w:val="0"/>
          <w:sz w:val="24"/>
        </w:rPr>
      </w:pPr>
      <w:r>
        <w:rPr>
          <w:rFonts w:ascii="仿宋_GB2312" w:eastAsia="仿宋_GB2312" w:hAnsi="宋体" w:hint="eastAsia"/>
          <w:kern w:val="0"/>
          <w:sz w:val="24"/>
        </w:rPr>
        <w:t>编制部门： 克州人民政府办公室                               单位：万元</w:t>
      </w:r>
    </w:p>
    <w:tbl>
      <w:tblPr>
        <w:tblW w:w="9498" w:type="dxa"/>
        <w:tblInd w:w="-318" w:type="dxa"/>
        <w:tblLayout w:type="fixed"/>
        <w:tblLook w:val="04A0"/>
      </w:tblPr>
      <w:tblGrid>
        <w:gridCol w:w="479"/>
        <w:gridCol w:w="400"/>
        <w:gridCol w:w="400"/>
        <w:gridCol w:w="2604"/>
        <w:gridCol w:w="1855"/>
        <w:gridCol w:w="1856"/>
        <w:gridCol w:w="1904"/>
      </w:tblGrid>
      <w:tr w:rsidR="003F37E6">
        <w:trPr>
          <w:trHeight w:val="345"/>
        </w:trPr>
        <w:tc>
          <w:tcPr>
            <w:tcW w:w="3883" w:type="dxa"/>
            <w:gridSpan w:val="4"/>
            <w:tcBorders>
              <w:top w:val="single" w:sz="4" w:space="0" w:color="auto"/>
              <w:left w:val="single" w:sz="4" w:space="0" w:color="auto"/>
              <w:bottom w:val="single" w:sz="4" w:space="0" w:color="auto"/>
              <w:right w:val="single" w:sz="4" w:space="0" w:color="auto"/>
            </w:tcBorders>
            <w:vAlign w:val="center"/>
          </w:tcPr>
          <w:p w:rsidR="003F37E6" w:rsidRDefault="00A05B6E">
            <w:pPr>
              <w:widowControl/>
              <w:spacing w:line="280" w:lineRule="exact"/>
              <w:jc w:val="center"/>
              <w:rPr>
                <w:rFonts w:ascii="宋体" w:hAnsi="宋体" w:cs="宋体"/>
                <w:b/>
                <w:bCs/>
                <w:color w:val="000000"/>
                <w:kern w:val="0"/>
                <w:sz w:val="20"/>
                <w:szCs w:val="20"/>
              </w:rPr>
            </w:pPr>
            <w:r>
              <w:rPr>
                <w:rFonts w:ascii="宋体" w:hAnsi="宋体" w:cs="宋体" w:hint="eastAsia"/>
                <w:b/>
                <w:bCs/>
                <w:color w:val="000000"/>
                <w:kern w:val="0"/>
                <w:sz w:val="20"/>
                <w:szCs w:val="20"/>
              </w:rPr>
              <w:t>项    目</w:t>
            </w:r>
          </w:p>
        </w:tc>
        <w:tc>
          <w:tcPr>
            <w:tcW w:w="5615" w:type="dxa"/>
            <w:gridSpan w:val="3"/>
            <w:tcBorders>
              <w:top w:val="single" w:sz="4" w:space="0" w:color="auto"/>
              <w:left w:val="nil"/>
              <w:bottom w:val="single" w:sz="4" w:space="0" w:color="auto"/>
              <w:right w:val="single" w:sz="4" w:space="0" w:color="000000"/>
            </w:tcBorders>
            <w:vAlign w:val="center"/>
          </w:tcPr>
          <w:p w:rsidR="003F37E6" w:rsidRDefault="00A05B6E">
            <w:pPr>
              <w:widowControl/>
              <w:spacing w:line="280" w:lineRule="exact"/>
              <w:jc w:val="center"/>
              <w:rPr>
                <w:rFonts w:ascii="宋体" w:hAnsi="宋体" w:cs="宋体"/>
                <w:b/>
                <w:bCs/>
                <w:color w:val="000000"/>
                <w:kern w:val="0"/>
                <w:sz w:val="20"/>
                <w:szCs w:val="20"/>
              </w:rPr>
            </w:pPr>
            <w:r>
              <w:rPr>
                <w:rFonts w:ascii="宋体" w:hAnsi="宋体" w:cs="宋体" w:hint="eastAsia"/>
                <w:b/>
                <w:bCs/>
                <w:color w:val="000000"/>
                <w:kern w:val="0"/>
                <w:sz w:val="20"/>
                <w:szCs w:val="20"/>
              </w:rPr>
              <w:t>支出预算</w:t>
            </w:r>
          </w:p>
        </w:tc>
      </w:tr>
      <w:tr w:rsidR="003F37E6">
        <w:trPr>
          <w:trHeight w:val="480"/>
        </w:trPr>
        <w:tc>
          <w:tcPr>
            <w:tcW w:w="1279" w:type="dxa"/>
            <w:gridSpan w:val="3"/>
            <w:tcBorders>
              <w:top w:val="single" w:sz="4" w:space="0" w:color="auto"/>
              <w:left w:val="single" w:sz="4" w:space="0" w:color="auto"/>
              <w:bottom w:val="single" w:sz="4" w:space="0" w:color="auto"/>
              <w:right w:val="single" w:sz="4" w:space="0" w:color="auto"/>
            </w:tcBorders>
            <w:vAlign w:val="center"/>
          </w:tcPr>
          <w:p w:rsidR="003F37E6" w:rsidRDefault="00A05B6E">
            <w:pPr>
              <w:widowControl/>
              <w:spacing w:line="280" w:lineRule="exact"/>
              <w:jc w:val="center"/>
              <w:rPr>
                <w:rFonts w:ascii="宋体" w:hAnsi="宋体" w:cs="宋体"/>
                <w:b/>
                <w:bCs/>
                <w:color w:val="000000"/>
                <w:kern w:val="0"/>
                <w:sz w:val="20"/>
                <w:szCs w:val="20"/>
              </w:rPr>
            </w:pPr>
            <w:r>
              <w:rPr>
                <w:rFonts w:ascii="宋体" w:hAnsi="宋体" w:cs="宋体" w:hint="eastAsia"/>
                <w:b/>
                <w:bCs/>
                <w:color w:val="000000"/>
                <w:kern w:val="0"/>
                <w:sz w:val="20"/>
                <w:szCs w:val="20"/>
              </w:rPr>
              <w:t>功能分类科目编码</w:t>
            </w:r>
          </w:p>
        </w:tc>
        <w:tc>
          <w:tcPr>
            <w:tcW w:w="2604" w:type="dxa"/>
            <w:vMerge w:val="restart"/>
            <w:tcBorders>
              <w:top w:val="nil"/>
              <w:left w:val="single" w:sz="4" w:space="0" w:color="auto"/>
              <w:bottom w:val="single" w:sz="4" w:space="0" w:color="000000"/>
              <w:right w:val="single" w:sz="4" w:space="0" w:color="auto"/>
            </w:tcBorders>
            <w:vAlign w:val="center"/>
          </w:tcPr>
          <w:p w:rsidR="003F37E6" w:rsidRDefault="00A05B6E">
            <w:pPr>
              <w:widowControl/>
              <w:spacing w:line="280" w:lineRule="exact"/>
              <w:jc w:val="center"/>
              <w:rPr>
                <w:rFonts w:ascii="宋体" w:hAnsi="宋体" w:cs="宋体"/>
                <w:b/>
                <w:bCs/>
                <w:color w:val="000000"/>
                <w:kern w:val="0"/>
                <w:sz w:val="20"/>
                <w:szCs w:val="20"/>
              </w:rPr>
            </w:pPr>
            <w:r>
              <w:rPr>
                <w:rFonts w:ascii="宋体" w:hAnsi="宋体" w:cs="宋体" w:hint="eastAsia"/>
                <w:b/>
                <w:bCs/>
                <w:color w:val="000000"/>
                <w:kern w:val="0"/>
                <w:sz w:val="20"/>
                <w:szCs w:val="20"/>
              </w:rPr>
              <w:t>功能分类科目名称</w:t>
            </w:r>
          </w:p>
        </w:tc>
        <w:tc>
          <w:tcPr>
            <w:tcW w:w="1855" w:type="dxa"/>
            <w:vMerge w:val="restart"/>
            <w:tcBorders>
              <w:top w:val="nil"/>
              <w:left w:val="single" w:sz="4" w:space="0" w:color="auto"/>
              <w:bottom w:val="single" w:sz="4" w:space="0" w:color="000000"/>
              <w:right w:val="single" w:sz="4" w:space="0" w:color="auto"/>
            </w:tcBorders>
            <w:vAlign w:val="center"/>
          </w:tcPr>
          <w:p w:rsidR="003F37E6" w:rsidRDefault="00A05B6E">
            <w:pPr>
              <w:widowControl/>
              <w:spacing w:line="280" w:lineRule="exact"/>
              <w:jc w:val="center"/>
              <w:rPr>
                <w:rFonts w:ascii="宋体" w:hAnsi="宋体" w:cs="宋体"/>
                <w:b/>
                <w:bCs/>
                <w:color w:val="000000"/>
                <w:kern w:val="0"/>
                <w:sz w:val="20"/>
                <w:szCs w:val="20"/>
              </w:rPr>
            </w:pPr>
            <w:r>
              <w:rPr>
                <w:rFonts w:ascii="宋体" w:hAnsi="宋体" w:cs="宋体" w:hint="eastAsia"/>
                <w:b/>
                <w:bCs/>
                <w:color w:val="000000"/>
                <w:kern w:val="0"/>
                <w:sz w:val="20"/>
                <w:szCs w:val="20"/>
              </w:rPr>
              <w:t>合  计</w:t>
            </w:r>
          </w:p>
        </w:tc>
        <w:tc>
          <w:tcPr>
            <w:tcW w:w="1856" w:type="dxa"/>
            <w:vMerge w:val="restart"/>
            <w:tcBorders>
              <w:top w:val="nil"/>
              <w:left w:val="single" w:sz="4" w:space="0" w:color="auto"/>
              <w:bottom w:val="single" w:sz="4" w:space="0" w:color="000000"/>
              <w:right w:val="single" w:sz="4" w:space="0" w:color="auto"/>
            </w:tcBorders>
            <w:vAlign w:val="center"/>
          </w:tcPr>
          <w:p w:rsidR="003F37E6" w:rsidRDefault="00A05B6E">
            <w:pPr>
              <w:widowControl/>
              <w:spacing w:line="280" w:lineRule="exact"/>
              <w:jc w:val="center"/>
              <w:rPr>
                <w:rFonts w:ascii="宋体" w:hAnsi="宋体" w:cs="宋体"/>
                <w:b/>
                <w:bCs/>
                <w:color w:val="000000"/>
                <w:kern w:val="0"/>
                <w:sz w:val="20"/>
                <w:szCs w:val="20"/>
              </w:rPr>
            </w:pPr>
            <w:r>
              <w:rPr>
                <w:rFonts w:ascii="宋体" w:hAnsi="宋体" w:cs="宋体" w:hint="eastAsia"/>
                <w:b/>
                <w:bCs/>
                <w:color w:val="000000"/>
                <w:kern w:val="0"/>
                <w:sz w:val="20"/>
                <w:szCs w:val="20"/>
              </w:rPr>
              <w:t>基本支出</w:t>
            </w:r>
          </w:p>
        </w:tc>
        <w:tc>
          <w:tcPr>
            <w:tcW w:w="1904" w:type="dxa"/>
            <w:vMerge w:val="restart"/>
            <w:tcBorders>
              <w:top w:val="nil"/>
              <w:left w:val="single" w:sz="4" w:space="0" w:color="auto"/>
              <w:bottom w:val="single" w:sz="4" w:space="0" w:color="000000"/>
              <w:right w:val="single" w:sz="4" w:space="0" w:color="auto"/>
            </w:tcBorders>
            <w:vAlign w:val="center"/>
          </w:tcPr>
          <w:p w:rsidR="003F37E6" w:rsidRDefault="00A05B6E">
            <w:pPr>
              <w:widowControl/>
              <w:spacing w:line="280" w:lineRule="exact"/>
              <w:jc w:val="center"/>
              <w:rPr>
                <w:rFonts w:ascii="宋体" w:hAnsi="宋体" w:cs="宋体"/>
                <w:b/>
                <w:bCs/>
                <w:color w:val="000000"/>
                <w:kern w:val="0"/>
                <w:sz w:val="20"/>
                <w:szCs w:val="20"/>
              </w:rPr>
            </w:pPr>
            <w:r>
              <w:rPr>
                <w:rFonts w:ascii="宋体" w:hAnsi="宋体" w:cs="宋体" w:hint="eastAsia"/>
                <w:b/>
                <w:bCs/>
                <w:color w:val="000000"/>
                <w:kern w:val="0"/>
                <w:sz w:val="20"/>
                <w:szCs w:val="20"/>
              </w:rPr>
              <w:t>项目支出</w:t>
            </w:r>
          </w:p>
        </w:tc>
      </w:tr>
      <w:tr w:rsidR="003F37E6">
        <w:trPr>
          <w:trHeight w:val="270"/>
        </w:trPr>
        <w:tc>
          <w:tcPr>
            <w:tcW w:w="479" w:type="dxa"/>
            <w:tcBorders>
              <w:top w:val="nil"/>
              <w:left w:val="single" w:sz="4" w:space="0" w:color="auto"/>
              <w:bottom w:val="single" w:sz="4" w:space="0" w:color="auto"/>
              <w:right w:val="single" w:sz="4" w:space="0" w:color="auto"/>
            </w:tcBorders>
            <w:vAlign w:val="center"/>
          </w:tcPr>
          <w:p w:rsidR="003F37E6" w:rsidRDefault="00A05B6E">
            <w:pPr>
              <w:widowControl/>
              <w:spacing w:line="280" w:lineRule="exact"/>
              <w:jc w:val="center"/>
              <w:rPr>
                <w:rFonts w:ascii="宋体" w:hAnsi="宋体" w:cs="宋体"/>
                <w:b/>
                <w:bCs/>
                <w:color w:val="000000"/>
                <w:kern w:val="0"/>
                <w:sz w:val="16"/>
                <w:szCs w:val="16"/>
              </w:rPr>
            </w:pPr>
            <w:r>
              <w:rPr>
                <w:rFonts w:ascii="宋体" w:hAnsi="宋体" w:cs="宋体" w:hint="eastAsia"/>
                <w:b/>
                <w:bCs/>
                <w:color w:val="000000"/>
                <w:kern w:val="0"/>
                <w:sz w:val="16"/>
                <w:szCs w:val="16"/>
              </w:rPr>
              <w:t>类</w:t>
            </w:r>
          </w:p>
        </w:tc>
        <w:tc>
          <w:tcPr>
            <w:tcW w:w="400" w:type="dxa"/>
            <w:tcBorders>
              <w:top w:val="nil"/>
              <w:left w:val="nil"/>
              <w:bottom w:val="single" w:sz="4" w:space="0" w:color="auto"/>
              <w:right w:val="single" w:sz="4" w:space="0" w:color="auto"/>
            </w:tcBorders>
            <w:vAlign w:val="center"/>
          </w:tcPr>
          <w:p w:rsidR="003F37E6" w:rsidRDefault="00A05B6E">
            <w:pPr>
              <w:widowControl/>
              <w:spacing w:line="280" w:lineRule="exact"/>
              <w:jc w:val="center"/>
              <w:rPr>
                <w:rFonts w:ascii="宋体" w:hAnsi="宋体" w:cs="宋体"/>
                <w:b/>
                <w:bCs/>
                <w:color w:val="000000"/>
                <w:kern w:val="0"/>
                <w:sz w:val="16"/>
                <w:szCs w:val="16"/>
              </w:rPr>
            </w:pPr>
            <w:r>
              <w:rPr>
                <w:rFonts w:ascii="宋体" w:hAnsi="宋体" w:cs="宋体" w:hint="eastAsia"/>
                <w:b/>
                <w:bCs/>
                <w:color w:val="000000"/>
                <w:kern w:val="0"/>
                <w:sz w:val="16"/>
                <w:szCs w:val="16"/>
              </w:rPr>
              <w:t>款</w:t>
            </w:r>
          </w:p>
        </w:tc>
        <w:tc>
          <w:tcPr>
            <w:tcW w:w="400" w:type="dxa"/>
            <w:tcBorders>
              <w:top w:val="nil"/>
              <w:left w:val="nil"/>
              <w:bottom w:val="single" w:sz="4" w:space="0" w:color="auto"/>
              <w:right w:val="single" w:sz="4" w:space="0" w:color="auto"/>
            </w:tcBorders>
            <w:vAlign w:val="center"/>
          </w:tcPr>
          <w:p w:rsidR="003F37E6" w:rsidRDefault="00A05B6E">
            <w:pPr>
              <w:widowControl/>
              <w:spacing w:line="280" w:lineRule="exact"/>
              <w:jc w:val="center"/>
              <w:rPr>
                <w:rFonts w:ascii="宋体" w:hAnsi="宋体" w:cs="宋体"/>
                <w:b/>
                <w:bCs/>
                <w:color w:val="000000"/>
                <w:kern w:val="0"/>
                <w:sz w:val="16"/>
                <w:szCs w:val="16"/>
              </w:rPr>
            </w:pPr>
            <w:r>
              <w:rPr>
                <w:rFonts w:ascii="宋体" w:hAnsi="宋体" w:cs="宋体" w:hint="eastAsia"/>
                <w:b/>
                <w:bCs/>
                <w:color w:val="000000"/>
                <w:kern w:val="0"/>
                <w:sz w:val="16"/>
                <w:szCs w:val="16"/>
              </w:rPr>
              <w:t>项</w:t>
            </w:r>
          </w:p>
        </w:tc>
        <w:tc>
          <w:tcPr>
            <w:tcW w:w="2604" w:type="dxa"/>
            <w:vMerge/>
            <w:tcBorders>
              <w:top w:val="nil"/>
              <w:left w:val="single" w:sz="4" w:space="0" w:color="auto"/>
              <w:bottom w:val="single" w:sz="4" w:space="0" w:color="000000"/>
              <w:right w:val="single" w:sz="4" w:space="0" w:color="auto"/>
            </w:tcBorders>
            <w:vAlign w:val="center"/>
          </w:tcPr>
          <w:p w:rsidR="003F37E6" w:rsidRDefault="003F37E6">
            <w:pPr>
              <w:widowControl/>
              <w:spacing w:line="280" w:lineRule="exact"/>
              <w:jc w:val="left"/>
              <w:rPr>
                <w:rFonts w:ascii="宋体" w:hAnsi="宋体" w:cs="宋体"/>
                <w:b/>
                <w:bCs/>
                <w:color w:val="000000"/>
                <w:kern w:val="0"/>
                <w:sz w:val="20"/>
                <w:szCs w:val="20"/>
              </w:rPr>
            </w:pPr>
          </w:p>
        </w:tc>
        <w:tc>
          <w:tcPr>
            <w:tcW w:w="1855" w:type="dxa"/>
            <w:vMerge/>
            <w:tcBorders>
              <w:top w:val="nil"/>
              <w:left w:val="single" w:sz="4" w:space="0" w:color="auto"/>
              <w:bottom w:val="single" w:sz="4" w:space="0" w:color="000000"/>
              <w:right w:val="single" w:sz="4" w:space="0" w:color="auto"/>
            </w:tcBorders>
            <w:vAlign w:val="center"/>
          </w:tcPr>
          <w:p w:rsidR="003F37E6" w:rsidRDefault="003F37E6">
            <w:pPr>
              <w:widowControl/>
              <w:spacing w:line="280" w:lineRule="exact"/>
              <w:jc w:val="left"/>
              <w:rPr>
                <w:rFonts w:ascii="宋体" w:hAnsi="宋体" w:cs="宋体"/>
                <w:b/>
                <w:bCs/>
                <w:color w:val="000000"/>
                <w:kern w:val="0"/>
                <w:sz w:val="20"/>
                <w:szCs w:val="20"/>
              </w:rPr>
            </w:pPr>
          </w:p>
        </w:tc>
        <w:tc>
          <w:tcPr>
            <w:tcW w:w="1856" w:type="dxa"/>
            <w:vMerge/>
            <w:tcBorders>
              <w:top w:val="nil"/>
              <w:left w:val="single" w:sz="4" w:space="0" w:color="auto"/>
              <w:bottom w:val="single" w:sz="4" w:space="0" w:color="000000"/>
              <w:right w:val="single" w:sz="4" w:space="0" w:color="auto"/>
            </w:tcBorders>
            <w:vAlign w:val="center"/>
          </w:tcPr>
          <w:p w:rsidR="003F37E6" w:rsidRDefault="003F37E6">
            <w:pPr>
              <w:widowControl/>
              <w:spacing w:line="280" w:lineRule="exact"/>
              <w:jc w:val="left"/>
              <w:rPr>
                <w:rFonts w:ascii="宋体" w:hAnsi="宋体" w:cs="宋体"/>
                <w:b/>
                <w:bCs/>
                <w:color w:val="000000"/>
                <w:kern w:val="0"/>
                <w:sz w:val="20"/>
                <w:szCs w:val="20"/>
              </w:rPr>
            </w:pPr>
          </w:p>
        </w:tc>
        <w:tc>
          <w:tcPr>
            <w:tcW w:w="1904" w:type="dxa"/>
            <w:vMerge/>
            <w:tcBorders>
              <w:top w:val="nil"/>
              <w:left w:val="single" w:sz="4" w:space="0" w:color="auto"/>
              <w:bottom w:val="single" w:sz="4" w:space="0" w:color="000000"/>
              <w:right w:val="single" w:sz="4" w:space="0" w:color="auto"/>
            </w:tcBorders>
            <w:vAlign w:val="center"/>
          </w:tcPr>
          <w:p w:rsidR="003F37E6" w:rsidRDefault="003F37E6">
            <w:pPr>
              <w:widowControl/>
              <w:spacing w:line="280" w:lineRule="exact"/>
              <w:jc w:val="left"/>
              <w:rPr>
                <w:rFonts w:ascii="宋体" w:hAnsi="宋体" w:cs="宋体"/>
                <w:b/>
                <w:bCs/>
                <w:color w:val="000000"/>
                <w:kern w:val="0"/>
                <w:sz w:val="20"/>
                <w:szCs w:val="20"/>
              </w:rPr>
            </w:pPr>
          </w:p>
        </w:tc>
      </w:tr>
      <w:tr w:rsidR="003F37E6">
        <w:trPr>
          <w:trHeight w:val="405"/>
        </w:trPr>
        <w:tc>
          <w:tcPr>
            <w:tcW w:w="479" w:type="dxa"/>
            <w:tcBorders>
              <w:top w:val="nil"/>
              <w:left w:val="single" w:sz="4" w:space="0" w:color="auto"/>
              <w:bottom w:val="single" w:sz="4" w:space="0" w:color="auto"/>
              <w:right w:val="single" w:sz="4" w:space="0" w:color="auto"/>
            </w:tcBorders>
            <w:vAlign w:val="center"/>
          </w:tcPr>
          <w:p w:rsidR="003F37E6" w:rsidRDefault="00A05B6E">
            <w:pPr>
              <w:widowControl/>
              <w:spacing w:line="280" w:lineRule="exact"/>
              <w:jc w:val="center"/>
              <w:rPr>
                <w:rFonts w:ascii="宋体" w:hAnsi="宋体" w:cs="宋体"/>
                <w:b/>
                <w:bCs/>
                <w:color w:val="000000"/>
                <w:kern w:val="0"/>
                <w:sz w:val="16"/>
                <w:szCs w:val="16"/>
              </w:rPr>
            </w:pPr>
            <w:r>
              <w:rPr>
                <w:rFonts w:ascii="宋体" w:hAnsi="宋体" w:cs="宋体" w:hint="eastAsia"/>
                <w:b/>
                <w:bCs/>
                <w:color w:val="000000"/>
                <w:kern w:val="0"/>
                <w:sz w:val="16"/>
                <w:szCs w:val="16"/>
              </w:rPr>
              <w:t>201</w:t>
            </w:r>
          </w:p>
        </w:tc>
        <w:tc>
          <w:tcPr>
            <w:tcW w:w="400" w:type="dxa"/>
            <w:tcBorders>
              <w:top w:val="nil"/>
              <w:left w:val="nil"/>
              <w:bottom w:val="single" w:sz="4" w:space="0" w:color="auto"/>
              <w:right w:val="single" w:sz="4" w:space="0" w:color="auto"/>
            </w:tcBorders>
            <w:vAlign w:val="center"/>
          </w:tcPr>
          <w:p w:rsidR="003F37E6" w:rsidRDefault="003F37E6">
            <w:pPr>
              <w:widowControl/>
              <w:spacing w:line="280" w:lineRule="exact"/>
              <w:jc w:val="center"/>
              <w:rPr>
                <w:rFonts w:ascii="宋体" w:hAnsi="宋体" w:cs="宋体"/>
                <w:b/>
                <w:bCs/>
                <w:color w:val="000000"/>
                <w:kern w:val="0"/>
                <w:sz w:val="16"/>
                <w:szCs w:val="16"/>
              </w:rPr>
            </w:pPr>
          </w:p>
        </w:tc>
        <w:tc>
          <w:tcPr>
            <w:tcW w:w="400" w:type="dxa"/>
            <w:tcBorders>
              <w:top w:val="nil"/>
              <w:left w:val="nil"/>
              <w:bottom w:val="single" w:sz="4" w:space="0" w:color="auto"/>
              <w:right w:val="single" w:sz="4" w:space="0" w:color="auto"/>
            </w:tcBorders>
            <w:vAlign w:val="center"/>
          </w:tcPr>
          <w:p w:rsidR="003F37E6" w:rsidRDefault="003F37E6">
            <w:pPr>
              <w:widowControl/>
              <w:spacing w:line="280" w:lineRule="exact"/>
              <w:jc w:val="center"/>
              <w:rPr>
                <w:rFonts w:ascii="宋体" w:hAnsi="宋体" w:cs="宋体"/>
                <w:b/>
                <w:bCs/>
                <w:color w:val="000000"/>
                <w:kern w:val="0"/>
                <w:sz w:val="16"/>
                <w:szCs w:val="16"/>
              </w:rPr>
            </w:pPr>
          </w:p>
        </w:tc>
        <w:tc>
          <w:tcPr>
            <w:tcW w:w="2604" w:type="dxa"/>
            <w:tcBorders>
              <w:top w:val="nil"/>
              <w:left w:val="nil"/>
              <w:bottom w:val="single" w:sz="4" w:space="0" w:color="auto"/>
              <w:right w:val="single" w:sz="4" w:space="0" w:color="auto"/>
            </w:tcBorders>
            <w:vAlign w:val="center"/>
          </w:tcPr>
          <w:p w:rsidR="003F37E6" w:rsidRDefault="00A05B6E">
            <w:pPr>
              <w:widowControl/>
              <w:spacing w:line="280" w:lineRule="exact"/>
              <w:jc w:val="left"/>
              <w:rPr>
                <w:rFonts w:ascii="宋体" w:hAnsi="宋体" w:cs="宋体"/>
                <w:b/>
                <w:bCs/>
                <w:color w:val="000000"/>
                <w:kern w:val="0"/>
                <w:sz w:val="16"/>
                <w:szCs w:val="16"/>
              </w:rPr>
            </w:pPr>
            <w:r>
              <w:rPr>
                <w:rFonts w:ascii="宋体" w:hAnsi="宋体" w:cs="宋体" w:hint="eastAsia"/>
                <w:b/>
                <w:bCs/>
                <w:color w:val="000000"/>
                <w:kern w:val="0"/>
                <w:sz w:val="16"/>
                <w:szCs w:val="16"/>
              </w:rPr>
              <w:t>一般公共服务支出</w:t>
            </w:r>
          </w:p>
        </w:tc>
        <w:tc>
          <w:tcPr>
            <w:tcW w:w="1855" w:type="dxa"/>
            <w:tcBorders>
              <w:top w:val="nil"/>
              <w:left w:val="nil"/>
              <w:bottom w:val="single" w:sz="4" w:space="0" w:color="auto"/>
              <w:right w:val="single" w:sz="4" w:space="0" w:color="auto"/>
            </w:tcBorders>
            <w:vAlign w:val="center"/>
          </w:tcPr>
          <w:p w:rsidR="003F37E6" w:rsidRDefault="00A05B6E">
            <w:pPr>
              <w:widowControl/>
              <w:spacing w:line="280" w:lineRule="exact"/>
              <w:jc w:val="left"/>
              <w:rPr>
                <w:rFonts w:ascii="宋体" w:hAnsi="宋体" w:cs="宋体"/>
                <w:color w:val="000000"/>
                <w:kern w:val="0"/>
                <w:sz w:val="24"/>
              </w:rPr>
            </w:pPr>
            <w:r>
              <w:rPr>
                <w:rFonts w:ascii="宋体" w:hAnsi="宋体" w:cs="宋体" w:hint="eastAsia"/>
                <w:color w:val="000000"/>
                <w:kern w:val="0"/>
                <w:sz w:val="24"/>
              </w:rPr>
              <w:t xml:space="preserve">　1423.62</w:t>
            </w:r>
          </w:p>
        </w:tc>
        <w:tc>
          <w:tcPr>
            <w:tcW w:w="1856" w:type="dxa"/>
            <w:tcBorders>
              <w:top w:val="nil"/>
              <w:left w:val="nil"/>
              <w:bottom w:val="single" w:sz="4" w:space="0" w:color="auto"/>
              <w:right w:val="single" w:sz="4" w:space="0" w:color="auto"/>
            </w:tcBorders>
            <w:vAlign w:val="center"/>
          </w:tcPr>
          <w:p w:rsidR="003F37E6" w:rsidRDefault="00A05B6E">
            <w:pPr>
              <w:widowControl/>
              <w:spacing w:line="280" w:lineRule="exact"/>
              <w:jc w:val="left"/>
              <w:rPr>
                <w:rFonts w:ascii="宋体" w:hAnsi="宋体" w:cs="宋体"/>
                <w:color w:val="000000"/>
                <w:kern w:val="0"/>
                <w:sz w:val="24"/>
              </w:rPr>
            </w:pPr>
            <w:r>
              <w:rPr>
                <w:rFonts w:ascii="宋体" w:hAnsi="宋体" w:cs="宋体" w:hint="eastAsia"/>
                <w:color w:val="000000"/>
                <w:kern w:val="0"/>
                <w:sz w:val="24"/>
              </w:rPr>
              <w:t xml:space="preserve">　1249.62</w:t>
            </w:r>
          </w:p>
        </w:tc>
        <w:tc>
          <w:tcPr>
            <w:tcW w:w="1904" w:type="dxa"/>
            <w:tcBorders>
              <w:top w:val="nil"/>
              <w:left w:val="nil"/>
              <w:bottom w:val="single" w:sz="4" w:space="0" w:color="auto"/>
              <w:right w:val="single" w:sz="4" w:space="0" w:color="auto"/>
            </w:tcBorders>
            <w:vAlign w:val="center"/>
          </w:tcPr>
          <w:p w:rsidR="003F37E6" w:rsidRDefault="00A05B6E">
            <w:pPr>
              <w:widowControl/>
              <w:spacing w:line="280" w:lineRule="exact"/>
              <w:jc w:val="left"/>
              <w:rPr>
                <w:rFonts w:ascii="宋体" w:hAnsi="宋体" w:cs="宋体"/>
                <w:color w:val="000000"/>
                <w:kern w:val="0"/>
                <w:sz w:val="24"/>
              </w:rPr>
            </w:pPr>
            <w:r>
              <w:rPr>
                <w:rFonts w:ascii="宋体" w:hAnsi="宋体" w:cs="宋体" w:hint="eastAsia"/>
                <w:color w:val="000000"/>
                <w:kern w:val="0"/>
                <w:sz w:val="24"/>
              </w:rPr>
              <w:t>174.00</w:t>
            </w:r>
          </w:p>
        </w:tc>
      </w:tr>
      <w:tr w:rsidR="003F37E6">
        <w:trPr>
          <w:trHeight w:val="405"/>
        </w:trPr>
        <w:tc>
          <w:tcPr>
            <w:tcW w:w="479" w:type="dxa"/>
            <w:tcBorders>
              <w:top w:val="nil"/>
              <w:left w:val="single" w:sz="4" w:space="0" w:color="auto"/>
              <w:bottom w:val="single" w:sz="4" w:space="0" w:color="auto"/>
              <w:right w:val="single" w:sz="4" w:space="0" w:color="auto"/>
            </w:tcBorders>
            <w:vAlign w:val="center"/>
          </w:tcPr>
          <w:p w:rsidR="003F37E6" w:rsidRDefault="00A05B6E">
            <w:pPr>
              <w:widowControl/>
              <w:spacing w:line="280" w:lineRule="exact"/>
              <w:jc w:val="center"/>
              <w:rPr>
                <w:rFonts w:ascii="宋体" w:hAnsi="宋体" w:cs="宋体"/>
                <w:b/>
                <w:bCs/>
                <w:color w:val="000000"/>
                <w:kern w:val="0"/>
                <w:sz w:val="16"/>
                <w:szCs w:val="16"/>
              </w:rPr>
            </w:pPr>
            <w:r>
              <w:rPr>
                <w:rFonts w:ascii="宋体" w:hAnsi="宋体" w:cs="宋体" w:hint="eastAsia"/>
                <w:b/>
                <w:bCs/>
                <w:color w:val="000000"/>
                <w:kern w:val="0"/>
                <w:sz w:val="16"/>
                <w:szCs w:val="16"/>
              </w:rPr>
              <w:t>201</w:t>
            </w:r>
          </w:p>
        </w:tc>
        <w:tc>
          <w:tcPr>
            <w:tcW w:w="400" w:type="dxa"/>
            <w:tcBorders>
              <w:top w:val="nil"/>
              <w:left w:val="nil"/>
              <w:bottom w:val="single" w:sz="4" w:space="0" w:color="auto"/>
              <w:right w:val="single" w:sz="4" w:space="0" w:color="auto"/>
            </w:tcBorders>
            <w:vAlign w:val="center"/>
          </w:tcPr>
          <w:p w:rsidR="003F37E6" w:rsidRDefault="00A05B6E">
            <w:pPr>
              <w:widowControl/>
              <w:spacing w:line="280" w:lineRule="exact"/>
              <w:jc w:val="center"/>
              <w:rPr>
                <w:rFonts w:ascii="宋体" w:hAnsi="宋体" w:cs="宋体"/>
                <w:b/>
                <w:bCs/>
                <w:color w:val="000000"/>
                <w:kern w:val="0"/>
                <w:sz w:val="16"/>
                <w:szCs w:val="16"/>
              </w:rPr>
            </w:pPr>
            <w:r>
              <w:rPr>
                <w:rFonts w:ascii="宋体" w:hAnsi="宋体" w:cs="宋体" w:hint="eastAsia"/>
                <w:b/>
                <w:bCs/>
                <w:color w:val="000000"/>
                <w:kern w:val="0"/>
                <w:sz w:val="16"/>
                <w:szCs w:val="16"/>
              </w:rPr>
              <w:t>03</w:t>
            </w:r>
          </w:p>
        </w:tc>
        <w:tc>
          <w:tcPr>
            <w:tcW w:w="400" w:type="dxa"/>
            <w:tcBorders>
              <w:top w:val="nil"/>
              <w:left w:val="nil"/>
              <w:bottom w:val="single" w:sz="4" w:space="0" w:color="auto"/>
              <w:right w:val="single" w:sz="4" w:space="0" w:color="auto"/>
            </w:tcBorders>
            <w:vAlign w:val="center"/>
          </w:tcPr>
          <w:p w:rsidR="003F37E6" w:rsidRDefault="003F37E6">
            <w:pPr>
              <w:widowControl/>
              <w:spacing w:line="280" w:lineRule="exact"/>
              <w:jc w:val="center"/>
              <w:rPr>
                <w:rFonts w:ascii="宋体" w:hAnsi="宋体" w:cs="宋体"/>
                <w:b/>
                <w:bCs/>
                <w:color w:val="000000"/>
                <w:kern w:val="0"/>
                <w:sz w:val="16"/>
                <w:szCs w:val="16"/>
              </w:rPr>
            </w:pPr>
          </w:p>
        </w:tc>
        <w:tc>
          <w:tcPr>
            <w:tcW w:w="2604" w:type="dxa"/>
            <w:tcBorders>
              <w:top w:val="nil"/>
              <w:left w:val="nil"/>
              <w:bottom w:val="single" w:sz="4" w:space="0" w:color="auto"/>
              <w:right w:val="single" w:sz="4" w:space="0" w:color="auto"/>
            </w:tcBorders>
            <w:vAlign w:val="center"/>
          </w:tcPr>
          <w:p w:rsidR="003F37E6" w:rsidRDefault="00A05B6E">
            <w:pPr>
              <w:widowControl/>
              <w:spacing w:line="280" w:lineRule="exact"/>
              <w:jc w:val="left"/>
              <w:rPr>
                <w:rFonts w:ascii="宋体" w:hAnsi="宋体" w:cs="宋体"/>
                <w:b/>
                <w:bCs/>
                <w:color w:val="000000"/>
                <w:kern w:val="0"/>
                <w:sz w:val="16"/>
                <w:szCs w:val="16"/>
              </w:rPr>
            </w:pPr>
            <w:r>
              <w:rPr>
                <w:rFonts w:ascii="宋体" w:hAnsi="宋体" w:cs="宋体" w:hint="eastAsia"/>
                <w:b/>
                <w:bCs/>
                <w:color w:val="000000"/>
                <w:kern w:val="0"/>
                <w:sz w:val="16"/>
                <w:szCs w:val="16"/>
              </w:rPr>
              <w:t>政府办公厅（室）及相关机构事务</w:t>
            </w:r>
          </w:p>
        </w:tc>
        <w:tc>
          <w:tcPr>
            <w:tcW w:w="1855" w:type="dxa"/>
            <w:tcBorders>
              <w:top w:val="nil"/>
              <w:left w:val="nil"/>
              <w:bottom w:val="single" w:sz="4" w:space="0" w:color="auto"/>
              <w:right w:val="single" w:sz="4" w:space="0" w:color="auto"/>
            </w:tcBorders>
            <w:vAlign w:val="center"/>
          </w:tcPr>
          <w:p w:rsidR="003F37E6" w:rsidRDefault="00A05B6E">
            <w:pPr>
              <w:widowControl/>
              <w:spacing w:line="280" w:lineRule="exact"/>
              <w:jc w:val="left"/>
              <w:rPr>
                <w:rFonts w:ascii="宋体" w:hAnsi="宋体" w:cs="宋体"/>
                <w:color w:val="000000"/>
                <w:kern w:val="0"/>
                <w:sz w:val="24"/>
              </w:rPr>
            </w:pPr>
            <w:r>
              <w:rPr>
                <w:rFonts w:ascii="宋体" w:hAnsi="宋体" w:cs="宋体" w:hint="eastAsia"/>
                <w:color w:val="000000"/>
                <w:kern w:val="0"/>
                <w:sz w:val="24"/>
              </w:rPr>
              <w:t xml:space="preserve">　1423.62</w:t>
            </w:r>
          </w:p>
        </w:tc>
        <w:tc>
          <w:tcPr>
            <w:tcW w:w="1856" w:type="dxa"/>
            <w:tcBorders>
              <w:top w:val="nil"/>
              <w:left w:val="nil"/>
              <w:bottom w:val="single" w:sz="4" w:space="0" w:color="auto"/>
              <w:right w:val="single" w:sz="4" w:space="0" w:color="auto"/>
            </w:tcBorders>
            <w:vAlign w:val="center"/>
          </w:tcPr>
          <w:p w:rsidR="003F37E6" w:rsidRDefault="00A05B6E">
            <w:pPr>
              <w:widowControl/>
              <w:spacing w:line="280" w:lineRule="exact"/>
              <w:jc w:val="left"/>
              <w:rPr>
                <w:rFonts w:ascii="宋体" w:hAnsi="宋体" w:cs="宋体"/>
                <w:color w:val="000000"/>
                <w:kern w:val="0"/>
                <w:sz w:val="24"/>
              </w:rPr>
            </w:pPr>
            <w:r>
              <w:rPr>
                <w:rFonts w:ascii="宋体" w:hAnsi="宋体" w:cs="宋体" w:hint="eastAsia"/>
                <w:color w:val="000000"/>
                <w:kern w:val="0"/>
                <w:sz w:val="24"/>
              </w:rPr>
              <w:t xml:space="preserve">　1249.62</w:t>
            </w:r>
          </w:p>
        </w:tc>
        <w:tc>
          <w:tcPr>
            <w:tcW w:w="1904" w:type="dxa"/>
            <w:tcBorders>
              <w:top w:val="nil"/>
              <w:left w:val="nil"/>
              <w:bottom w:val="single" w:sz="4" w:space="0" w:color="auto"/>
              <w:right w:val="single" w:sz="4" w:space="0" w:color="auto"/>
            </w:tcBorders>
            <w:vAlign w:val="center"/>
          </w:tcPr>
          <w:p w:rsidR="003F37E6" w:rsidRDefault="00A05B6E">
            <w:pPr>
              <w:widowControl/>
              <w:spacing w:line="280" w:lineRule="exact"/>
              <w:jc w:val="left"/>
              <w:rPr>
                <w:rFonts w:ascii="宋体" w:hAnsi="宋体" w:cs="宋体"/>
                <w:color w:val="000000"/>
                <w:kern w:val="0"/>
                <w:sz w:val="24"/>
              </w:rPr>
            </w:pPr>
            <w:r>
              <w:rPr>
                <w:rFonts w:ascii="宋体" w:hAnsi="宋体" w:cs="宋体" w:hint="eastAsia"/>
                <w:color w:val="000000"/>
                <w:kern w:val="0"/>
                <w:sz w:val="24"/>
              </w:rPr>
              <w:t>174.00</w:t>
            </w:r>
          </w:p>
        </w:tc>
      </w:tr>
      <w:tr w:rsidR="003F37E6">
        <w:trPr>
          <w:trHeight w:val="405"/>
        </w:trPr>
        <w:tc>
          <w:tcPr>
            <w:tcW w:w="479" w:type="dxa"/>
            <w:tcBorders>
              <w:top w:val="nil"/>
              <w:left w:val="single" w:sz="4" w:space="0" w:color="auto"/>
              <w:bottom w:val="single" w:sz="4" w:space="0" w:color="auto"/>
              <w:right w:val="single" w:sz="4" w:space="0" w:color="auto"/>
            </w:tcBorders>
            <w:vAlign w:val="center"/>
          </w:tcPr>
          <w:p w:rsidR="003F37E6" w:rsidRDefault="00A05B6E">
            <w:pPr>
              <w:widowControl/>
              <w:spacing w:line="280" w:lineRule="exact"/>
              <w:jc w:val="center"/>
              <w:rPr>
                <w:rFonts w:ascii="宋体" w:hAnsi="宋体" w:cs="宋体"/>
                <w:b/>
                <w:bCs/>
                <w:color w:val="000000"/>
                <w:kern w:val="0"/>
                <w:sz w:val="16"/>
                <w:szCs w:val="16"/>
              </w:rPr>
            </w:pPr>
            <w:r>
              <w:rPr>
                <w:rFonts w:ascii="宋体" w:hAnsi="宋体" w:cs="宋体" w:hint="eastAsia"/>
                <w:b/>
                <w:bCs/>
                <w:color w:val="000000"/>
                <w:kern w:val="0"/>
                <w:sz w:val="16"/>
                <w:szCs w:val="16"/>
              </w:rPr>
              <w:t>201</w:t>
            </w:r>
          </w:p>
        </w:tc>
        <w:tc>
          <w:tcPr>
            <w:tcW w:w="400" w:type="dxa"/>
            <w:tcBorders>
              <w:top w:val="nil"/>
              <w:left w:val="nil"/>
              <w:bottom w:val="single" w:sz="4" w:space="0" w:color="auto"/>
              <w:right w:val="single" w:sz="4" w:space="0" w:color="auto"/>
            </w:tcBorders>
            <w:vAlign w:val="center"/>
          </w:tcPr>
          <w:p w:rsidR="003F37E6" w:rsidRDefault="00A05B6E">
            <w:pPr>
              <w:widowControl/>
              <w:spacing w:line="280" w:lineRule="exact"/>
              <w:jc w:val="center"/>
              <w:rPr>
                <w:rFonts w:ascii="宋体" w:hAnsi="宋体" w:cs="宋体"/>
                <w:b/>
                <w:bCs/>
                <w:color w:val="000000"/>
                <w:kern w:val="0"/>
                <w:sz w:val="16"/>
                <w:szCs w:val="16"/>
              </w:rPr>
            </w:pPr>
            <w:r>
              <w:rPr>
                <w:rFonts w:ascii="宋体" w:hAnsi="宋体" w:cs="宋体" w:hint="eastAsia"/>
                <w:b/>
                <w:bCs/>
                <w:color w:val="000000"/>
                <w:kern w:val="0"/>
                <w:sz w:val="16"/>
                <w:szCs w:val="16"/>
              </w:rPr>
              <w:t>03</w:t>
            </w:r>
          </w:p>
        </w:tc>
        <w:tc>
          <w:tcPr>
            <w:tcW w:w="400" w:type="dxa"/>
            <w:tcBorders>
              <w:top w:val="nil"/>
              <w:left w:val="nil"/>
              <w:bottom w:val="single" w:sz="4" w:space="0" w:color="auto"/>
              <w:right w:val="single" w:sz="4" w:space="0" w:color="auto"/>
            </w:tcBorders>
            <w:vAlign w:val="center"/>
          </w:tcPr>
          <w:p w:rsidR="003F37E6" w:rsidRDefault="00A05B6E">
            <w:pPr>
              <w:widowControl/>
              <w:spacing w:line="280" w:lineRule="exact"/>
              <w:jc w:val="center"/>
              <w:rPr>
                <w:rFonts w:ascii="宋体" w:hAnsi="宋体" w:cs="宋体"/>
                <w:b/>
                <w:bCs/>
                <w:color w:val="000000"/>
                <w:kern w:val="0"/>
                <w:sz w:val="16"/>
                <w:szCs w:val="16"/>
              </w:rPr>
            </w:pPr>
            <w:r>
              <w:rPr>
                <w:rFonts w:ascii="宋体" w:hAnsi="宋体" w:cs="宋体" w:hint="eastAsia"/>
                <w:b/>
                <w:bCs/>
                <w:color w:val="000000"/>
                <w:kern w:val="0"/>
                <w:sz w:val="16"/>
                <w:szCs w:val="16"/>
              </w:rPr>
              <w:t>01</w:t>
            </w:r>
          </w:p>
        </w:tc>
        <w:tc>
          <w:tcPr>
            <w:tcW w:w="2604" w:type="dxa"/>
            <w:tcBorders>
              <w:top w:val="nil"/>
              <w:left w:val="nil"/>
              <w:bottom w:val="single" w:sz="4" w:space="0" w:color="auto"/>
              <w:right w:val="single" w:sz="4" w:space="0" w:color="auto"/>
            </w:tcBorders>
            <w:vAlign w:val="center"/>
          </w:tcPr>
          <w:p w:rsidR="003F37E6" w:rsidRDefault="00A05B6E">
            <w:pPr>
              <w:widowControl/>
              <w:spacing w:line="280" w:lineRule="exact"/>
              <w:jc w:val="left"/>
              <w:rPr>
                <w:rFonts w:ascii="宋体" w:hAnsi="宋体" w:cs="宋体"/>
                <w:b/>
                <w:bCs/>
                <w:color w:val="000000"/>
                <w:kern w:val="0"/>
                <w:sz w:val="16"/>
                <w:szCs w:val="16"/>
              </w:rPr>
            </w:pPr>
            <w:r>
              <w:rPr>
                <w:rFonts w:ascii="宋体" w:hAnsi="宋体" w:cs="宋体" w:hint="eastAsia"/>
                <w:b/>
                <w:bCs/>
                <w:color w:val="000000"/>
                <w:kern w:val="0"/>
                <w:sz w:val="16"/>
                <w:szCs w:val="16"/>
              </w:rPr>
              <w:t xml:space="preserve">行政运行（政府办公厅（室）及相关机构事务）　</w:t>
            </w:r>
          </w:p>
        </w:tc>
        <w:tc>
          <w:tcPr>
            <w:tcW w:w="1855" w:type="dxa"/>
            <w:tcBorders>
              <w:top w:val="nil"/>
              <w:left w:val="nil"/>
              <w:bottom w:val="single" w:sz="4" w:space="0" w:color="auto"/>
              <w:right w:val="single" w:sz="4" w:space="0" w:color="auto"/>
            </w:tcBorders>
            <w:vAlign w:val="center"/>
          </w:tcPr>
          <w:p w:rsidR="003F37E6" w:rsidRDefault="00A05B6E">
            <w:pPr>
              <w:widowControl/>
              <w:spacing w:line="280" w:lineRule="exact"/>
              <w:jc w:val="center"/>
              <w:rPr>
                <w:rFonts w:ascii="宋体" w:hAnsi="宋体" w:cs="宋体"/>
                <w:b/>
                <w:bCs/>
                <w:color w:val="000000"/>
                <w:kern w:val="0"/>
                <w:sz w:val="22"/>
                <w:szCs w:val="22"/>
              </w:rPr>
            </w:pPr>
            <w:r>
              <w:rPr>
                <w:rFonts w:ascii="宋体" w:hAnsi="宋体" w:cs="宋体" w:hint="eastAsia"/>
                <w:b/>
                <w:bCs/>
                <w:color w:val="000000"/>
                <w:kern w:val="0"/>
                <w:sz w:val="22"/>
                <w:szCs w:val="22"/>
              </w:rPr>
              <w:t xml:space="preserve">1249.92　</w:t>
            </w:r>
          </w:p>
        </w:tc>
        <w:tc>
          <w:tcPr>
            <w:tcW w:w="1856" w:type="dxa"/>
            <w:tcBorders>
              <w:top w:val="nil"/>
              <w:left w:val="nil"/>
              <w:bottom w:val="single" w:sz="4" w:space="0" w:color="auto"/>
              <w:right w:val="single" w:sz="4" w:space="0" w:color="auto"/>
            </w:tcBorders>
            <w:vAlign w:val="center"/>
          </w:tcPr>
          <w:p w:rsidR="003F37E6" w:rsidRDefault="00A05B6E">
            <w:pPr>
              <w:widowControl/>
              <w:spacing w:line="280" w:lineRule="exact"/>
              <w:jc w:val="center"/>
              <w:rPr>
                <w:rFonts w:ascii="宋体" w:hAnsi="宋体" w:cs="宋体"/>
                <w:b/>
                <w:bCs/>
                <w:color w:val="000000"/>
                <w:kern w:val="0"/>
                <w:sz w:val="22"/>
                <w:szCs w:val="22"/>
              </w:rPr>
            </w:pPr>
            <w:r>
              <w:rPr>
                <w:rFonts w:ascii="宋体" w:hAnsi="宋体" w:cs="宋体" w:hint="eastAsia"/>
                <w:b/>
                <w:bCs/>
                <w:color w:val="000000"/>
                <w:kern w:val="0"/>
                <w:sz w:val="22"/>
                <w:szCs w:val="22"/>
              </w:rPr>
              <w:t xml:space="preserve">1249.62　</w:t>
            </w:r>
          </w:p>
        </w:tc>
        <w:tc>
          <w:tcPr>
            <w:tcW w:w="1904" w:type="dxa"/>
            <w:tcBorders>
              <w:top w:val="nil"/>
              <w:left w:val="nil"/>
              <w:bottom w:val="single" w:sz="4" w:space="0" w:color="auto"/>
              <w:right w:val="single" w:sz="4" w:space="0" w:color="auto"/>
            </w:tcBorders>
            <w:vAlign w:val="center"/>
          </w:tcPr>
          <w:p w:rsidR="003F37E6" w:rsidRDefault="00A05B6E">
            <w:pPr>
              <w:widowControl/>
              <w:spacing w:line="280" w:lineRule="exact"/>
              <w:jc w:val="center"/>
              <w:rPr>
                <w:rFonts w:ascii="宋体" w:hAnsi="宋体" w:cs="宋体"/>
                <w:b/>
                <w:bCs/>
                <w:color w:val="000000"/>
                <w:kern w:val="0"/>
                <w:sz w:val="22"/>
                <w:szCs w:val="22"/>
              </w:rPr>
            </w:pPr>
            <w:r>
              <w:rPr>
                <w:rFonts w:ascii="宋体" w:hAnsi="宋体" w:cs="宋体" w:hint="eastAsia"/>
                <w:b/>
                <w:bCs/>
                <w:color w:val="000000"/>
                <w:kern w:val="0"/>
                <w:sz w:val="22"/>
                <w:szCs w:val="22"/>
              </w:rPr>
              <w:t xml:space="preserve">　</w:t>
            </w:r>
          </w:p>
        </w:tc>
      </w:tr>
      <w:tr w:rsidR="003F37E6">
        <w:trPr>
          <w:trHeight w:val="405"/>
        </w:trPr>
        <w:tc>
          <w:tcPr>
            <w:tcW w:w="479" w:type="dxa"/>
            <w:tcBorders>
              <w:top w:val="nil"/>
              <w:left w:val="single" w:sz="4" w:space="0" w:color="auto"/>
              <w:bottom w:val="single" w:sz="4" w:space="0" w:color="auto"/>
              <w:right w:val="single" w:sz="4" w:space="0" w:color="auto"/>
            </w:tcBorders>
            <w:vAlign w:val="center"/>
          </w:tcPr>
          <w:p w:rsidR="003F37E6" w:rsidRDefault="00A05B6E">
            <w:pPr>
              <w:widowControl/>
              <w:spacing w:line="280" w:lineRule="exact"/>
              <w:jc w:val="center"/>
              <w:rPr>
                <w:rFonts w:ascii="宋体" w:hAnsi="宋体" w:cs="宋体"/>
                <w:b/>
                <w:bCs/>
                <w:color w:val="000000"/>
                <w:kern w:val="0"/>
                <w:sz w:val="16"/>
                <w:szCs w:val="16"/>
              </w:rPr>
            </w:pPr>
            <w:r>
              <w:rPr>
                <w:rFonts w:ascii="宋体" w:hAnsi="宋体" w:cs="宋体" w:hint="eastAsia"/>
                <w:b/>
                <w:bCs/>
                <w:color w:val="000000"/>
                <w:kern w:val="0"/>
                <w:sz w:val="16"/>
                <w:szCs w:val="16"/>
              </w:rPr>
              <w:t>201</w:t>
            </w:r>
          </w:p>
        </w:tc>
        <w:tc>
          <w:tcPr>
            <w:tcW w:w="400" w:type="dxa"/>
            <w:tcBorders>
              <w:top w:val="nil"/>
              <w:left w:val="nil"/>
              <w:bottom w:val="single" w:sz="4" w:space="0" w:color="auto"/>
              <w:right w:val="single" w:sz="4" w:space="0" w:color="auto"/>
            </w:tcBorders>
            <w:vAlign w:val="center"/>
          </w:tcPr>
          <w:p w:rsidR="003F37E6" w:rsidRDefault="00A05B6E">
            <w:pPr>
              <w:widowControl/>
              <w:spacing w:line="280" w:lineRule="exact"/>
              <w:jc w:val="center"/>
              <w:rPr>
                <w:rFonts w:ascii="宋体" w:hAnsi="宋体" w:cs="宋体"/>
                <w:b/>
                <w:bCs/>
                <w:color w:val="000000"/>
                <w:kern w:val="0"/>
                <w:sz w:val="16"/>
                <w:szCs w:val="16"/>
              </w:rPr>
            </w:pPr>
            <w:r>
              <w:rPr>
                <w:rFonts w:ascii="宋体" w:hAnsi="宋体" w:cs="宋体" w:hint="eastAsia"/>
                <w:b/>
                <w:bCs/>
                <w:color w:val="000000"/>
                <w:kern w:val="0"/>
                <w:sz w:val="16"/>
                <w:szCs w:val="16"/>
              </w:rPr>
              <w:t>03</w:t>
            </w:r>
          </w:p>
        </w:tc>
        <w:tc>
          <w:tcPr>
            <w:tcW w:w="400" w:type="dxa"/>
            <w:tcBorders>
              <w:top w:val="nil"/>
              <w:left w:val="nil"/>
              <w:bottom w:val="single" w:sz="4" w:space="0" w:color="auto"/>
              <w:right w:val="single" w:sz="4" w:space="0" w:color="auto"/>
            </w:tcBorders>
            <w:vAlign w:val="center"/>
          </w:tcPr>
          <w:p w:rsidR="003F37E6" w:rsidRDefault="00A05B6E">
            <w:pPr>
              <w:widowControl/>
              <w:spacing w:line="280" w:lineRule="exact"/>
              <w:jc w:val="center"/>
              <w:rPr>
                <w:rFonts w:ascii="宋体" w:hAnsi="宋体" w:cs="宋体"/>
                <w:b/>
                <w:bCs/>
                <w:color w:val="000000"/>
                <w:kern w:val="0"/>
                <w:sz w:val="16"/>
                <w:szCs w:val="16"/>
              </w:rPr>
            </w:pPr>
            <w:r>
              <w:rPr>
                <w:rFonts w:ascii="宋体" w:hAnsi="宋体" w:cs="宋体" w:hint="eastAsia"/>
                <w:b/>
                <w:bCs/>
                <w:color w:val="000000"/>
                <w:kern w:val="0"/>
                <w:sz w:val="16"/>
                <w:szCs w:val="16"/>
              </w:rPr>
              <w:t>99</w:t>
            </w:r>
          </w:p>
        </w:tc>
        <w:tc>
          <w:tcPr>
            <w:tcW w:w="2604" w:type="dxa"/>
            <w:tcBorders>
              <w:top w:val="nil"/>
              <w:left w:val="nil"/>
              <w:bottom w:val="single" w:sz="4" w:space="0" w:color="auto"/>
              <w:right w:val="single" w:sz="4" w:space="0" w:color="auto"/>
            </w:tcBorders>
            <w:vAlign w:val="center"/>
          </w:tcPr>
          <w:p w:rsidR="003F37E6" w:rsidRDefault="00A05B6E">
            <w:pPr>
              <w:widowControl/>
              <w:spacing w:line="280" w:lineRule="exact"/>
              <w:jc w:val="left"/>
              <w:rPr>
                <w:rFonts w:ascii="宋体" w:hAnsi="宋体" w:cs="宋体"/>
                <w:b/>
                <w:bCs/>
                <w:color w:val="000000"/>
                <w:kern w:val="0"/>
                <w:sz w:val="16"/>
                <w:szCs w:val="16"/>
              </w:rPr>
            </w:pPr>
            <w:r>
              <w:rPr>
                <w:rFonts w:ascii="宋体" w:hAnsi="宋体" w:cs="宋体" w:hint="eastAsia"/>
                <w:b/>
                <w:bCs/>
                <w:color w:val="000000"/>
                <w:kern w:val="0"/>
                <w:sz w:val="16"/>
                <w:szCs w:val="16"/>
              </w:rPr>
              <w:t xml:space="preserve">其他政府办公厅（室）及相关机构事务支出　</w:t>
            </w:r>
          </w:p>
        </w:tc>
        <w:tc>
          <w:tcPr>
            <w:tcW w:w="1855" w:type="dxa"/>
            <w:tcBorders>
              <w:top w:val="nil"/>
              <w:left w:val="nil"/>
              <w:bottom w:val="single" w:sz="4" w:space="0" w:color="auto"/>
              <w:right w:val="single" w:sz="4" w:space="0" w:color="auto"/>
            </w:tcBorders>
            <w:vAlign w:val="center"/>
          </w:tcPr>
          <w:p w:rsidR="003F37E6" w:rsidRDefault="00A05B6E">
            <w:pPr>
              <w:widowControl/>
              <w:spacing w:line="280" w:lineRule="exact"/>
              <w:jc w:val="center"/>
              <w:rPr>
                <w:rFonts w:ascii="宋体" w:hAnsi="宋体" w:cs="宋体"/>
                <w:b/>
                <w:bCs/>
                <w:color w:val="000000"/>
                <w:kern w:val="0"/>
                <w:sz w:val="22"/>
                <w:szCs w:val="22"/>
              </w:rPr>
            </w:pPr>
            <w:r>
              <w:rPr>
                <w:rFonts w:ascii="宋体" w:hAnsi="宋体" w:cs="宋体" w:hint="eastAsia"/>
                <w:b/>
                <w:bCs/>
                <w:color w:val="000000"/>
                <w:kern w:val="0"/>
                <w:sz w:val="22"/>
                <w:szCs w:val="22"/>
              </w:rPr>
              <w:t xml:space="preserve">　174.00</w:t>
            </w:r>
          </w:p>
        </w:tc>
        <w:tc>
          <w:tcPr>
            <w:tcW w:w="1856" w:type="dxa"/>
            <w:tcBorders>
              <w:top w:val="nil"/>
              <w:left w:val="nil"/>
              <w:bottom w:val="single" w:sz="4" w:space="0" w:color="auto"/>
              <w:right w:val="single" w:sz="4" w:space="0" w:color="auto"/>
            </w:tcBorders>
            <w:vAlign w:val="center"/>
          </w:tcPr>
          <w:p w:rsidR="003F37E6" w:rsidRDefault="00A05B6E">
            <w:pPr>
              <w:widowControl/>
              <w:spacing w:line="280" w:lineRule="exact"/>
              <w:jc w:val="center"/>
              <w:rPr>
                <w:rFonts w:ascii="宋体" w:hAnsi="宋体" w:cs="宋体"/>
                <w:b/>
                <w:bCs/>
                <w:color w:val="000000"/>
                <w:kern w:val="0"/>
                <w:sz w:val="22"/>
                <w:szCs w:val="22"/>
              </w:rPr>
            </w:pPr>
            <w:r>
              <w:rPr>
                <w:rFonts w:ascii="宋体" w:hAnsi="宋体" w:cs="宋体" w:hint="eastAsia"/>
                <w:b/>
                <w:bCs/>
                <w:color w:val="000000"/>
                <w:kern w:val="0"/>
                <w:sz w:val="22"/>
                <w:szCs w:val="22"/>
              </w:rPr>
              <w:t xml:space="preserve">　</w:t>
            </w:r>
          </w:p>
        </w:tc>
        <w:tc>
          <w:tcPr>
            <w:tcW w:w="1904" w:type="dxa"/>
            <w:tcBorders>
              <w:top w:val="nil"/>
              <w:left w:val="nil"/>
              <w:bottom w:val="single" w:sz="4" w:space="0" w:color="auto"/>
              <w:right w:val="single" w:sz="4" w:space="0" w:color="auto"/>
            </w:tcBorders>
            <w:vAlign w:val="center"/>
          </w:tcPr>
          <w:p w:rsidR="003F37E6" w:rsidRDefault="00A05B6E">
            <w:pPr>
              <w:widowControl/>
              <w:spacing w:line="280" w:lineRule="exact"/>
              <w:jc w:val="center"/>
              <w:rPr>
                <w:rFonts w:ascii="宋体" w:hAnsi="宋体" w:cs="宋体"/>
                <w:b/>
                <w:bCs/>
                <w:color w:val="000000"/>
                <w:kern w:val="0"/>
                <w:sz w:val="22"/>
                <w:szCs w:val="22"/>
              </w:rPr>
            </w:pPr>
            <w:r>
              <w:rPr>
                <w:rFonts w:ascii="宋体" w:hAnsi="宋体" w:cs="宋体" w:hint="eastAsia"/>
                <w:b/>
                <w:bCs/>
                <w:color w:val="000000"/>
                <w:kern w:val="0"/>
                <w:sz w:val="22"/>
                <w:szCs w:val="22"/>
              </w:rPr>
              <w:t xml:space="preserve">174.00　</w:t>
            </w:r>
          </w:p>
        </w:tc>
      </w:tr>
      <w:tr w:rsidR="003F37E6">
        <w:trPr>
          <w:trHeight w:val="405"/>
        </w:trPr>
        <w:tc>
          <w:tcPr>
            <w:tcW w:w="479" w:type="dxa"/>
            <w:tcBorders>
              <w:top w:val="nil"/>
              <w:left w:val="single" w:sz="4" w:space="0" w:color="auto"/>
              <w:bottom w:val="single" w:sz="4" w:space="0" w:color="auto"/>
              <w:right w:val="single" w:sz="4" w:space="0" w:color="auto"/>
            </w:tcBorders>
            <w:vAlign w:val="center"/>
          </w:tcPr>
          <w:p w:rsidR="003F37E6" w:rsidRDefault="003F37E6">
            <w:pPr>
              <w:widowControl/>
              <w:spacing w:line="280" w:lineRule="exact"/>
              <w:jc w:val="center"/>
              <w:rPr>
                <w:rFonts w:ascii="宋体" w:hAnsi="宋体" w:cs="宋体"/>
                <w:b/>
                <w:bCs/>
                <w:color w:val="000000"/>
                <w:kern w:val="0"/>
                <w:sz w:val="16"/>
                <w:szCs w:val="16"/>
              </w:rPr>
            </w:pPr>
          </w:p>
        </w:tc>
        <w:tc>
          <w:tcPr>
            <w:tcW w:w="400" w:type="dxa"/>
            <w:tcBorders>
              <w:top w:val="nil"/>
              <w:left w:val="nil"/>
              <w:bottom w:val="single" w:sz="4" w:space="0" w:color="auto"/>
              <w:right w:val="single" w:sz="4" w:space="0" w:color="auto"/>
            </w:tcBorders>
            <w:vAlign w:val="center"/>
          </w:tcPr>
          <w:p w:rsidR="003F37E6" w:rsidRDefault="003F37E6">
            <w:pPr>
              <w:widowControl/>
              <w:spacing w:line="280" w:lineRule="exact"/>
              <w:jc w:val="center"/>
              <w:rPr>
                <w:rFonts w:ascii="宋体" w:hAnsi="宋体" w:cs="宋体"/>
                <w:b/>
                <w:bCs/>
                <w:color w:val="000000"/>
                <w:kern w:val="0"/>
                <w:sz w:val="16"/>
                <w:szCs w:val="16"/>
              </w:rPr>
            </w:pPr>
          </w:p>
        </w:tc>
        <w:tc>
          <w:tcPr>
            <w:tcW w:w="400" w:type="dxa"/>
            <w:tcBorders>
              <w:top w:val="nil"/>
              <w:left w:val="nil"/>
              <w:bottom w:val="single" w:sz="4" w:space="0" w:color="auto"/>
              <w:right w:val="single" w:sz="4" w:space="0" w:color="auto"/>
            </w:tcBorders>
            <w:vAlign w:val="center"/>
          </w:tcPr>
          <w:p w:rsidR="003F37E6" w:rsidRDefault="003F37E6">
            <w:pPr>
              <w:widowControl/>
              <w:spacing w:line="280" w:lineRule="exact"/>
              <w:jc w:val="center"/>
              <w:rPr>
                <w:rFonts w:ascii="宋体" w:hAnsi="宋体" w:cs="宋体"/>
                <w:b/>
                <w:bCs/>
                <w:color w:val="000000"/>
                <w:kern w:val="0"/>
                <w:sz w:val="16"/>
                <w:szCs w:val="16"/>
              </w:rPr>
            </w:pPr>
          </w:p>
        </w:tc>
        <w:tc>
          <w:tcPr>
            <w:tcW w:w="2604" w:type="dxa"/>
            <w:tcBorders>
              <w:top w:val="nil"/>
              <w:left w:val="nil"/>
              <w:bottom w:val="single" w:sz="4" w:space="0" w:color="auto"/>
              <w:right w:val="single" w:sz="4" w:space="0" w:color="auto"/>
            </w:tcBorders>
            <w:vAlign w:val="center"/>
          </w:tcPr>
          <w:p w:rsidR="003F37E6" w:rsidRDefault="00A05B6E">
            <w:pPr>
              <w:widowControl/>
              <w:spacing w:line="280" w:lineRule="exact"/>
              <w:jc w:val="center"/>
              <w:rPr>
                <w:rFonts w:ascii="宋体" w:hAnsi="宋体" w:cs="宋体"/>
                <w:b/>
                <w:bCs/>
                <w:color w:val="000000"/>
                <w:kern w:val="0"/>
                <w:sz w:val="22"/>
                <w:szCs w:val="22"/>
              </w:rPr>
            </w:pPr>
            <w:r>
              <w:rPr>
                <w:rFonts w:ascii="宋体" w:hAnsi="宋体" w:cs="宋体" w:hint="eastAsia"/>
                <w:b/>
                <w:bCs/>
                <w:color w:val="000000"/>
                <w:kern w:val="0"/>
                <w:sz w:val="22"/>
                <w:szCs w:val="22"/>
              </w:rPr>
              <w:t xml:space="preserve">　</w:t>
            </w:r>
          </w:p>
        </w:tc>
        <w:tc>
          <w:tcPr>
            <w:tcW w:w="1855" w:type="dxa"/>
            <w:tcBorders>
              <w:top w:val="nil"/>
              <w:left w:val="nil"/>
              <w:bottom w:val="single" w:sz="4" w:space="0" w:color="auto"/>
              <w:right w:val="single" w:sz="4" w:space="0" w:color="auto"/>
            </w:tcBorders>
            <w:vAlign w:val="center"/>
          </w:tcPr>
          <w:p w:rsidR="003F37E6" w:rsidRDefault="00A05B6E">
            <w:pPr>
              <w:widowControl/>
              <w:spacing w:line="280" w:lineRule="exact"/>
              <w:jc w:val="center"/>
              <w:rPr>
                <w:rFonts w:ascii="宋体" w:hAnsi="宋体" w:cs="宋体"/>
                <w:b/>
                <w:bCs/>
                <w:color w:val="000000"/>
                <w:kern w:val="0"/>
                <w:sz w:val="22"/>
                <w:szCs w:val="22"/>
              </w:rPr>
            </w:pPr>
            <w:r>
              <w:rPr>
                <w:rFonts w:ascii="宋体" w:hAnsi="宋体" w:cs="宋体" w:hint="eastAsia"/>
                <w:b/>
                <w:bCs/>
                <w:color w:val="000000"/>
                <w:kern w:val="0"/>
                <w:sz w:val="22"/>
                <w:szCs w:val="22"/>
              </w:rPr>
              <w:t xml:space="preserve">　</w:t>
            </w:r>
          </w:p>
        </w:tc>
        <w:tc>
          <w:tcPr>
            <w:tcW w:w="1856" w:type="dxa"/>
            <w:tcBorders>
              <w:top w:val="nil"/>
              <w:left w:val="nil"/>
              <w:bottom w:val="single" w:sz="4" w:space="0" w:color="auto"/>
              <w:right w:val="single" w:sz="4" w:space="0" w:color="auto"/>
            </w:tcBorders>
            <w:vAlign w:val="center"/>
          </w:tcPr>
          <w:p w:rsidR="003F37E6" w:rsidRDefault="00A05B6E">
            <w:pPr>
              <w:widowControl/>
              <w:spacing w:line="280" w:lineRule="exact"/>
              <w:jc w:val="center"/>
              <w:rPr>
                <w:rFonts w:ascii="宋体" w:hAnsi="宋体" w:cs="宋体"/>
                <w:b/>
                <w:bCs/>
                <w:color w:val="000000"/>
                <w:kern w:val="0"/>
                <w:sz w:val="22"/>
                <w:szCs w:val="22"/>
              </w:rPr>
            </w:pPr>
            <w:r>
              <w:rPr>
                <w:rFonts w:ascii="宋体" w:hAnsi="宋体" w:cs="宋体" w:hint="eastAsia"/>
                <w:b/>
                <w:bCs/>
                <w:color w:val="000000"/>
                <w:kern w:val="0"/>
                <w:sz w:val="22"/>
                <w:szCs w:val="22"/>
              </w:rPr>
              <w:t xml:space="preserve">　</w:t>
            </w:r>
          </w:p>
        </w:tc>
        <w:tc>
          <w:tcPr>
            <w:tcW w:w="1904" w:type="dxa"/>
            <w:tcBorders>
              <w:top w:val="nil"/>
              <w:left w:val="nil"/>
              <w:bottom w:val="single" w:sz="4" w:space="0" w:color="auto"/>
              <w:right w:val="single" w:sz="4" w:space="0" w:color="auto"/>
            </w:tcBorders>
            <w:vAlign w:val="center"/>
          </w:tcPr>
          <w:p w:rsidR="003F37E6" w:rsidRDefault="00A05B6E">
            <w:pPr>
              <w:widowControl/>
              <w:spacing w:line="280" w:lineRule="exact"/>
              <w:jc w:val="center"/>
              <w:rPr>
                <w:rFonts w:ascii="宋体" w:hAnsi="宋体" w:cs="宋体"/>
                <w:b/>
                <w:bCs/>
                <w:color w:val="000000"/>
                <w:kern w:val="0"/>
                <w:sz w:val="22"/>
                <w:szCs w:val="22"/>
              </w:rPr>
            </w:pPr>
            <w:r>
              <w:rPr>
                <w:rFonts w:ascii="宋体" w:hAnsi="宋体" w:cs="宋体" w:hint="eastAsia"/>
                <w:b/>
                <w:bCs/>
                <w:color w:val="000000"/>
                <w:kern w:val="0"/>
                <w:sz w:val="22"/>
                <w:szCs w:val="22"/>
              </w:rPr>
              <w:t xml:space="preserve">　</w:t>
            </w:r>
          </w:p>
        </w:tc>
      </w:tr>
      <w:tr w:rsidR="003F37E6">
        <w:trPr>
          <w:trHeight w:val="405"/>
        </w:trPr>
        <w:tc>
          <w:tcPr>
            <w:tcW w:w="479" w:type="dxa"/>
            <w:tcBorders>
              <w:top w:val="nil"/>
              <w:left w:val="single" w:sz="4" w:space="0" w:color="auto"/>
              <w:bottom w:val="single" w:sz="4" w:space="0" w:color="auto"/>
              <w:right w:val="single" w:sz="4" w:space="0" w:color="auto"/>
            </w:tcBorders>
            <w:vAlign w:val="center"/>
          </w:tcPr>
          <w:p w:rsidR="003F37E6" w:rsidRDefault="00A05B6E">
            <w:pPr>
              <w:widowControl/>
              <w:spacing w:line="280" w:lineRule="exact"/>
              <w:jc w:val="center"/>
              <w:rPr>
                <w:rFonts w:ascii="宋体" w:hAnsi="宋体" w:cs="宋体"/>
                <w:b/>
                <w:bCs/>
                <w:color w:val="000000"/>
                <w:kern w:val="0"/>
                <w:sz w:val="16"/>
                <w:szCs w:val="16"/>
              </w:rPr>
            </w:pPr>
            <w:r>
              <w:rPr>
                <w:rFonts w:ascii="宋体" w:hAnsi="宋体" w:cs="宋体" w:hint="eastAsia"/>
                <w:b/>
                <w:bCs/>
                <w:color w:val="000000"/>
                <w:kern w:val="0"/>
                <w:sz w:val="16"/>
                <w:szCs w:val="16"/>
              </w:rPr>
              <w:t xml:space="preserve">　</w:t>
            </w:r>
          </w:p>
        </w:tc>
        <w:tc>
          <w:tcPr>
            <w:tcW w:w="400" w:type="dxa"/>
            <w:tcBorders>
              <w:top w:val="nil"/>
              <w:left w:val="nil"/>
              <w:bottom w:val="single" w:sz="4" w:space="0" w:color="auto"/>
              <w:right w:val="single" w:sz="4" w:space="0" w:color="auto"/>
            </w:tcBorders>
            <w:vAlign w:val="center"/>
          </w:tcPr>
          <w:p w:rsidR="003F37E6" w:rsidRDefault="00A05B6E">
            <w:pPr>
              <w:widowControl/>
              <w:spacing w:line="280" w:lineRule="exact"/>
              <w:jc w:val="center"/>
              <w:rPr>
                <w:rFonts w:ascii="宋体" w:hAnsi="宋体" w:cs="宋体"/>
                <w:b/>
                <w:bCs/>
                <w:color w:val="000000"/>
                <w:kern w:val="0"/>
                <w:sz w:val="16"/>
                <w:szCs w:val="16"/>
              </w:rPr>
            </w:pPr>
            <w:r>
              <w:rPr>
                <w:rFonts w:ascii="宋体" w:hAnsi="宋体" w:cs="宋体" w:hint="eastAsia"/>
                <w:b/>
                <w:bCs/>
                <w:color w:val="000000"/>
                <w:kern w:val="0"/>
                <w:sz w:val="16"/>
                <w:szCs w:val="16"/>
              </w:rPr>
              <w:t xml:space="preserve">　</w:t>
            </w:r>
          </w:p>
        </w:tc>
        <w:tc>
          <w:tcPr>
            <w:tcW w:w="400" w:type="dxa"/>
            <w:tcBorders>
              <w:top w:val="nil"/>
              <w:left w:val="nil"/>
              <w:bottom w:val="single" w:sz="4" w:space="0" w:color="auto"/>
              <w:right w:val="single" w:sz="4" w:space="0" w:color="auto"/>
            </w:tcBorders>
            <w:vAlign w:val="center"/>
          </w:tcPr>
          <w:p w:rsidR="003F37E6" w:rsidRDefault="00A05B6E">
            <w:pPr>
              <w:widowControl/>
              <w:spacing w:line="280" w:lineRule="exact"/>
              <w:jc w:val="center"/>
              <w:rPr>
                <w:rFonts w:ascii="宋体" w:hAnsi="宋体" w:cs="宋体"/>
                <w:b/>
                <w:bCs/>
                <w:color w:val="000000"/>
                <w:kern w:val="0"/>
                <w:sz w:val="16"/>
                <w:szCs w:val="16"/>
              </w:rPr>
            </w:pPr>
            <w:r>
              <w:rPr>
                <w:rFonts w:ascii="宋体" w:hAnsi="宋体" w:cs="宋体" w:hint="eastAsia"/>
                <w:b/>
                <w:bCs/>
                <w:color w:val="000000"/>
                <w:kern w:val="0"/>
                <w:sz w:val="16"/>
                <w:szCs w:val="16"/>
              </w:rPr>
              <w:t xml:space="preserve">　</w:t>
            </w:r>
          </w:p>
        </w:tc>
        <w:tc>
          <w:tcPr>
            <w:tcW w:w="2604" w:type="dxa"/>
            <w:tcBorders>
              <w:top w:val="nil"/>
              <w:left w:val="nil"/>
              <w:bottom w:val="single" w:sz="4" w:space="0" w:color="auto"/>
              <w:right w:val="single" w:sz="4" w:space="0" w:color="auto"/>
            </w:tcBorders>
            <w:vAlign w:val="center"/>
          </w:tcPr>
          <w:p w:rsidR="003F37E6" w:rsidRDefault="00A05B6E">
            <w:pPr>
              <w:widowControl/>
              <w:spacing w:line="280" w:lineRule="exact"/>
              <w:jc w:val="center"/>
              <w:rPr>
                <w:rFonts w:ascii="宋体" w:hAnsi="宋体" w:cs="宋体"/>
                <w:b/>
                <w:bCs/>
                <w:color w:val="000000"/>
                <w:kern w:val="0"/>
                <w:sz w:val="22"/>
                <w:szCs w:val="22"/>
              </w:rPr>
            </w:pPr>
            <w:r>
              <w:rPr>
                <w:rFonts w:ascii="宋体" w:hAnsi="宋体" w:cs="宋体" w:hint="eastAsia"/>
                <w:b/>
                <w:bCs/>
                <w:color w:val="000000"/>
                <w:kern w:val="0"/>
                <w:sz w:val="22"/>
                <w:szCs w:val="22"/>
              </w:rPr>
              <w:t xml:space="preserve">　</w:t>
            </w:r>
          </w:p>
        </w:tc>
        <w:tc>
          <w:tcPr>
            <w:tcW w:w="1855" w:type="dxa"/>
            <w:tcBorders>
              <w:top w:val="nil"/>
              <w:left w:val="nil"/>
              <w:bottom w:val="single" w:sz="4" w:space="0" w:color="auto"/>
              <w:right w:val="single" w:sz="4" w:space="0" w:color="auto"/>
            </w:tcBorders>
            <w:vAlign w:val="center"/>
          </w:tcPr>
          <w:p w:rsidR="003F37E6" w:rsidRDefault="00A05B6E">
            <w:pPr>
              <w:widowControl/>
              <w:spacing w:line="280" w:lineRule="exact"/>
              <w:jc w:val="center"/>
              <w:rPr>
                <w:rFonts w:ascii="宋体" w:hAnsi="宋体" w:cs="宋体"/>
                <w:b/>
                <w:bCs/>
                <w:color w:val="000000"/>
                <w:kern w:val="0"/>
                <w:sz w:val="22"/>
                <w:szCs w:val="22"/>
              </w:rPr>
            </w:pPr>
            <w:r>
              <w:rPr>
                <w:rFonts w:ascii="宋体" w:hAnsi="宋体" w:cs="宋体" w:hint="eastAsia"/>
                <w:b/>
                <w:bCs/>
                <w:color w:val="000000"/>
                <w:kern w:val="0"/>
                <w:sz w:val="22"/>
                <w:szCs w:val="22"/>
              </w:rPr>
              <w:t xml:space="preserve">　</w:t>
            </w:r>
          </w:p>
        </w:tc>
        <w:tc>
          <w:tcPr>
            <w:tcW w:w="1856" w:type="dxa"/>
            <w:tcBorders>
              <w:top w:val="nil"/>
              <w:left w:val="nil"/>
              <w:bottom w:val="single" w:sz="4" w:space="0" w:color="auto"/>
              <w:right w:val="single" w:sz="4" w:space="0" w:color="auto"/>
            </w:tcBorders>
            <w:vAlign w:val="center"/>
          </w:tcPr>
          <w:p w:rsidR="003F37E6" w:rsidRDefault="00A05B6E">
            <w:pPr>
              <w:widowControl/>
              <w:spacing w:line="280" w:lineRule="exact"/>
              <w:jc w:val="center"/>
              <w:rPr>
                <w:rFonts w:ascii="宋体" w:hAnsi="宋体" w:cs="宋体"/>
                <w:b/>
                <w:bCs/>
                <w:color w:val="000000"/>
                <w:kern w:val="0"/>
                <w:sz w:val="22"/>
                <w:szCs w:val="22"/>
              </w:rPr>
            </w:pPr>
            <w:r>
              <w:rPr>
                <w:rFonts w:ascii="宋体" w:hAnsi="宋体" w:cs="宋体" w:hint="eastAsia"/>
                <w:b/>
                <w:bCs/>
                <w:color w:val="000000"/>
                <w:kern w:val="0"/>
                <w:sz w:val="22"/>
                <w:szCs w:val="22"/>
              </w:rPr>
              <w:t xml:space="preserve">　</w:t>
            </w:r>
          </w:p>
        </w:tc>
        <w:tc>
          <w:tcPr>
            <w:tcW w:w="1904" w:type="dxa"/>
            <w:tcBorders>
              <w:top w:val="nil"/>
              <w:left w:val="nil"/>
              <w:bottom w:val="single" w:sz="4" w:space="0" w:color="auto"/>
              <w:right w:val="single" w:sz="4" w:space="0" w:color="auto"/>
            </w:tcBorders>
            <w:vAlign w:val="center"/>
          </w:tcPr>
          <w:p w:rsidR="003F37E6" w:rsidRDefault="00A05B6E">
            <w:pPr>
              <w:widowControl/>
              <w:spacing w:line="280" w:lineRule="exact"/>
              <w:jc w:val="center"/>
              <w:rPr>
                <w:rFonts w:ascii="宋体" w:hAnsi="宋体" w:cs="宋体"/>
                <w:b/>
                <w:bCs/>
                <w:color w:val="000000"/>
                <w:kern w:val="0"/>
                <w:sz w:val="22"/>
                <w:szCs w:val="22"/>
              </w:rPr>
            </w:pPr>
            <w:r>
              <w:rPr>
                <w:rFonts w:ascii="宋体" w:hAnsi="宋体" w:cs="宋体" w:hint="eastAsia"/>
                <w:b/>
                <w:bCs/>
                <w:color w:val="000000"/>
                <w:kern w:val="0"/>
                <w:sz w:val="22"/>
                <w:szCs w:val="22"/>
              </w:rPr>
              <w:t xml:space="preserve">　</w:t>
            </w:r>
          </w:p>
        </w:tc>
      </w:tr>
      <w:tr w:rsidR="003F37E6">
        <w:trPr>
          <w:trHeight w:val="405"/>
        </w:trPr>
        <w:tc>
          <w:tcPr>
            <w:tcW w:w="479" w:type="dxa"/>
            <w:tcBorders>
              <w:top w:val="nil"/>
              <w:left w:val="single" w:sz="4" w:space="0" w:color="auto"/>
              <w:bottom w:val="single" w:sz="4" w:space="0" w:color="auto"/>
              <w:right w:val="single" w:sz="4" w:space="0" w:color="auto"/>
            </w:tcBorders>
            <w:vAlign w:val="center"/>
          </w:tcPr>
          <w:p w:rsidR="003F37E6" w:rsidRDefault="00A05B6E">
            <w:pPr>
              <w:widowControl/>
              <w:spacing w:line="280" w:lineRule="exact"/>
              <w:jc w:val="center"/>
              <w:rPr>
                <w:rFonts w:ascii="宋体" w:hAnsi="宋体" w:cs="宋体"/>
                <w:b/>
                <w:bCs/>
                <w:color w:val="000000"/>
                <w:kern w:val="0"/>
                <w:sz w:val="16"/>
                <w:szCs w:val="16"/>
              </w:rPr>
            </w:pPr>
            <w:r>
              <w:rPr>
                <w:rFonts w:ascii="宋体" w:hAnsi="宋体" w:cs="宋体" w:hint="eastAsia"/>
                <w:b/>
                <w:bCs/>
                <w:color w:val="000000"/>
                <w:kern w:val="0"/>
                <w:sz w:val="16"/>
                <w:szCs w:val="16"/>
              </w:rPr>
              <w:t xml:space="preserve">　</w:t>
            </w:r>
          </w:p>
        </w:tc>
        <w:tc>
          <w:tcPr>
            <w:tcW w:w="400" w:type="dxa"/>
            <w:tcBorders>
              <w:top w:val="nil"/>
              <w:left w:val="nil"/>
              <w:bottom w:val="single" w:sz="4" w:space="0" w:color="auto"/>
              <w:right w:val="single" w:sz="4" w:space="0" w:color="auto"/>
            </w:tcBorders>
            <w:vAlign w:val="center"/>
          </w:tcPr>
          <w:p w:rsidR="003F37E6" w:rsidRDefault="00A05B6E">
            <w:pPr>
              <w:widowControl/>
              <w:spacing w:line="280" w:lineRule="exact"/>
              <w:jc w:val="center"/>
              <w:rPr>
                <w:rFonts w:ascii="宋体" w:hAnsi="宋体" w:cs="宋体"/>
                <w:b/>
                <w:bCs/>
                <w:color w:val="000000"/>
                <w:kern w:val="0"/>
                <w:sz w:val="16"/>
                <w:szCs w:val="16"/>
              </w:rPr>
            </w:pPr>
            <w:r>
              <w:rPr>
                <w:rFonts w:ascii="宋体" w:hAnsi="宋体" w:cs="宋体" w:hint="eastAsia"/>
                <w:b/>
                <w:bCs/>
                <w:color w:val="000000"/>
                <w:kern w:val="0"/>
                <w:sz w:val="16"/>
                <w:szCs w:val="16"/>
              </w:rPr>
              <w:t xml:space="preserve">　</w:t>
            </w:r>
          </w:p>
        </w:tc>
        <w:tc>
          <w:tcPr>
            <w:tcW w:w="400" w:type="dxa"/>
            <w:tcBorders>
              <w:top w:val="nil"/>
              <w:left w:val="nil"/>
              <w:bottom w:val="single" w:sz="4" w:space="0" w:color="auto"/>
              <w:right w:val="single" w:sz="4" w:space="0" w:color="auto"/>
            </w:tcBorders>
            <w:vAlign w:val="center"/>
          </w:tcPr>
          <w:p w:rsidR="003F37E6" w:rsidRDefault="00A05B6E">
            <w:pPr>
              <w:widowControl/>
              <w:spacing w:line="280" w:lineRule="exact"/>
              <w:jc w:val="center"/>
              <w:rPr>
                <w:rFonts w:ascii="宋体" w:hAnsi="宋体" w:cs="宋体"/>
                <w:b/>
                <w:bCs/>
                <w:color w:val="000000"/>
                <w:kern w:val="0"/>
                <w:sz w:val="16"/>
                <w:szCs w:val="16"/>
              </w:rPr>
            </w:pPr>
            <w:r>
              <w:rPr>
                <w:rFonts w:ascii="宋体" w:hAnsi="宋体" w:cs="宋体" w:hint="eastAsia"/>
                <w:b/>
                <w:bCs/>
                <w:color w:val="000000"/>
                <w:kern w:val="0"/>
                <w:sz w:val="16"/>
                <w:szCs w:val="16"/>
              </w:rPr>
              <w:t xml:space="preserve">　</w:t>
            </w:r>
          </w:p>
        </w:tc>
        <w:tc>
          <w:tcPr>
            <w:tcW w:w="2604" w:type="dxa"/>
            <w:tcBorders>
              <w:top w:val="nil"/>
              <w:left w:val="nil"/>
              <w:bottom w:val="single" w:sz="4" w:space="0" w:color="auto"/>
              <w:right w:val="single" w:sz="4" w:space="0" w:color="auto"/>
            </w:tcBorders>
            <w:vAlign w:val="center"/>
          </w:tcPr>
          <w:p w:rsidR="003F37E6" w:rsidRDefault="00A05B6E">
            <w:pPr>
              <w:widowControl/>
              <w:spacing w:line="280" w:lineRule="exact"/>
              <w:jc w:val="center"/>
              <w:rPr>
                <w:rFonts w:ascii="宋体" w:hAnsi="宋体" w:cs="宋体"/>
                <w:b/>
                <w:bCs/>
                <w:color w:val="000000"/>
                <w:kern w:val="0"/>
                <w:sz w:val="22"/>
                <w:szCs w:val="22"/>
              </w:rPr>
            </w:pPr>
            <w:r>
              <w:rPr>
                <w:rFonts w:ascii="宋体" w:hAnsi="宋体" w:cs="宋体" w:hint="eastAsia"/>
                <w:b/>
                <w:bCs/>
                <w:color w:val="000000"/>
                <w:kern w:val="0"/>
                <w:sz w:val="22"/>
                <w:szCs w:val="22"/>
              </w:rPr>
              <w:t xml:space="preserve">　</w:t>
            </w:r>
          </w:p>
        </w:tc>
        <w:tc>
          <w:tcPr>
            <w:tcW w:w="1855" w:type="dxa"/>
            <w:tcBorders>
              <w:top w:val="nil"/>
              <w:left w:val="nil"/>
              <w:bottom w:val="single" w:sz="4" w:space="0" w:color="auto"/>
              <w:right w:val="single" w:sz="4" w:space="0" w:color="auto"/>
            </w:tcBorders>
            <w:vAlign w:val="center"/>
          </w:tcPr>
          <w:p w:rsidR="003F37E6" w:rsidRDefault="00A05B6E">
            <w:pPr>
              <w:widowControl/>
              <w:spacing w:line="280" w:lineRule="exact"/>
              <w:jc w:val="center"/>
              <w:rPr>
                <w:rFonts w:ascii="宋体" w:hAnsi="宋体" w:cs="宋体"/>
                <w:b/>
                <w:bCs/>
                <w:color w:val="000000"/>
                <w:kern w:val="0"/>
                <w:sz w:val="22"/>
                <w:szCs w:val="22"/>
              </w:rPr>
            </w:pPr>
            <w:r>
              <w:rPr>
                <w:rFonts w:ascii="宋体" w:hAnsi="宋体" w:cs="宋体" w:hint="eastAsia"/>
                <w:b/>
                <w:bCs/>
                <w:color w:val="000000"/>
                <w:kern w:val="0"/>
                <w:sz w:val="22"/>
                <w:szCs w:val="22"/>
              </w:rPr>
              <w:t xml:space="preserve">　</w:t>
            </w:r>
          </w:p>
        </w:tc>
        <w:tc>
          <w:tcPr>
            <w:tcW w:w="1856" w:type="dxa"/>
            <w:tcBorders>
              <w:top w:val="nil"/>
              <w:left w:val="nil"/>
              <w:bottom w:val="single" w:sz="4" w:space="0" w:color="auto"/>
              <w:right w:val="single" w:sz="4" w:space="0" w:color="auto"/>
            </w:tcBorders>
            <w:vAlign w:val="center"/>
          </w:tcPr>
          <w:p w:rsidR="003F37E6" w:rsidRDefault="00A05B6E">
            <w:pPr>
              <w:widowControl/>
              <w:spacing w:line="280" w:lineRule="exact"/>
              <w:jc w:val="center"/>
              <w:rPr>
                <w:rFonts w:ascii="宋体" w:hAnsi="宋体" w:cs="宋体"/>
                <w:b/>
                <w:bCs/>
                <w:color w:val="000000"/>
                <w:kern w:val="0"/>
                <w:sz w:val="22"/>
                <w:szCs w:val="22"/>
              </w:rPr>
            </w:pPr>
            <w:r>
              <w:rPr>
                <w:rFonts w:ascii="宋体" w:hAnsi="宋体" w:cs="宋体" w:hint="eastAsia"/>
                <w:b/>
                <w:bCs/>
                <w:color w:val="000000"/>
                <w:kern w:val="0"/>
                <w:sz w:val="22"/>
                <w:szCs w:val="22"/>
              </w:rPr>
              <w:t xml:space="preserve">　</w:t>
            </w:r>
          </w:p>
        </w:tc>
        <w:tc>
          <w:tcPr>
            <w:tcW w:w="1904" w:type="dxa"/>
            <w:tcBorders>
              <w:top w:val="nil"/>
              <w:left w:val="nil"/>
              <w:bottom w:val="single" w:sz="4" w:space="0" w:color="auto"/>
              <w:right w:val="single" w:sz="4" w:space="0" w:color="auto"/>
            </w:tcBorders>
            <w:vAlign w:val="center"/>
          </w:tcPr>
          <w:p w:rsidR="003F37E6" w:rsidRDefault="00A05B6E">
            <w:pPr>
              <w:widowControl/>
              <w:spacing w:line="280" w:lineRule="exact"/>
              <w:jc w:val="center"/>
              <w:rPr>
                <w:rFonts w:ascii="宋体" w:hAnsi="宋体" w:cs="宋体"/>
                <w:b/>
                <w:bCs/>
                <w:color w:val="000000"/>
                <w:kern w:val="0"/>
                <w:sz w:val="22"/>
                <w:szCs w:val="22"/>
              </w:rPr>
            </w:pPr>
            <w:r>
              <w:rPr>
                <w:rFonts w:ascii="宋体" w:hAnsi="宋体" w:cs="宋体" w:hint="eastAsia"/>
                <w:b/>
                <w:bCs/>
                <w:color w:val="000000"/>
                <w:kern w:val="0"/>
                <w:sz w:val="22"/>
                <w:szCs w:val="22"/>
              </w:rPr>
              <w:t xml:space="preserve">　</w:t>
            </w:r>
          </w:p>
        </w:tc>
      </w:tr>
      <w:tr w:rsidR="003F37E6">
        <w:trPr>
          <w:trHeight w:val="405"/>
        </w:trPr>
        <w:tc>
          <w:tcPr>
            <w:tcW w:w="479" w:type="dxa"/>
            <w:tcBorders>
              <w:top w:val="nil"/>
              <w:left w:val="single" w:sz="4" w:space="0" w:color="auto"/>
              <w:bottom w:val="single" w:sz="4" w:space="0" w:color="auto"/>
              <w:right w:val="single" w:sz="4" w:space="0" w:color="auto"/>
            </w:tcBorders>
            <w:vAlign w:val="center"/>
          </w:tcPr>
          <w:p w:rsidR="003F37E6" w:rsidRDefault="00A05B6E">
            <w:pPr>
              <w:widowControl/>
              <w:spacing w:line="280" w:lineRule="exact"/>
              <w:jc w:val="center"/>
              <w:rPr>
                <w:rFonts w:ascii="宋体" w:hAnsi="宋体" w:cs="宋体"/>
                <w:b/>
                <w:bCs/>
                <w:color w:val="000000"/>
                <w:kern w:val="0"/>
                <w:sz w:val="16"/>
                <w:szCs w:val="16"/>
              </w:rPr>
            </w:pPr>
            <w:r>
              <w:rPr>
                <w:rFonts w:ascii="宋体" w:hAnsi="宋体" w:cs="宋体" w:hint="eastAsia"/>
                <w:b/>
                <w:bCs/>
                <w:color w:val="000000"/>
                <w:kern w:val="0"/>
                <w:sz w:val="16"/>
                <w:szCs w:val="16"/>
              </w:rPr>
              <w:t xml:space="preserve">　</w:t>
            </w:r>
          </w:p>
        </w:tc>
        <w:tc>
          <w:tcPr>
            <w:tcW w:w="400" w:type="dxa"/>
            <w:tcBorders>
              <w:top w:val="nil"/>
              <w:left w:val="nil"/>
              <w:bottom w:val="single" w:sz="4" w:space="0" w:color="auto"/>
              <w:right w:val="single" w:sz="4" w:space="0" w:color="auto"/>
            </w:tcBorders>
            <w:vAlign w:val="center"/>
          </w:tcPr>
          <w:p w:rsidR="003F37E6" w:rsidRDefault="00A05B6E">
            <w:pPr>
              <w:widowControl/>
              <w:spacing w:line="280" w:lineRule="exact"/>
              <w:jc w:val="center"/>
              <w:rPr>
                <w:rFonts w:ascii="宋体" w:hAnsi="宋体" w:cs="宋体"/>
                <w:b/>
                <w:bCs/>
                <w:color w:val="000000"/>
                <w:kern w:val="0"/>
                <w:sz w:val="16"/>
                <w:szCs w:val="16"/>
              </w:rPr>
            </w:pPr>
            <w:r>
              <w:rPr>
                <w:rFonts w:ascii="宋体" w:hAnsi="宋体" w:cs="宋体" w:hint="eastAsia"/>
                <w:b/>
                <w:bCs/>
                <w:color w:val="000000"/>
                <w:kern w:val="0"/>
                <w:sz w:val="16"/>
                <w:szCs w:val="16"/>
              </w:rPr>
              <w:t xml:space="preserve">　</w:t>
            </w:r>
          </w:p>
        </w:tc>
        <w:tc>
          <w:tcPr>
            <w:tcW w:w="400" w:type="dxa"/>
            <w:tcBorders>
              <w:top w:val="nil"/>
              <w:left w:val="nil"/>
              <w:bottom w:val="single" w:sz="4" w:space="0" w:color="auto"/>
              <w:right w:val="single" w:sz="4" w:space="0" w:color="auto"/>
            </w:tcBorders>
            <w:vAlign w:val="center"/>
          </w:tcPr>
          <w:p w:rsidR="003F37E6" w:rsidRDefault="00A05B6E">
            <w:pPr>
              <w:widowControl/>
              <w:spacing w:line="280" w:lineRule="exact"/>
              <w:jc w:val="center"/>
              <w:rPr>
                <w:rFonts w:ascii="宋体" w:hAnsi="宋体" w:cs="宋体"/>
                <w:b/>
                <w:bCs/>
                <w:color w:val="000000"/>
                <w:kern w:val="0"/>
                <w:sz w:val="16"/>
                <w:szCs w:val="16"/>
              </w:rPr>
            </w:pPr>
            <w:r>
              <w:rPr>
                <w:rFonts w:ascii="宋体" w:hAnsi="宋体" w:cs="宋体" w:hint="eastAsia"/>
                <w:b/>
                <w:bCs/>
                <w:color w:val="000000"/>
                <w:kern w:val="0"/>
                <w:sz w:val="16"/>
                <w:szCs w:val="16"/>
              </w:rPr>
              <w:t xml:space="preserve">　</w:t>
            </w:r>
          </w:p>
        </w:tc>
        <w:tc>
          <w:tcPr>
            <w:tcW w:w="2604" w:type="dxa"/>
            <w:tcBorders>
              <w:top w:val="nil"/>
              <w:left w:val="nil"/>
              <w:bottom w:val="single" w:sz="4" w:space="0" w:color="auto"/>
              <w:right w:val="single" w:sz="4" w:space="0" w:color="auto"/>
            </w:tcBorders>
            <w:vAlign w:val="center"/>
          </w:tcPr>
          <w:p w:rsidR="003F37E6" w:rsidRDefault="00A05B6E">
            <w:pPr>
              <w:widowControl/>
              <w:spacing w:line="280" w:lineRule="exact"/>
              <w:jc w:val="center"/>
              <w:rPr>
                <w:rFonts w:ascii="宋体" w:hAnsi="宋体" w:cs="宋体"/>
                <w:b/>
                <w:bCs/>
                <w:color w:val="000000"/>
                <w:kern w:val="0"/>
                <w:sz w:val="22"/>
                <w:szCs w:val="22"/>
              </w:rPr>
            </w:pPr>
            <w:r>
              <w:rPr>
                <w:rFonts w:ascii="宋体" w:hAnsi="宋体" w:cs="宋体" w:hint="eastAsia"/>
                <w:b/>
                <w:bCs/>
                <w:color w:val="000000"/>
                <w:kern w:val="0"/>
                <w:sz w:val="22"/>
                <w:szCs w:val="22"/>
              </w:rPr>
              <w:t xml:space="preserve">　</w:t>
            </w:r>
          </w:p>
        </w:tc>
        <w:tc>
          <w:tcPr>
            <w:tcW w:w="1855" w:type="dxa"/>
            <w:tcBorders>
              <w:top w:val="nil"/>
              <w:left w:val="nil"/>
              <w:bottom w:val="single" w:sz="4" w:space="0" w:color="auto"/>
              <w:right w:val="single" w:sz="4" w:space="0" w:color="auto"/>
            </w:tcBorders>
            <w:vAlign w:val="center"/>
          </w:tcPr>
          <w:p w:rsidR="003F37E6" w:rsidRDefault="00A05B6E">
            <w:pPr>
              <w:widowControl/>
              <w:spacing w:line="280" w:lineRule="exact"/>
              <w:jc w:val="center"/>
              <w:rPr>
                <w:rFonts w:ascii="宋体" w:hAnsi="宋体" w:cs="宋体"/>
                <w:b/>
                <w:bCs/>
                <w:color w:val="000000"/>
                <w:kern w:val="0"/>
                <w:sz w:val="22"/>
                <w:szCs w:val="22"/>
              </w:rPr>
            </w:pPr>
            <w:r>
              <w:rPr>
                <w:rFonts w:ascii="宋体" w:hAnsi="宋体" w:cs="宋体" w:hint="eastAsia"/>
                <w:b/>
                <w:bCs/>
                <w:color w:val="000000"/>
                <w:kern w:val="0"/>
                <w:sz w:val="22"/>
                <w:szCs w:val="22"/>
              </w:rPr>
              <w:t xml:space="preserve">　</w:t>
            </w:r>
          </w:p>
        </w:tc>
        <w:tc>
          <w:tcPr>
            <w:tcW w:w="1856" w:type="dxa"/>
            <w:tcBorders>
              <w:top w:val="nil"/>
              <w:left w:val="nil"/>
              <w:bottom w:val="single" w:sz="4" w:space="0" w:color="auto"/>
              <w:right w:val="single" w:sz="4" w:space="0" w:color="auto"/>
            </w:tcBorders>
            <w:vAlign w:val="center"/>
          </w:tcPr>
          <w:p w:rsidR="003F37E6" w:rsidRDefault="00A05B6E">
            <w:pPr>
              <w:widowControl/>
              <w:spacing w:line="280" w:lineRule="exact"/>
              <w:jc w:val="center"/>
              <w:rPr>
                <w:rFonts w:ascii="宋体" w:hAnsi="宋体" w:cs="宋体"/>
                <w:b/>
                <w:bCs/>
                <w:color w:val="000000"/>
                <w:kern w:val="0"/>
                <w:sz w:val="22"/>
                <w:szCs w:val="22"/>
              </w:rPr>
            </w:pPr>
            <w:r>
              <w:rPr>
                <w:rFonts w:ascii="宋体" w:hAnsi="宋体" w:cs="宋体" w:hint="eastAsia"/>
                <w:b/>
                <w:bCs/>
                <w:color w:val="000000"/>
                <w:kern w:val="0"/>
                <w:sz w:val="22"/>
                <w:szCs w:val="22"/>
              </w:rPr>
              <w:t xml:space="preserve">　</w:t>
            </w:r>
          </w:p>
        </w:tc>
        <w:tc>
          <w:tcPr>
            <w:tcW w:w="1904" w:type="dxa"/>
            <w:tcBorders>
              <w:top w:val="nil"/>
              <w:left w:val="nil"/>
              <w:bottom w:val="single" w:sz="4" w:space="0" w:color="auto"/>
              <w:right w:val="single" w:sz="4" w:space="0" w:color="auto"/>
            </w:tcBorders>
            <w:vAlign w:val="center"/>
          </w:tcPr>
          <w:p w:rsidR="003F37E6" w:rsidRDefault="00A05B6E">
            <w:pPr>
              <w:widowControl/>
              <w:spacing w:line="280" w:lineRule="exact"/>
              <w:jc w:val="center"/>
              <w:rPr>
                <w:rFonts w:ascii="宋体" w:hAnsi="宋体" w:cs="宋体"/>
                <w:b/>
                <w:bCs/>
                <w:color w:val="000000"/>
                <w:kern w:val="0"/>
                <w:sz w:val="22"/>
                <w:szCs w:val="22"/>
              </w:rPr>
            </w:pPr>
            <w:r>
              <w:rPr>
                <w:rFonts w:ascii="宋体" w:hAnsi="宋体" w:cs="宋体" w:hint="eastAsia"/>
                <w:b/>
                <w:bCs/>
                <w:color w:val="000000"/>
                <w:kern w:val="0"/>
                <w:sz w:val="22"/>
                <w:szCs w:val="22"/>
              </w:rPr>
              <w:t xml:space="preserve">　</w:t>
            </w:r>
          </w:p>
        </w:tc>
      </w:tr>
      <w:tr w:rsidR="003F37E6">
        <w:trPr>
          <w:trHeight w:val="405"/>
        </w:trPr>
        <w:tc>
          <w:tcPr>
            <w:tcW w:w="479" w:type="dxa"/>
            <w:tcBorders>
              <w:top w:val="nil"/>
              <w:left w:val="single" w:sz="4" w:space="0" w:color="auto"/>
              <w:bottom w:val="single" w:sz="4" w:space="0" w:color="auto"/>
              <w:right w:val="single" w:sz="4" w:space="0" w:color="auto"/>
            </w:tcBorders>
            <w:vAlign w:val="center"/>
          </w:tcPr>
          <w:p w:rsidR="003F37E6" w:rsidRDefault="00A05B6E">
            <w:pPr>
              <w:widowControl/>
              <w:spacing w:line="280" w:lineRule="exact"/>
              <w:jc w:val="center"/>
              <w:rPr>
                <w:rFonts w:ascii="宋体" w:hAnsi="宋体" w:cs="宋体"/>
                <w:b/>
                <w:bCs/>
                <w:color w:val="000000"/>
                <w:kern w:val="0"/>
                <w:sz w:val="16"/>
                <w:szCs w:val="16"/>
              </w:rPr>
            </w:pPr>
            <w:r>
              <w:rPr>
                <w:rFonts w:ascii="宋体" w:hAnsi="宋体" w:cs="宋体" w:hint="eastAsia"/>
                <w:b/>
                <w:bCs/>
                <w:color w:val="000000"/>
                <w:kern w:val="0"/>
                <w:sz w:val="16"/>
                <w:szCs w:val="16"/>
              </w:rPr>
              <w:t xml:space="preserve">　</w:t>
            </w:r>
          </w:p>
        </w:tc>
        <w:tc>
          <w:tcPr>
            <w:tcW w:w="400" w:type="dxa"/>
            <w:tcBorders>
              <w:top w:val="nil"/>
              <w:left w:val="nil"/>
              <w:bottom w:val="single" w:sz="4" w:space="0" w:color="auto"/>
              <w:right w:val="single" w:sz="4" w:space="0" w:color="auto"/>
            </w:tcBorders>
            <w:vAlign w:val="center"/>
          </w:tcPr>
          <w:p w:rsidR="003F37E6" w:rsidRDefault="00A05B6E">
            <w:pPr>
              <w:widowControl/>
              <w:spacing w:line="280" w:lineRule="exact"/>
              <w:jc w:val="center"/>
              <w:rPr>
                <w:rFonts w:ascii="宋体" w:hAnsi="宋体" w:cs="宋体"/>
                <w:b/>
                <w:bCs/>
                <w:color w:val="000000"/>
                <w:kern w:val="0"/>
                <w:sz w:val="16"/>
                <w:szCs w:val="16"/>
              </w:rPr>
            </w:pPr>
            <w:r>
              <w:rPr>
                <w:rFonts w:ascii="宋体" w:hAnsi="宋体" w:cs="宋体" w:hint="eastAsia"/>
                <w:b/>
                <w:bCs/>
                <w:color w:val="000000"/>
                <w:kern w:val="0"/>
                <w:sz w:val="16"/>
                <w:szCs w:val="16"/>
              </w:rPr>
              <w:t xml:space="preserve">　</w:t>
            </w:r>
          </w:p>
        </w:tc>
        <w:tc>
          <w:tcPr>
            <w:tcW w:w="400" w:type="dxa"/>
            <w:tcBorders>
              <w:top w:val="nil"/>
              <w:left w:val="nil"/>
              <w:bottom w:val="single" w:sz="4" w:space="0" w:color="auto"/>
              <w:right w:val="single" w:sz="4" w:space="0" w:color="auto"/>
            </w:tcBorders>
            <w:vAlign w:val="center"/>
          </w:tcPr>
          <w:p w:rsidR="003F37E6" w:rsidRDefault="00A05B6E">
            <w:pPr>
              <w:widowControl/>
              <w:spacing w:line="280" w:lineRule="exact"/>
              <w:jc w:val="center"/>
              <w:rPr>
                <w:rFonts w:ascii="宋体" w:hAnsi="宋体" w:cs="宋体"/>
                <w:b/>
                <w:bCs/>
                <w:color w:val="000000"/>
                <w:kern w:val="0"/>
                <w:sz w:val="16"/>
                <w:szCs w:val="16"/>
              </w:rPr>
            </w:pPr>
            <w:r>
              <w:rPr>
                <w:rFonts w:ascii="宋体" w:hAnsi="宋体" w:cs="宋体" w:hint="eastAsia"/>
                <w:b/>
                <w:bCs/>
                <w:color w:val="000000"/>
                <w:kern w:val="0"/>
                <w:sz w:val="16"/>
                <w:szCs w:val="16"/>
              </w:rPr>
              <w:t xml:space="preserve">　</w:t>
            </w:r>
          </w:p>
        </w:tc>
        <w:tc>
          <w:tcPr>
            <w:tcW w:w="2604" w:type="dxa"/>
            <w:tcBorders>
              <w:top w:val="nil"/>
              <w:left w:val="nil"/>
              <w:bottom w:val="single" w:sz="4" w:space="0" w:color="auto"/>
              <w:right w:val="single" w:sz="4" w:space="0" w:color="auto"/>
            </w:tcBorders>
            <w:vAlign w:val="center"/>
          </w:tcPr>
          <w:p w:rsidR="003F37E6" w:rsidRDefault="00A05B6E">
            <w:pPr>
              <w:widowControl/>
              <w:spacing w:line="280" w:lineRule="exact"/>
              <w:jc w:val="center"/>
              <w:rPr>
                <w:rFonts w:ascii="宋体" w:hAnsi="宋体" w:cs="宋体"/>
                <w:b/>
                <w:bCs/>
                <w:color w:val="000000"/>
                <w:kern w:val="0"/>
                <w:sz w:val="22"/>
                <w:szCs w:val="22"/>
              </w:rPr>
            </w:pPr>
            <w:r>
              <w:rPr>
                <w:rFonts w:ascii="宋体" w:hAnsi="宋体" w:cs="宋体" w:hint="eastAsia"/>
                <w:b/>
                <w:bCs/>
                <w:color w:val="000000"/>
                <w:kern w:val="0"/>
                <w:sz w:val="22"/>
                <w:szCs w:val="22"/>
              </w:rPr>
              <w:t xml:space="preserve">　</w:t>
            </w:r>
          </w:p>
        </w:tc>
        <w:tc>
          <w:tcPr>
            <w:tcW w:w="1855" w:type="dxa"/>
            <w:tcBorders>
              <w:top w:val="nil"/>
              <w:left w:val="nil"/>
              <w:bottom w:val="single" w:sz="4" w:space="0" w:color="auto"/>
              <w:right w:val="single" w:sz="4" w:space="0" w:color="auto"/>
            </w:tcBorders>
            <w:vAlign w:val="center"/>
          </w:tcPr>
          <w:p w:rsidR="003F37E6" w:rsidRDefault="00A05B6E">
            <w:pPr>
              <w:widowControl/>
              <w:spacing w:line="280" w:lineRule="exact"/>
              <w:jc w:val="center"/>
              <w:rPr>
                <w:rFonts w:ascii="宋体" w:hAnsi="宋体" w:cs="宋体"/>
                <w:b/>
                <w:bCs/>
                <w:color w:val="000000"/>
                <w:kern w:val="0"/>
                <w:sz w:val="22"/>
                <w:szCs w:val="22"/>
              </w:rPr>
            </w:pPr>
            <w:r>
              <w:rPr>
                <w:rFonts w:ascii="宋体" w:hAnsi="宋体" w:cs="宋体" w:hint="eastAsia"/>
                <w:b/>
                <w:bCs/>
                <w:color w:val="000000"/>
                <w:kern w:val="0"/>
                <w:sz w:val="22"/>
                <w:szCs w:val="22"/>
              </w:rPr>
              <w:t xml:space="preserve">　</w:t>
            </w:r>
          </w:p>
        </w:tc>
        <w:tc>
          <w:tcPr>
            <w:tcW w:w="1856" w:type="dxa"/>
            <w:tcBorders>
              <w:top w:val="nil"/>
              <w:left w:val="nil"/>
              <w:bottom w:val="single" w:sz="4" w:space="0" w:color="auto"/>
              <w:right w:val="single" w:sz="4" w:space="0" w:color="auto"/>
            </w:tcBorders>
            <w:vAlign w:val="center"/>
          </w:tcPr>
          <w:p w:rsidR="003F37E6" w:rsidRDefault="00A05B6E">
            <w:pPr>
              <w:widowControl/>
              <w:spacing w:line="280" w:lineRule="exact"/>
              <w:jc w:val="center"/>
              <w:rPr>
                <w:rFonts w:ascii="宋体" w:hAnsi="宋体" w:cs="宋体"/>
                <w:b/>
                <w:bCs/>
                <w:color w:val="000000"/>
                <w:kern w:val="0"/>
                <w:sz w:val="22"/>
                <w:szCs w:val="22"/>
              </w:rPr>
            </w:pPr>
            <w:r>
              <w:rPr>
                <w:rFonts w:ascii="宋体" w:hAnsi="宋体" w:cs="宋体" w:hint="eastAsia"/>
                <w:b/>
                <w:bCs/>
                <w:color w:val="000000"/>
                <w:kern w:val="0"/>
                <w:sz w:val="22"/>
                <w:szCs w:val="22"/>
              </w:rPr>
              <w:t xml:space="preserve">　</w:t>
            </w:r>
          </w:p>
        </w:tc>
        <w:tc>
          <w:tcPr>
            <w:tcW w:w="1904" w:type="dxa"/>
            <w:tcBorders>
              <w:top w:val="nil"/>
              <w:left w:val="nil"/>
              <w:bottom w:val="single" w:sz="4" w:space="0" w:color="auto"/>
              <w:right w:val="single" w:sz="4" w:space="0" w:color="auto"/>
            </w:tcBorders>
            <w:vAlign w:val="center"/>
          </w:tcPr>
          <w:p w:rsidR="003F37E6" w:rsidRDefault="00A05B6E">
            <w:pPr>
              <w:widowControl/>
              <w:spacing w:line="280" w:lineRule="exact"/>
              <w:jc w:val="center"/>
              <w:rPr>
                <w:rFonts w:ascii="宋体" w:hAnsi="宋体" w:cs="宋体"/>
                <w:b/>
                <w:bCs/>
                <w:color w:val="000000"/>
                <w:kern w:val="0"/>
                <w:sz w:val="22"/>
                <w:szCs w:val="22"/>
              </w:rPr>
            </w:pPr>
            <w:r>
              <w:rPr>
                <w:rFonts w:ascii="宋体" w:hAnsi="宋体" w:cs="宋体" w:hint="eastAsia"/>
                <w:b/>
                <w:bCs/>
                <w:color w:val="000000"/>
                <w:kern w:val="0"/>
                <w:sz w:val="22"/>
                <w:szCs w:val="22"/>
              </w:rPr>
              <w:t xml:space="preserve">　</w:t>
            </w:r>
          </w:p>
        </w:tc>
      </w:tr>
      <w:tr w:rsidR="003F37E6">
        <w:trPr>
          <w:trHeight w:val="405"/>
        </w:trPr>
        <w:tc>
          <w:tcPr>
            <w:tcW w:w="479" w:type="dxa"/>
            <w:tcBorders>
              <w:top w:val="nil"/>
              <w:left w:val="single" w:sz="4" w:space="0" w:color="auto"/>
              <w:bottom w:val="single" w:sz="4" w:space="0" w:color="auto"/>
              <w:right w:val="single" w:sz="4" w:space="0" w:color="auto"/>
            </w:tcBorders>
            <w:vAlign w:val="center"/>
          </w:tcPr>
          <w:p w:rsidR="003F37E6" w:rsidRDefault="00A05B6E">
            <w:pPr>
              <w:widowControl/>
              <w:spacing w:line="280" w:lineRule="exact"/>
              <w:jc w:val="center"/>
              <w:rPr>
                <w:rFonts w:ascii="宋体" w:hAnsi="宋体" w:cs="宋体"/>
                <w:b/>
                <w:bCs/>
                <w:color w:val="000000"/>
                <w:kern w:val="0"/>
                <w:sz w:val="16"/>
                <w:szCs w:val="16"/>
              </w:rPr>
            </w:pPr>
            <w:r>
              <w:rPr>
                <w:rFonts w:ascii="宋体" w:hAnsi="宋体" w:cs="宋体" w:hint="eastAsia"/>
                <w:b/>
                <w:bCs/>
                <w:color w:val="000000"/>
                <w:kern w:val="0"/>
                <w:sz w:val="16"/>
                <w:szCs w:val="16"/>
              </w:rPr>
              <w:t xml:space="preserve">　</w:t>
            </w:r>
          </w:p>
        </w:tc>
        <w:tc>
          <w:tcPr>
            <w:tcW w:w="400" w:type="dxa"/>
            <w:tcBorders>
              <w:top w:val="nil"/>
              <w:left w:val="nil"/>
              <w:bottom w:val="single" w:sz="4" w:space="0" w:color="auto"/>
              <w:right w:val="single" w:sz="4" w:space="0" w:color="auto"/>
            </w:tcBorders>
            <w:vAlign w:val="center"/>
          </w:tcPr>
          <w:p w:rsidR="003F37E6" w:rsidRDefault="00A05B6E">
            <w:pPr>
              <w:widowControl/>
              <w:spacing w:line="280" w:lineRule="exact"/>
              <w:jc w:val="center"/>
              <w:rPr>
                <w:rFonts w:ascii="宋体" w:hAnsi="宋体" w:cs="宋体"/>
                <w:b/>
                <w:bCs/>
                <w:color w:val="000000"/>
                <w:kern w:val="0"/>
                <w:sz w:val="16"/>
                <w:szCs w:val="16"/>
              </w:rPr>
            </w:pPr>
            <w:r>
              <w:rPr>
                <w:rFonts w:ascii="宋体" w:hAnsi="宋体" w:cs="宋体" w:hint="eastAsia"/>
                <w:b/>
                <w:bCs/>
                <w:color w:val="000000"/>
                <w:kern w:val="0"/>
                <w:sz w:val="16"/>
                <w:szCs w:val="16"/>
              </w:rPr>
              <w:t xml:space="preserve">　</w:t>
            </w:r>
          </w:p>
        </w:tc>
        <w:tc>
          <w:tcPr>
            <w:tcW w:w="400" w:type="dxa"/>
            <w:tcBorders>
              <w:top w:val="nil"/>
              <w:left w:val="nil"/>
              <w:bottom w:val="single" w:sz="4" w:space="0" w:color="auto"/>
              <w:right w:val="single" w:sz="4" w:space="0" w:color="auto"/>
            </w:tcBorders>
            <w:vAlign w:val="center"/>
          </w:tcPr>
          <w:p w:rsidR="003F37E6" w:rsidRDefault="00A05B6E">
            <w:pPr>
              <w:widowControl/>
              <w:spacing w:line="280" w:lineRule="exact"/>
              <w:jc w:val="center"/>
              <w:rPr>
                <w:rFonts w:ascii="宋体" w:hAnsi="宋体" w:cs="宋体"/>
                <w:b/>
                <w:bCs/>
                <w:color w:val="000000"/>
                <w:kern w:val="0"/>
                <w:sz w:val="16"/>
                <w:szCs w:val="16"/>
              </w:rPr>
            </w:pPr>
            <w:r>
              <w:rPr>
                <w:rFonts w:ascii="宋体" w:hAnsi="宋体" w:cs="宋体" w:hint="eastAsia"/>
                <w:b/>
                <w:bCs/>
                <w:color w:val="000000"/>
                <w:kern w:val="0"/>
                <w:sz w:val="16"/>
                <w:szCs w:val="16"/>
              </w:rPr>
              <w:t xml:space="preserve">　</w:t>
            </w:r>
          </w:p>
        </w:tc>
        <w:tc>
          <w:tcPr>
            <w:tcW w:w="2604" w:type="dxa"/>
            <w:tcBorders>
              <w:top w:val="nil"/>
              <w:left w:val="nil"/>
              <w:bottom w:val="single" w:sz="4" w:space="0" w:color="auto"/>
              <w:right w:val="single" w:sz="4" w:space="0" w:color="auto"/>
            </w:tcBorders>
            <w:vAlign w:val="center"/>
          </w:tcPr>
          <w:p w:rsidR="003F37E6" w:rsidRDefault="00A05B6E">
            <w:pPr>
              <w:widowControl/>
              <w:spacing w:line="280" w:lineRule="exact"/>
              <w:jc w:val="center"/>
              <w:rPr>
                <w:rFonts w:ascii="宋体" w:hAnsi="宋体" w:cs="宋体"/>
                <w:b/>
                <w:bCs/>
                <w:color w:val="000000"/>
                <w:kern w:val="0"/>
                <w:sz w:val="22"/>
                <w:szCs w:val="22"/>
              </w:rPr>
            </w:pPr>
            <w:r>
              <w:rPr>
                <w:rFonts w:ascii="宋体" w:hAnsi="宋体" w:cs="宋体" w:hint="eastAsia"/>
                <w:b/>
                <w:bCs/>
                <w:color w:val="000000"/>
                <w:kern w:val="0"/>
                <w:sz w:val="22"/>
                <w:szCs w:val="22"/>
              </w:rPr>
              <w:t xml:space="preserve">　</w:t>
            </w:r>
          </w:p>
        </w:tc>
        <w:tc>
          <w:tcPr>
            <w:tcW w:w="1855" w:type="dxa"/>
            <w:tcBorders>
              <w:top w:val="nil"/>
              <w:left w:val="nil"/>
              <w:bottom w:val="single" w:sz="4" w:space="0" w:color="auto"/>
              <w:right w:val="single" w:sz="4" w:space="0" w:color="auto"/>
            </w:tcBorders>
            <w:vAlign w:val="center"/>
          </w:tcPr>
          <w:p w:rsidR="003F37E6" w:rsidRDefault="00A05B6E">
            <w:pPr>
              <w:widowControl/>
              <w:spacing w:line="280" w:lineRule="exact"/>
              <w:jc w:val="center"/>
              <w:rPr>
                <w:rFonts w:ascii="宋体" w:hAnsi="宋体" w:cs="宋体"/>
                <w:b/>
                <w:bCs/>
                <w:color w:val="000000"/>
                <w:kern w:val="0"/>
                <w:sz w:val="22"/>
                <w:szCs w:val="22"/>
              </w:rPr>
            </w:pPr>
            <w:r>
              <w:rPr>
                <w:rFonts w:ascii="宋体" w:hAnsi="宋体" w:cs="宋体" w:hint="eastAsia"/>
                <w:b/>
                <w:bCs/>
                <w:color w:val="000000"/>
                <w:kern w:val="0"/>
                <w:sz w:val="22"/>
                <w:szCs w:val="22"/>
              </w:rPr>
              <w:t xml:space="preserve">　</w:t>
            </w:r>
          </w:p>
        </w:tc>
        <w:tc>
          <w:tcPr>
            <w:tcW w:w="1856" w:type="dxa"/>
            <w:tcBorders>
              <w:top w:val="nil"/>
              <w:left w:val="nil"/>
              <w:bottom w:val="single" w:sz="4" w:space="0" w:color="auto"/>
              <w:right w:val="single" w:sz="4" w:space="0" w:color="auto"/>
            </w:tcBorders>
            <w:vAlign w:val="center"/>
          </w:tcPr>
          <w:p w:rsidR="003F37E6" w:rsidRDefault="00A05B6E">
            <w:pPr>
              <w:widowControl/>
              <w:spacing w:line="280" w:lineRule="exact"/>
              <w:jc w:val="center"/>
              <w:rPr>
                <w:rFonts w:ascii="宋体" w:hAnsi="宋体" w:cs="宋体"/>
                <w:b/>
                <w:bCs/>
                <w:color w:val="000000"/>
                <w:kern w:val="0"/>
                <w:sz w:val="22"/>
                <w:szCs w:val="22"/>
              </w:rPr>
            </w:pPr>
            <w:r>
              <w:rPr>
                <w:rFonts w:ascii="宋体" w:hAnsi="宋体" w:cs="宋体" w:hint="eastAsia"/>
                <w:b/>
                <w:bCs/>
                <w:color w:val="000000"/>
                <w:kern w:val="0"/>
                <w:sz w:val="22"/>
                <w:szCs w:val="22"/>
              </w:rPr>
              <w:t xml:space="preserve">　</w:t>
            </w:r>
          </w:p>
        </w:tc>
        <w:tc>
          <w:tcPr>
            <w:tcW w:w="1904" w:type="dxa"/>
            <w:tcBorders>
              <w:top w:val="nil"/>
              <w:left w:val="nil"/>
              <w:bottom w:val="single" w:sz="4" w:space="0" w:color="auto"/>
              <w:right w:val="single" w:sz="4" w:space="0" w:color="auto"/>
            </w:tcBorders>
            <w:vAlign w:val="center"/>
          </w:tcPr>
          <w:p w:rsidR="003F37E6" w:rsidRDefault="00A05B6E">
            <w:pPr>
              <w:widowControl/>
              <w:spacing w:line="280" w:lineRule="exact"/>
              <w:jc w:val="center"/>
              <w:rPr>
                <w:rFonts w:ascii="宋体" w:hAnsi="宋体" w:cs="宋体"/>
                <w:b/>
                <w:bCs/>
                <w:color w:val="000000"/>
                <w:kern w:val="0"/>
                <w:sz w:val="22"/>
                <w:szCs w:val="22"/>
              </w:rPr>
            </w:pPr>
            <w:r>
              <w:rPr>
                <w:rFonts w:ascii="宋体" w:hAnsi="宋体" w:cs="宋体" w:hint="eastAsia"/>
                <w:b/>
                <w:bCs/>
                <w:color w:val="000000"/>
                <w:kern w:val="0"/>
                <w:sz w:val="22"/>
                <w:szCs w:val="22"/>
              </w:rPr>
              <w:t xml:space="preserve">　</w:t>
            </w:r>
          </w:p>
        </w:tc>
      </w:tr>
      <w:tr w:rsidR="003F37E6">
        <w:trPr>
          <w:trHeight w:val="405"/>
        </w:trPr>
        <w:tc>
          <w:tcPr>
            <w:tcW w:w="479" w:type="dxa"/>
            <w:tcBorders>
              <w:top w:val="nil"/>
              <w:left w:val="single" w:sz="4" w:space="0" w:color="auto"/>
              <w:bottom w:val="single" w:sz="4" w:space="0" w:color="auto"/>
              <w:right w:val="single" w:sz="4" w:space="0" w:color="auto"/>
            </w:tcBorders>
            <w:vAlign w:val="center"/>
          </w:tcPr>
          <w:p w:rsidR="003F37E6" w:rsidRDefault="00A05B6E">
            <w:pPr>
              <w:widowControl/>
              <w:spacing w:line="280" w:lineRule="exact"/>
              <w:jc w:val="center"/>
              <w:rPr>
                <w:rFonts w:ascii="宋体" w:hAnsi="宋体" w:cs="宋体"/>
                <w:b/>
                <w:bCs/>
                <w:color w:val="000000"/>
                <w:kern w:val="0"/>
                <w:sz w:val="16"/>
                <w:szCs w:val="16"/>
              </w:rPr>
            </w:pPr>
            <w:r>
              <w:rPr>
                <w:rFonts w:ascii="宋体" w:hAnsi="宋体" w:cs="宋体" w:hint="eastAsia"/>
                <w:b/>
                <w:bCs/>
                <w:color w:val="000000"/>
                <w:kern w:val="0"/>
                <w:sz w:val="16"/>
                <w:szCs w:val="16"/>
              </w:rPr>
              <w:t xml:space="preserve">　</w:t>
            </w:r>
          </w:p>
        </w:tc>
        <w:tc>
          <w:tcPr>
            <w:tcW w:w="400" w:type="dxa"/>
            <w:tcBorders>
              <w:top w:val="nil"/>
              <w:left w:val="nil"/>
              <w:bottom w:val="single" w:sz="4" w:space="0" w:color="auto"/>
              <w:right w:val="single" w:sz="4" w:space="0" w:color="auto"/>
            </w:tcBorders>
            <w:vAlign w:val="center"/>
          </w:tcPr>
          <w:p w:rsidR="003F37E6" w:rsidRDefault="00A05B6E">
            <w:pPr>
              <w:widowControl/>
              <w:spacing w:line="280" w:lineRule="exact"/>
              <w:jc w:val="center"/>
              <w:rPr>
                <w:rFonts w:ascii="宋体" w:hAnsi="宋体" w:cs="宋体"/>
                <w:b/>
                <w:bCs/>
                <w:color w:val="000000"/>
                <w:kern w:val="0"/>
                <w:sz w:val="16"/>
                <w:szCs w:val="16"/>
              </w:rPr>
            </w:pPr>
            <w:r>
              <w:rPr>
                <w:rFonts w:ascii="宋体" w:hAnsi="宋体" w:cs="宋体" w:hint="eastAsia"/>
                <w:b/>
                <w:bCs/>
                <w:color w:val="000000"/>
                <w:kern w:val="0"/>
                <w:sz w:val="16"/>
                <w:szCs w:val="16"/>
              </w:rPr>
              <w:t xml:space="preserve">　</w:t>
            </w:r>
          </w:p>
        </w:tc>
        <w:tc>
          <w:tcPr>
            <w:tcW w:w="400" w:type="dxa"/>
            <w:tcBorders>
              <w:top w:val="nil"/>
              <w:left w:val="nil"/>
              <w:bottom w:val="single" w:sz="4" w:space="0" w:color="auto"/>
              <w:right w:val="single" w:sz="4" w:space="0" w:color="auto"/>
            </w:tcBorders>
            <w:vAlign w:val="center"/>
          </w:tcPr>
          <w:p w:rsidR="003F37E6" w:rsidRDefault="00A05B6E">
            <w:pPr>
              <w:widowControl/>
              <w:spacing w:line="280" w:lineRule="exact"/>
              <w:jc w:val="center"/>
              <w:rPr>
                <w:rFonts w:ascii="宋体" w:hAnsi="宋体" w:cs="宋体"/>
                <w:b/>
                <w:bCs/>
                <w:color w:val="000000"/>
                <w:kern w:val="0"/>
                <w:sz w:val="16"/>
                <w:szCs w:val="16"/>
              </w:rPr>
            </w:pPr>
            <w:r>
              <w:rPr>
                <w:rFonts w:ascii="宋体" w:hAnsi="宋体" w:cs="宋体" w:hint="eastAsia"/>
                <w:b/>
                <w:bCs/>
                <w:color w:val="000000"/>
                <w:kern w:val="0"/>
                <w:sz w:val="16"/>
                <w:szCs w:val="16"/>
              </w:rPr>
              <w:t xml:space="preserve">　</w:t>
            </w:r>
          </w:p>
        </w:tc>
        <w:tc>
          <w:tcPr>
            <w:tcW w:w="2604" w:type="dxa"/>
            <w:tcBorders>
              <w:top w:val="nil"/>
              <w:left w:val="nil"/>
              <w:bottom w:val="single" w:sz="4" w:space="0" w:color="auto"/>
              <w:right w:val="single" w:sz="4" w:space="0" w:color="auto"/>
            </w:tcBorders>
            <w:vAlign w:val="center"/>
          </w:tcPr>
          <w:p w:rsidR="003F37E6" w:rsidRDefault="00A05B6E">
            <w:pPr>
              <w:widowControl/>
              <w:spacing w:line="280" w:lineRule="exact"/>
              <w:jc w:val="center"/>
              <w:rPr>
                <w:rFonts w:ascii="宋体" w:hAnsi="宋体" w:cs="宋体"/>
                <w:b/>
                <w:bCs/>
                <w:color w:val="000000"/>
                <w:kern w:val="0"/>
                <w:sz w:val="22"/>
                <w:szCs w:val="22"/>
              </w:rPr>
            </w:pPr>
            <w:r>
              <w:rPr>
                <w:rFonts w:ascii="宋体" w:hAnsi="宋体" w:cs="宋体" w:hint="eastAsia"/>
                <w:b/>
                <w:bCs/>
                <w:color w:val="000000"/>
                <w:kern w:val="0"/>
                <w:sz w:val="22"/>
                <w:szCs w:val="22"/>
              </w:rPr>
              <w:t xml:space="preserve">　</w:t>
            </w:r>
          </w:p>
        </w:tc>
        <w:tc>
          <w:tcPr>
            <w:tcW w:w="1855" w:type="dxa"/>
            <w:tcBorders>
              <w:top w:val="nil"/>
              <w:left w:val="nil"/>
              <w:bottom w:val="single" w:sz="4" w:space="0" w:color="auto"/>
              <w:right w:val="single" w:sz="4" w:space="0" w:color="auto"/>
            </w:tcBorders>
            <w:vAlign w:val="center"/>
          </w:tcPr>
          <w:p w:rsidR="003F37E6" w:rsidRDefault="00A05B6E">
            <w:pPr>
              <w:widowControl/>
              <w:spacing w:line="280" w:lineRule="exact"/>
              <w:jc w:val="center"/>
              <w:rPr>
                <w:rFonts w:ascii="宋体" w:hAnsi="宋体" w:cs="宋体"/>
                <w:b/>
                <w:bCs/>
                <w:color w:val="000000"/>
                <w:kern w:val="0"/>
                <w:sz w:val="22"/>
                <w:szCs w:val="22"/>
              </w:rPr>
            </w:pPr>
            <w:r>
              <w:rPr>
                <w:rFonts w:ascii="宋体" w:hAnsi="宋体" w:cs="宋体" w:hint="eastAsia"/>
                <w:b/>
                <w:bCs/>
                <w:color w:val="000000"/>
                <w:kern w:val="0"/>
                <w:sz w:val="22"/>
                <w:szCs w:val="22"/>
              </w:rPr>
              <w:t xml:space="preserve">　</w:t>
            </w:r>
          </w:p>
        </w:tc>
        <w:tc>
          <w:tcPr>
            <w:tcW w:w="1856" w:type="dxa"/>
            <w:tcBorders>
              <w:top w:val="nil"/>
              <w:left w:val="nil"/>
              <w:bottom w:val="single" w:sz="4" w:space="0" w:color="auto"/>
              <w:right w:val="single" w:sz="4" w:space="0" w:color="auto"/>
            </w:tcBorders>
            <w:vAlign w:val="center"/>
          </w:tcPr>
          <w:p w:rsidR="003F37E6" w:rsidRDefault="00A05B6E">
            <w:pPr>
              <w:widowControl/>
              <w:spacing w:line="280" w:lineRule="exact"/>
              <w:jc w:val="center"/>
              <w:rPr>
                <w:rFonts w:ascii="宋体" w:hAnsi="宋体" w:cs="宋体"/>
                <w:b/>
                <w:bCs/>
                <w:color w:val="000000"/>
                <w:kern w:val="0"/>
                <w:sz w:val="22"/>
                <w:szCs w:val="22"/>
              </w:rPr>
            </w:pPr>
            <w:r>
              <w:rPr>
                <w:rFonts w:ascii="宋体" w:hAnsi="宋体" w:cs="宋体" w:hint="eastAsia"/>
                <w:b/>
                <w:bCs/>
                <w:color w:val="000000"/>
                <w:kern w:val="0"/>
                <w:sz w:val="22"/>
                <w:szCs w:val="22"/>
              </w:rPr>
              <w:t xml:space="preserve">　</w:t>
            </w:r>
          </w:p>
        </w:tc>
        <w:tc>
          <w:tcPr>
            <w:tcW w:w="1904" w:type="dxa"/>
            <w:tcBorders>
              <w:top w:val="nil"/>
              <w:left w:val="nil"/>
              <w:bottom w:val="single" w:sz="4" w:space="0" w:color="auto"/>
              <w:right w:val="single" w:sz="4" w:space="0" w:color="auto"/>
            </w:tcBorders>
            <w:vAlign w:val="center"/>
          </w:tcPr>
          <w:p w:rsidR="003F37E6" w:rsidRDefault="00A05B6E">
            <w:pPr>
              <w:widowControl/>
              <w:spacing w:line="280" w:lineRule="exact"/>
              <w:jc w:val="center"/>
              <w:rPr>
                <w:rFonts w:ascii="宋体" w:hAnsi="宋体" w:cs="宋体"/>
                <w:b/>
                <w:bCs/>
                <w:color w:val="000000"/>
                <w:kern w:val="0"/>
                <w:sz w:val="22"/>
                <w:szCs w:val="22"/>
              </w:rPr>
            </w:pPr>
            <w:r>
              <w:rPr>
                <w:rFonts w:ascii="宋体" w:hAnsi="宋体" w:cs="宋体" w:hint="eastAsia"/>
                <w:b/>
                <w:bCs/>
                <w:color w:val="000000"/>
                <w:kern w:val="0"/>
                <w:sz w:val="22"/>
                <w:szCs w:val="22"/>
              </w:rPr>
              <w:t xml:space="preserve">　</w:t>
            </w:r>
          </w:p>
        </w:tc>
      </w:tr>
      <w:tr w:rsidR="003F37E6">
        <w:trPr>
          <w:trHeight w:val="405"/>
        </w:trPr>
        <w:tc>
          <w:tcPr>
            <w:tcW w:w="479" w:type="dxa"/>
            <w:tcBorders>
              <w:top w:val="nil"/>
              <w:left w:val="single" w:sz="4" w:space="0" w:color="auto"/>
              <w:bottom w:val="single" w:sz="4" w:space="0" w:color="auto"/>
              <w:right w:val="single" w:sz="4" w:space="0" w:color="auto"/>
            </w:tcBorders>
            <w:vAlign w:val="center"/>
          </w:tcPr>
          <w:p w:rsidR="003F37E6" w:rsidRDefault="00A05B6E">
            <w:pPr>
              <w:widowControl/>
              <w:spacing w:line="280" w:lineRule="exact"/>
              <w:jc w:val="center"/>
              <w:rPr>
                <w:rFonts w:ascii="宋体" w:hAnsi="宋体" w:cs="宋体"/>
                <w:b/>
                <w:bCs/>
                <w:color w:val="000000"/>
                <w:kern w:val="0"/>
                <w:sz w:val="16"/>
                <w:szCs w:val="16"/>
              </w:rPr>
            </w:pPr>
            <w:r>
              <w:rPr>
                <w:rFonts w:ascii="宋体" w:hAnsi="宋体" w:cs="宋体" w:hint="eastAsia"/>
                <w:b/>
                <w:bCs/>
                <w:color w:val="000000"/>
                <w:kern w:val="0"/>
                <w:sz w:val="16"/>
                <w:szCs w:val="16"/>
              </w:rPr>
              <w:t xml:space="preserve">　</w:t>
            </w:r>
          </w:p>
        </w:tc>
        <w:tc>
          <w:tcPr>
            <w:tcW w:w="400" w:type="dxa"/>
            <w:tcBorders>
              <w:top w:val="nil"/>
              <w:left w:val="nil"/>
              <w:bottom w:val="single" w:sz="4" w:space="0" w:color="auto"/>
              <w:right w:val="single" w:sz="4" w:space="0" w:color="auto"/>
            </w:tcBorders>
            <w:vAlign w:val="center"/>
          </w:tcPr>
          <w:p w:rsidR="003F37E6" w:rsidRDefault="00A05B6E">
            <w:pPr>
              <w:widowControl/>
              <w:spacing w:line="280" w:lineRule="exact"/>
              <w:jc w:val="center"/>
              <w:rPr>
                <w:rFonts w:ascii="宋体" w:hAnsi="宋体" w:cs="宋体"/>
                <w:b/>
                <w:bCs/>
                <w:color w:val="000000"/>
                <w:kern w:val="0"/>
                <w:sz w:val="16"/>
                <w:szCs w:val="16"/>
              </w:rPr>
            </w:pPr>
            <w:r>
              <w:rPr>
                <w:rFonts w:ascii="宋体" w:hAnsi="宋体" w:cs="宋体" w:hint="eastAsia"/>
                <w:b/>
                <w:bCs/>
                <w:color w:val="000000"/>
                <w:kern w:val="0"/>
                <w:sz w:val="16"/>
                <w:szCs w:val="16"/>
              </w:rPr>
              <w:t xml:space="preserve">　</w:t>
            </w:r>
          </w:p>
        </w:tc>
        <w:tc>
          <w:tcPr>
            <w:tcW w:w="400" w:type="dxa"/>
            <w:tcBorders>
              <w:top w:val="nil"/>
              <w:left w:val="nil"/>
              <w:bottom w:val="single" w:sz="4" w:space="0" w:color="auto"/>
              <w:right w:val="single" w:sz="4" w:space="0" w:color="auto"/>
            </w:tcBorders>
            <w:vAlign w:val="center"/>
          </w:tcPr>
          <w:p w:rsidR="003F37E6" w:rsidRDefault="00A05B6E">
            <w:pPr>
              <w:widowControl/>
              <w:spacing w:line="280" w:lineRule="exact"/>
              <w:jc w:val="center"/>
              <w:rPr>
                <w:rFonts w:ascii="宋体" w:hAnsi="宋体" w:cs="宋体"/>
                <w:b/>
                <w:bCs/>
                <w:color w:val="000000"/>
                <w:kern w:val="0"/>
                <w:sz w:val="16"/>
                <w:szCs w:val="16"/>
              </w:rPr>
            </w:pPr>
            <w:r>
              <w:rPr>
                <w:rFonts w:ascii="宋体" w:hAnsi="宋体" w:cs="宋体" w:hint="eastAsia"/>
                <w:b/>
                <w:bCs/>
                <w:color w:val="000000"/>
                <w:kern w:val="0"/>
                <w:sz w:val="16"/>
                <w:szCs w:val="16"/>
              </w:rPr>
              <w:t xml:space="preserve">　</w:t>
            </w:r>
          </w:p>
        </w:tc>
        <w:tc>
          <w:tcPr>
            <w:tcW w:w="2604" w:type="dxa"/>
            <w:tcBorders>
              <w:top w:val="nil"/>
              <w:left w:val="nil"/>
              <w:bottom w:val="single" w:sz="4" w:space="0" w:color="auto"/>
              <w:right w:val="single" w:sz="4" w:space="0" w:color="auto"/>
            </w:tcBorders>
            <w:vAlign w:val="center"/>
          </w:tcPr>
          <w:p w:rsidR="003F37E6" w:rsidRDefault="00A05B6E">
            <w:pPr>
              <w:widowControl/>
              <w:spacing w:line="280" w:lineRule="exact"/>
              <w:jc w:val="center"/>
              <w:rPr>
                <w:rFonts w:ascii="宋体" w:hAnsi="宋体" w:cs="宋体"/>
                <w:b/>
                <w:bCs/>
                <w:color w:val="000000"/>
                <w:kern w:val="0"/>
                <w:sz w:val="22"/>
                <w:szCs w:val="22"/>
              </w:rPr>
            </w:pPr>
            <w:r>
              <w:rPr>
                <w:rFonts w:ascii="宋体" w:hAnsi="宋体" w:cs="宋体" w:hint="eastAsia"/>
                <w:b/>
                <w:bCs/>
                <w:color w:val="000000"/>
                <w:kern w:val="0"/>
                <w:sz w:val="22"/>
                <w:szCs w:val="22"/>
              </w:rPr>
              <w:t xml:space="preserve">　</w:t>
            </w:r>
          </w:p>
        </w:tc>
        <w:tc>
          <w:tcPr>
            <w:tcW w:w="1855" w:type="dxa"/>
            <w:tcBorders>
              <w:top w:val="nil"/>
              <w:left w:val="nil"/>
              <w:bottom w:val="single" w:sz="4" w:space="0" w:color="auto"/>
              <w:right w:val="single" w:sz="4" w:space="0" w:color="auto"/>
            </w:tcBorders>
            <w:vAlign w:val="center"/>
          </w:tcPr>
          <w:p w:rsidR="003F37E6" w:rsidRDefault="00A05B6E">
            <w:pPr>
              <w:widowControl/>
              <w:spacing w:line="280" w:lineRule="exact"/>
              <w:jc w:val="center"/>
              <w:rPr>
                <w:rFonts w:ascii="宋体" w:hAnsi="宋体" w:cs="宋体"/>
                <w:b/>
                <w:bCs/>
                <w:color w:val="000000"/>
                <w:kern w:val="0"/>
                <w:sz w:val="22"/>
                <w:szCs w:val="22"/>
              </w:rPr>
            </w:pPr>
            <w:r>
              <w:rPr>
                <w:rFonts w:ascii="宋体" w:hAnsi="宋体" w:cs="宋体" w:hint="eastAsia"/>
                <w:b/>
                <w:bCs/>
                <w:color w:val="000000"/>
                <w:kern w:val="0"/>
                <w:sz w:val="22"/>
                <w:szCs w:val="22"/>
              </w:rPr>
              <w:t xml:space="preserve">　</w:t>
            </w:r>
          </w:p>
        </w:tc>
        <w:tc>
          <w:tcPr>
            <w:tcW w:w="1856" w:type="dxa"/>
            <w:tcBorders>
              <w:top w:val="nil"/>
              <w:left w:val="nil"/>
              <w:bottom w:val="single" w:sz="4" w:space="0" w:color="auto"/>
              <w:right w:val="single" w:sz="4" w:space="0" w:color="auto"/>
            </w:tcBorders>
            <w:vAlign w:val="center"/>
          </w:tcPr>
          <w:p w:rsidR="003F37E6" w:rsidRDefault="00A05B6E">
            <w:pPr>
              <w:widowControl/>
              <w:spacing w:line="280" w:lineRule="exact"/>
              <w:jc w:val="center"/>
              <w:rPr>
                <w:rFonts w:ascii="宋体" w:hAnsi="宋体" w:cs="宋体"/>
                <w:b/>
                <w:bCs/>
                <w:color w:val="000000"/>
                <w:kern w:val="0"/>
                <w:sz w:val="22"/>
                <w:szCs w:val="22"/>
              </w:rPr>
            </w:pPr>
            <w:r>
              <w:rPr>
                <w:rFonts w:ascii="宋体" w:hAnsi="宋体" w:cs="宋体" w:hint="eastAsia"/>
                <w:b/>
                <w:bCs/>
                <w:color w:val="000000"/>
                <w:kern w:val="0"/>
                <w:sz w:val="22"/>
                <w:szCs w:val="22"/>
              </w:rPr>
              <w:t xml:space="preserve">　</w:t>
            </w:r>
          </w:p>
        </w:tc>
        <w:tc>
          <w:tcPr>
            <w:tcW w:w="1904" w:type="dxa"/>
            <w:tcBorders>
              <w:top w:val="nil"/>
              <w:left w:val="nil"/>
              <w:bottom w:val="single" w:sz="4" w:space="0" w:color="auto"/>
              <w:right w:val="single" w:sz="4" w:space="0" w:color="auto"/>
            </w:tcBorders>
            <w:vAlign w:val="center"/>
          </w:tcPr>
          <w:p w:rsidR="003F37E6" w:rsidRDefault="00A05B6E">
            <w:pPr>
              <w:widowControl/>
              <w:spacing w:line="280" w:lineRule="exact"/>
              <w:jc w:val="center"/>
              <w:rPr>
                <w:rFonts w:ascii="宋体" w:hAnsi="宋体" w:cs="宋体"/>
                <w:b/>
                <w:bCs/>
                <w:color w:val="000000"/>
                <w:kern w:val="0"/>
                <w:sz w:val="22"/>
                <w:szCs w:val="22"/>
              </w:rPr>
            </w:pPr>
            <w:r>
              <w:rPr>
                <w:rFonts w:ascii="宋体" w:hAnsi="宋体" w:cs="宋体" w:hint="eastAsia"/>
                <w:b/>
                <w:bCs/>
                <w:color w:val="000000"/>
                <w:kern w:val="0"/>
                <w:sz w:val="22"/>
                <w:szCs w:val="22"/>
              </w:rPr>
              <w:t xml:space="preserve">　</w:t>
            </w:r>
          </w:p>
        </w:tc>
      </w:tr>
      <w:tr w:rsidR="003F37E6">
        <w:trPr>
          <w:trHeight w:val="405"/>
        </w:trPr>
        <w:tc>
          <w:tcPr>
            <w:tcW w:w="479" w:type="dxa"/>
            <w:tcBorders>
              <w:top w:val="nil"/>
              <w:left w:val="single" w:sz="4" w:space="0" w:color="auto"/>
              <w:bottom w:val="single" w:sz="4" w:space="0" w:color="auto"/>
              <w:right w:val="single" w:sz="4" w:space="0" w:color="auto"/>
            </w:tcBorders>
            <w:vAlign w:val="center"/>
          </w:tcPr>
          <w:p w:rsidR="003F37E6" w:rsidRDefault="003F37E6">
            <w:pPr>
              <w:widowControl/>
              <w:spacing w:line="280" w:lineRule="exact"/>
              <w:jc w:val="center"/>
              <w:rPr>
                <w:rFonts w:ascii="宋体" w:hAnsi="宋体" w:cs="宋体"/>
                <w:b/>
                <w:bCs/>
                <w:color w:val="000000"/>
                <w:kern w:val="0"/>
                <w:sz w:val="16"/>
                <w:szCs w:val="16"/>
              </w:rPr>
            </w:pPr>
          </w:p>
        </w:tc>
        <w:tc>
          <w:tcPr>
            <w:tcW w:w="400" w:type="dxa"/>
            <w:tcBorders>
              <w:top w:val="nil"/>
              <w:left w:val="nil"/>
              <w:bottom w:val="single" w:sz="4" w:space="0" w:color="auto"/>
              <w:right w:val="single" w:sz="4" w:space="0" w:color="auto"/>
            </w:tcBorders>
            <w:vAlign w:val="center"/>
          </w:tcPr>
          <w:p w:rsidR="003F37E6" w:rsidRDefault="003F37E6">
            <w:pPr>
              <w:widowControl/>
              <w:spacing w:line="280" w:lineRule="exact"/>
              <w:jc w:val="center"/>
              <w:rPr>
                <w:rFonts w:ascii="宋体" w:hAnsi="宋体" w:cs="宋体"/>
                <w:b/>
                <w:bCs/>
                <w:color w:val="000000"/>
                <w:kern w:val="0"/>
                <w:sz w:val="16"/>
                <w:szCs w:val="16"/>
              </w:rPr>
            </w:pPr>
          </w:p>
        </w:tc>
        <w:tc>
          <w:tcPr>
            <w:tcW w:w="400" w:type="dxa"/>
            <w:tcBorders>
              <w:top w:val="nil"/>
              <w:left w:val="nil"/>
              <w:bottom w:val="single" w:sz="4" w:space="0" w:color="auto"/>
              <w:right w:val="single" w:sz="4" w:space="0" w:color="auto"/>
            </w:tcBorders>
            <w:vAlign w:val="center"/>
          </w:tcPr>
          <w:p w:rsidR="003F37E6" w:rsidRDefault="003F37E6">
            <w:pPr>
              <w:widowControl/>
              <w:spacing w:line="280" w:lineRule="exact"/>
              <w:jc w:val="center"/>
              <w:rPr>
                <w:rFonts w:ascii="宋体" w:hAnsi="宋体" w:cs="宋体"/>
                <w:b/>
                <w:bCs/>
                <w:color w:val="000000"/>
                <w:kern w:val="0"/>
                <w:sz w:val="16"/>
                <w:szCs w:val="16"/>
              </w:rPr>
            </w:pPr>
          </w:p>
        </w:tc>
        <w:tc>
          <w:tcPr>
            <w:tcW w:w="2604" w:type="dxa"/>
            <w:tcBorders>
              <w:top w:val="nil"/>
              <w:left w:val="nil"/>
              <w:bottom w:val="single" w:sz="4" w:space="0" w:color="auto"/>
              <w:right w:val="single" w:sz="4" w:space="0" w:color="auto"/>
            </w:tcBorders>
            <w:vAlign w:val="center"/>
          </w:tcPr>
          <w:p w:rsidR="003F37E6" w:rsidRDefault="003F37E6">
            <w:pPr>
              <w:widowControl/>
              <w:spacing w:line="280" w:lineRule="exact"/>
              <w:jc w:val="center"/>
              <w:rPr>
                <w:rFonts w:ascii="宋体" w:hAnsi="宋体" w:cs="宋体"/>
                <w:b/>
                <w:bCs/>
                <w:color w:val="000000"/>
                <w:kern w:val="0"/>
                <w:sz w:val="22"/>
                <w:szCs w:val="22"/>
              </w:rPr>
            </w:pPr>
          </w:p>
        </w:tc>
        <w:tc>
          <w:tcPr>
            <w:tcW w:w="1855" w:type="dxa"/>
            <w:tcBorders>
              <w:top w:val="nil"/>
              <w:left w:val="nil"/>
              <w:bottom w:val="single" w:sz="4" w:space="0" w:color="auto"/>
              <w:right w:val="single" w:sz="4" w:space="0" w:color="auto"/>
            </w:tcBorders>
            <w:vAlign w:val="center"/>
          </w:tcPr>
          <w:p w:rsidR="003F37E6" w:rsidRDefault="003F37E6">
            <w:pPr>
              <w:widowControl/>
              <w:spacing w:line="280" w:lineRule="exact"/>
              <w:jc w:val="center"/>
              <w:rPr>
                <w:rFonts w:ascii="宋体" w:hAnsi="宋体" w:cs="宋体"/>
                <w:b/>
                <w:bCs/>
                <w:color w:val="000000"/>
                <w:kern w:val="0"/>
                <w:sz w:val="22"/>
                <w:szCs w:val="22"/>
              </w:rPr>
            </w:pPr>
          </w:p>
        </w:tc>
        <w:tc>
          <w:tcPr>
            <w:tcW w:w="1856" w:type="dxa"/>
            <w:tcBorders>
              <w:top w:val="nil"/>
              <w:left w:val="nil"/>
              <w:bottom w:val="single" w:sz="4" w:space="0" w:color="auto"/>
              <w:right w:val="single" w:sz="4" w:space="0" w:color="auto"/>
            </w:tcBorders>
            <w:vAlign w:val="center"/>
          </w:tcPr>
          <w:p w:rsidR="003F37E6" w:rsidRDefault="003F37E6">
            <w:pPr>
              <w:widowControl/>
              <w:spacing w:line="280" w:lineRule="exact"/>
              <w:jc w:val="center"/>
              <w:rPr>
                <w:rFonts w:ascii="宋体" w:hAnsi="宋体" w:cs="宋体"/>
                <w:b/>
                <w:bCs/>
                <w:color w:val="000000"/>
                <w:kern w:val="0"/>
                <w:sz w:val="22"/>
                <w:szCs w:val="22"/>
              </w:rPr>
            </w:pPr>
          </w:p>
        </w:tc>
        <w:tc>
          <w:tcPr>
            <w:tcW w:w="1904" w:type="dxa"/>
            <w:tcBorders>
              <w:top w:val="nil"/>
              <w:left w:val="nil"/>
              <w:bottom w:val="single" w:sz="4" w:space="0" w:color="auto"/>
              <w:right w:val="single" w:sz="4" w:space="0" w:color="auto"/>
            </w:tcBorders>
            <w:vAlign w:val="center"/>
          </w:tcPr>
          <w:p w:rsidR="003F37E6" w:rsidRDefault="003F37E6">
            <w:pPr>
              <w:widowControl/>
              <w:spacing w:line="280" w:lineRule="exact"/>
              <w:jc w:val="center"/>
              <w:rPr>
                <w:rFonts w:ascii="宋体" w:hAnsi="宋体" w:cs="宋体"/>
                <w:b/>
                <w:bCs/>
                <w:color w:val="000000"/>
                <w:kern w:val="0"/>
                <w:sz w:val="22"/>
                <w:szCs w:val="22"/>
              </w:rPr>
            </w:pPr>
          </w:p>
        </w:tc>
      </w:tr>
      <w:tr w:rsidR="003F37E6">
        <w:trPr>
          <w:trHeight w:val="405"/>
        </w:trPr>
        <w:tc>
          <w:tcPr>
            <w:tcW w:w="479" w:type="dxa"/>
            <w:tcBorders>
              <w:top w:val="nil"/>
              <w:left w:val="single" w:sz="4" w:space="0" w:color="auto"/>
              <w:bottom w:val="single" w:sz="4" w:space="0" w:color="auto"/>
              <w:right w:val="single" w:sz="4" w:space="0" w:color="auto"/>
            </w:tcBorders>
            <w:vAlign w:val="center"/>
          </w:tcPr>
          <w:p w:rsidR="003F37E6" w:rsidRDefault="003F37E6">
            <w:pPr>
              <w:widowControl/>
              <w:spacing w:line="280" w:lineRule="exact"/>
              <w:jc w:val="center"/>
              <w:rPr>
                <w:rFonts w:ascii="宋体" w:hAnsi="宋体" w:cs="宋体"/>
                <w:b/>
                <w:bCs/>
                <w:color w:val="000000"/>
                <w:kern w:val="0"/>
                <w:sz w:val="16"/>
                <w:szCs w:val="16"/>
              </w:rPr>
            </w:pPr>
          </w:p>
        </w:tc>
        <w:tc>
          <w:tcPr>
            <w:tcW w:w="400" w:type="dxa"/>
            <w:tcBorders>
              <w:top w:val="nil"/>
              <w:left w:val="nil"/>
              <w:bottom w:val="single" w:sz="4" w:space="0" w:color="auto"/>
              <w:right w:val="single" w:sz="4" w:space="0" w:color="auto"/>
            </w:tcBorders>
            <w:vAlign w:val="center"/>
          </w:tcPr>
          <w:p w:rsidR="003F37E6" w:rsidRDefault="003F37E6">
            <w:pPr>
              <w:widowControl/>
              <w:spacing w:line="280" w:lineRule="exact"/>
              <w:jc w:val="center"/>
              <w:rPr>
                <w:rFonts w:ascii="宋体" w:hAnsi="宋体" w:cs="宋体"/>
                <w:b/>
                <w:bCs/>
                <w:color w:val="000000"/>
                <w:kern w:val="0"/>
                <w:sz w:val="16"/>
                <w:szCs w:val="16"/>
              </w:rPr>
            </w:pPr>
          </w:p>
        </w:tc>
        <w:tc>
          <w:tcPr>
            <w:tcW w:w="400" w:type="dxa"/>
            <w:tcBorders>
              <w:top w:val="nil"/>
              <w:left w:val="nil"/>
              <w:bottom w:val="single" w:sz="4" w:space="0" w:color="auto"/>
              <w:right w:val="single" w:sz="4" w:space="0" w:color="auto"/>
            </w:tcBorders>
            <w:vAlign w:val="center"/>
          </w:tcPr>
          <w:p w:rsidR="003F37E6" w:rsidRDefault="003F37E6">
            <w:pPr>
              <w:widowControl/>
              <w:spacing w:line="280" w:lineRule="exact"/>
              <w:jc w:val="center"/>
              <w:rPr>
                <w:rFonts w:ascii="宋体" w:hAnsi="宋体" w:cs="宋体"/>
                <w:b/>
                <w:bCs/>
                <w:color w:val="000000"/>
                <w:kern w:val="0"/>
                <w:sz w:val="16"/>
                <w:szCs w:val="16"/>
              </w:rPr>
            </w:pPr>
          </w:p>
        </w:tc>
        <w:tc>
          <w:tcPr>
            <w:tcW w:w="2604" w:type="dxa"/>
            <w:tcBorders>
              <w:top w:val="nil"/>
              <w:left w:val="nil"/>
              <w:bottom w:val="single" w:sz="4" w:space="0" w:color="auto"/>
              <w:right w:val="single" w:sz="4" w:space="0" w:color="auto"/>
            </w:tcBorders>
            <w:vAlign w:val="center"/>
          </w:tcPr>
          <w:p w:rsidR="003F37E6" w:rsidRDefault="003F37E6">
            <w:pPr>
              <w:widowControl/>
              <w:spacing w:line="280" w:lineRule="exact"/>
              <w:jc w:val="center"/>
              <w:rPr>
                <w:rFonts w:ascii="宋体" w:hAnsi="宋体" w:cs="宋体"/>
                <w:b/>
                <w:bCs/>
                <w:color w:val="000000"/>
                <w:kern w:val="0"/>
                <w:sz w:val="22"/>
                <w:szCs w:val="22"/>
              </w:rPr>
            </w:pPr>
          </w:p>
        </w:tc>
        <w:tc>
          <w:tcPr>
            <w:tcW w:w="1855" w:type="dxa"/>
            <w:tcBorders>
              <w:top w:val="nil"/>
              <w:left w:val="nil"/>
              <w:bottom w:val="single" w:sz="4" w:space="0" w:color="auto"/>
              <w:right w:val="single" w:sz="4" w:space="0" w:color="auto"/>
            </w:tcBorders>
            <w:vAlign w:val="center"/>
          </w:tcPr>
          <w:p w:rsidR="003F37E6" w:rsidRDefault="003F37E6">
            <w:pPr>
              <w:widowControl/>
              <w:spacing w:line="280" w:lineRule="exact"/>
              <w:jc w:val="center"/>
              <w:rPr>
                <w:rFonts w:ascii="宋体" w:hAnsi="宋体" w:cs="宋体"/>
                <w:b/>
                <w:bCs/>
                <w:color w:val="000000"/>
                <w:kern w:val="0"/>
                <w:sz w:val="22"/>
                <w:szCs w:val="22"/>
              </w:rPr>
            </w:pPr>
          </w:p>
        </w:tc>
        <w:tc>
          <w:tcPr>
            <w:tcW w:w="1856" w:type="dxa"/>
            <w:tcBorders>
              <w:top w:val="nil"/>
              <w:left w:val="nil"/>
              <w:bottom w:val="single" w:sz="4" w:space="0" w:color="auto"/>
              <w:right w:val="single" w:sz="4" w:space="0" w:color="auto"/>
            </w:tcBorders>
            <w:vAlign w:val="center"/>
          </w:tcPr>
          <w:p w:rsidR="003F37E6" w:rsidRDefault="003F37E6">
            <w:pPr>
              <w:widowControl/>
              <w:spacing w:line="280" w:lineRule="exact"/>
              <w:jc w:val="center"/>
              <w:rPr>
                <w:rFonts w:ascii="宋体" w:hAnsi="宋体" w:cs="宋体"/>
                <w:b/>
                <w:bCs/>
                <w:color w:val="000000"/>
                <w:kern w:val="0"/>
                <w:sz w:val="22"/>
                <w:szCs w:val="22"/>
              </w:rPr>
            </w:pPr>
          </w:p>
        </w:tc>
        <w:tc>
          <w:tcPr>
            <w:tcW w:w="1904" w:type="dxa"/>
            <w:tcBorders>
              <w:top w:val="nil"/>
              <w:left w:val="nil"/>
              <w:bottom w:val="single" w:sz="4" w:space="0" w:color="auto"/>
              <w:right w:val="single" w:sz="4" w:space="0" w:color="auto"/>
            </w:tcBorders>
            <w:vAlign w:val="center"/>
          </w:tcPr>
          <w:p w:rsidR="003F37E6" w:rsidRDefault="003F37E6">
            <w:pPr>
              <w:widowControl/>
              <w:spacing w:line="280" w:lineRule="exact"/>
              <w:jc w:val="center"/>
              <w:rPr>
                <w:rFonts w:ascii="宋体" w:hAnsi="宋体" w:cs="宋体"/>
                <w:b/>
                <w:bCs/>
                <w:color w:val="000000"/>
                <w:kern w:val="0"/>
                <w:sz w:val="22"/>
                <w:szCs w:val="22"/>
              </w:rPr>
            </w:pPr>
          </w:p>
        </w:tc>
      </w:tr>
      <w:tr w:rsidR="003F37E6">
        <w:trPr>
          <w:trHeight w:val="405"/>
        </w:trPr>
        <w:tc>
          <w:tcPr>
            <w:tcW w:w="479" w:type="dxa"/>
            <w:tcBorders>
              <w:top w:val="nil"/>
              <w:left w:val="single" w:sz="4" w:space="0" w:color="auto"/>
              <w:bottom w:val="single" w:sz="4" w:space="0" w:color="auto"/>
              <w:right w:val="single" w:sz="4" w:space="0" w:color="auto"/>
            </w:tcBorders>
            <w:vAlign w:val="center"/>
          </w:tcPr>
          <w:p w:rsidR="003F37E6" w:rsidRDefault="003F37E6">
            <w:pPr>
              <w:widowControl/>
              <w:spacing w:line="280" w:lineRule="exact"/>
              <w:jc w:val="center"/>
              <w:rPr>
                <w:rFonts w:ascii="宋体" w:hAnsi="宋体" w:cs="宋体"/>
                <w:b/>
                <w:bCs/>
                <w:color w:val="000000"/>
                <w:kern w:val="0"/>
                <w:sz w:val="16"/>
                <w:szCs w:val="16"/>
              </w:rPr>
            </w:pPr>
          </w:p>
        </w:tc>
        <w:tc>
          <w:tcPr>
            <w:tcW w:w="400" w:type="dxa"/>
            <w:tcBorders>
              <w:top w:val="nil"/>
              <w:left w:val="nil"/>
              <w:bottom w:val="single" w:sz="4" w:space="0" w:color="auto"/>
              <w:right w:val="single" w:sz="4" w:space="0" w:color="auto"/>
            </w:tcBorders>
            <w:vAlign w:val="center"/>
          </w:tcPr>
          <w:p w:rsidR="003F37E6" w:rsidRDefault="003F37E6">
            <w:pPr>
              <w:widowControl/>
              <w:spacing w:line="280" w:lineRule="exact"/>
              <w:jc w:val="center"/>
              <w:rPr>
                <w:rFonts w:ascii="宋体" w:hAnsi="宋体" w:cs="宋体"/>
                <w:b/>
                <w:bCs/>
                <w:color w:val="000000"/>
                <w:kern w:val="0"/>
                <w:sz w:val="16"/>
                <w:szCs w:val="16"/>
              </w:rPr>
            </w:pPr>
          </w:p>
        </w:tc>
        <w:tc>
          <w:tcPr>
            <w:tcW w:w="400" w:type="dxa"/>
            <w:tcBorders>
              <w:top w:val="nil"/>
              <w:left w:val="nil"/>
              <w:bottom w:val="single" w:sz="4" w:space="0" w:color="auto"/>
              <w:right w:val="single" w:sz="4" w:space="0" w:color="auto"/>
            </w:tcBorders>
            <w:vAlign w:val="center"/>
          </w:tcPr>
          <w:p w:rsidR="003F37E6" w:rsidRDefault="003F37E6">
            <w:pPr>
              <w:widowControl/>
              <w:spacing w:line="280" w:lineRule="exact"/>
              <w:jc w:val="center"/>
              <w:rPr>
                <w:rFonts w:ascii="宋体" w:hAnsi="宋体" w:cs="宋体"/>
                <w:b/>
                <w:bCs/>
                <w:color w:val="000000"/>
                <w:kern w:val="0"/>
                <w:sz w:val="16"/>
                <w:szCs w:val="16"/>
              </w:rPr>
            </w:pPr>
          </w:p>
        </w:tc>
        <w:tc>
          <w:tcPr>
            <w:tcW w:w="2604" w:type="dxa"/>
            <w:tcBorders>
              <w:top w:val="nil"/>
              <w:left w:val="nil"/>
              <w:bottom w:val="single" w:sz="4" w:space="0" w:color="auto"/>
              <w:right w:val="single" w:sz="4" w:space="0" w:color="auto"/>
            </w:tcBorders>
            <w:vAlign w:val="center"/>
          </w:tcPr>
          <w:p w:rsidR="003F37E6" w:rsidRDefault="003F37E6">
            <w:pPr>
              <w:widowControl/>
              <w:spacing w:line="280" w:lineRule="exact"/>
              <w:jc w:val="center"/>
              <w:rPr>
                <w:rFonts w:ascii="宋体" w:hAnsi="宋体" w:cs="宋体"/>
                <w:b/>
                <w:bCs/>
                <w:color w:val="000000"/>
                <w:kern w:val="0"/>
                <w:sz w:val="22"/>
                <w:szCs w:val="22"/>
              </w:rPr>
            </w:pPr>
          </w:p>
        </w:tc>
        <w:tc>
          <w:tcPr>
            <w:tcW w:w="1855" w:type="dxa"/>
            <w:tcBorders>
              <w:top w:val="nil"/>
              <w:left w:val="nil"/>
              <w:bottom w:val="single" w:sz="4" w:space="0" w:color="auto"/>
              <w:right w:val="single" w:sz="4" w:space="0" w:color="auto"/>
            </w:tcBorders>
            <w:vAlign w:val="center"/>
          </w:tcPr>
          <w:p w:rsidR="003F37E6" w:rsidRDefault="003F37E6">
            <w:pPr>
              <w:widowControl/>
              <w:spacing w:line="280" w:lineRule="exact"/>
              <w:jc w:val="center"/>
              <w:rPr>
                <w:rFonts w:ascii="宋体" w:hAnsi="宋体" w:cs="宋体"/>
                <w:b/>
                <w:bCs/>
                <w:color w:val="000000"/>
                <w:kern w:val="0"/>
                <w:sz w:val="22"/>
                <w:szCs w:val="22"/>
              </w:rPr>
            </w:pPr>
          </w:p>
        </w:tc>
        <w:tc>
          <w:tcPr>
            <w:tcW w:w="1856" w:type="dxa"/>
            <w:tcBorders>
              <w:top w:val="nil"/>
              <w:left w:val="nil"/>
              <w:bottom w:val="single" w:sz="4" w:space="0" w:color="auto"/>
              <w:right w:val="single" w:sz="4" w:space="0" w:color="auto"/>
            </w:tcBorders>
            <w:vAlign w:val="center"/>
          </w:tcPr>
          <w:p w:rsidR="003F37E6" w:rsidRDefault="003F37E6">
            <w:pPr>
              <w:widowControl/>
              <w:spacing w:line="280" w:lineRule="exact"/>
              <w:jc w:val="center"/>
              <w:rPr>
                <w:rFonts w:ascii="宋体" w:hAnsi="宋体" w:cs="宋体"/>
                <w:b/>
                <w:bCs/>
                <w:color w:val="000000"/>
                <w:kern w:val="0"/>
                <w:sz w:val="22"/>
                <w:szCs w:val="22"/>
              </w:rPr>
            </w:pPr>
          </w:p>
        </w:tc>
        <w:tc>
          <w:tcPr>
            <w:tcW w:w="1904" w:type="dxa"/>
            <w:tcBorders>
              <w:top w:val="nil"/>
              <w:left w:val="nil"/>
              <w:bottom w:val="single" w:sz="4" w:space="0" w:color="auto"/>
              <w:right w:val="single" w:sz="4" w:space="0" w:color="auto"/>
            </w:tcBorders>
            <w:vAlign w:val="center"/>
          </w:tcPr>
          <w:p w:rsidR="003F37E6" w:rsidRDefault="003F37E6">
            <w:pPr>
              <w:widowControl/>
              <w:spacing w:line="280" w:lineRule="exact"/>
              <w:jc w:val="center"/>
              <w:rPr>
                <w:rFonts w:ascii="宋体" w:hAnsi="宋体" w:cs="宋体"/>
                <w:b/>
                <w:bCs/>
                <w:color w:val="000000"/>
                <w:kern w:val="0"/>
                <w:sz w:val="22"/>
                <w:szCs w:val="22"/>
              </w:rPr>
            </w:pPr>
          </w:p>
        </w:tc>
      </w:tr>
      <w:tr w:rsidR="003F37E6">
        <w:trPr>
          <w:trHeight w:val="405"/>
        </w:trPr>
        <w:tc>
          <w:tcPr>
            <w:tcW w:w="479" w:type="dxa"/>
            <w:tcBorders>
              <w:top w:val="nil"/>
              <w:left w:val="single" w:sz="4" w:space="0" w:color="auto"/>
              <w:bottom w:val="single" w:sz="4" w:space="0" w:color="auto"/>
              <w:right w:val="single" w:sz="4" w:space="0" w:color="auto"/>
            </w:tcBorders>
            <w:vAlign w:val="center"/>
          </w:tcPr>
          <w:p w:rsidR="003F37E6" w:rsidRDefault="003F37E6">
            <w:pPr>
              <w:widowControl/>
              <w:spacing w:line="280" w:lineRule="exact"/>
              <w:jc w:val="center"/>
              <w:rPr>
                <w:rFonts w:ascii="宋体" w:hAnsi="宋体" w:cs="宋体"/>
                <w:b/>
                <w:bCs/>
                <w:color w:val="000000"/>
                <w:kern w:val="0"/>
                <w:sz w:val="16"/>
                <w:szCs w:val="16"/>
              </w:rPr>
            </w:pPr>
          </w:p>
        </w:tc>
        <w:tc>
          <w:tcPr>
            <w:tcW w:w="400" w:type="dxa"/>
            <w:tcBorders>
              <w:top w:val="nil"/>
              <w:left w:val="nil"/>
              <w:bottom w:val="single" w:sz="4" w:space="0" w:color="auto"/>
              <w:right w:val="single" w:sz="4" w:space="0" w:color="auto"/>
            </w:tcBorders>
            <w:vAlign w:val="center"/>
          </w:tcPr>
          <w:p w:rsidR="003F37E6" w:rsidRDefault="003F37E6">
            <w:pPr>
              <w:widowControl/>
              <w:spacing w:line="280" w:lineRule="exact"/>
              <w:jc w:val="center"/>
              <w:rPr>
                <w:rFonts w:ascii="宋体" w:hAnsi="宋体" w:cs="宋体"/>
                <w:b/>
                <w:bCs/>
                <w:color w:val="000000"/>
                <w:kern w:val="0"/>
                <w:sz w:val="16"/>
                <w:szCs w:val="16"/>
              </w:rPr>
            </w:pPr>
          </w:p>
        </w:tc>
        <w:tc>
          <w:tcPr>
            <w:tcW w:w="400" w:type="dxa"/>
            <w:tcBorders>
              <w:top w:val="nil"/>
              <w:left w:val="nil"/>
              <w:bottom w:val="single" w:sz="4" w:space="0" w:color="auto"/>
              <w:right w:val="single" w:sz="4" w:space="0" w:color="auto"/>
            </w:tcBorders>
            <w:vAlign w:val="center"/>
          </w:tcPr>
          <w:p w:rsidR="003F37E6" w:rsidRDefault="003F37E6">
            <w:pPr>
              <w:widowControl/>
              <w:spacing w:line="280" w:lineRule="exact"/>
              <w:jc w:val="center"/>
              <w:rPr>
                <w:rFonts w:ascii="宋体" w:hAnsi="宋体" w:cs="宋体"/>
                <w:b/>
                <w:bCs/>
                <w:color w:val="000000"/>
                <w:kern w:val="0"/>
                <w:sz w:val="16"/>
                <w:szCs w:val="16"/>
              </w:rPr>
            </w:pPr>
          </w:p>
        </w:tc>
        <w:tc>
          <w:tcPr>
            <w:tcW w:w="2604" w:type="dxa"/>
            <w:tcBorders>
              <w:top w:val="nil"/>
              <w:left w:val="nil"/>
              <w:bottom w:val="single" w:sz="4" w:space="0" w:color="auto"/>
              <w:right w:val="single" w:sz="4" w:space="0" w:color="auto"/>
            </w:tcBorders>
            <w:vAlign w:val="center"/>
          </w:tcPr>
          <w:p w:rsidR="003F37E6" w:rsidRDefault="003F37E6">
            <w:pPr>
              <w:widowControl/>
              <w:spacing w:line="280" w:lineRule="exact"/>
              <w:jc w:val="center"/>
              <w:rPr>
                <w:rFonts w:ascii="宋体" w:hAnsi="宋体" w:cs="宋体"/>
                <w:b/>
                <w:bCs/>
                <w:color w:val="000000"/>
                <w:kern w:val="0"/>
                <w:sz w:val="22"/>
                <w:szCs w:val="22"/>
              </w:rPr>
            </w:pPr>
          </w:p>
        </w:tc>
        <w:tc>
          <w:tcPr>
            <w:tcW w:w="1855" w:type="dxa"/>
            <w:tcBorders>
              <w:top w:val="nil"/>
              <w:left w:val="nil"/>
              <w:bottom w:val="single" w:sz="4" w:space="0" w:color="auto"/>
              <w:right w:val="single" w:sz="4" w:space="0" w:color="auto"/>
            </w:tcBorders>
            <w:vAlign w:val="center"/>
          </w:tcPr>
          <w:p w:rsidR="003F37E6" w:rsidRDefault="003F37E6">
            <w:pPr>
              <w:widowControl/>
              <w:spacing w:line="280" w:lineRule="exact"/>
              <w:jc w:val="center"/>
              <w:rPr>
                <w:rFonts w:ascii="宋体" w:hAnsi="宋体" w:cs="宋体"/>
                <w:b/>
                <w:bCs/>
                <w:color w:val="000000"/>
                <w:kern w:val="0"/>
                <w:sz w:val="22"/>
                <w:szCs w:val="22"/>
              </w:rPr>
            </w:pPr>
          </w:p>
        </w:tc>
        <w:tc>
          <w:tcPr>
            <w:tcW w:w="1856" w:type="dxa"/>
            <w:tcBorders>
              <w:top w:val="nil"/>
              <w:left w:val="nil"/>
              <w:bottom w:val="single" w:sz="4" w:space="0" w:color="auto"/>
              <w:right w:val="single" w:sz="4" w:space="0" w:color="auto"/>
            </w:tcBorders>
            <w:vAlign w:val="center"/>
          </w:tcPr>
          <w:p w:rsidR="003F37E6" w:rsidRDefault="003F37E6">
            <w:pPr>
              <w:widowControl/>
              <w:spacing w:line="280" w:lineRule="exact"/>
              <w:jc w:val="center"/>
              <w:rPr>
                <w:rFonts w:ascii="宋体" w:hAnsi="宋体" w:cs="宋体"/>
                <w:b/>
                <w:bCs/>
                <w:color w:val="000000"/>
                <w:kern w:val="0"/>
                <w:sz w:val="22"/>
                <w:szCs w:val="22"/>
              </w:rPr>
            </w:pPr>
          </w:p>
        </w:tc>
        <w:tc>
          <w:tcPr>
            <w:tcW w:w="1904" w:type="dxa"/>
            <w:tcBorders>
              <w:top w:val="nil"/>
              <w:left w:val="nil"/>
              <w:bottom w:val="single" w:sz="4" w:space="0" w:color="auto"/>
              <w:right w:val="single" w:sz="4" w:space="0" w:color="auto"/>
            </w:tcBorders>
            <w:vAlign w:val="center"/>
          </w:tcPr>
          <w:p w:rsidR="003F37E6" w:rsidRDefault="003F37E6">
            <w:pPr>
              <w:widowControl/>
              <w:spacing w:line="280" w:lineRule="exact"/>
              <w:jc w:val="center"/>
              <w:rPr>
                <w:rFonts w:ascii="宋体" w:hAnsi="宋体" w:cs="宋体"/>
                <w:b/>
                <w:bCs/>
                <w:color w:val="000000"/>
                <w:kern w:val="0"/>
                <w:sz w:val="22"/>
                <w:szCs w:val="22"/>
              </w:rPr>
            </w:pPr>
          </w:p>
        </w:tc>
      </w:tr>
      <w:tr w:rsidR="003F37E6">
        <w:trPr>
          <w:trHeight w:val="405"/>
        </w:trPr>
        <w:tc>
          <w:tcPr>
            <w:tcW w:w="479" w:type="dxa"/>
            <w:tcBorders>
              <w:top w:val="nil"/>
              <w:left w:val="single" w:sz="4" w:space="0" w:color="auto"/>
              <w:bottom w:val="single" w:sz="4" w:space="0" w:color="auto"/>
              <w:right w:val="single" w:sz="4" w:space="0" w:color="auto"/>
            </w:tcBorders>
            <w:vAlign w:val="center"/>
          </w:tcPr>
          <w:p w:rsidR="003F37E6" w:rsidRDefault="003F37E6">
            <w:pPr>
              <w:widowControl/>
              <w:spacing w:line="280" w:lineRule="exact"/>
              <w:jc w:val="center"/>
              <w:rPr>
                <w:rFonts w:ascii="宋体" w:hAnsi="宋体" w:cs="宋体"/>
                <w:b/>
                <w:bCs/>
                <w:color w:val="000000"/>
                <w:kern w:val="0"/>
                <w:sz w:val="16"/>
                <w:szCs w:val="16"/>
              </w:rPr>
            </w:pPr>
          </w:p>
        </w:tc>
        <w:tc>
          <w:tcPr>
            <w:tcW w:w="400" w:type="dxa"/>
            <w:tcBorders>
              <w:top w:val="nil"/>
              <w:left w:val="nil"/>
              <w:bottom w:val="single" w:sz="4" w:space="0" w:color="auto"/>
              <w:right w:val="single" w:sz="4" w:space="0" w:color="auto"/>
            </w:tcBorders>
            <w:vAlign w:val="center"/>
          </w:tcPr>
          <w:p w:rsidR="003F37E6" w:rsidRDefault="003F37E6">
            <w:pPr>
              <w:widowControl/>
              <w:spacing w:line="280" w:lineRule="exact"/>
              <w:jc w:val="center"/>
              <w:rPr>
                <w:rFonts w:ascii="宋体" w:hAnsi="宋体" w:cs="宋体"/>
                <w:b/>
                <w:bCs/>
                <w:color w:val="000000"/>
                <w:kern w:val="0"/>
                <w:sz w:val="16"/>
                <w:szCs w:val="16"/>
              </w:rPr>
            </w:pPr>
          </w:p>
        </w:tc>
        <w:tc>
          <w:tcPr>
            <w:tcW w:w="400" w:type="dxa"/>
            <w:tcBorders>
              <w:top w:val="nil"/>
              <w:left w:val="nil"/>
              <w:bottom w:val="single" w:sz="4" w:space="0" w:color="auto"/>
              <w:right w:val="single" w:sz="4" w:space="0" w:color="auto"/>
            </w:tcBorders>
            <w:vAlign w:val="center"/>
          </w:tcPr>
          <w:p w:rsidR="003F37E6" w:rsidRDefault="003F37E6">
            <w:pPr>
              <w:widowControl/>
              <w:spacing w:line="280" w:lineRule="exact"/>
              <w:jc w:val="center"/>
              <w:rPr>
                <w:rFonts w:ascii="宋体" w:hAnsi="宋体" w:cs="宋体"/>
                <w:b/>
                <w:bCs/>
                <w:color w:val="000000"/>
                <w:kern w:val="0"/>
                <w:sz w:val="16"/>
                <w:szCs w:val="16"/>
              </w:rPr>
            </w:pPr>
          </w:p>
        </w:tc>
        <w:tc>
          <w:tcPr>
            <w:tcW w:w="2604" w:type="dxa"/>
            <w:tcBorders>
              <w:top w:val="nil"/>
              <w:left w:val="nil"/>
              <w:bottom w:val="single" w:sz="4" w:space="0" w:color="auto"/>
              <w:right w:val="single" w:sz="4" w:space="0" w:color="auto"/>
            </w:tcBorders>
            <w:vAlign w:val="center"/>
          </w:tcPr>
          <w:p w:rsidR="003F37E6" w:rsidRDefault="003F37E6">
            <w:pPr>
              <w:widowControl/>
              <w:spacing w:line="280" w:lineRule="exact"/>
              <w:jc w:val="center"/>
              <w:rPr>
                <w:rFonts w:ascii="宋体" w:hAnsi="宋体" w:cs="宋体"/>
                <w:b/>
                <w:bCs/>
                <w:color w:val="000000"/>
                <w:kern w:val="0"/>
                <w:sz w:val="22"/>
                <w:szCs w:val="22"/>
              </w:rPr>
            </w:pPr>
          </w:p>
        </w:tc>
        <w:tc>
          <w:tcPr>
            <w:tcW w:w="1855" w:type="dxa"/>
            <w:tcBorders>
              <w:top w:val="nil"/>
              <w:left w:val="nil"/>
              <w:bottom w:val="single" w:sz="4" w:space="0" w:color="auto"/>
              <w:right w:val="single" w:sz="4" w:space="0" w:color="auto"/>
            </w:tcBorders>
            <w:vAlign w:val="center"/>
          </w:tcPr>
          <w:p w:rsidR="003F37E6" w:rsidRDefault="003F37E6">
            <w:pPr>
              <w:widowControl/>
              <w:spacing w:line="280" w:lineRule="exact"/>
              <w:jc w:val="center"/>
              <w:rPr>
                <w:rFonts w:ascii="宋体" w:hAnsi="宋体" w:cs="宋体"/>
                <w:b/>
                <w:bCs/>
                <w:color w:val="000000"/>
                <w:kern w:val="0"/>
                <w:sz w:val="22"/>
                <w:szCs w:val="22"/>
              </w:rPr>
            </w:pPr>
          </w:p>
        </w:tc>
        <w:tc>
          <w:tcPr>
            <w:tcW w:w="1856" w:type="dxa"/>
            <w:tcBorders>
              <w:top w:val="nil"/>
              <w:left w:val="nil"/>
              <w:bottom w:val="single" w:sz="4" w:space="0" w:color="auto"/>
              <w:right w:val="single" w:sz="4" w:space="0" w:color="auto"/>
            </w:tcBorders>
            <w:vAlign w:val="center"/>
          </w:tcPr>
          <w:p w:rsidR="003F37E6" w:rsidRDefault="003F37E6">
            <w:pPr>
              <w:widowControl/>
              <w:spacing w:line="280" w:lineRule="exact"/>
              <w:jc w:val="center"/>
              <w:rPr>
                <w:rFonts w:ascii="宋体" w:hAnsi="宋体" w:cs="宋体"/>
                <w:b/>
                <w:bCs/>
                <w:color w:val="000000"/>
                <w:kern w:val="0"/>
                <w:sz w:val="22"/>
                <w:szCs w:val="22"/>
              </w:rPr>
            </w:pPr>
          </w:p>
        </w:tc>
        <w:tc>
          <w:tcPr>
            <w:tcW w:w="1904" w:type="dxa"/>
            <w:tcBorders>
              <w:top w:val="nil"/>
              <w:left w:val="nil"/>
              <w:bottom w:val="single" w:sz="4" w:space="0" w:color="auto"/>
              <w:right w:val="single" w:sz="4" w:space="0" w:color="auto"/>
            </w:tcBorders>
            <w:vAlign w:val="center"/>
          </w:tcPr>
          <w:p w:rsidR="003F37E6" w:rsidRDefault="003F37E6">
            <w:pPr>
              <w:widowControl/>
              <w:spacing w:line="280" w:lineRule="exact"/>
              <w:jc w:val="center"/>
              <w:rPr>
                <w:rFonts w:ascii="宋体" w:hAnsi="宋体" w:cs="宋体"/>
                <w:b/>
                <w:bCs/>
                <w:color w:val="000000"/>
                <w:kern w:val="0"/>
                <w:sz w:val="22"/>
                <w:szCs w:val="22"/>
              </w:rPr>
            </w:pPr>
          </w:p>
        </w:tc>
      </w:tr>
      <w:tr w:rsidR="003F37E6">
        <w:trPr>
          <w:trHeight w:val="405"/>
        </w:trPr>
        <w:tc>
          <w:tcPr>
            <w:tcW w:w="479" w:type="dxa"/>
            <w:tcBorders>
              <w:top w:val="nil"/>
              <w:left w:val="single" w:sz="4" w:space="0" w:color="auto"/>
              <w:bottom w:val="single" w:sz="4" w:space="0" w:color="auto"/>
              <w:right w:val="single" w:sz="4" w:space="0" w:color="auto"/>
            </w:tcBorders>
            <w:vAlign w:val="center"/>
          </w:tcPr>
          <w:p w:rsidR="003F37E6" w:rsidRDefault="003F37E6">
            <w:pPr>
              <w:widowControl/>
              <w:spacing w:line="280" w:lineRule="exact"/>
              <w:jc w:val="center"/>
              <w:rPr>
                <w:rFonts w:ascii="宋体" w:hAnsi="宋体" w:cs="宋体"/>
                <w:b/>
                <w:bCs/>
                <w:color w:val="000000"/>
                <w:kern w:val="0"/>
                <w:sz w:val="16"/>
                <w:szCs w:val="16"/>
              </w:rPr>
            </w:pPr>
          </w:p>
        </w:tc>
        <w:tc>
          <w:tcPr>
            <w:tcW w:w="400" w:type="dxa"/>
            <w:tcBorders>
              <w:top w:val="nil"/>
              <w:left w:val="nil"/>
              <w:bottom w:val="single" w:sz="4" w:space="0" w:color="auto"/>
              <w:right w:val="single" w:sz="4" w:space="0" w:color="auto"/>
            </w:tcBorders>
            <w:vAlign w:val="center"/>
          </w:tcPr>
          <w:p w:rsidR="003F37E6" w:rsidRDefault="003F37E6">
            <w:pPr>
              <w:widowControl/>
              <w:spacing w:line="280" w:lineRule="exact"/>
              <w:jc w:val="center"/>
              <w:rPr>
                <w:rFonts w:ascii="宋体" w:hAnsi="宋体" w:cs="宋体"/>
                <w:b/>
                <w:bCs/>
                <w:color w:val="000000"/>
                <w:kern w:val="0"/>
                <w:sz w:val="16"/>
                <w:szCs w:val="16"/>
              </w:rPr>
            </w:pPr>
          </w:p>
        </w:tc>
        <w:tc>
          <w:tcPr>
            <w:tcW w:w="400" w:type="dxa"/>
            <w:tcBorders>
              <w:top w:val="nil"/>
              <w:left w:val="nil"/>
              <w:bottom w:val="single" w:sz="4" w:space="0" w:color="auto"/>
              <w:right w:val="single" w:sz="4" w:space="0" w:color="auto"/>
            </w:tcBorders>
            <w:vAlign w:val="center"/>
          </w:tcPr>
          <w:p w:rsidR="003F37E6" w:rsidRDefault="003F37E6">
            <w:pPr>
              <w:widowControl/>
              <w:spacing w:line="280" w:lineRule="exact"/>
              <w:jc w:val="center"/>
              <w:rPr>
                <w:rFonts w:ascii="宋体" w:hAnsi="宋体" w:cs="宋体"/>
                <w:b/>
                <w:bCs/>
                <w:color w:val="000000"/>
                <w:kern w:val="0"/>
                <w:sz w:val="16"/>
                <w:szCs w:val="16"/>
              </w:rPr>
            </w:pPr>
          </w:p>
        </w:tc>
        <w:tc>
          <w:tcPr>
            <w:tcW w:w="2604" w:type="dxa"/>
            <w:tcBorders>
              <w:top w:val="nil"/>
              <w:left w:val="nil"/>
              <w:bottom w:val="single" w:sz="4" w:space="0" w:color="auto"/>
              <w:right w:val="single" w:sz="4" w:space="0" w:color="auto"/>
            </w:tcBorders>
            <w:vAlign w:val="center"/>
          </w:tcPr>
          <w:p w:rsidR="003F37E6" w:rsidRDefault="003F37E6">
            <w:pPr>
              <w:widowControl/>
              <w:spacing w:line="280" w:lineRule="exact"/>
              <w:jc w:val="center"/>
              <w:rPr>
                <w:rFonts w:ascii="宋体" w:hAnsi="宋体" w:cs="宋体"/>
                <w:b/>
                <w:bCs/>
                <w:color w:val="000000"/>
                <w:kern w:val="0"/>
                <w:sz w:val="22"/>
                <w:szCs w:val="22"/>
              </w:rPr>
            </w:pPr>
          </w:p>
        </w:tc>
        <w:tc>
          <w:tcPr>
            <w:tcW w:w="1855" w:type="dxa"/>
            <w:tcBorders>
              <w:top w:val="nil"/>
              <w:left w:val="nil"/>
              <w:bottom w:val="single" w:sz="4" w:space="0" w:color="auto"/>
              <w:right w:val="single" w:sz="4" w:space="0" w:color="auto"/>
            </w:tcBorders>
            <w:vAlign w:val="center"/>
          </w:tcPr>
          <w:p w:rsidR="003F37E6" w:rsidRDefault="003F37E6">
            <w:pPr>
              <w:widowControl/>
              <w:spacing w:line="280" w:lineRule="exact"/>
              <w:jc w:val="center"/>
              <w:rPr>
                <w:rFonts w:ascii="宋体" w:hAnsi="宋体" w:cs="宋体"/>
                <w:b/>
                <w:bCs/>
                <w:color w:val="000000"/>
                <w:kern w:val="0"/>
                <w:sz w:val="22"/>
                <w:szCs w:val="22"/>
              </w:rPr>
            </w:pPr>
          </w:p>
        </w:tc>
        <w:tc>
          <w:tcPr>
            <w:tcW w:w="1856" w:type="dxa"/>
            <w:tcBorders>
              <w:top w:val="nil"/>
              <w:left w:val="nil"/>
              <w:bottom w:val="single" w:sz="4" w:space="0" w:color="auto"/>
              <w:right w:val="single" w:sz="4" w:space="0" w:color="auto"/>
            </w:tcBorders>
            <w:vAlign w:val="center"/>
          </w:tcPr>
          <w:p w:rsidR="003F37E6" w:rsidRDefault="003F37E6">
            <w:pPr>
              <w:widowControl/>
              <w:spacing w:line="280" w:lineRule="exact"/>
              <w:jc w:val="center"/>
              <w:rPr>
                <w:rFonts w:ascii="宋体" w:hAnsi="宋体" w:cs="宋体"/>
                <w:b/>
                <w:bCs/>
                <w:color w:val="000000"/>
                <w:kern w:val="0"/>
                <w:sz w:val="22"/>
                <w:szCs w:val="22"/>
              </w:rPr>
            </w:pPr>
          </w:p>
        </w:tc>
        <w:tc>
          <w:tcPr>
            <w:tcW w:w="1904" w:type="dxa"/>
            <w:tcBorders>
              <w:top w:val="nil"/>
              <w:left w:val="nil"/>
              <w:bottom w:val="single" w:sz="4" w:space="0" w:color="auto"/>
              <w:right w:val="single" w:sz="4" w:space="0" w:color="auto"/>
            </w:tcBorders>
            <w:vAlign w:val="center"/>
          </w:tcPr>
          <w:p w:rsidR="003F37E6" w:rsidRDefault="003F37E6">
            <w:pPr>
              <w:widowControl/>
              <w:spacing w:line="280" w:lineRule="exact"/>
              <w:jc w:val="center"/>
              <w:rPr>
                <w:rFonts w:ascii="宋体" w:hAnsi="宋体" w:cs="宋体"/>
                <w:b/>
                <w:bCs/>
                <w:color w:val="000000"/>
                <w:kern w:val="0"/>
                <w:sz w:val="22"/>
                <w:szCs w:val="22"/>
              </w:rPr>
            </w:pPr>
          </w:p>
        </w:tc>
      </w:tr>
      <w:tr w:rsidR="003F37E6">
        <w:trPr>
          <w:trHeight w:val="405"/>
        </w:trPr>
        <w:tc>
          <w:tcPr>
            <w:tcW w:w="479" w:type="dxa"/>
            <w:tcBorders>
              <w:top w:val="nil"/>
              <w:left w:val="single" w:sz="4" w:space="0" w:color="auto"/>
              <w:bottom w:val="single" w:sz="4" w:space="0" w:color="auto"/>
              <w:right w:val="single" w:sz="4" w:space="0" w:color="auto"/>
            </w:tcBorders>
            <w:vAlign w:val="center"/>
          </w:tcPr>
          <w:p w:rsidR="003F37E6" w:rsidRDefault="00A05B6E">
            <w:pPr>
              <w:widowControl/>
              <w:spacing w:line="280" w:lineRule="exact"/>
              <w:jc w:val="center"/>
              <w:rPr>
                <w:rFonts w:ascii="宋体" w:hAnsi="宋体" w:cs="宋体"/>
                <w:b/>
                <w:bCs/>
                <w:color w:val="000000"/>
                <w:kern w:val="0"/>
                <w:sz w:val="16"/>
                <w:szCs w:val="16"/>
              </w:rPr>
            </w:pPr>
            <w:r>
              <w:rPr>
                <w:rFonts w:ascii="宋体" w:hAnsi="宋体" w:cs="宋体" w:hint="eastAsia"/>
                <w:b/>
                <w:bCs/>
                <w:color w:val="000000"/>
                <w:kern w:val="0"/>
                <w:sz w:val="16"/>
                <w:szCs w:val="16"/>
              </w:rPr>
              <w:t xml:space="preserve">　</w:t>
            </w:r>
          </w:p>
        </w:tc>
        <w:tc>
          <w:tcPr>
            <w:tcW w:w="400" w:type="dxa"/>
            <w:tcBorders>
              <w:top w:val="nil"/>
              <w:left w:val="nil"/>
              <w:bottom w:val="single" w:sz="4" w:space="0" w:color="auto"/>
              <w:right w:val="single" w:sz="4" w:space="0" w:color="auto"/>
            </w:tcBorders>
            <w:vAlign w:val="center"/>
          </w:tcPr>
          <w:p w:rsidR="003F37E6" w:rsidRDefault="00A05B6E">
            <w:pPr>
              <w:widowControl/>
              <w:spacing w:line="280" w:lineRule="exact"/>
              <w:jc w:val="center"/>
              <w:rPr>
                <w:rFonts w:ascii="宋体" w:hAnsi="宋体" w:cs="宋体"/>
                <w:b/>
                <w:bCs/>
                <w:color w:val="000000"/>
                <w:kern w:val="0"/>
                <w:sz w:val="16"/>
                <w:szCs w:val="16"/>
              </w:rPr>
            </w:pPr>
            <w:r>
              <w:rPr>
                <w:rFonts w:ascii="宋体" w:hAnsi="宋体" w:cs="宋体" w:hint="eastAsia"/>
                <w:b/>
                <w:bCs/>
                <w:color w:val="000000"/>
                <w:kern w:val="0"/>
                <w:sz w:val="16"/>
                <w:szCs w:val="16"/>
              </w:rPr>
              <w:t xml:space="preserve">　</w:t>
            </w:r>
          </w:p>
        </w:tc>
        <w:tc>
          <w:tcPr>
            <w:tcW w:w="400" w:type="dxa"/>
            <w:tcBorders>
              <w:top w:val="nil"/>
              <w:left w:val="nil"/>
              <w:bottom w:val="single" w:sz="4" w:space="0" w:color="auto"/>
              <w:right w:val="single" w:sz="4" w:space="0" w:color="auto"/>
            </w:tcBorders>
            <w:vAlign w:val="center"/>
          </w:tcPr>
          <w:p w:rsidR="003F37E6" w:rsidRDefault="00A05B6E">
            <w:pPr>
              <w:widowControl/>
              <w:spacing w:line="280" w:lineRule="exact"/>
              <w:jc w:val="center"/>
              <w:rPr>
                <w:rFonts w:ascii="宋体" w:hAnsi="宋体" w:cs="宋体"/>
                <w:b/>
                <w:bCs/>
                <w:color w:val="000000"/>
                <w:kern w:val="0"/>
                <w:sz w:val="16"/>
                <w:szCs w:val="16"/>
              </w:rPr>
            </w:pPr>
            <w:r>
              <w:rPr>
                <w:rFonts w:ascii="宋体" w:hAnsi="宋体" w:cs="宋体" w:hint="eastAsia"/>
                <w:b/>
                <w:bCs/>
                <w:color w:val="000000"/>
                <w:kern w:val="0"/>
                <w:sz w:val="16"/>
                <w:szCs w:val="16"/>
              </w:rPr>
              <w:t xml:space="preserve">　</w:t>
            </w:r>
          </w:p>
        </w:tc>
        <w:tc>
          <w:tcPr>
            <w:tcW w:w="2604" w:type="dxa"/>
            <w:tcBorders>
              <w:top w:val="nil"/>
              <w:left w:val="nil"/>
              <w:bottom w:val="single" w:sz="4" w:space="0" w:color="auto"/>
              <w:right w:val="single" w:sz="4" w:space="0" w:color="auto"/>
            </w:tcBorders>
            <w:vAlign w:val="center"/>
          </w:tcPr>
          <w:p w:rsidR="003F37E6" w:rsidRDefault="00A05B6E">
            <w:pPr>
              <w:widowControl/>
              <w:spacing w:line="280" w:lineRule="exact"/>
              <w:jc w:val="center"/>
              <w:rPr>
                <w:rFonts w:ascii="宋体" w:hAnsi="宋体" w:cs="宋体"/>
                <w:b/>
                <w:bCs/>
                <w:color w:val="000000"/>
                <w:kern w:val="0"/>
                <w:sz w:val="22"/>
                <w:szCs w:val="22"/>
              </w:rPr>
            </w:pPr>
            <w:r>
              <w:rPr>
                <w:rFonts w:ascii="宋体" w:hAnsi="宋体" w:cs="宋体" w:hint="eastAsia"/>
                <w:b/>
                <w:bCs/>
                <w:color w:val="000000"/>
                <w:kern w:val="0"/>
                <w:sz w:val="22"/>
                <w:szCs w:val="22"/>
              </w:rPr>
              <w:t xml:space="preserve">　</w:t>
            </w:r>
          </w:p>
        </w:tc>
        <w:tc>
          <w:tcPr>
            <w:tcW w:w="1855" w:type="dxa"/>
            <w:tcBorders>
              <w:top w:val="nil"/>
              <w:left w:val="nil"/>
              <w:bottom w:val="single" w:sz="4" w:space="0" w:color="auto"/>
              <w:right w:val="single" w:sz="4" w:space="0" w:color="auto"/>
            </w:tcBorders>
            <w:vAlign w:val="center"/>
          </w:tcPr>
          <w:p w:rsidR="003F37E6" w:rsidRDefault="00A05B6E">
            <w:pPr>
              <w:widowControl/>
              <w:spacing w:line="280" w:lineRule="exact"/>
              <w:jc w:val="center"/>
              <w:rPr>
                <w:rFonts w:ascii="宋体" w:hAnsi="宋体" w:cs="宋体"/>
                <w:b/>
                <w:bCs/>
                <w:color w:val="000000"/>
                <w:kern w:val="0"/>
                <w:sz w:val="22"/>
                <w:szCs w:val="22"/>
              </w:rPr>
            </w:pPr>
            <w:r>
              <w:rPr>
                <w:rFonts w:ascii="宋体" w:hAnsi="宋体" w:cs="宋体" w:hint="eastAsia"/>
                <w:b/>
                <w:bCs/>
                <w:color w:val="000000"/>
                <w:kern w:val="0"/>
                <w:sz w:val="22"/>
                <w:szCs w:val="22"/>
              </w:rPr>
              <w:t xml:space="preserve">　</w:t>
            </w:r>
          </w:p>
        </w:tc>
        <w:tc>
          <w:tcPr>
            <w:tcW w:w="1856" w:type="dxa"/>
            <w:tcBorders>
              <w:top w:val="nil"/>
              <w:left w:val="nil"/>
              <w:bottom w:val="single" w:sz="4" w:space="0" w:color="auto"/>
              <w:right w:val="single" w:sz="4" w:space="0" w:color="auto"/>
            </w:tcBorders>
            <w:vAlign w:val="center"/>
          </w:tcPr>
          <w:p w:rsidR="003F37E6" w:rsidRDefault="00A05B6E">
            <w:pPr>
              <w:widowControl/>
              <w:spacing w:line="280" w:lineRule="exact"/>
              <w:jc w:val="center"/>
              <w:rPr>
                <w:rFonts w:ascii="宋体" w:hAnsi="宋体" w:cs="宋体"/>
                <w:b/>
                <w:bCs/>
                <w:color w:val="000000"/>
                <w:kern w:val="0"/>
                <w:sz w:val="22"/>
                <w:szCs w:val="22"/>
              </w:rPr>
            </w:pPr>
            <w:r>
              <w:rPr>
                <w:rFonts w:ascii="宋体" w:hAnsi="宋体" w:cs="宋体" w:hint="eastAsia"/>
                <w:b/>
                <w:bCs/>
                <w:color w:val="000000"/>
                <w:kern w:val="0"/>
                <w:sz w:val="22"/>
                <w:szCs w:val="22"/>
              </w:rPr>
              <w:t xml:space="preserve">　</w:t>
            </w:r>
          </w:p>
        </w:tc>
        <w:tc>
          <w:tcPr>
            <w:tcW w:w="1904" w:type="dxa"/>
            <w:tcBorders>
              <w:top w:val="nil"/>
              <w:left w:val="nil"/>
              <w:bottom w:val="single" w:sz="4" w:space="0" w:color="auto"/>
              <w:right w:val="single" w:sz="4" w:space="0" w:color="auto"/>
            </w:tcBorders>
            <w:vAlign w:val="center"/>
          </w:tcPr>
          <w:p w:rsidR="003F37E6" w:rsidRDefault="00A05B6E">
            <w:pPr>
              <w:widowControl/>
              <w:spacing w:line="280" w:lineRule="exact"/>
              <w:jc w:val="center"/>
              <w:rPr>
                <w:rFonts w:ascii="宋体" w:hAnsi="宋体" w:cs="宋体"/>
                <w:b/>
                <w:bCs/>
                <w:color w:val="000000"/>
                <w:kern w:val="0"/>
                <w:sz w:val="22"/>
                <w:szCs w:val="22"/>
              </w:rPr>
            </w:pPr>
            <w:r>
              <w:rPr>
                <w:rFonts w:ascii="宋体" w:hAnsi="宋体" w:cs="宋体" w:hint="eastAsia"/>
                <w:b/>
                <w:bCs/>
                <w:color w:val="000000"/>
                <w:kern w:val="0"/>
                <w:sz w:val="22"/>
                <w:szCs w:val="22"/>
              </w:rPr>
              <w:t xml:space="preserve">　</w:t>
            </w:r>
          </w:p>
        </w:tc>
      </w:tr>
      <w:tr w:rsidR="003F37E6">
        <w:trPr>
          <w:trHeight w:val="405"/>
        </w:trPr>
        <w:tc>
          <w:tcPr>
            <w:tcW w:w="479" w:type="dxa"/>
            <w:tcBorders>
              <w:top w:val="nil"/>
              <w:left w:val="single" w:sz="4" w:space="0" w:color="auto"/>
              <w:bottom w:val="single" w:sz="4" w:space="0" w:color="auto"/>
              <w:right w:val="single" w:sz="4" w:space="0" w:color="auto"/>
            </w:tcBorders>
            <w:vAlign w:val="center"/>
          </w:tcPr>
          <w:p w:rsidR="003F37E6" w:rsidRDefault="00A05B6E">
            <w:pPr>
              <w:widowControl/>
              <w:spacing w:line="280" w:lineRule="exact"/>
              <w:jc w:val="center"/>
              <w:rPr>
                <w:rFonts w:ascii="宋体" w:hAnsi="宋体" w:cs="宋体"/>
                <w:b/>
                <w:bCs/>
                <w:color w:val="000000"/>
                <w:kern w:val="0"/>
                <w:sz w:val="16"/>
                <w:szCs w:val="16"/>
              </w:rPr>
            </w:pPr>
            <w:r>
              <w:rPr>
                <w:rFonts w:ascii="宋体" w:hAnsi="宋体" w:cs="宋体" w:hint="eastAsia"/>
                <w:b/>
                <w:bCs/>
                <w:color w:val="000000"/>
                <w:kern w:val="0"/>
                <w:sz w:val="16"/>
                <w:szCs w:val="16"/>
              </w:rPr>
              <w:t xml:space="preserve">　</w:t>
            </w:r>
          </w:p>
        </w:tc>
        <w:tc>
          <w:tcPr>
            <w:tcW w:w="400" w:type="dxa"/>
            <w:tcBorders>
              <w:top w:val="nil"/>
              <w:left w:val="nil"/>
              <w:bottom w:val="single" w:sz="4" w:space="0" w:color="auto"/>
              <w:right w:val="single" w:sz="4" w:space="0" w:color="auto"/>
            </w:tcBorders>
            <w:vAlign w:val="center"/>
          </w:tcPr>
          <w:p w:rsidR="003F37E6" w:rsidRDefault="00A05B6E">
            <w:pPr>
              <w:widowControl/>
              <w:spacing w:line="280" w:lineRule="exact"/>
              <w:jc w:val="center"/>
              <w:rPr>
                <w:rFonts w:ascii="宋体" w:hAnsi="宋体" w:cs="宋体"/>
                <w:b/>
                <w:bCs/>
                <w:color w:val="000000"/>
                <w:kern w:val="0"/>
                <w:sz w:val="16"/>
                <w:szCs w:val="16"/>
              </w:rPr>
            </w:pPr>
            <w:r>
              <w:rPr>
                <w:rFonts w:ascii="宋体" w:hAnsi="宋体" w:cs="宋体" w:hint="eastAsia"/>
                <w:b/>
                <w:bCs/>
                <w:color w:val="000000"/>
                <w:kern w:val="0"/>
                <w:sz w:val="16"/>
                <w:szCs w:val="16"/>
              </w:rPr>
              <w:t xml:space="preserve">　</w:t>
            </w:r>
          </w:p>
        </w:tc>
        <w:tc>
          <w:tcPr>
            <w:tcW w:w="400" w:type="dxa"/>
            <w:tcBorders>
              <w:top w:val="nil"/>
              <w:left w:val="nil"/>
              <w:bottom w:val="single" w:sz="4" w:space="0" w:color="auto"/>
              <w:right w:val="single" w:sz="4" w:space="0" w:color="auto"/>
            </w:tcBorders>
            <w:vAlign w:val="center"/>
          </w:tcPr>
          <w:p w:rsidR="003F37E6" w:rsidRDefault="00A05B6E">
            <w:pPr>
              <w:widowControl/>
              <w:spacing w:line="280" w:lineRule="exact"/>
              <w:jc w:val="center"/>
              <w:rPr>
                <w:rFonts w:ascii="宋体" w:hAnsi="宋体" w:cs="宋体"/>
                <w:b/>
                <w:bCs/>
                <w:color w:val="000000"/>
                <w:kern w:val="0"/>
                <w:sz w:val="16"/>
                <w:szCs w:val="16"/>
              </w:rPr>
            </w:pPr>
            <w:r>
              <w:rPr>
                <w:rFonts w:ascii="宋体" w:hAnsi="宋体" w:cs="宋体" w:hint="eastAsia"/>
                <w:b/>
                <w:bCs/>
                <w:color w:val="000000"/>
                <w:kern w:val="0"/>
                <w:sz w:val="16"/>
                <w:szCs w:val="16"/>
              </w:rPr>
              <w:t xml:space="preserve">　</w:t>
            </w:r>
          </w:p>
        </w:tc>
        <w:tc>
          <w:tcPr>
            <w:tcW w:w="2604" w:type="dxa"/>
            <w:tcBorders>
              <w:top w:val="nil"/>
              <w:left w:val="nil"/>
              <w:bottom w:val="single" w:sz="4" w:space="0" w:color="auto"/>
              <w:right w:val="single" w:sz="4" w:space="0" w:color="auto"/>
            </w:tcBorders>
            <w:vAlign w:val="center"/>
          </w:tcPr>
          <w:p w:rsidR="003F37E6" w:rsidRDefault="00A05B6E">
            <w:pPr>
              <w:widowControl/>
              <w:spacing w:line="280" w:lineRule="exact"/>
              <w:jc w:val="center"/>
              <w:rPr>
                <w:rFonts w:ascii="宋体" w:hAnsi="宋体" w:cs="宋体"/>
                <w:b/>
                <w:bCs/>
                <w:color w:val="000000"/>
                <w:kern w:val="0"/>
                <w:sz w:val="22"/>
                <w:szCs w:val="22"/>
              </w:rPr>
            </w:pPr>
            <w:r>
              <w:rPr>
                <w:rFonts w:ascii="宋体" w:hAnsi="宋体" w:cs="宋体" w:hint="eastAsia"/>
                <w:b/>
                <w:bCs/>
                <w:color w:val="000000"/>
                <w:kern w:val="0"/>
                <w:sz w:val="22"/>
                <w:szCs w:val="22"/>
              </w:rPr>
              <w:t xml:space="preserve">　</w:t>
            </w:r>
          </w:p>
        </w:tc>
        <w:tc>
          <w:tcPr>
            <w:tcW w:w="1855" w:type="dxa"/>
            <w:tcBorders>
              <w:top w:val="nil"/>
              <w:left w:val="nil"/>
              <w:bottom w:val="single" w:sz="4" w:space="0" w:color="auto"/>
              <w:right w:val="single" w:sz="4" w:space="0" w:color="auto"/>
            </w:tcBorders>
            <w:vAlign w:val="center"/>
          </w:tcPr>
          <w:p w:rsidR="003F37E6" w:rsidRDefault="00A05B6E">
            <w:pPr>
              <w:widowControl/>
              <w:spacing w:line="280" w:lineRule="exact"/>
              <w:jc w:val="center"/>
              <w:rPr>
                <w:rFonts w:ascii="宋体" w:hAnsi="宋体" w:cs="宋体"/>
                <w:b/>
                <w:bCs/>
                <w:color w:val="000000"/>
                <w:kern w:val="0"/>
                <w:sz w:val="22"/>
                <w:szCs w:val="22"/>
              </w:rPr>
            </w:pPr>
            <w:r>
              <w:rPr>
                <w:rFonts w:ascii="宋体" w:hAnsi="宋体" w:cs="宋体" w:hint="eastAsia"/>
                <w:b/>
                <w:bCs/>
                <w:color w:val="000000"/>
                <w:kern w:val="0"/>
                <w:sz w:val="22"/>
                <w:szCs w:val="22"/>
              </w:rPr>
              <w:t xml:space="preserve">　</w:t>
            </w:r>
          </w:p>
        </w:tc>
        <w:tc>
          <w:tcPr>
            <w:tcW w:w="1856" w:type="dxa"/>
            <w:tcBorders>
              <w:top w:val="nil"/>
              <w:left w:val="nil"/>
              <w:bottom w:val="single" w:sz="4" w:space="0" w:color="auto"/>
              <w:right w:val="single" w:sz="4" w:space="0" w:color="auto"/>
            </w:tcBorders>
            <w:vAlign w:val="center"/>
          </w:tcPr>
          <w:p w:rsidR="003F37E6" w:rsidRDefault="00A05B6E">
            <w:pPr>
              <w:widowControl/>
              <w:spacing w:line="280" w:lineRule="exact"/>
              <w:jc w:val="center"/>
              <w:rPr>
                <w:rFonts w:ascii="宋体" w:hAnsi="宋体" w:cs="宋体"/>
                <w:b/>
                <w:bCs/>
                <w:color w:val="000000"/>
                <w:kern w:val="0"/>
                <w:sz w:val="22"/>
                <w:szCs w:val="22"/>
              </w:rPr>
            </w:pPr>
            <w:r>
              <w:rPr>
                <w:rFonts w:ascii="宋体" w:hAnsi="宋体" w:cs="宋体" w:hint="eastAsia"/>
                <w:b/>
                <w:bCs/>
                <w:color w:val="000000"/>
                <w:kern w:val="0"/>
                <w:sz w:val="22"/>
                <w:szCs w:val="22"/>
              </w:rPr>
              <w:t xml:space="preserve">　</w:t>
            </w:r>
          </w:p>
        </w:tc>
        <w:tc>
          <w:tcPr>
            <w:tcW w:w="1904" w:type="dxa"/>
            <w:tcBorders>
              <w:top w:val="nil"/>
              <w:left w:val="nil"/>
              <w:bottom w:val="single" w:sz="4" w:space="0" w:color="auto"/>
              <w:right w:val="single" w:sz="4" w:space="0" w:color="auto"/>
            </w:tcBorders>
            <w:vAlign w:val="center"/>
          </w:tcPr>
          <w:p w:rsidR="003F37E6" w:rsidRDefault="00A05B6E">
            <w:pPr>
              <w:widowControl/>
              <w:spacing w:line="280" w:lineRule="exact"/>
              <w:jc w:val="center"/>
              <w:rPr>
                <w:rFonts w:ascii="宋体" w:hAnsi="宋体" w:cs="宋体"/>
                <w:b/>
                <w:bCs/>
                <w:color w:val="000000"/>
                <w:kern w:val="0"/>
                <w:sz w:val="22"/>
                <w:szCs w:val="22"/>
              </w:rPr>
            </w:pPr>
            <w:r>
              <w:rPr>
                <w:rFonts w:ascii="宋体" w:hAnsi="宋体" w:cs="宋体" w:hint="eastAsia"/>
                <w:b/>
                <w:bCs/>
                <w:color w:val="000000"/>
                <w:kern w:val="0"/>
                <w:sz w:val="22"/>
                <w:szCs w:val="22"/>
              </w:rPr>
              <w:t xml:space="preserve">　</w:t>
            </w:r>
          </w:p>
        </w:tc>
      </w:tr>
      <w:tr w:rsidR="003F37E6">
        <w:trPr>
          <w:trHeight w:val="405"/>
        </w:trPr>
        <w:tc>
          <w:tcPr>
            <w:tcW w:w="479" w:type="dxa"/>
            <w:tcBorders>
              <w:top w:val="nil"/>
              <w:left w:val="single" w:sz="4" w:space="0" w:color="auto"/>
              <w:bottom w:val="single" w:sz="4" w:space="0" w:color="auto"/>
              <w:right w:val="single" w:sz="4" w:space="0" w:color="auto"/>
            </w:tcBorders>
            <w:vAlign w:val="center"/>
          </w:tcPr>
          <w:p w:rsidR="003F37E6" w:rsidRDefault="00A05B6E">
            <w:pPr>
              <w:widowControl/>
              <w:spacing w:line="280" w:lineRule="exact"/>
              <w:jc w:val="center"/>
              <w:rPr>
                <w:rFonts w:ascii="宋体" w:hAnsi="宋体" w:cs="宋体"/>
                <w:b/>
                <w:bCs/>
                <w:color w:val="000000"/>
                <w:kern w:val="0"/>
                <w:sz w:val="16"/>
                <w:szCs w:val="16"/>
              </w:rPr>
            </w:pPr>
            <w:r>
              <w:rPr>
                <w:rFonts w:ascii="宋体" w:hAnsi="宋体" w:cs="宋体" w:hint="eastAsia"/>
                <w:b/>
                <w:bCs/>
                <w:color w:val="000000"/>
                <w:kern w:val="0"/>
                <w:sz w:val="16"/>
                <w:szCs w:val="16"/>
              </w:rPr>
              <w:t xml:space="preserve">　</w:t>
            </w:r>
          </w:p>
        </w:tc>
        <w:tc>
          <w:tcPr>
            <w:tcW w:w="400" w:type="dxa"/>
            <w:tcBorders>
              <w:top w:val="nil"/>
              <w:left w:val="nil"/>
              <w:bottom w:val="single" w:sz="4" w:space="0" w:color="auto"/>
              <w:right w:val="single" w:sz="4" w:space="0" w:color="auto"/>
            </w:tcBorders>
            <w:vAlign w:val="center"/>
          </w:tcPr>
          <w:p w:rsidR="003F37E6" w:rsidRDefault="00A05B6E">
            <w:pPr>
              <w:widowControl/>
              <w:spacing w:line="280" w:lineRule="exact"/>
              <w:jc w:val="center"/>
              <w:rPr>
                <w:rFonts w:ascii="宋体" w:hAnsi="宋体" w:cs="宋体"/>
                <w:b/>
                <w:bCs/>
                <w:color w:val="000000"/>
                <w:kern w:val="0"/>
                <w:sz w:val="16"/>
                <w:szCs w:val="16"/>
              </w:rPr>
            </w:pPr>
            <w:r>
              <w:rPr>
                <w:rFonts w:ascii="宋体" w:hAnsi="宋体" w:cs="宋体" w:hint="eastAsia"/>
                <w:b/>
                <w:bCs/>
                <w:color w:val="000000"/>
                <w:kern w:val="0"/>
                <w:sz w:val="16"/>
                <w:szCs w:val="16"/>
              </w:rPr>
              <w:t xml:space="preserve">　</w:t>
            </w:r>
          </w:p>
        </w:tc>
        <w:tc>
          <w:tcPr>
            <w:tcW w:w="400" w:type="dxa"/>
            <w:tcBorders>
              <w:top w:val="nil"/>
              <w:left w:val="nil"/>
              <w:bottom w:val="single" w:sz="4" w:space="0" w:color="auto"/>
              <w:right w:val="single" w:sz="4" w:space="0" w:color="auto"/>
            </w:tcBorders>
            <w:vAlign w:val="center"/>
          </w:tcPr>
          <w:p w:rsidR="003F37E6" w:rsidRDefault="00A05B6E">
            <w:pPr>
              <w:widowControl/>
              <w:spacing w:line="280" w:lineRule="exact"/>
              <w:jc w:val="center"/>
              <w:rPr>
                <w:rFonts w:ascii="宋体" w:hAnsi="宋体" w:cs="宋体"/>
                <w:b/>
                <w:bCs/>
                <w:color w:val="000000"/>
                <w:kern w:val="0"/>
                <w:sz w:val="16"/>
                <w:szCs w:val="16"/>
              </w:rPr>
            </w:pPr>
            <w:r>
              <w:rPr>
                <w:rFonts w:ascii="宋体" w:hAnsi="宋体" w:cs="宋体" w:hint="eastAsia"/>
                <w:b/>
                <w:bCs/>
                <w:color w:val="000000"/>
                <w:kern w:val="0"/>
                <w:sz w:val="16"/>
                <w:szCs w:val="16"/>
              </w:rPr>
              <w:t xml:space="preserve">　</w:t>
            </w:r>
          </w:p>
        </w:tc>
        <w:tc>
          <w:tcPr>
            <w:tcW w:w="2604" w:type="dxa"/>
            <w:tcBorders>
              <w:top w:val="nil"/>
              <w:left w:val="nil"/>
              <w:bottom w:val="single" w:sz="4" w:space="0" w:color="auto"/>
              <w:right w:val="single" w:sz="4" w:space="0" w:color="auto"/>
            </w:tcBorders>
            <w:vAlign w:val="center"/>
          </w:tcPr>
          <w:p w:rsidR="003F37E6" w:rsidRDefault="00A05B6E">
            <w:pPr>
              <w:widowControl/>
              <w:spacing w:line="280" w:lineRule="exact"/>
              <w:jc w:val="center"/>
              <w:rPr>
                <w:rFonts w:ascii="宋体" w:hAnsi="宋体" w:cs="宋体"/>
                <w:b/>
                <w:bCs/>
                <w:color w:val="000000"/>
                <w:kern w:val="0"/>
                <w:sz w:val="22"/>
                <w:szCs w:val="22"/>
              </w:rPr>
            </w:pPr>
            <w:r>
              <w:rPr>
                <w:rFonts w:ascii="宋体" w:hAnsi="宋体" w:cs="宋体" w:hint="eastAsia"/>
                <w:b/>
                <w:bCs/>
                <w:color w:val="000000"/>
                <w:kern w:val="0"/>
                <w:sz w:val="22"/>
                <w:szCs w:val="22"/>
              </w:rPr>
              <w:t xml:space="preserve">　</w:t>
            </w:r>
          </w:p>
        </w:tc>
        <w:tc>
          <w:tcPr>
            <w:tcW w:w="1855" w:type="dxa"/>
            <w:tcBorders>
              <w:top w:val="nil"/>
              <w:left w:val="nil"/>
              <w:bottom w:val="single" w:sz="4" w:space="0" w:color="auto"/>
              <w:right w:val="single" w:sz="4" w:space="0" w:color="auto"/>
            </w:tcBorders>
            <w:vAlign w:val="center"/>
          </w:tcPr>
          <w:p w:rsidR="003F37E6" w:rsidRDefault="00A05B6E">
            <w:pPr>
              <w:widowControl/>
              <w:spacing w:line="280" w:lineRule="exact"/>
              <w:jc w:val="center"/>
              <w:rPr>
                <w:rFonts w:ascii="宋体" w:hAnsi="宋体" w:cs="宋体"/>
                <w:b/>
                <w:bCs/>
                <w:color w:val="000000"/>
                <w:kern w:val="0"/>
                <w:sz w:val="22"/>
                <w:szCs w:val="22"/>
              </w:rPr>
            </w:pPr>
            <w:r>
              <w:rPr>
                <w:rFonts w:ascii="宋体" w:hAnsi="宋体" w:cs="宋体" w:hint="eastAsia"/>
                <w:b/>
                <w:bCs/>
                <w:color w:val="000000"/>
                <w:kern w:val="0"/>
                <w:sz w:val="22"/>
                <w:szCs w:val="22"/>
              </w:rPr>
              <w:t xml:space="preserve">　</w:t>
            </w:r>
          </w:p>
        </w:tc>
        <w:tc>
          <w:tcPr>
            <w:tcW w:w="1856" w:type="dxa"/>
            <w:tcBorders>
              <w:top w:val="nil"/>
              <w:left w:val="nil"/>
              <w:bottom w:val="single" w:sz="4" w:space="0" w:color="auto"/>
              <w:right w:val="single" w:sz="4" w:space="0" w:color="auto"/>
            </w:tcBorders>
            <w:vAlign w:val="center"/>
          </w:tcPr>
          <w:p w:rsidR="003F37E6" w:rsidRDefault="00A05B6E">
            <w:pPr>
              <w:widowControl/>
              <w:spacing w:line="280" w:lineRule="exact"/>
              <w:jc w:val="center"/>
              <w:rPr>
                <w:rFonts w:ascii="宋体" w:hAnsi="宋体" w:cs="宋体"/>
                <w:b/>
                <w:bCs/>
                <w:color w:val="000000"/>
                <w:kern w:val="0"/>
                <w:sz w:val="22"/>
                <w:szCs w:val="22"/>
              </w:rPr>
            </w:pPr>
            <w:r>
              <w:rPr>
                <w:rFonts w:ascii="宋体" w:hAnsi="宋体" w:cs="宋体" w:hint="eastAsia"/>
                <w:b/>
                <w:bCs/>
                <w:color w:val="000000"/>
                <w:kern w:val="0"/>
                <w:sz w:val="22"/>
                <w:szCs w:val="22"/>
              </w:rPr>
              <w:t xml:space="preserve">　</w:t>
            </w:r>
          </w:p>
        </w:tc>
        <w:tc>
          <w:tcPr>
            <w:tcW w:w="1904" w:type="dxa"/>
            <w:tcBorders>
              <w:top w:val="nil"/>
              <w:left w:val="nil"/>
              <w:bottom w:val="single" w:sz="4" w:space="0" w:color="auto"/>
              <w:right w:val="single" w:sz="4" w:space="0" w:color="auto"/>
            </w:tcBorders>
            <w:vAlign w:val="center"/>
          </w:tcPr>
          <w:p w:rsidR="003F37E6" w:rsidRDefault="00A05B6E">
            <w:pPr>
              <w:widowControl/>
              <w:spacing w:line="280" w:lineRule="exact"/>
              <w:jc w:val="center"/>
              <w:rPr>
                <w:rFonts w:ascii="宋体" w:hAnsi="宋体" w:cs="宋体"/>
                <w:b/>
                <w:bCs/>
                <w:color w:val="000000"/>
                <w:kern w:val="0"/>
                <w:sz w:val="22"/>
                <w:szCs w:val="22"/>
              </w:rPr>
            </w:pPr>
            <w:r>
              <w:rPr>
                <w:rFonts w:ascii="宋体" w:hAnsi="宋体" w:cs="宋体" w:hint="eastAsia"/>
                <w:b/>
                <w:bCs/>
                <w:color w:val="000000"/>
                <w:kern w:val="0"/>
                <w:sz w:val="22"/>
                <w:szCs w:val="22"/>
              </w:rPr>
              <w:t xml:space="preserve">　</w:t>
            </w:r>
          </w:p>
        </w:tc>
      </w:tr>
      <w:tr w:rsidR="003F37E6">
        <w:trPr>
          <w:trHeight w:val="579"/>
        </w:trPr>
        <w:tc>
          <w:tcPr>
            <w:tcW w:w="479" w:type="dxa"/>
            <w:tcBorders>
              <w:top w:val="nil"/>
              <w:left w:val="single" w:sz="4" w:space="0" w:color="auto"/>
              <w:bottom w:val="single" w:sz="4" w:space="0" w:color="auto"/>
              <w:right w:val="single" w:sz="4" w:space="0" w:color="auto"/>
            </w:tcBorders>
            <w:vAlign w:val="center"/>
          </w:tcPr>
          <w:p w:rsidR="003F37E6" w:rsidRDefault="00A05B6E">
            <w:pPr>
              <w:widowControl/>
              <w:spacing w:line="280" w:lineRule="exact"/>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400" w:type="dxa"/>
            <w:tcBorders>
              <w:top w:val="nil"/>
              <w:left w:val="nil"/>
              <w:bottom w:val="single" w:sz="4" w:space="0" w:color="auto"/>
              <w:right w:val="single" w:sz="4" w:space="0" w:color="auto"/>
            </w:tcBorders>
            <w:vAlign w:val="center"/>
          </w:tcPr>
          <w:p w:rsidR="003F37E6" w:rsidRDefault="00A05B6E">
            <w:pPr>
              <w:widowControl/>
              <w:spacing w:line="280" w:lineRule="exact"/>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400" w:type="dxa"/>
            <w:tcBorders>
              <w:top w:val="nil"/>
              <w:left w:val="nil"/>
              <w:bottom w:val="single" w:sz="4" w:space="0" w:color="auto"/>
              <w:right w:val="single" w:sz="4" w:space="0" w:color="auto"/>
            </w:tcBorders>
            <w:vAlign w:val="center"/>
          </w:tcPr>
          <w:p w:rsidR="003F37E6" w:rsidRDefault="00A05B6E">
            <w:pPr>
              <w:widowControl/>
              <w:spacing w:line="280" w:lineRule="exact"/>
              <w:jc w:val="left"/>
              <w:rPr>
                <w:rFonts w:ascii="宋体" w:hAnsi="宋体" w:cs="宋体"/>
                <w:color w:val="000000"/>
                <w:kern w:val="0"/>
                <w:sz w:val="24"/>
              </w:rPr>
            </w:pPr>
            <w:r>
              <w:rPr>
                <w:rFonts w:ascii="宋体" w:hAnsi="宋体" w:cs="宋体" w:hint="eastAsia"/>
                <w:color w:val="000000"/>
                <w:kern w:val="0"/>
                <w:sz w:val="24"/>
              </w:rPr>
              <w:t xml:space="preserve">　</w:t>
            </w:r>
          </w:p>
        </w:tc>
        <w:tc>
          <w:tcPr>
            <w:tcW w:w="2604" w:type="dxa"/>
            <w:tcBorders>
              <w:top w:val="nil"/>
              <w:left w:val="nil"/>
              <w:bottom w:val="single" w:sz="4" w:space="0" w:color="auto"/>
              <w:right w:val="single" w:sz="4" w:space="0" w:color="auto"/>
            </w:tcBorders>
            <w:vAlign w:val="center"/>
          </w:tcPr>
          <w:p w:rsidR="003F37E6" w:rsidRDefault="00A05B6E">
            <w:pPr>
              <w:widowControl/>
              <w:spacing w:line="280" w:lineRule="exact"/>
              <w:jc w:val="center"/>
              <w:rPr>
                <w:rFonts w:ascii="宋体" w:hAnsi="宋体" w:cs="宋体"/>
                <w:color w:val="000000"/>
                <w:kern w:val="0"/>
                <w:sz w:val="22"/>
                <w:szCs w:val="22"/>
              </w:rPr>
            </w:pPr>
            <w:r>
              <w:rPr>
                <w:rFonts w:ascii="宋体" w:hAnsi="宋体" w:cs="宋体" w:hint="eastAsia"/>
                <w:b/>
                <w:bCs/>
                <w:color w:val="000000"/>
                <w:kern w:val="0"/>
                <w:sz w:val="22"/>
                <w:szCs w:val="22"/>
              </w:rPr>
              <w:t>合  计</w:t>
            </w:r>
          </w:p>
        </w:tc>
        <w:tc>
          <w:tcPr>
            <w:tcW w:w="1855" w:type="dxa"/>
            <w:tcBorders>
              <w:top w:val="nil"/>
              <w:left w:val="nil"/>
              <w:bottom w:val="single" w:sz="4" w:space="0" w:color="auto"/>
              <w:right w:val="single" w:sz="4" w:space="0" w:color="auto"/>
            </w:tcBorders>
            <w:vAlign w:val="center"/>
          </w:tcPr>
          <w:p w:rsidR="003F37E6" w:rsidRDefault="00A05B6E">
            <w:pPr>
              <w:widowControl/>
              <w:spacing w:line="280" w:lineRule="exact"/>
              <w:jc w:val="left"/>
              <w:rPr>
                <w:rFonts w:ascii="宋体" w:hAnsi="宋体" w:cs="宋体"/>
                <w:color w:val="000000"/>
                <w:kern w:val="0"/>
                <w:sz w:val="24"/>
              </w:rPr>
            </w:pPr>
            <w:r>
              <w:rPr>
                <w:rFonts w:ascii="宋体" w:hAnsi="宋体" w:cs="宋体" w:hint="eastAsia"/>
                <w:color w:val="000000"/>
                <w:kern w:val="0"/>
                <w:sz w:val="24"/>
              </w:rPr>
              <w:t xml:space="preserve">　1423.62</w:t>
            </w:r>
          </w:p>
        </w:tc>
        <w:tc>
          <w:tcPr>
            <w:tcW w:w="1856" w:type="dxa"/>
            <w:tcBorders>
              <w:top w:val="nil"/>
              <w:left w:val="nil"/>
              <w:bottom w:val="single" w:sz="4" w:space="0" w:color="auto"/>
              <w:right w:val="single" w:sz="4" w:space="0" w:color="auto"/>
            </w:tcBorders>
            <w:vAlign w:val="center"/>
          </w:tcPr>
          <w:p w:rsidR="003F37E6" w:rsidRDefault="00A05B6E">
            <w:pPr>
              <w:widowControl/>
              <w:spacing w:line="280" w:lineRule="exact"/>
              <w:jc w:val="left"/>
              <w:rPr>
                <w:rFonts w:ascii="宋体" w:hAnsi="宋体" w:cs="宋体"/>
                <w:color w:val="000000"/>
                <w:kern w:val="0"/>
                <w:sz w:val="24"/>
              </w:rPr>
            </w:pPr>
            <w:r>
              <w:rPr>
                <w:rFonts w:ascii="宋体" w:hAnsi="宋体" w:cs="宋体" w:hint="eastAsia"/>
                <w:color w:val="000000"/>
                <w:kern w:val="0"/>
                <w:sz w:val="24"/>
              </w:rPr>
              <w:t xml:space="preserve">　1249.62</w:t>
            </w:r>
          </w:p>
        </w:tc>
        <w:tc>
          <w:tcPr>
            <w:tcW w:w="1904" w:type="dxa"/>
            <w:tcBorders>
              <w:top w:val="nil"/>
              <w:left w:val="nil"/>
              <w:bottom w:val="single" w:sz="4" w:space="0" w:color="auto"/>
              <w:right w:val="single" w:sz="4" w:space="0" w:color="auto"/>
            </w:tcBorders>
            <w:vAlign w:val="center"/>
          </w:tcPr>
          <w:p w:rsidR="003F37E6" w:rsidRDefault="00A05B6E">
            <w:pPr>
              <w:widowControl/>
              <w:spacing w:line="280" w:lineRule="exact"/>
              <w:jc w:val="left"/>
              <w:rPr>
                <w:rFonts w:ascii="宋体" w:hAnsi="宋体" w:cs="宋体"/>
                <w:color w:val="000000"/>
                <w:kern w:val="0"/>
                <w:sz w:val="24"/>
              </w:rPr>
            </w:pPr>
            <w:r>
              <w:rPr>
                <w:rFonts w:ascii="宋体" w:hAnsi="宋体" w:cs="宋体" w:hint="eastAsia"/>
                <w:color w:val="000000"/>
                <w:kern w:val="0"/>
                <w:sz w:val="24"/>
              </w:rPr>
              <w:t>174.00</w:t>
            </w:r>
          </w:p>
        </w:tc>
      </w:tr>
    </w:tbl>
    <w:p w:rsidR="003F37E6" w:rsidRDefault="003F37E6" w:rsidP="00A05B6E">
      <w:pPr>
        <w:widowControl/>
        <w:spacing w:beforeLines="50" w:line="280" w:lineRule="exact"/>
        <w:outlineLvl w:val="1"/>
        <w:rPr>
          <w:rFonts w:ascii="仿宋_GB2312" w:eastAsia="仿宋_GB2312" w:hAnsi="宋体"/>
          <w:b/>
          <w:kern w:val="0"/>
          <w:sz w:val="32"/>
          <w:szCs w:val="32"/>
        </w:rPr>
      </w:pPr>
    </w:p>
    <w:p w:rsidR="003F37E6" w:rsidRDefault="003F37E6" w:rsidP="00A05B6E">
      <w:pPr>
        <w:widowControl/>
        <w:spacing w:beforeLines="50" w:line="280" w:lineRule="exact"/>
        <w:outlineLvl w:val="1"/>
        <w:rPr>
          <w:rFonts w:ascii="仿宋_GB2312" w:eastAsia="仿宋_GB2312" w:hAnsi="宋体"/>
          <w:b/>
          <w:kern w:val="0"/>
          <w:sz w:val="32"/>
          <w:szCs w:val="32"/>
        </w:rPr>
      </w:pPr>
    </w:p>
    <w:p w:rsidR="003F37E6" w:rsidRDefault="00A05B6E" w:rsidP="00A05B6E">
      <w:pPr>
        <w:widowControl/>
        <w:spacing w:beforeLines="50" w:line="280" w:lineRule="exact"/>
        <w:outlineLvl w:val="1"/>
        <w:rPr>
          <w:rFonts w:ascii="仿宋_GB2312" w:eastAsia="仿宋_GB2312" w:hAnsi="宋体"/>
          <w:b/>
          <w:kern w:val="0"/>
          <w:sz w:val="32"/>
          <w:szCs w:val="32"/>
        </w:rPr>
      </w:pPr>
      <w:r>
        <w:rPr>
          <w:rFonts w:ascii="仿宋_GB2312" w:eastAsia="仿宋_GB2312" w:hAnsi="宋体" w:hint="eastAsia"/>
          <w:b/>
          <w:kern w:val="0"/>
          <w:sz w:val="32"/>
          <w:szCs w:val="32"/>
        </w:rPr>
        <w:t>表四：</w:t>
      </w:r>
    </w:p>
    <w:p w:rsidR="003F37E6" w:rsidRDefault="00A05B6E" w:rsidP="00A05B6E">
      <w:pPr>
        <w:widowControl/>
        <w:spacing w:beforeLines="50" w:line="280" w:lineRule="exact"/>
        <w:jc w:val="center"/>
        <w:outlineLvl w:val="1"/>
        <w:rPr>
          <w:rFonts w:ascii="仿宋_GB2312" w:eastAsia="仿宋_GB2312" w:hAnsi="宋体"/>
          <w:b/>
          <w:kern w:val="0"/>
          <w:sz w:val="32"/>
          <w:szCs w:val="32"/>
        </w:rPr>
      </w:pPr>
      <w:r>
        <w:rPr>
          <w:rFonts w:ascii="仿宋_GB2312" w:eastAsia="仿宋_GB2312" w:hAnsi="宋体" w:hint="eastAsia"/>
          <w:b/>
          <w:kern w:val="0"/>
          <w:sz w:val="32"/>
          <w:szCs w:val="32"/>
        </w:rPr>
        <w:lastRenderedPageBreak/>
        <w:t>财政拨款收支预算总体情况表</w:t>
      </w:r>
    </w:p>
    <w:tbl>
      <w:tblPr>
        <w:tblpPr w:leftFromText="180" w:rightFromText="180" w:vertAnchor="text" w:horzAnchor="page" w:tblpX="781" w:tblpY="547"/>
        <w:tblOverlap w:val="never"/>
        <w:tblW w:w="9475" w:type="dxa"/>
        <w:tblLayout w:type="fixed"/>
        <w:tblLook w:val="04A0"/>
      </w:tblPr>
      <w:tblGrid>
        <w:gridCol w:w="1620"/>
        <w:gridCol w:w="1230"/>
        <w:gridCol w:w="2580"/>
        <w:gridCol w:w="1120"/>
        <w:gridCol w:w="1035"/>
        <w:gridCol w:w="826"/>
        <w:gridCol w:w="1064"/>
      </w:tblGrid>
      <w:tr w:rsidR="003F37E6">
        <w:trPr>
          <w:trHeight w:val="285"/>
        </w:trPr>
        <w:tc>
          <w:tcPr>
            <w:tcW w:w="2850" w:type="dxa"/>
            <w:gridSpan w:val="2"/>
            <w:tcBorders>
              <w:top w:val="single" w:sz="4" w:space="0" w:color="auto"/>
              <w:left w:val="single" w:sz="4" w:space="0" w:color="auto"/>
              <w:bottom w:val="single" w:sz="4" w:space="0" w:color="auto"/>
              <w:right w:val="single" w:sz="4" w:space="0" w:color="000000"/>
            </w:tcBorders>
            <w:vAlign w:val="center"/>
          </w:tcPr>
          <w:p w:rsidR="003F37E6" w:rsidRDefault="00A05B6E">
            <w:pPr>
              <w:widowControl/>
              <w:spacing w:line="280" w:lineRule="exact"/>
              <w:jc w:val="center"/>
              <w:rPr>
                <w:rFonts w:ascii="仿宋_GB2312" w:eastAsia="仿宋_GB2312" w:hAnsi="宋体" w:cs="宋体"/>
                <w:b/>
                <w:bCs/>
                <w:kern w:val="0"/>
                <w:sz w:val="24"/>
              </w:rPr>
            </w:pPr>
            <w:r>
              <w:rPr>
                <w:rFonts w:ascii="仿宋_GB2312" w:eastAsia="仿宋_GB2312" w:hAnsi="宋体" w:cs="宋体" w:hint="eastAsia"/>
                <w:b/>
                <w:bCs/>
                <w:kern w:val="0"/>
                <w:sz w:val="24"/>
              </w:rPr>
              <w:t>财政拨款收入</w:t>
            </w:r>
          </w:p>
        </w:tc>
        <w:tc>
          <w:tcPr>
            <w:tcW w:w="5561" w:type="dxa"/>
            <w:gridSpan w:val="4"/>
            <w:tcBorders>
              <w:top w:val="single" w:sz="4" w:space="0" w:color="auto"/>
              <w:left w:val="nil"/>
              <w:bottom w:val="single" w:sz="4" w:space="0" w:color="auto"/>
              <w:right w:val="single" w:sz="4" w:space="0" w:color="000000"/>
            </w:tcBorders>
            <w:vAlign w:val="center"/>
          </w:tcPr>
          <w:p w:rsidR="003F37E6" w:rsidRDefault="00A05B6E">
            <w:pPr>
              <w:widowControl/>
              <w:spacing w:line="280" w:lineRule="exact"/>
              <w:jc w:val="center"/>
              <w:rPr>
                <w:rFonts w:ascii="仿宋_GB2312" w:eastAsia="仿宋_GB2312" w:hAnsi="宋体" w:cs="宋体"/>
                <w:b/>
                <w:bCs/>
                <w:kern w:val="0"/>
                <w:sz w:val="24"/>
              </w:rPr>
            </w:pPr>
            <w:r>
              <w:rPr>
                <w:rFonts w:ascii="仿宋_GB2312" w:eastAsia="仿宋_GB2312" w:hAnsi="宋体" w:cs="宋体" w:hint="eastAsia"/>
                <w:b/>
                <w:bCs/>
                <w:kern w:val="0"/>
                <w:sz w:val="24"/>
              </w:rPr>
              <w:t>财政拨款支出</w:t>
            </w:r>
          </w:p>
        </w:tc>
        <w:tc>
          <w:tcPr>
            <w:tcW w:w="1064" w:type="dxa"/>
            <w:tcBorders>
              <w:top w:val="single" w:sz="4" w:space="0" w:color="auto"/>
              <w:left w:val="nil"/>
              <w:bottom w:val="single" w:sz="4" w:space="0" w:color="auto"/>
              <w:right w:val="single" w:sz="4" w:space="0" w:color="000000"/>
            </w:tcBorders>
            <w:vAlign w:val="center"/>
          </w:tcPr>
          <w:p w:rsidR="003F37E6" w:rsidRDefault="003F37E6">
            <w:pPr>
              <w:widowControl/>
              <w:spacing w:line="280" w:lineRule="exact"/>
              <w:jc w:val="center"/>
              <w:rPr>
                <w:rFonts w:ascii="仿宋_GB2312" w:eastAsia="仿宋_GB2312" w:hAnsi="宋体" w:cs="宋体"/>
                <w:b/>
                <w:bCs/>
                <w:kern w:val="0"/>
                <w:sz w:val="24"/>
              </w:rPr>
            </w:pPr>
          </w:p>
        </w:tc>
      </w:tr>
      <w:tr w:rsidR="003F37E6">
        <w:trPr>
          <w:trHeight w:val="465"/>
        </w:trPr>
        <w:tc>
          <w:tcPr>
            <w:tcW w:w="1620" w:type="dxa"/>
            <w:tcBorders>
              <w:top w:val="nil"/>
              <w:left w:val="single" w:sz="4" w:space="0" w:color="auto"/>
              <w:bottom w:val="single" w:sz="4" w:space="0" w:color="auto"/>
              <w:right w:val="single" w:sz="4" w:space="0" w:color="auto"/>
            </w:tcBorders>
            <w:vAlign w:val="center"/>
          </w:tcPr>
          <w:p w:rsidR="003F37E6" w:rsidRDefault="00A05B6E">
            <w:pPr>
              <w:widowControl/>
              <w:spacing w:line="280" w:lineRule="exact"/>
              <w:jc w:val="center"/>
              <w:rPr>
                <w:rFonts w:ascii="仿宋_GB2312" w:eastAsia="仿宋_GB2312" w:hAnsi="宋体" w:cs="宋体"/>
                <w:b/>
                <w:kern w:val="0"/>
                <w:sz w:val="20"/>
                <w:szCs w:val="20"/>
              </w:rPr>
            </w:pPr>
            <w:r>
              <w:rPr>
                <w:rFonts w:ascii="仿宋_GB2312" w:eastAsia="仿宋_GB2312" w:hAnsi="宋体" w:cs="宋体" w:hint="eastAsia"/>
                <w:b/>
                <w:kern w:val="0"/>
                <w:sz w:val="20"/>
                <w:szCs w:val="20"/>
              </w:rPr>
              <w:t>项    目</w:t>
            </w:r>
          </w:p>
        </w:tc>
        <w:tc>
          <w:tcPr>
            <w:tcW w:w="1230" w:type="dxa"/>
            <w:tcBorders>
              <w:top w:val="nil"/>
              <w:left w:val="nil"/>
              <w:bottom w:val="single" w:sz="4" w:space="0" w:color="auto"/>
              <w:right w:val="single" w:sz="4" w:space="0" w:color="auto"/>
            </w:tcBorders>
            <w:vAlign w:val="center"/>
          </w:tcPr>
          <w:p w:rsidR="003F37E6" w:rsidRDefault="00A05B6E">
            <w:pPr>
              <w:widowControl/>
              <w:spacing w:line="280" w:lineRule="exact"/>
              <w:jc w:val="center"/>
              <w:rPr>
                <w:rFonts w:ascii="仿宋_GB2312" w:eastAsia="仿宋_GB2312" w:hAnsi="宋体" w:cs="宋体"/>
                <w:b/>
                <w:kern w:val="0"/>
                <w:sz w:val="20"/>
                <w:szCs w:val="20"/>
              </w:rPr>
            </w:pPr>
            <w:r>
              <w:rPr>
                <w:rFonts w:ascii="仿宋_GB2312" w:eastAsia="仿宋_GB2312" w:hAnsi="宋体" w:cs="宋体" w:hint="eastAsia"/>
                <w:b/>
                <w:kern w:val="0"/>
                <w:sz w:val="20"/>
                <w:szCs w:val="20"/>
              </w:rPr>
              <w:t>合  计</w:t>
            </w:r>
          </w:p>
        </w:tc>
        <w:tc>
          <w:tcPr>
            <w:tcW w:w="2580" w:type="dxa"/>
            <w:tcBorders>
              <w:top w:val="nil"/>
              <w:left w:val="nil"/>
              <w:bottom w:val="single" w:sz="4" w:space="0" w:color="auto"/>
              <w:right w:val="single" w:sz="4" w:space="0" w:color="auto"/>
            </w:tcBorders>
            <w:vAlign w:val="center"/>
          </w:tcPr>
          <w:p w:rsidR="003F37E6" w:rsidRDefault="00A05B6E">
            <w:pPr>
              <w:widowControl/>
              <w:spacing w:line="280" w:lineRule="exact"/>
              <w:jc w:val="center"/>
              <w:rPr>
                <w:rFonts w:ascii="仿宋_GB2312" w:eastAsia="仿宋_GB2312" w:hAnsi="宋体" w:cs="宋体"/>
                <w:b/>
                <w:kern w:val="0"/>
                <w:sz w:val="20"/>
                <w:szCs w:val="20"/>
              </w:rPr>
            </w:pPr>
            <w:r>
              <w:rPr>
                <w:rFonts w:ascii="仿宋_GB2312" w:eastAsia="仿宋_GB2312" w:hAnsi="宋体" w:cs="宋体" w:hint="eastAsia"/>
                <w:b/>
                <w:kern w:val="0"/>
                <w:sz w:val="20"/>
                <w:szCs w:val="20"/>
              </w:rPr>
              <w:t>功  能  分  类</w:t>
            </w:r>
          </w:p>
        </w:tc>
        <w:tc>
          <w:tcPr>
            <w:tcW w:w="1120" w:type="dxa"/>
            <w:tcBorders>
              <w:top w:val="nil"/>
              <w:left w:val="nil"/>
              <w:bottom w:val="single" w:sz="4" w:space="0" w:color="auto"/>
              <w:right w:val="single" w:sz="4" w:space="0" w:color="auto"/>
            </w:tcBorders>
            <w:vAlign w:val="center"/>
          </w:tcPr>
          <w:p w:rsidR="003F37E6" w:rsidRDefault="00A05B6E">
            <w:pPr>
              <w:widowControl/>
              <w:spacing w:line="280" w:lineRule="exact"/>
              <w:jc w:val="center"/>
              <w:rPr>
                <w:rFonts w:ascii="仿宋_GB2312" w:eastAsia="仿宋_GB2312" w:hAnsi="宋体" w:cs="宋体"/>
                <w:b/>
                <w:kern w:val="0"/>
                <w:sz w:val="20"/>
                <w:szCs w:val="20"/>
              </w:rPr>
            </w:pPr>
            <w:r>
              <w:rPr>
                <w:rFonts w:ascii="仿宋_GB2312" w:eastAsia="仿宋_GB2312" w:hAnsi="宋体" w:cs="宋体" w:hint="eastAsia"/>
                <w:b/>
                <w:kern w:val="0"/>
                <w:sz w:val="20"/>
                <w:szCs w:val="20"/>
              </w:rPr>
              <w:t>合 计</w:t>
            </w:r>
          </w:p>
        </w:tc>
        <w:tc>
          <w:tcPr>
            <w:tcW w:w="1035" w:type="dxa"/>
            <w:tcBorders>
              <w:top w:val="nil"/>
              <w:left w:val="nil"/>
              <w:bottom w:val="single" w:sz="4" w:space="0" w:color="auto"/>
              <w:right w:val="single" w:sz="4" w:space="0" w:color="auto"/>
            </w:tcBorders>
            <w:vAlign w:val="center"/>
          </w:tcPr>
          <w:p w:rsidR="003F37E6" w:rsidRDefault="00A05B6E">
            <w:pPr>
              <w:widowControl/>
              <w:spacing w:line="280" w:lineRule="exact"/>
              <w:jc w:val="center"/>
              <w:rPr>
                <w:rFonts w:ascii="仿宋_GB2312" w:eastAsia="仿宋_GB2312" w:hAnsi="宋体" w:cs="宋体"/>
                <w:b/>
                <w:kern w:val="0"/>
                <w:sz w:val="20"/>
                <w:szCs w:val="20"/>
              </w:rPr>
            </w:pPr>
            <w:r>
              <w:rPr>
                <w:rFonts w:ascii="仿宋_GB2312" w:eastAsia="仿宋_GB2312" w:hAnsi="宋体" w:cs="宋体" w:hint="eastAsia"/>
                <w:b/>
                <w:kern w:val="0"/>
                <w:sz w:val="20"/>
                <w:szCs w:val="20"/>
              </w:rPr>
              <w:t>一般公共预算</w:t>
            </w:r>
          </w:p>
        </w:tc>
        <w:tc>
          <w:tcPr>
            <w:tcW w:w="826" w:type="dxa"/>
            <w:tcBorders>
              <w:top w:val="nil"/>
              <w:left w:val="nil"/>
              <w:bottom w:val="single" w:sz="4" w:space="0" w:color="auto"/>
              <w:right w:val="single" w:sz="4" w:space="0" w:color="auto"/>
            </w:tcBorders>
            <w:vAlign w:val="center"/>
          </w:tcPr>
          <w:p w:rsidR="003F37E6" w:rsidRDefault="00A05B6E">
            <w:pPr>
              <w:widowControl/>
              <w:spacing w:line="280" w:lineRule="exact"/>
              <w:jc w:val="center"/>
              <w:rPr>
                <w:rFonts w:ascii="仿宋_GB2312" w:eastAsia="仿宋_GB2312" w:hAnsi="宋体" w:cs="宋体"/>
                <w:b/>
                <w:kern w:val="0"/>
                <w:sz w:val="20"/>
                <w:szCs w:val="20"/>
              </w:rPr>
            </w:pPr>
            <w:r>
              <w:rPr>
                <w:rFonts w:ascii="仿宋_GB2312" w:eastAsia="仿宋_GB2312" w:hAnsi="宋体" w:cs="宋体" w:hint="eastAsia"/>
                <w:b/>
                <w:kern w:val="0"/>
                <w:sz w:val="20"/>
                <w:szCs w:val="20"/>
              </w:rPr>
              <w:t>政府性基金预算</w:t>
            </w:r>
          </w:p>
        </w:tc>
        <w:tc>
          <w:tcPr>
            <w:tcW w:w="1064" w:type="dxa"/>
            <w:tcBorders>
              <w:top w:val="nil"/>
              <w:left w:val="nil"/>
              <w:bottom w:val="single" w:sz="4" w:space="0" w:color="auto"/>
              <w:right w:val="single" w:sz="4" w:space="0" w:color="auto"/>
            </w:tcBorders>
            <w:vAlign w:val="center"/>
          </w:tcPr>
          <w:p w:rsidR="003F37E6" w:rsidRDefault="00A05B6E">
            <w:pPr>
              <w:widowControl/>
              <w:spacing w:line="280" w:lineRule="exact"/>
              <w:jc w:val="center"/>
              <w:rPr>
                <w:rFonts w:ascii="仿宋_GB2312" w:eastAsia="仿宋_GB2312" w:hAnsi="宋体" w:cs="宋体"/>
                <w:b/>
                <w:kern w:val="0"/>
                <w:sz w:val="20"/>
                <w:szCs w:val="20"/>
              </w:rPr>
            </w:pPr>
            <w:r>
              <w:rPr>
                <w:rFonts w:ascii="仿宋_GB2312" w:eastAsia="仿宋_GB2312" w:hAnsi="宋体" w:cs="宋体" w:hint="eastAsia"/>
                <w:b/>
                <w:kern w:val="0"/>
                <w:sz w:val="20"/>
                <w:szCs w:val="20"/>
                <w:highlight w:val="yellow"/>
              </w:rPr>
              <w:t>国有</w:t>
            </w:r>
            <w:r>
              <w:rPr>
                <w:rFonts w:ascii="仿宋_GB2312" w:eastAsia="仿宋_GB2312" w:hAnsi="宋体" w:cs="宋体"/>
                <w:b/>
                <w:kern w:val="0"/>
                <w:sz w:val="20"/>
                <w:szCs w:val="20"/>
                <w:highlight w:val="yellow"/>
              </w:rPr>
              <w:t>资本经营预算</w:t>
            </w:r>
          </w:p>
        </w:tc>
      </w:tr>
      <w:tr w:rsidR="003F37E6">
        <w:trPr>
          <w:trHeight w:hRule="exact" w:val="312"/>
        </w:trPr>
        <w:tc>
          <w:tcPr>
            <w:tcW w:w="1620" w:type="dxa"/>
            <w:tcBorders>
              <w:top w:val="nil"/>
              <w:left w:val="single" w:sz="4" w:space="0" w:color="auto"/>
              <w:bottom w:val="single" w:sz="4" w:space="0" w:color="auto"/>
              <w:right w:val="single" w:sz="4" w:space="0" w:color="auto"/>
            </w:tcBorders>
            <w:vAlign w:val="center"/>
          </w:tcPr>
          <w:p w:rsidR="003F37E6" w:rsidRDefault="00A05B6E">
            <w:pPr>
              <w:widowControl/>
              <w:spacing w:line="280" w:lineRule="exact"/>
              <w:jc w:val="left"/>
              <w:rPr>
                <w:rFonts w:ascii="仿宋_GB2312" w:eastAsia="仿宋_GB2312" w:hAnsi="宋体" w:cs="宋体"/>
                <w:kern w:val="0"/>
                <w:sz w:val="15"/>
                <w:szCs w:val="15"/>
              </w:rPr>
            </w:pPr>
            <w:r>
              <w:rPr>
                <w:rFonts w:ascii="仿宋_GB2312" w:eastAsia="仿宋_GB2312" w:hAnsi="宋体" w:cs="宋体" w:hint="eastAsia"/>
                <w:kern w:val="0"/>
                <w:sz w:val="15"/>
                <w:szCs w:val="15"/>
              </w:rPr>
              <w:t>一、财政拨款（补助）</w:t>
            </w:r>
          </w:p>
        </w:tc>
        <w:tc>
          <w:tcPr>
            <w:tcW w:w="1230" w:type="dxa"/>
            <w:tcBorders>
              <w:top w:val="nil"/>
              <w:left w:val="nil"/>
              <w:bottom w:val="single" w:sz="4" w:space="0" w:color="auto"/>
              <w:right w:val="single" w:sz="4" w:space="0" w:color="auto"/>
            </w:tcBorders>
            <w:vAlign w:val="center"/>
          </w:tcPr>
          <w:p w:rsidR="003F37E6" w:rsidRDefault="00A05B6E">
            <w:pPr>
              <w:widowControl/>
              <w:spacing w:line="280" w:lineRule="exact"/>
              <w:jc w:val="right"/>
              <w:rPr>
                <w:rFonts w:ascii="宋体" w:hAnsi="宋体" w:cs="宋体"/>
                <w:kern w:val="0"/>
                <w:sz w:val="18"/>
                <w:szCs w:val="18"/>
              </w:rPr>
            </w:pPr>
            <w:r>
              <w:rPr>
                <w:rFonts w:ascii="宋体" w:hAnsi="宋体" w:cs="宋体"/>
                <w:kern w:val="0"/>
                <w:sz w:val="18"/>
                <w:szCs w:val="18"/>
              </w:rPr>
              <w:t>1406.62</w:t>
            </w:r>
            <w:r>
              <w:rPr>
                <w:rFonts w:ascii="宋体" w:hAnsi="宋体" w:cs="宋体" w:hint="eastAsia"/>
                <w:kern w:val="0"/>
                <w:sz w:val="18"/>
                <w:szCs w:val="18"/>
              </w:rPr>
              <w:t xml:space="preserve">　</w:t>
            </w:r>
          </w:p>
        </w:tc>
        <w:tc>
          <w:tcPr>
            <w:tcW w:w="2580" w:type="dxa"/>
            <w:tcBorders>
              <w:top w:val="nil"/>
              <w:left w:val="nil"/>
              <w:bottom w:val="single" w:sz="4" w:space="0" w:color="auto"/>
              <w:right w:val="single" w:sz="4" w:space="0" w:color="auto"/>
            </w:tcBorders>
            <w:vAlign w:val="center"/>
          </w:tcPr>
          <w:p w:rsidR="003F37E6" w:rsidRDefault="00A05B6E">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201 一般公共服务支出</w:t>
            </w:r>
          </w:p>
        </w:tc>
        <w:tc>
          <w:tcPr>
            <w:tcW w:w="1120" w:type="dxa"/>
            <w:tcBorders>
              <w:top w:val="nil"/>
              <w:left w:val="nil"/>
              <w:bottom w:val="single" w:sz="4" w:space="0" w:color="auto"/>
              <w:right w:val="single" w:sz="4" w:space="0" w:color="auto"/>
            </w:tcBorders>
            <w:vAlign w:val="center"/>
          </w:tcPr>
          <w:p w:rsidR="003F37E6" w:rsidRDefault="00A05B6E">
            <w:pPr>
              <w:widowControl/>
              <w:spacing w:line="280" w:lineRule="exact"/>
              <w:jc w:val="right"/>
              <w:rPr>
                <w:rFonts w:ascii="宋体" w:hAnsi="宋体" w:cs="宋体"/>
                <w:kern w:val="0"/>
                <w:sz w:val="18"/>
                <w:szCs w:val="18"/>
              </w:rPr>
            </w:pPr>
            <w:r>
              <w:rPr>
                <w:rFonts w:ascii="宋体" w:hAnsi="宋体" w:cs="宋体"/>
                <w:kern w:val="0"/>
                <w:sz w:val="18"/>
                <w:szCs w:val="18"/>
              </w:rPr>
              <w:t>1406.62</w:t>
            </w:r>
            <w:r>
              <w:rPr>
                <w:rFonts w:ascii="宋体" w:hAnsi="宋体" w:cs="宋体" w:hint="eastAsia"/>
                <w:kern w:val="0"/>
                <w:sz w:val="18"/>
                <w:szCs w:val="18"/>
              </w:rPr>
              <w:t xml:space="preserve">　</w:t>
            </w:r>
          </w:p>
        </w:tc>
        <w:tc>
          <w:tcPr>
            <w:tcW w:w="1035" w:type="dxa"/>
            <w:tcBorders>
              <w:top w:val="nil"/>
              <w:left w:val="nil"/>
              <w:bottom w:val="single" w:sz="4" w:space="0" w:color="auto"/>
              <w:right w:val="single" w:sz="4" w:space="0" w:color="auto"/>
            </w:tcBorders>
            <w:vAlign w:val="center"/>
          </w:tcPr>
          <w:p w:rsidR="003F37E6" w:rsidRDefault="00A05B6E">
            <w:pPr>
              <w:widowControl/>
              <w:spacing w:line="280" w:lineRule="exact"/>
              <w:jc w:val="right"/>
              <w:rPr>
                <w:rFonts w:ascii="宋体" w:hAnsi="宋体" w:cs="宋体"/>
                <w:kern w:val="0"/>
                <w:sz w:val="18"/>
                <w:szCs w:val="18"/>
              </w:rPr>
            </w:pPr>
            <w:r>
              <w:rPr>
                <w:rFonts w:ascii="宋体" w:hAnsi="宋体" w:cs="宋体"/>
                <w:kern w:val="0"/>
                <w:sz w:val="18"/>
                <w:szCs w:val="18"/>
              </w:rPr>
              <w:t>1406.62</w:t>
            </w:r>
            <w:r>
              <w:rPr>
                <w:rFonts w:ascii="宋体" w:hAnsi="宋体" w:cs="宋体" w:hint="eastAsia"/>
                <w:kern w:val="0"/>
                <w:sz w:val="18"/>
                <w:szCs w:val="18"/>
              </w:rPr>
              <w:t xml:space="preserve">　</w:t>
            </w:r>
          </w:p>
        </w:tc>
        <w:tc>
          <w:tcPr>
            <w:tcW w:w="826" w:type="dxa"/>
            <w:tcBorders>
              <w:top w:val="nil"/>
              <w:left w:val="nil"/>
              <w:bottom w:val="single" w:sz="4" w:space="0" w:color="auto"/>
              <w:right w:val="single" w:sz="4" w:space="0" w:color="auto"/>
            </w:tcBorders>
            <w:vAlign w:val="center"/>
          </w:tcPr>
          <w:p w:rsidR="003F37E6" w:rsidRDefault="00A05B6E">
            <w:pPr>
              <w:widowControl/>
              <w:spacing w:line="280" w:lineRule="exact"/>
              <w:jc w:val="right"/>
              <w:rPr>
                <w:rFonts w:ascii="宋体" w:hAnsi="宋体" w:cs="宋体"/>
                <w:kern w:val="0"/>
                <w:sz w:val="18"/>
                <w:szCs w:val="18"/>
              </w:rPr>
            </w:pPr>
            <w:r>
              <w:rPr>
                <w:rFonts w:ascii="宋体" w:hAnsi="宋体" w:cs="宋体" w:hint="eastAsia"/>
                <w:kern w:val="0"/>
                <w:sz w:val="18"/>
                <w:szCs w:val="18"/>
              </w:rPr>
              <w:t xml:space="preserve">　</w:t>
            </w:r>
          </w:p>
        </w:tc>
        <w:tc>
          <w:tcPr>
            <w:tcW w:w="1064" w:type="dxa"/>
            <w:tcBorders>
              <w:top w:val="nil"/>
              <w:left w:val="nil"/>
              <w:bottom w:val="single" w:sz="4" w:space="0" w:color="auto"/>
              <w:right w:val="single" w:sz="4" w:space="0" w:color="auto"/>
            </w:tcBorders>
            <w:vAlign w:val="center"/>
          </w:tcPr>
          <w:p w:rsidR="003F37E6" w:rsidRDefault="003F37E6">
            <w:pPr>
              <w:widowControl/>
              <w:spacing w:line="280" w:lineRule="exact"/>
              <w:jc w:val="right"/>
              <w:rPr>
                <w:rFonts w:ascii="宋体" w:hAnsi="宋体" w:cs="宋体"/>
                <w:kern w:val="0"/>
                <w:sz w:val="18"/>
                <w:szCs w:val="18"/>
              </w:rPr>
            </w:pPr>
          </w:p>
        </w:tc>
      </w:tr>
      <w:tr w:rsidR="003F37E6">
        <w:trPr>
          <w:trHeight w:hRule="exact" w:val="312"/>
        </w:trPr>
        <w:tc>
          <w:tcPr>
            <w:tcW w:w="1620" w:type="dxa"/>
            <w:tcBorders>
              <w:top w:val="nil"/>
              <w:left w:val="single" w:sz="4" w:space="0" w:color="auto"/>
              <w:bottom w:val="single" w:sz="4" w:space="0" w:color="auto"/>
              <w:right w:val="single" w:sz="4" w:space="0" w:color="auto"/>
            </w:tcBorders>
            <w:vAlign w:val="center"/>
          </w:tcPr>
          <w:p w:rsidR="003F37E6" w:rsidRDefault="00A05B6E">
            <w:pPr>
              <w:widowControl/>
              <w:spacing w:line="280" w:lineRule="exact"/>
              <w:jc w:val="left"/>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一般公共预算</w:t>
            </w:r>
          </w:p>
        </w:tc>
        <w:tc>
          <w:tcPr>
            <w:tcW w:w="1230" w:type="dxa"/>
            <w:tcBorders>
              <w:top w:val="nil"/>
              <w:left w:val="nil"/>
              <w:bottom w:val="single" w:sz="4" w:space="0" w:color="auto"/>
              <w:right w:val="single" w:sz="4" w:space="0" w:color="auto"/>
            </w:tcBorders>
            <w:vAlign w:val="center"/>
          </w:tcPr>
          <w:p w:rsidR="003F37E6" w:rsidRDefault="00A05B6E">
            <w:pPr>
              <w:widowControl/>
              <w:spacing w:line="280" w:lineRule="exact"/>
              <w:jc w:val="right"/>
              <w:rPr>
                <w:rFonts w:ascii="宋体" w:hAnsi="宋体" w:cs="宋体"/>
                <w:kern w:val="0"/>
                <w:sz w:val="18"/>
                <w:szCs w:val="18"/>
              </w:rPr>
            </w:pPr>
            <w:r>
              <w:rPr>
                <w:rFonts w:ascii="宋体" w:hAnsi="宋体" w:cs="宋体"/>
                <w:kern w:val="0"/>
                <w:sz w:val="18"/>
                <w:szCs w:val="18"/>
              </w:rPr>
              <w:t>1406.62</w:t>
            </w:r>
            <w:r>
              <w:rPr>
                <w:rFonts w:ascii="宋体" w:hAnsi="宋体" w:cs="宋体" w:hint="eastAsia"/>
                <w:kern w:val="0"/>
                <w:sz w:val="18"/>
                <w:szCs w:val="18"/>
              </w:rPr>
              <w:t xml:space="preserve">　</w:t>
            </w:r>
          </w:p>
        </w:tc>
        <w:tc>
          <w:tcPr>
            <w:tcW w:w="2580" w:type="dxa"/>
            <w:tcBorders>
              <w:top w:val="nil"/>
              <w:left w:val="nil"/>
              <w:bottom w:val="single" w:sz="4" w:space="0" w:color="auto"/>
              <w:right w:val="single" w:sz="4" w:space="0" w:color="auto"/>
            </w:tcBorders>
            <w:vAlign w:val="center"/>
          </w:tcPr>
          <w:p w:rsidR="003F37E6" w:rsidRDefault="00A05B6E">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202 外交支出</w:t>
            </w:r>
          </w:p>
        </w:tc>
        <w:tc>
          <w:tcPr>
            <w:tcW w:w="1120" w:type="dxa"/>
            <w:tcBorders>
              <w:top w:val="nil"/>
              <w:left w:val="nil"/>
              <w:bottom w:val="single" w:sz="4" w:space="0" w:color="auto"/>
              <w:right w:val="single" w:sz="4" w:space="0" w:color="auto"/>
            </w:tcBorders>
            <w:vAlign w:val="center"/>
          </w:tcPr>
          <w:p w:rsidR="003F37E6" w:rsidRDefault="00A05B6E">
            <w:pPr>
              <w:widowControl/>
              <w:spacing w:line="280" w:lineRule="exact"/>
              <w:jc w:val="right"/>
              <w:rPr>
                <w:rFonts w:ascii="宋体" w:hAnsi="宋体" w:cs="宋体"/>
                <w:kern w:val="0"/>
                <w:sz w:val="18"/>
                <w:szCs w:val="18"/>
              </w:rPr>
            </w:pPr>
            <w:r>
              <w:rPr>
                <w:rFonts w:ascii="宋体" w:hAnsi="宋体" w:cs="宋体" w:hint="eastAsia"/>
                <w:kern w:val="0"/>
                <w:sz w:val="18"/>
                <w:szCs w:val="18"/>
              </w:rPr>
              <w:t xml:space="preserve">　</w:t>
            </w:r>
          </w:p>
        </w:tc>
        <w:tc>
          <w:tcPr>
            <w:tcW w:w="1035" w:type="dxa"/>
            <w:tcBorders>
              <w:top w:val="nil"/>
              <w:left w:val="nil"/>
              <w:bottom w:val="single" w:sz="4" w:space="0" w:color="auto"/>
              <w:right w:val="single" w:sz="4" w:space="0" w:color="auto"/>
            </w:tcBorders>
            <w:vAlign w:val="center"/>
          </w:tcPr>
          <w:p w:rsidR="003F37E6" w:rsidRDefault="00A05B6E">
            <w:pPr>
              <w:widowControl/>
              <w:spacing w:line="280" w:lineRule="exact"/>
              <w:jc w:val="right"/>
              <w:rPr>
                <w:rFonts w:ascii="宋体" w:hAnsi="宋体" w:cs="宋体"/>
                <w:kern w:val="0"/>
                <w:sz w:val="18"/>
                <w:szCs w:val="18"/>
              </w:rPr>
            </w:pPr>
            <w:r>
              <w:rPr>
                <w:rFonts w:ascii="宋体" w:hAnsi="宋体" w:cs="宋体" w:hint="eastAsia"/>
                <w:kern w:val="0"/>
                <w:sz w:val="18"/>
                <w:szCs w:val="18"/>
              </w:rPr>
              <w:t xml:space="preserve">　</w:t>
            </w:r>
          </w:p>
        </w:tc>
        <w:tc>
          <w:tcPr>
            <w:tcW w:w="826" w:type="dxa"/>
            <w:tcBorders>
              <w:top w:val="nil"/>
              <w:left w:val="nil"/>
              <w:bottom w:val="single" w:sz="4" w:space="0" w:color="auto"/>
              <w:right w:val="single" w:sz="4" w:space="0" w:color="auto"/>
            </w:tcBorders>
            <w:vAlign w:val="center"/>
          </w:tcPr>
          <w:p w:rsidR="003F37E6" w:rsidRDefault="00A05B6E">
            <w:pPr>
              <w:widowControl/>
              <w:spacing w:line="280" w:lineRule="exact"/>
              <w:jc w:val="right"/>
              <w:rPr>
                <w:rFonts w:ascii="宋体" w:hAnsi="宋体" w:cs="宋体"/>
                <w:kern w:val="0"/>
                <w:sz w:val="18"/>
                <w:szCs w:val="18"/>
              </w:rPr>
            </w:pPr>
            <w:r>
              <w:rPr>
                <w:rFonts w:ascii="宋体" w:hAnsi="宋体" w:cs="宋体" w:hint="eastAsia"/>
                <w:kern w:val="0"/>
                <w:sz w:val="18"/>
                <w:szCs w:val="18"/>
              </w:rPr>
              <w:t xml:space="preserve">　</w:t>
            </w:r>
          </w:p>
        </w:tc>
        <w:tc>
          <w:tcPr>
            <w:tcW w:w="1064" w:type="dxa"/>
            <w:tcBorders>
              <w:top w:val="nil"/>
              <w:left w:val="nil"/>
              <w:bottom w:val="single" w:sz="4" w:space="0" w:color="auto"/>
              <w:right w:val="single" w:sz="4" w:space="0" w:color="auto"/>
            </w:tcBorders>
            <w:vAlign w:val="center"/>
          </w:tcPr>
          <w:p w:rsidR="003F37E6" w:rsidRDefault="003F37E6">
            <w:pPr>
              <w:widowControl/>
              <w:spacing w:line="280" w:lineRule="exact"/>
              <w:jc w:val="right"/>
              <w:rPr>
                <w:rFonts w:ascii="宋体" w:hAnsi="宋体" w:cs="宋体"/>
                <w:kern w:val="0"/>
                <w:sz w:val="18"/>
                <w:szCs w:val="18"/>
              </w:rPr>
            </w:pPr>
          </w:p>
        </w:tc>
      </w:tr>
      <w:tr w:rsidR="003F37E6">
        <w:trPr>
          <w:trHeight w:hRule="exact" w:val="312"/>
        </w:trPr>
        <w:tc>
          <w:tcPr>
            <w:tcW w:w="1620" w:type="dxa"/>
            <w:tcBorders>
              <w:top w:val="nil"/>
              <w:left w:val="single" w:sz="4" w:space="0" w:color="auto"/>
              <w:bottom w:val="single" w:sz="4" w:space="0" w:color="auto"/>
              <w:right w:val="single" w:sz="4" w:space="0" w:color="auto"/>
            </w:tcBorders>
            <w:vAlign w:val="center"/>
          </w:tcPr>
          <w:p w:rsidR="003F37E6" w:rsidRDefault="00A05B6E">
            <w:pPr>
              <w:widowControl/>
              <w:spacing w:line="280" w:lineRule="exact"/>
              <w:jc w:val="left"/>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政府性基金预算</w:t>
            </w:r>
          </w:p>
        </w:tc>
        <w:tc>
          <w:tcPr>
            <w:tcW w:w="1230" w:type="dxa"/>
            <w:tcBorders>
              <w:top w:val="nil"/>
              <w:left w:val="nil"/>
              <w:bottom w:val="single" w:sz="4" w:space="0" w:color="auto"/>
              <w:right w:val="single" w:sz="4" w:space="0" w:color="auto"/>
            </w:tcBorders>
            <w:vAlign w:val="center"/>
          </w:tcPr>
          <w:p w:rsidR="003F37E6" w:rsidRDefault="00A05B6E">
            <w:pPr>
              <w:widowControl/>
              <w:spacing w:line="280" w:lineRule="exact"/>
              <w:jc w:val="righ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2580" w:type="dxa"/>
            <w:tcBorders>
              <w:top w:val="nil"/>
              <w:left w:val="nil"/>
              <w:bottom w:val="single" w:sz="4" w:space="0" w:color="auto"/>
              <w:right w:val="single" w:sz="4" w:space="0" w:color="auto"/>
            </w:tcBorders>
            <w:vAlign w:val="center"/>
          </w:tcPr>
          <w:p w:rsidR="003F37E6" w:rsidRDefault="00A05B6E">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203 国防支出</w:t>
            </w:r>
          </w:p>
        </w:tc>
        <w:tc>
          <w:tcPr>
            <w:tcW w:w="1120" w:type="dxa"/>
            <w:tcBorders>
              <w:top w:val="nil"/>
              <w:left w:val="nil"/>
              <w:bottom w:val="single" w:sz="4" w:space="0" w:color="auto"/>
              <w:right w:val="single" w:sz="4" w:space="0" w:color="auto"/>
            </w:tcBorders>
            <w:vAlign w:val="center"/>
          </w:tcPr>
          <w:p w:rsidR="003F37E6" w:rsidRDefault="00A05B6E">
            <w:pPr>
              <w:widowControl/>
              <w:spacing w:line="280" w:lineRule="exact"/>
              <w:jc w:val="right"/>
              <w:rPr>
                <w:rFonts w:ascii="宋体" w:hAnsi="宋体" w:cs="宋体"/>
                <w:kern w:val="0"/>
                <w:sz w:val="18"/>
                <w:szCs w:val="18"/>
              </w:rPr>
            </w:pPr>
            <w:r>
              <w:rPr>
                <w:rFonts w:ascii="宋体" w:hAnsi="宋体" w:cs="宋体" w:hint="eastAsia"/>
                <w:kern w:val="0"/>
                <w:sz w:val="18"/>
                <w:szCs w:val="18"/>
              </w:rPr>
              <w:t xml:space="preserve">　</w:t>
            </w:r>
          </w:p>
        </w:tc>
        <w:tc>
          <w:tcPr>
            <w:tcW w:w="1035" w:type="dxa"/>
            <w:tcBorders>
              <w:top w:val="nil"/>
              <w:left w:val="nil"/>
              <w:bottom w:val="single" w:sz="4" w:space="0" w:color="auto"/>
              <w:right w:val="single" w:sz="4" w:space="0" w:color="auto"/>
            </w:tcBorders>
            <w:vAlign w:val="center"/>
          </w:tcPr>
          <w:p w:rsidR="003F37E6" w:rsidRDefault="00A05B6E">
            <w:pPr>
              <w:widowControl/>
              <w:spacing w:line="280" w:lineRule="exact"/>
              <w:jc w:val="right"/>
              <w:rPr>
                <w:rFonts w:ascii="宋体" w:hAnsi="宋体" w:cs="宋体"/>
                <w:kern w:val="0"/>
                <w:sz w:val="18"/>
                <w:szCs w:val="18"/>
              </w:rPr>
            </w:pPr>
            <w:r>
              <w:rPr>
                <w:rFonts w:ascii="宋体" w:hAnsi="宋体" w:cs="宋体" w:hint="eastAsia"/>
                <w:kern w:val="0"/>
                <w:sz w:val="18"/>
                <w:szCs w:val="18"/>
              </w:rPr>
              <w:t xml:space="preserve">　</w:t>
            </w:r>
          </w:p>
        </w:tc>
        <w:tc>
          <w:tcPr>
            <w:tcW w:w="826" w:type="dxa"/>
            <w:tcBorders>
              <w:top w:val="nil"/>
              <w:left w:val="nil"/>
              <w:bottom w:val="single" w:sz="4" w:space="0" w:color="auto"/>
              <w:right w:val="single" w:sz="4" w:space="0" w:color="auto"/>
            </w:tcBorders>
            <w:vAlign w:val="center"/>
          </w:tcPr>
          <w:p w:rsidR="003F37E6" w:rsidRDefault="00A05B6E">
            <w:pPr>
              <w:widowControl/>
              <w:spacing w:line="280" w:lineRule="exact"/>
              <w:jc w:val="right"/>
              <w:rPr>
                <w:rFonts w:ascii="宋体" w:hAnsi="宋体" w:cs="宋体"/>
                <w:kern w:val="0"/>
                <w:sz w:val="18"/>
                <w:szCs w:val="18"/>
              </w:rPr>
            </w:pPr>
            <w:r>
              <w:rPr>
                <w:rFonts w:ascii="宋体" w:hAnsi="宋体" w:cs="宋体" w:hint="eastAsia"/>
                <w:kern w:val="0"/>
                <w:sz w:val="18"/>
                <w:szCs w:val="18"/>
              </w:rPr>
              <w:t xml:space="preserve">　</w:t>
            </w:r>
          </w:p>
        </w:tc>
        <w:tc>
          <w:tcPr>
            <w:tcW w:w="1064" w:type="dxa"/>
            <w:tcBorders>
              <w:top w:val="nil"/>
              <w:left w:val="nil"/>
              <w:bottom w:val="single" w:sz="4" w:space="0" w:color="auto"/>
              <w:right w:val="single" w:sz="4" w:space="0" w:color="auto"/>
            </w:tcBorders>
            <w:vAlign w:val="center"/>
          </w:tcPr>
          <w:p w:rsidR="003F37E6" w:rsidRDefault="003F37E6">
            <w:pPr>
              <w:widowControl/>
              <w:spacing w:line="280" w:lineRule="exact"/>
              <w:jc w:val="right"/>
              <w:rPr>
                <w:rFonts w:ascii="宋体" w:hAnsi="宋体" w:cs="宋体"/>
                <w:kern w:val="0"/>
                <w:sz w:val="18"/>
                <w:szCs w:val="18"/>
              </w:rPr>
            </w:pPr>
          </w:p>
        </w:tc>
      </w:tr>
      <w:tr w:rsidR="003F37E6">
        <w:trPr>
          <w:trHeight w:hRule="exact" w:val="312"/>
        </w:trPr>
        <w:tc>
          <w:tcPr>
            <w:tcW w:w="1620" w:type="dxa"/>
            <w:tcBorders>
              <w:top w:val="nil"/>
              <w:left w:val="single" w:sz="4" w:space="0" w:color="auto"/>
              <w:bottom w:val="single" w:sz="4" w:space="0" w:color="auto"/>
              <w:right w:val="single" w:sz="4" w:space="0" w:color="auto"/>
            </w:tcBorders>
            <w:vAlign w:val="center"/>
          </w:tcPr>
          <w:p w:rsidR="003F37E6" w:rsidRDefault="00A05B6E">
            <w:pPr>
              <w:widowControl/>
              <w:spacing w:line="280" w:lineRule="exact"/>
              <w:ind w:firstLineChars="100" w:firstLine="180"/>
              <w:jc w:val="left"/>
              <w:rPr>
                <w:rFonts w:ascii="仿宋_GB2312" w:eastAsia="仿宋_GB2312" w:hAnsi="宋体" w:cs="宋体"/>
                <w:kern w:val="0"/>
                <w:sz w:val="18"/>
                <w:szCs w:val="18"/>
              </w:rPr>
            </w:pPr>
            <w:r>
              <w:rPr>
                <w:rFonts w:ascii="仿宋_GB2312" w:eastAsia="仿宋_GB2312" w:hAnsi="宋体" w:cs="宋体" w:hint="eastAsia"/>
                <w:kern w:val="0"/>
                <w:sz w:val="18"/>
                <w:szCs w:val="18"/>
                <w:highlight w:val="yellow"/>
              </w:rPr>
              <w:t>国有资本</w:t>
            </w:r>
            <w:r>
              <w:rPr>
                <w:rFonts w:ascii="仿宋_GB2312" w:eastAsia="仿宋_GB2312" w:hAnsi="宋体" w:cs="宋体"/>
                <w:kern w:val="0"/>
                <w:sz w:val="18"/>
                <w:szCs w:val="18"/>
                <w:highlight w:val="yellow"/>
              </w:rPr>
              <w:t>经营预算</w:t>
            </w:r>
            <w:r>
              <w:rPr>
                <w:rFonts w:ascii="仿宋_GB2312" w:eastAsia="仿宋_GB2312"/>
                <w:b/>
                <w:color w:val="000000"/>
                <w:sz w:val="20"/>
                <w:szCs w:val="20"/>
                <w:highlight w:val="yellow"/>
              </w:rPr>
              <w:t>预算</w:t>
            </w:r>
          </w:p>
        </w:tc>
        <w:tc>
          <w:tcPr>
            <w:tcW w:w="1230" w:type="dxa"/>
            <w:tcBorders>
              <w:top w:val="nil"/>
              <w:left w:val="nil"/>
              <w:bottom w:val="single" w:sz="4" w:space="0" w:color="auto"/>
              <w:right w:val="single" w:sz="4" w:space="0" w:color="auto"/>
            </w:tcBorders>
            <w:vAlign w:val="bottom"/>
          </w:tcPr>
          <w:p w:rsidR="003F37E6" w:rsidRDefault="00A05B6E">
            <w:pPr>
              <w:widowControl/>
              <w:spacing w:line="280" w:lineRule="exac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2580" w:type="dxa"/>
            <w:tcBorders>
              <w:top w:val="nil"/>
              <w:left w:val="nil"/>
              <w:bottom w:val="single" w:sz="4" w:space="0" w:color="auto"/>
              <w:right w:val="single" w:sz="4" w:space="0" w:color="auto"/>
            </w:tcBorders>
            <w:vAlign w:val="center"/>
          </w:tcPr>
          <w:p w:rsidR="003F37E6" w:rsidRDefault="00A05B6E">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204 公共安全支出</w:t>
            </w:r>
          </w:p>
        </w:tc>
        <w:tc>
          <w:tcPr>
            <w:tcW w:w="1120" w:type="dxa"/>
            <w:tcBorders>
              <w:top w:val="nil"/>
              <w:left w:val="nil"/>
              <w:bottom w:val="single" w:sz="4" w:space="0" w:color="auto"/>
              <w:right w:val="single" w:sz="4" w:space="0" w:color="auto"/>
            </w:tcBorders>
            <w:vAlign w:val="center"/>
          </w:tcPr>
          <w:p w:rsidR="003F37E6" w:rsidRDefault="00A05B6E">
            <w:pPr>
              <w:widowControl/>
              <w:spacing w:line="280" w:lineRule="exact"/>
              <w:jc w:val="right"/>
              <w:rPr>
                <w:rFonts w:ascii="宋体" w:hAnsi="宋体" w:cs="宋体"/>
                <w:kern w:val="0"/>
                <w:sz w:val="18"/>
                <w:szCs w:val="18"/>
              </w:rPr>
            </w:pPr>
            <w:r>
              <w:rPr>
                <w:rFonts w:ascii="宋体" w:hAnsi="宋体" w:cs="宋体" w:hint="eastAsia"/>
                <w:kern w:val="0"/>
                <w:sz w:val="18"/>
                <w:szCs w:val="18"/>
              </w:rPr>
              <w:t xml:space="preserve">　</w:t>
            </w:r>
          </w:p>
        </w:tc>
        <w:tc>
          <w:tcPr>
            <w:tcW w:w="1035" w:type="dxa"/>
            <w:tcBorders>
              <w:top w:val="nil"/>
              <w:left w:val="nil"/>
              <w:bottom w:val="single" w:sz="4" w:space="0" w:color="auto"/>
              <w:right w:val="single" w:sz="4" w:space="0" w:color="auto"/>
            </w:tcBorders>
            <w:vAlign w:val="center"/>
          </w:tcPr>
          <w:p w:rsidR="003F37E6" w:rsidRDefault="00A05B6E">
            <w:pPr>
              <w:widowControl/>
              <w:spacing w:line="280" w:lineRule="exact"/>
              <w:jc w:val="right"/>
              <w:rPr>
                <w:rFonts w:ascii="宋体" w:hAnsi="宋体" w:cs="宋体"/>
                <w:kern w:val="0"/>
                <w:sz w:val="18"/>
                <w:szCs w:val="18"/>
              </w:rPr>
            </w:pPr>
            <w:r>
              <w:rPr>
                <w:rFonts w:ascii="宋体" w:hAnsi="宋体" w:cs="宋体" w:hint="eastAsia"/>
                <w:kern w:val="0"/>
                <w:sz w:val="18"/>
                <w:szCs w:val="18"/>
              </w:rPr>
              <w:t xml:space="preserve">　</w:t>
            </w:r>
          </w:p>
        </w:tc>
        <w:tc>
          <w:tcPr>
            <w:tcW w:w="826" w:type="dxa"/>
            <w:tcBorders>
              <w:top w:val="nil"/>
              <w:left w:val="nil"/>
              <w:bottom w:val="single" w:sz="4" w:space="0" w:color="auto"/>
              <w:right w:val="single" w:sz="4" w:space="0" w:color="auto"/>
            </w:tcBorders>
            <w:vAlign w:val="center"/>
          </w:tcPr>
          <w:p w:rsidR="003F37E6" w:rsidRDefault="00A05B6E">
            <w:pPr>
              <w:widowControl/>
              <w:spacing w:line="280" w:lineRule="exact"/>
              <w:jc w:val="right"/>
              <w:rPr>
                <w:rFonts w:ascii="宋体" w:hAnsi="宋体" w:cs="宋体"/>
                <w:kern w:val="0"/>
                <w:sz w:val="18"/>
                <w:szCs w:val="18"/>
              </w:rPr>
            </w:pPr>
            <w:r>
              <w:rPr>
                <w:rFonts w:ascii="宋体" w:hAnsi="宋体" w:cs="宋体" w:hint="eastAsia"/>
                <w:kern w:val="0"/>
                <w:sz w:val="18"/>
                <w:szCs w:val="18"/>
              </w:rPr>
              <w:t xml:space="preserve">　</w:t>
            </w:r>
          </w:p>
        </w:tc>
        <w:tc>
          <w:tcPr>
            <w:tcW w:w="1064" w:type="dxa"/>
            <w:tcBorders>
              <w:top w:val="nil"/>
              <w:left w:val="nil"/>
              <w:bottom w:val="single" w:sz="4" w:space="0" w:color="auto"/>
              <w:right w:val="single" w:sz="4" w:space="0" w:color="auto"/>
            </w:tcBorders>
            <w:vAlign w:val="center"/>
          </w:tcPr>
          <w:p w:rsidR="003F37E6" w:rsidRDefault="003F37E6">
            <w:pPr>
              <w:widowControl/>
              <w:spacing w:line="280" w:lineRule="exact"/>
              <w:ind w:rightChars="1640" w:right="3444"/>
              <w:jc w:val="right"/>
              <w:rPr>
                <w:rFonts w:ascii="宋体" w:hAnsi="宋体" w:cs="宋体"/>
                <w:kern w:val="0"/>
                <w:sz w:val="18"/>
                <w:szCs w:val="18"/>
              </w:rPr>
            </w:pPr>
          </w:p>
        </w:tc>
      </w:tr>
      <w:tr w:rsidR="003F37E6">
        <w:trPr>
          <w:trHeight w:hRule="exact" w:val="312"/>
        </w:trPr>
        <w:tc>
          <w:tcPr>
            <w:tcW w:w="1620" w:type="dxa"/>
            <w:tcBorders>
              <w:top w:val="nil"/>
              <w:left w:val="single" w:sz="4" w:space="0" w:color="auto"/>
              <w:bottom w:val="single" w:sz="4" w:space="0" w:color="auto"/>
              <w:right w:val="single" w:sz="4" w:space="0" w:color="auto"/>
            </w:tcBorders>
            <w:vAlign w:val="center"/>
          </w:tcPr>
          <w:p w:rsidR="003F37E6" w:rsidRDefault="00A05B6E">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230" w:type="dxa"/>
            <w:tcBorders>
              <w:top w:val="nil"/>
              <w:left w:val="nil"/>
              <w:bottom w:val="single" w:sz="4" w:space="0" w:color="auto"/>
              <w:right w:val="single" w:sz="4" w:space="0" w:color="auto"/>
            </w:tcBorders>
            <w:vAlign w:val="bottom"/>
          </w:tcPr>
          <w:p w:rsidR="003F37E6" w:rsidRDefault="00A05B6E">
            <w:pPr>
              <w:widowControl/>
              <w:spacing w:line="280" w:lineRule="exac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2580" w:type="dxa"/>
            <w:tcBorders>
              <w:top w:val="nil"/>
              <w:left w:val="nil"/>
              <w:bottom w:val="single" w:sz="4" w:space="0" w:color="auto"/>
              <w:right w:val="single" w:sz="4" w:space="0" w:color="auto"/>
            </w:tcBorders>
            <w:vAlign w:val="center"/>
          </w:tcPr>
          <w:p w:rsidR="003F37E6" w:rsidRDefault="00A05B6E">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205 教育支出</w:t>
            </w:r>
          </w:p>
        </w:tc>
        <w:tc>
          <w:tcPr>
            <w:tcW w:w="1120" w:type="dxa"/>
            <w:tcBorders>
              <w:top w:val="nil"/>
              <w:left w:val="nil"/>
              <w:bottom w:val="single" w:sz="4" w:space="0" w:color="auto"/>
              <w:right w:val="single" w:sz="4" w:space="0" w:color="auto"/>
            </w:tcBorders>
            <w:vAlign w:val="center"/>
          </w:tcPr>
          <w:p w:rsidR="003F37E6" w:rsidRDefault="00A05B6E">
            <w:pPr>
              <w:widowControl/>
              <w:spacing w:line="280" w:lineRule="exact"/>
              <w:jc w:val="right"/>
              <w:rPr>
                <w:rFonts w:ascii="宋体" w:hAnsi="宋体" w:cs="宋体"/>
                <w:kern w:val="0"/>
                <w:sz w:val="18"/>
                <w:szCs w:val="18"/>
              </w:rPr>
            </w:pPr>
            <w:r>
              <w:rPr>
                <w:rFonts w:ascii="宋体" w:hAnsi="宋体" w:cs="宋体" w:hint="eastAsia"/>
                <w:kern w:val="0"/>
                <w:sz w:val="18"/>
                <w:szCs w:val="18"/>
              </w:rPr>
              <w:t xml:space="preserve">　</w:t>
            </w:r>
          </w:p>
        </w:tc>
        <w:tc>
          <w:tcPr>
            <w:tcW w:w="1035" w:type="dxa"/>
            <w:tcBorders>
              <w:top w:val="nil"/>
              <w:left w:val="nil"/>
              <w:bottom w:val="single" w:sz="4" w:space="0" w:color="auto"/>
              <w:right w:val="single" w:sz="4" w:space="0" w:color="auto"/>
            </w:tcBorders>
            <w:vAlign w:val="center"/>
          </w:tcPr>
          <w:p w:rsidR="003F37E6" w:rsidRDefault="00A05B6E">
            <w:pPr>
              <w:widowControl/>
              <w:spacing w:line="280" w:lineRule="exact"/>
              <w:jc w:val="right"/>
              <w:rPr>
                <w:rFonts w:ascii="宋体" w:hAnsi="宋体" w:cs="宋体"/>
                <w:kern w:val="0"/>
                <w:sz w:val="18"/>
                <w:szCs w:val="18"/>
              </w:rPr>
            </w:pPr>
            <w:r>
              <w:rPr>
                <w:rFonts w:ascii="宋体" w:hAnsi="宋体" w:cs="宋体" w:hint="eastAsia"/>
                <w:kern w:val="0"/>
                <w:sz w:val="18"/>
                <w:szCs w:val="18"/>
              </w:rPr>
              <w:t xml:space="preserve">　</w:t>
            </w:r>
          </w:p>
        </w:tc>
        <w:tc>
          <w:tcPr>
            <w:tcW w:w="826" w:type="dxa"/>
            <w:tcBorders>
              <w:top w:val="nil"/>
              <w:left w:val="nil"/>
              <w:bottom w:val="single" w:sz="4" w:space="0" w:color="auto"/>
              <w:right w:val="single" w:sz="4" w:space="0" w:color="auto"/>
            </w:tcBorders>
            <w:vAlign w:val="center"/>
          </w:tcPr>
          <w:p w:rsidR="003F37E6" w:rsidRDefault="00A05B6E">
            <w:pPr>
              <w:widowControl/>
              <w:spacing w:line="280" w:lineRule="exact"/>
              <w:jc w:val="right"/>
              <w:rPr>
                <w:rFonts w:ascii="宋体" w:hAnsi="宋体" w:cs="宋体"/>
                <w:kern w:val="0"/>
                <w:sz w:val="18"/>
                <w:szCs w:val="18"/>
              </w:rPr>
            </w:pPr>
            <w:r>
              <w:rPr>
                <w:rFonts w:ascii="宋体" w:hAnsi="宋体" w:cs="宋体" w:hint="eastAsia"/>
                <w:kern w:val="0"/>
                <w:sz w:val="18"/>
                <w:szCs w:val="18"/>
              </w:rPr>
              <w:t xml:space="preserve">　</w:t>
            </w:r>
          </w:p>
        </w:tc>
        <w:tc>
          <w:tcPr>
            <w:tcW w:w="1064" w:type="dxa"/>
            <w:tcBorders>
              <w:top w:val="nil"/>
              <w:left w:val="nil"/>
              <w:bottom w:val="single" w:sz="4" w:space="0" w:color="auto"/>
              <w:right w:val="single" w:sz="4" w:space="0" w:color="auto"/>
            </w:tcBorders>
            <w:vAlign w:val="center"/>
          </w:tcPr>
          <w:p w:rsidR="003F37E6" w:rsidRDefault="003F37E6">
            <w:pPr>
              <w:widowControl/>
              <w:spacing w:line="280" w:lineRule="exact"/>
              <w:jc w:val="right"/>
              <w:rPr>
                <w:rFonts w:ascii="宋体" w:hAnsi="宋体" w:cs="宋体"/>
                <w:kern w:val="0"/>
                <w:sz w:val="18"/>
                <w:szCs w:val="18"/>
              </w:rPr>
            </w:pPr>
          </w:p>
        </w:tc>
      </w:tr>
      <w:tr w:rsidR="003F37E6">
        <w:trPr>
          <w:trHeight w:hRule="exact" w:val="312"/>
        </w:trPr>
        <w:tc>
          <w:tcPr>
            <w:tcW w:w="1620" w:type="dxa"/>
            <w:tcBorders>
              <w:top w:val="nil"/>
              <w:left w:val="single" w:sz="4" w:space="0" w:color="auto"/>
              <w:bottom w:val="single" w:sz="4" w:space="0" w:color="auto"/>
              <w:right w:val="single" w:sz="4" w:space="0" w:color="auto"/>
            </w:tcBorders>
            <w:vAlign w:val="center"/>
          </w:tcPr>
          <w:p w:rsidR="003F37E6" w:rsidRDefault="00A05B6E">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230" w:type="dxa"/>
            <w:tcBorders>
              <w:top w:val="nil"/>
              <w:left w:val="nil"/>
              <w:bottom w:val="single" w:sz="4" w:space="0" w:color="auto"/>
              <w:right w:val="single" w:sz="4" w:space="0" w:color="auto"/>
            </w:tcBorders>
            <w:vAlign w:val="bottom"/>
          </w:tcPr>
          <w:p w:rsidR="003F37E6" w:rsidRDefault="00A05B6E">
            <w:pPr>
              <w:widowControl/>
              <w:spacing w:line="280" w:lineRule="exac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2580" w:type="dxa"/>
            <w:tcBorders>
              <w:top w:val="nil"/>
              <w:left w:val="nil"/>
              <w:bottom w:val="single" w:sz="4" w:space="0" w:color="auto"/>
              <w:right w:val="single" w:sz="4" w:space="0" w:color="auto"/>
            </w:tcBorders>
            <w:vAlign w:val="center"/>
          </w:tcPr>
          <w:p w:rsidR="003F37E6" w:rsidRDefault="00A05B6E">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206 科学技术支出</w:t>
            </w:r>
          </w:p>
        </w:tc>
        <w:tc>
          <w:tcPr>
            <w:tcW w:w="1120" w:type="dxa"/>
            <w:tcBorders>
              <w:top w:val="nil"/>
              <w:left w:val="nil"/>
              <w:bottom w:val="single" w:sz="4" w:space="0" w:color="auto"/>
              <w:right w:val="single" w:sz="4" w:space="0" w:color="auto"/>
            </w:tcBorders>
            <w:vAlign w:val="center"/>
          </w:tcPr>
          <w:p w:rsidR="003F37E6" w:rsidRDefault="00A05B6E">
            <w:pPr>
              <w:widowControl/>
              <w:spacing w:line="280" w:lineRule="exact"/>
              <w:jc w:val="right"/>
              <w:rPr>
                <w:rFonts w:ascii="宋体" w:hAnsi="宋体" w:cs="宋体"/>
                <w:kern w:val="0"/>
                <w:sz w:val="18"/>
                <w:szCs w:val="18"/>
              </w:rPr>
            </w:pPr>
            <w:r>
              <w:rPr>
                <w:rFonts w:ascii="宋体" w:hAnsi="宋体" w:cs="宋体" w:hint="eastAsia"/>
                <w:kern w:val="0"/>
                <w:sz w:val="18"/>
                <w:szCs w:val="18"/>
              </w:rPr>
              <w:t xml:space="preserve">　</w:t>
            </w:r>
          </w:p>
        </w:tc>
        <w:tc>
          <w:tcPr>
            <w:tcW w:w="1035" w:type="dxa"/>
            <w:tcBorders>
              <w:top w:val="nil"/>
              <w:left w:val="nil"/>
              <w:bottom w:val="single" w:sz="4" w:space="0" w:color="auto"/>
              <w:right w:val="single" w:sz="4" w:space="0" w:color="auto"/>
            </w:tcBorders>
            <w:vAlign w:val="center"/>
          </w:tcPr>
          <w:p w:rsidR="003F37E6" w:rsidRDefault="00A05B6E">
            <w:pPr>
              <w:widowControl/>
              <w:spacing w:line="280" w:lineRule="exact"/>
              <w:jc w:val="right"/>
              <w:rPr>
                <w:rFonts w:ascii="宋体" w:hAnsi="宋体" w:cs="宋体"/>
                <w:kern w:val="0"/>
                <w:sz w:val="18"/>
                <w:szCs w:val="18"/>
              </w:rPr>
            </w:pPr>
            <w:r>
              <w:rPr>
                <w:rFonts w:ascii="宋体" w:hAnsi="宋体" w:cs="宋体" w:hint="eastAsia"/>
                <w:kern w:val="0"/>
                <w:sz w:val="18"/>
                <w:szCs w:val="18"/>
              </w:rPr>
              <w:t xml:space="preserve">　</w:t>
            </w:r>
          </w:p>
        </w:tc>
        <w:tc>
          <w:tcPr>
            <w:tcW w:w="826" w:type="dxa"/>
            <w:tcBorders>
              <w:top w:val="nil"/>
              <w:left w:val="nil"/>
              <w:bottom w:val="single" w:sz="4" w:space="0" w:color="auto"/>
              <w:right w:val="single" w:sz="4" w:space="0" w:color="auto"/>
            </w:tcBorders>
            <w:vAlign w:val="center"/>
          </w:tcPr>
          <w:p w:rsidR="003F37E6" w:rsidRDefault="00A05B6E">
            <w:pPr>
              <w:widowControl/>
              <w:spacing w:line="280" w:lineRule="exact"/>
              <w:jc w:val="right"/>
              <w:rPr>
                <w:rFonts w:ascii="宋体" w:hAnsi="宋体" w:cs="宋体"/>
                <w:kern w:val="0"/>
                <w:sz w:val="18"/>
                <w:szCs w:val="18"/>
              </w:rPr>
            </w:pPr>
            <w:r>
              <w:rPr>
                <w:rFonts w:ascii="宋体" w:hAnsi="宋体" w:cs="宋体" w:hint="eastAsia"/>
                <w:kern w:val="0"/>
                <w:sz w:val="18"/>
                <w:szCs w:val="18"/>
              </w:rPr>
              <w:t xml:space="preserve">　</w:t>
            </w:r>
          </w:p>
        </w:tc>
        <w:tc>
          <w:tcPr>
            <w:tcW w:w="1064" w:type="dxa"/>
            <w:tcBorders>
              <w:top w:val="nil"/>
              <w:left w:val="nil"/>
              <w:bottom w:val="single" w:sz="4" w:space="0" w:color="auto"/>
              <w:right w:val="single" w:sz="4" w:space="0" w:color="auto"/>
            </w:tcBorders>
            <w:vAlign w:val="center"/>
          </w:tcPr>
          <w:p w:rsidR="003F37E6" w:rsidRDefault="003F37E6">
            <w:pPr>
              <w:widowControl/>
              <w:spacing w:line="280" w:lineRule="exact"/>
              <w:jc w:val="right"/>
              <w:rPr>
                <w:rFonts w:ascii="宋体" w:hAnsi="宋体" w:cs="宋体"/>
                <w:kern w:val="0"/>
                <w:sz w:val="18"/>
                <w:szCs w:val="18"/>
              </w:rPr>
            </w:pPr>
          </w:p>
        </w:tc>
      </w:tr>
      <w:tr w:rsidR="003F37E6">
        <w:trPr>
          <w:trHeight w:hRule="exact" w:val="312"/>
        </w:trPr>
        <w:tc>
          <w:tcPr>
            <w:tcW w:w="1620" w:type="dxa"/>
            <w:tcBorders>
              <w:top w:val="nil"/>
              <w:left w:val="single" w:sz="4" w:space="0" w:color="auto"/>
              <w:bottom w:val="single" w:sz="4" w:space="0" w:color="auto"/>
              <w:right w:val="single" w:sz="4" w:space="0" w:color="auto"/>
            </w:tcBorders>
            <w:vAlign w:val="center"/>
          </w:tcPr>
          <w:p w:rsidR="003F37E6" w:rsidRDefault="00A05B6E">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230" w:type="dxa"/>
            <w:tcBorders>
              <w:top w:val="nil"/>
              <w:left w:val="nil"/>
              <w:bottom w:val="single" w:sz="4" w:space="0" w:color="auto"/>
              <w:right w:val="single" w:sz="4" w:space="0" w:color="auto"/>
            </w:tcBorders>
            <w:vAlign w:val="bottom"/>
          </w:tcPr>
          <w:p w:rsidR="003F37E6" w:rsidRDefault="00A05B6E">
            <w:pPr>
              <w:widowControl/>
              <w:spacing w:line="280" w:lineRule="exac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2580" w:type="dxa"/>
            <w:tcBorders>
              <w:top w:val="nil"/>
              <w:left w:val="nil"/>
              <w:bottom w:val="single" w:sz="4" w:space="0" w:color="auto"/>
              <w:right w:val="single" w:sz="4" w:space="0" w:color="auto"/>
            </w:tcBorders>
            <w:vAlign w:val="center"/>
          </w:tcPr>
          <w:p w:rsidR="003F37E6" w:rsidRDefault="00A05B6E">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207 文化旅游体育与传媒支出</w:t>
            </w:r>
          </w:p>
        </w:tc>
        <w:tc>
          <w:tcPr>
            <w:tcW w:w="1120" w:type="dxa"/>
            <w:tcBorders>
              <w:top w:val="nil"/>
              <w:left w:val="nil"/>
              <w:bottom w:val="single" w:sz="4" w:space="0" w:color="auto"/>
              <w:right w:val="single" w:sz="4" w:space="0" w:color="auto"/>
            </w:tcBorders>
            <w:vAlign w:val="center"/>
          </w:tcPr>
          <w:p w:rsidR="003F37E6" w:rsidRDefault="00A05B6E">
            <w:pPr>
              <w:widowControl/>
              <w:spacing w:line="280" w:lineRule="exact"/>
              <w:jc w:val="right"/>
              <w:rPr>
                <w:rFonts w:ascii="宋体" w:hAnsi="宋体" w:cs="宋体"/>
                <w:kern w:val="0"/>
                <w:sz w:val="18"/>
                <w:szCs w:val="18"/>
              </w:rPr>
            </w:pPr>
            <w:r>
              <w:rPr>
                <w:rFonts w:ascii="宋体" w:hAnsi="宋体" w:cs="宋体" w:hint="eastAsia"/>
                <w:kern w:val="0"/>
                <w:sz w:val="18"/>
                <w:szCs w:val="18"/>
              </w:rPr>
              <w:t xml:space="preserve">　</w:t>
            </w:r>
          </w:p>
        </w:tc>
        <w:tc>
          <w:tcPr>
            <w:tcW w:w="1035" w:type="dxa"/>
            <w:tcBorders>
              <w:top w:val="nil"/>
              <w:left w:val="nil"/>
              <w:bottom w:val="single" w:sz="4" w:space="0" w:color="auto"/>
              <w:right w:val="single" w:sz="4" w:space="0" w:color="auto"/>
            </w:tcBorders>
            <w:vAlign w:val="center"/>
          </w:tcPr>
          <w:p w:rsidR="003F37E6" w:rsidRDefault="00A05B6E">
            <w:pPr>
              <w:widowControl/>
              <w:spacing w:line="280" w:lineRule="exact"/>
              <w:jc w:val="right"/>
              <w:rPr>
                <w:rFonts w:ascii="宋体" w:hAnsi="宋体" w:cs="宋体"/>
                <w:kern w:val="0"/>
                <w:sz w:val="18"/>
                <w:szCs w:val="18"/>
              </w:rPr>
            </w:pPr>
            <w:r>
              <w:rPr>
                <w:rFonts w:ascii="宋体" w:hAnsi="宋体" w:cs="宋体" w:hint="eastAsia"/>
                <w:kern w:val="0"/>
                <w:sz w:val="18"/>
                <w:szCs w:val="18"/>
              </w:rPr>
              <w:t xml:space="preserve">　</w:t>
            </w:r>
          </w:p>
        </w:tc>
        <w:tc>
          <w:tcPr>
            <w:tcW w:w="826" w:type="dxa"/>
            <w:tcBorders>
              <w:top w:val="nil"/>
              <w:left w:val="nil"/>
              <w:bottom w:val="single" w:sz="4" w:space="0" w:color="auto"/>
              <w:right w:val="single" w:sz="4" w:space="0" w:color="auto"/>
            </w:tcBorders>
            <w:vAlign w:val="center"/>
          </w:tcPr>
          <w:p w:rsidR="003F37E6" w:rsidRDefault="00A05B6E">
            <w:pPr>
              <w:widowControl/>
              <w:spacing w:line="280" w:lineRule="exact"/>
              <w:jc w:val="right"/>
              <w:rPr>
                <w:rFonts w:ascii="宋体" w:hAnsi="宋体" w:cs="宋体"/>
                <w:kern w:val="0"/>
                <w:sz w:val="18"/>
                <w:szCs w:val="18"/>
              </w:rPr>
            </w:pPr>
            <w:r>
              <w:rPr>
                <w:rFonts w:ascii="宋体" w:hAnsi="宋体" w:cs="宋体" w:hint="eastAsia"/>
                <w:kern w:val="0"/>
                <w:sz w:val="18"/>
                <w:szCs w:val="18"/>
              </w:rPr>
              <w:t xml:space="preserve">　</w:t>
            </w:r>
          </w:p>
        </w:tc>
        <w:tc>
          <w:tcPr>
            <w:tcW w:w="1064" w:type="dxa"/>
            <w:tcBorders>
              <w:top w:val="nil"/>
              <w:left w:val="nil"/>
              <w:bottom w:val="single" w:sz="4" w:space="0" w:color="auto"/>
              <w:right w:val="single" w:sz="4" w:space="0" w:color="auto"/>
            </w:tcBorders>
            <w:vAlign w:val="center"/>
          </w:tcPr>
          <w:p w:rsidR="003F37E6" w:rsidRDefault="003F37E6">
            <w:pPr>
              <w:widowControl/>
              <w:spacing w:line="280" w:lineRule="exact"/>
              <w:jc w:val="right"/>
              <w:rPr>
                <w:rFonts w:ascii="宋体" w:hAnsi="宋体" w:cs="宋体"/>
                <w:kern w:val="0"/>
                <w:sz w:val="18"/>
                <w:szCs w:val="18"/>
              </w:rPr>
            </w:pPr>
          </w:p>
        </w:tc>
      </w:tr>
      <w:tr w:rsidR="003F37E6">
        <w:trPr>
          <w:trHeight w:hRule="exact" w:val="312"/>
        </w:trPr>
        <w:tc>
          <w:tcPr>
            <w:tcW w:w="1620" w:type="dxa"/>
            <w:tcBorders>
              <w:top w:val="nil"/>
              <w:left w:val="single" w:sz="4" w:space="0" w:color="auto"/>
              <w:bottom w:val="single" w:sz="4" w:space="0" w:color="auto"/>
              <w:right w:val="single" w:sz="4" w:space="0" w:color="auto"/>
            </w:tcBorders>
            <w:vAlign w:val="center"/>
          </w:tcPr>
          <w:p w:rsidR="003F37E6" w:rsidRDefault="00A05B6E">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230" w:type="dxa"/>
            <w:tcBorders>
              <w:top w:val="nil"/>
              <w:left w:val="nil"/>
              <w:bottom w:val="single" w:sz="4" w:space="0" w:color="auto"/>
              <w:right w:val="single" w:sz="4" w:space="0" w:color="auto"/>
            </w:tcBorders>
            <w:vAlign w:val="bottom"/>
          </w:tcPr>
          <w:p w:rsidR="003F37E6" w:rsidRDefault="00A05B6E">
            <w:pPr>
              <w:widowControl/>
              <w:spacing w:line="280" w:lineRule="exac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2580" w:type="dxa"/>
            <w:tcBorders>
              <w:top w:val="nil"/>
              <w:left w:val="nil"/>
              <w:bottom w:val="single" w:sz="4" w:space="0" w:color="auto"/>
              <w:right w:val="single" w:sz="4" w:space="0" w:color="auto"/>
            </w:tcBorders>
            <w:vAlign w:val="center"/>
          </w:tcPr>
          <w:p w:rsidR="003F37E6" w:rsidRDefault="00A05B6E">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208 社会保障和就业支出</w:t>
            </w:r>
          </w:p>
        </w:tc>
        <w:tc>
          <w:tcPr>
            <w:tcW w:w="1120" w:type="dxa"/>
            <w:tcBorders>
              <w:top w:val="nil"/>
              <w:left w:val="nil"/>
              <w:bottom w:val="single" w:sz="4" w:space="0" w:color="auto"/>
              <w:right w:val="single" w:sz="4" w:space="0" w:color="auto"/>
            </w:tcBorders>
            <w:vAlign w:val="center"/>
          </w:tcPr>
          <w:p w:rsidR="003F37E6" w:rsidRDefault="00A05B6E">
            <w:pPr>
              <w:widowControl/>
              <w:spacing w:line="280" w:lineRule="exact"/>
              <w:jc w:val="right"/>
              <w:rPr>
                <w:rFonts w:ascii="宋体" w:hAnsi="宋体" w:cs="宋体"/>
                <w:kern w:val="0"/>
                <w:sz w:val="18"/>
                <w:szCs w:val="18"/>
              </w:rPr>
            </w:pPr>
            <w:r>
              <w:rPr>
                <w:rFonts w:ascii="宋体" w:hAnsi="宋体" w:cs="宋体" w:hint="eastAsia"/>
                <w:kern w:val="0"/>
                <w:sz w:val="18"/>
                <w:szCs w:val="18"/>
              </w:rPr>
              <w:t xml:space="preserve">　</w:t>
            </w:r>
          </w:p>
        </w:tc>
        <w:tc>
          <w:tcPr>
            <w:tcW w:w="1035" w:type="dxa"/>
            <w:tcBorders>
              <w:top w:val="nil"/>
              <w:left w:val="nil"/>
              <w:bottom w:val="single" w:sz="4" w:space="0" w:color="auto"/>
              <w:right w:val="single" w:sz="4" w:space="0" w:color="auto"/>
            </w:tcBorders>
            <w:vAlign w:val="center"/>
          </w:tcPr>
          <w:p w:rsidR="003F37E6" w:rsidRDefault="00A05B6E">
            <w:pPr>
              <w:widowControl/>
              <w:spacing w:line="280" w:lineRule="exact"/>
              <w:jc w:val="right"/>
              <w:rPr>
                <w:rFonts w:ascii="宋体" w:hAnsi="宋体" w:cs="宋体"/>
                <w:kern w:val="0"/>
                <w:sz w:val="18"/>
                <w:szCs w:val="18"/>
              </w:rPr>
            </w:pPr>
            <w:r>
              <w:rPr>
                <w:rFonts w:ascii="宋体" w:hAnsi="宋体" w:cs="宋体" w:hint="eastAsia"/>
                <w:kern w:val="0"/>
                <w:sz w:val="18"/>
                <w:szCs w:val="18"/>
              </w:rPr>
              <w:t xml:space="preserve">　</w:t>
            </w:r>
          </w:p>
        </w:tc>
        <w:tc>
          <w:tcPr>
            <w:tcW w:w="826" w:type="dxa"/>
            <w:tcBorders>
              <w:top w:val="nil"/>
              <w:left w:val="nil"/>
              <w:bottom w:val="single" w:sz="4" w:space="0" w:color="auto"/>
              <w:right w:val="single" w:sz="4" w:space="0" w:color="auto"/>
            </w:tcBorders>
            <w:vAlign w:val="center"/>
          </w:tcPr>
          <w:p w:rsidR="003F37E6" w:rsidRDefault="00A05B6E">
            <w:pPr>
              <w:widowControl/>
              <w:spacing w:line="280" w:lineRule="exact"/>
              <w:jc w:val="right"/>
              <w:rPr>
                <w:rFonts w:ascii="宋体" w:hAnsi="宋体" w:cs="宋体"/>
                <w:kern w:val="0"/>
                <w:sz w:val="18"/>
                <w:szCs w:val="18"/>
              </w:rPr>
            </w:pPr>
            <w:r>
              <w:rPr>
                <w:rFonts w:ascii="宋体" w:hAnsi="宋体" w:cs="宋体" w:hint="eastAsia"/>
                <w:kern w:val="0"/>
                <w:sz w:val="18"/>
                <w:szCs w:val="18"/>
              </w:rPr>
              <w:t xml:space="preserve">　</w:t>
            </w:r>
          </w:p>
        </w:tc>
        <w:tc>
          <w:tcPr>
            <w:tcW w:w="1064" w:type="dxa"/>
            <w:tcBorders>
              <w:top w:val="nil"/>
              <w:left w:val="nil"/>
              <w:bottom w:val="single" w:sz="4" w:space="0" w:color="auto"/>
              <w:right w:val="single" w:sz="4" w:space="0" w:color="auto"/>
            </w:tcBorders>
            <w:vAlign w:val="center"/>
          </w:tcPr>
          <w:p w:rsidR="003F37E6" w:rsidRDefault="003F37E6">
            <w:pPr>
              <w:widowControl/>
              <w:spacing w:line="280" w:lineRule="exact"/>
              <w:jc w:val="right"/>
              <w:rPr>
                <w:rFonts w:ascii="宋体" w:hAnsi="宋体" w:cs="宋体"/>
                <w:kern w:val="0"/>
                <w:sz w:val="18"/>
                <w:szCs w:val="18"/>
              </w:rPr>
            </w:pPr>
          </w:p>
        </w:tc>
      </w:tr>
      <w:tr w:rsidR="003F37E6">
        <w:trPr>
          <w:trHeight w:hRule="exact" w:val="312"/>
        </w:trPr>
        <w:tc>
          <w:tcPr>
            <w:tcW w:w="1620" w:type="dxa"/>
            <w:tcBorders>
              <w:top w:val="nil"/>
              <w:left w:val="single" w:sz="4" w:space="0" w:color="auto"/>
              <w:bottom w:val="single" w:sz="4" w:space="0" w:color="auto"/>
              <w:right w:val="single" w:sz="4" w:space="0" w:color="auto"/>
            </w:tcBorders>
            <w:vAlign w:val="center"/>
          </w:tcPr>
          <w:p w:rsidR="003F37E6" w:rsidRDefault="003F37E6">
            <w:pPr>
              <w:widowControl/>
              <w:spacing w:line="280" w:lineRule="exact"/>
              <w:jc w:val="left"/>
              <w:rPr>
                <w:rFonts w:ascii="仿宋_GB2312" w:eastAsia="仿宋_GB2312" w:hAnsi="宋体" w:cs="宋体"/>
                <w:kern w:val="0"/>
                <w:sz w:val="18"/>
                <w:szCs w:val="18"/>
              </w:rPr>
            </w:pPr>
          </w:p>
        </w:tc>
        <w:tc>
          <w:tcPr>
            <w:tcW w:w="1230" w:type="dxa"/>
            <w:tcBorders>
              <w:top w:val="nil"/>
              <w:left w:val="nil"/>
              <w:bottom w:val="single" w:sz="4" w:space="0" w:color="auto"/>
              <w:right w:val="single" w:sz="4" w:space="0" w:color="auto"/>
            </w:tcBorders>
            <w:vAlign w:val="bottom"/>
          </w:tcPr>
          <w:p w:rsidR="003F37E6" w:rsidRDefault="003F37E6">
            <w:pPr>
              <w:widowControl/>
              <w:spacing w:line="280" w:lineRule="exact"/>
              <w:jc w:val="left"/>
              <w:rPr>
                <w:rFonts w:ascii="仿宋_GB2312" w:eastAsia="仿宋_GB2312" w:hAnsi="宋体" w:cs="宋体"/>
                <w:color w:val="000000"/>
                <w:kern w:val="0"/>
                <w:sz w:val="22"/>
                <w:szCs w:val="22"/>
              </w:rPr>
            </w:pPr>
          </w:p>
        </w:tc>
        <w:tc>
          <w:tcPr>
            <w:tcW w:w="2580" w:type="dxa"/>
            <w:tcBorders>
              <w:top w:val="nil"/>
              <w:left w:val="nil"/>
              <w:bottom w:val="single" w:sz="4" w:space="0" w:color="auto"/>
              <w:right w:val="single" w:sz="4" w:space="0" w:color="auto"/>
            </w:tcBorders>
            <w:vAlign w:val="center"/>
          </w:tcPr>
          <w:p w:rsidR="003F37E6" w:rsidRDefault="00A05B6E">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209 社会保险基金支出</w:t>
            </w:r>
          </w:p>
        </w:tc>
        <w:tc>
          <w:tcPr>
            <w:tcW w:w="1120" w:type="dxa"/>
            <w:tcBorders>
              <w:top w:val="nil"/>
              <w:left w:val="nil"/>
              <w:bottom w:val="single" w:sz="4" w:space="0" w:color="auto"/>
              <w:right w:val="single" w:sz="4" w:space="0" w:color="auto"/>
            </w:tcBorders>
            <w:vAlign w:val="center"/>
          </w:tcPr>
          <w:p w:rsidR="003F37E6" w:rsidRDefault="003F37E6">
            <w:pPr>
              <w:widowControl/>
              <w:spacing w:line="280" w:lineRule="exact"/>
              <w:jc w:val="right"/>
              <w:rPr>
                <w:rFonts w:ascii="宋体" w:hAnsi="宋体" w:cs="宋体"/>
                <w:kern w:val="0"/>
                <w:sz w:val="18"/>
                <w:szCs w:val="18"/>
              </w:rPr>
            </w:pPr>
          </w:p>
        </w:tc>
        <w:tc>
          <w:tcPr>
            <w:tcW w:w="1035" w:type="dxa"/>
            <w:tcBorders>
              <w:top w:val="nil"/>
              <w:left w:val="nil"/>
              <w:bottom w:val="single" w:sz="4" w:space="0" w:color="auto"/>
              <w:right w:val="single" w:sz="4" w:space="0" w:color="auto"/>
            </w:tcBorders>
            <w:vAlign w:val="center"/>
          </w:tcPr>
          <w:p w:rsidR="003F37E6" w:rsidRDefault="003F37E6">
            <w:pPr>
              <w:widowControl/>
              <w:spacing w:line="280" w:lineRule="exact"/>
              <w:jc w:val="right"/>
              <w:rPr>
                <w:rFonts w:ascii="宋体" w:hAnsi="宋体" w:cs="宋体"/>
                <w:kern w:val="0"/>
                <w:sz w:val="18"/>
                <w:szCs w:val="18"/>
              </w:rPr>
            </w:pPr>
          </w:p>
        </w:tc>
        <w:tc>
          <w:tcPr>
            <w:tcW w:w="826" w:type="dxa"/>
            <w:tcBorders>
              <w:top w:val="nil"/>
              <w:left w:val="nil"/>
              <w:bottom w:val="single" w:sz="4" w:space="0" w:color="auto"/>
              <w:right w:val="single" w:sz="4" w:space="0" w:color="auto"/>
            </w:tcBorders>
            <w:vAlign w:val="center"/>
          </w:tcPr>
          <w:p w:rsidR="003F37E6" w:rsidRDefault="003F37E6">
            <w:pPr>
              <w:widowControl/>
              <w:spacing w:line="280" w:lineRule="exact"/>
              <w:jc w:val="right"/>
              <w:rPr>
                <w:rFonts w:ascii="宋体" w:hAnsi="宋体" w:cs="宋体"/>
                <w:kern w:val="0"/>
                <w:sz w:val="18"/>
                <w:szCs w:val="18"/>
              </w:rPr>
            </w:pPr>
          </w:p>
        </w:tc>
        <w:tc>
          <w:tcPr>
            <w:tcW w:w="1064" w:type="dxa"/>
            <w:tcBorders>
              <w:top w:val="nil"/>
              <w:left w:val="nil"/>
              <w:bottom w:val="single" w:sz="4" w:space="0" w:color="auto"/>
              <w:right w:val="single" w:sz="4" w:space="0" w:color="auto"/>
            </w:tcBorders>
            <w:vAlign w:val="center"/>
          </w:tcPr>
          <w:p w:rsidR="003F37E6" w:rsidRDefault="003F37E6">
            <w:pPr>
              <w:widowControl/>
              <w:spacing w:line="280" w:lineRule="exact"/>
              <w:jc w:val="right"/>
              <w:rPr>
                <w:rFonts w:ascii="宋体" w:hAnsi="宋体" w:cs="宋体"/>
                <w:kern w:val="0"/>
                <w:sz w:val="18"/>
                <w:szCs w:val="18"/>
              </w:rPr>
            </w:pPr>
          </w:p>
        </w:tc>
      </w:tr>
      <w:tr w:rsidR="003F37E6">
        <w:trPr>
          <w:trHeight w:hRule="exact" w:val="312"/>
        </w:trPr>
        <w:tc>
          <w:tcPr>
            <w:tcW w:w="1620" w:type="dxa"/>
            <w:tcBorders>
              <w:top w:val="nil"/>
              <w:left w:val="single" w:sz="4" w:space="0" w:color="auto"/>
              <w:bottom w:val="single" w:sz="4" w:space="0" w:color="auto"/>
              <w:right w:val="single" w:sz="4" w:space="0" w:color="auto"/>
            </w:tcBorders>
            <w:vAlign w:val="center"/>
          </w:tcPr>
          <w:p w:rsidR="003F37E6" w:rsidRDefault="00A05B6E">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230" w:type="dxa"/>
            <w:tcBorders>
              <w:top w:val="nil"/>
              <w:left w:val="nil"/>
              <w:bottom w:val="single" w:sz="4" w:space="0" w:color="auto"/>
              <w:right w:val="single" w:sz="4" w:space="0" w:color="auto"/>
            </w:tcBorders>
            <w:vAlign w:val="bottom"/>
          </w:tcPr>
          <w:p w:rsidR="003F37E6" w:rsidRDefault="00A05B6E">
            <w:pPr>
              <w:widowControl/>
              <w:spacing w:line="280" w:lineRule="exac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2580" w:type="dxa"/>
            <w:tcBorders>
              <w:top w:val="nil"/>
              <w:left w:val="nil"/>
              <w:bottom w:val="single" w:sz="4" w:space="0" w:color="auto"/>
              <w:right w:val="single" w:sz="4" w:space="0" w:color="auto"/>
            </w:tcBorders>
            <w:vAlign w:val="center"/>
          </w:tcPr>
          <w:p w:rsidR="003F37E6" w:rsidRDefault="00A05B6E">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210 卫生健康支出</w:t>
            </w:r>
          </w:p>
        </w:tc>
        <w:tc>
          <w:tcPr>
            <w:tcW w:w="1120" w:type="dxa"/>
            <w:tcBorders>
              <w:top w:val="nil"/>
              <w:left w:val="nil"/>
              <w:bottom w:val="single" w:sz="4" w:space="0" w:color="auto"/>
              <w:right w:val="single" w:sz="4" w:space="0" w:color="auto"/>
            </w:tcBorders>
            <w:vAlign w:val="center"/>
          </w:tcPr>
          <w:p w:rsidR="003F37E6" w:rsidRDefault="00A05B6E">
            <w:pPr>
              <w:widowControl/>
              <w:spacing w:line="280" w:lineRule="exact"/>
              <w:jc w:val="right"/>
              <w:rPr>
                <w:rFonts w:ascii="宋体" w:hAnsi="宋体" w:cs="宋体"/>
                <w:kern w:val="0"/>
                <w:sz w:val="18"/>
                <w:szCs w:val="18"/>
              </w:rPr>
            </w:pPr>
            <w:r>
              <w:rPr>
                <w:rFonts w:ascii="宋体" w:hAnsi="宋体" w:cs="宋体" w:hint="eastAsia"/>
                <w:kern w:val="0"/>
                <w:sz w:val="18"/>
                <w:szCs w:val="18"/>
              </w:rPr>
              <w:t xml:space="preserve">　</w:t>
            </w:r>
          </w:p>
        </w:tc>
        <w:tc>
          <w:tcPr>
            <w:tcW w:w="1035" w:type="dxa"/>
            <w:tcBorders>
              <w:top w:val="nil"/>
              <w:left w:val="nil"/>
              <w:bottom w:val="single" w:sz="4" w:space="0" w:color="auto"/>
              <w:right w:val="single" w:sz="4" w:space="0" w:color="auto"/>
            </w:tcBorders>
            <w:vAlign w:val="center"/>
          </w:tcPr>
          <w:p w:rsidR="003F37E6" w:rsidRDefault="00A05B6E">
            <w:pPr>
              <w:widowControl/>
              <w:spacing w:line="280" w:lineRule="exact"/>
              <w:jc w:val="right"/>
              <w:rPr>
                <w:rFonts w:ascii="宋体" w:hAnsi="宋体" w:cs="宋体"/>
                <w:kern w:val="0"/>
                <w:sz w:val="18"/>
                <w:szCs w:val="18"/>
              </w:rPr>
            </w:pPr>
            <w:r>
              <w:rPr>
                <w:rFonts w:ascii="宋体" w:hAnsi="宋体" w:cs="宋体" w:hint="eastAsia"/>
                <w:kern w:val="0"/>
                <w:sz w:val="18"/>
                <w:szCs w:val="18"/>
              </w:rPr>
              <w:t xml:space="preserve">　</w:t>
            </w:r>
          </w:p>
        </w:tc>
        <w:tc>
          <w:tcPr>
            <w:tcW w:w="826" w:type="dxa"/>
            <w:tcBorders>
              <w:top w:val="nil"/>
              <w:left w:val="nil"/>
              <w:bottom w:val="single" w:sz="4" w:space="0" w:color="auto"/>
              <w:right w:val="single" w:sz="4" w:space="0" w:color="auto"/>
            </w:tcBorders>
            <w:vAlign w:val="center"/>
          </w:tcPr>
          <w:p w:rsidR="003F37E6" w:rsidRDefault="00A05B6E">
            <w:pPr>
              <w:widowControl/>
              <w:spacing w:line="280" w:lineRule="exact"/>
              <w:jc w:val="right"/>
              <w:rPr>
                <w:rFonts w:ascii="宋体" w:hAnsi="宋体" w:cs="宋体"/>
                <w:kern w:val="0"/>
                <w:sz w:val="18"/>
                <w:szCs w:val="18"/>
              </w:rPr>
            </w:pPr>
            <w:r>
              <w:rPr>
                <w:rFonts w:ascii="宋体" w:hAnsi="宋体" w:cs="宋体" w:hint="eastAsia"/>
                <w:kern w:val="0"/>
                <w:sz w:val="18"/>
                <w:szCs w:val="18"/>
              </w:rPr>
              <w:t xml:space="preserve">　</w:t>
            </w:r>
          </w:p>
        </w:tc>
        <w:tc>
          <w:tcPr>
            <w:tcW w:w="1064" w:type="dxa"/>
            <w:tcBorders>
              <w:top w:val="nil"/>
              <w:left w:val="nil"/>
              <w:bottom w:val="single" w:sz="4" w:space="0" w:color="auto"/>
              <w:right w:val="single" w:sz="4" w:space="0" w:color="auto"/>
            </w:tcBorders>
            <w:vAlign w:val="center"/>
          </w:tcPr>
          <w:p w:rsidR="003F37E6" w:rsidRDefault="003F37E6">
            <w:pPr>
              <w:widowControl/>
              <w:spacing w:line="280" w:lineRule="exact"/>
              <w:jc w:val="right"/>
              <w:rPr>
                <w:rFonts w:ascii="宋体" w:hAnsi="宋体" w:cs="宋体"/>
                <w:kern w:val="0"/>
                <w:sz w:val="18"/>
                <w:szCs w:val="18"/>
              </w:rPr>
            </w:pPr>
          </w:p>
        </w:tc>
      </w:tr>
      <w:tr w:rsidR="003F37E6">
        <w:trPr>
          <w:trHeight w:hRule="exact" w:val="312"/>
        </w:trPr>
        <w:tc>
          <w:tcPr>
            <w:tcW w:w="1620" w:type="dxa"/>
            <w:tcBorders>
              <w:top w:val="nil"/>
              <w:left w:val="single" w:sz="4" w:space="0" w:color="auto"/>
              <w:bottom w:val="single" w:sz="4" w:space="0" w:color="auto"/>
              <w:right w:val="single" w:sz="4" w:space="0" w:color="auto"/>
            </w:tcBorders>
            <w:vAlign w:val="center"/>
          </w:tcPr>
          <w:p w:rsidR="003F37E6" w:rsidRDefault="00A05B6E">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230" w:type="dxa"/>
            <w:tcBorders>
              <w:top w:val="nil"/>
              <w:left w:val="nil"/>
              <w:bottom w:val="single" w:sz="4" w:space="0" w:color="auto"/>
              <w:right w:val="single" w:sz="4" w:space="0" w:color="auto"/>
            </w:tcBorders>
            <w:vAlign w:val="bottom"/>
          </w:tcPr>
          <w:p w:rsidR="003F37E6" w:rsidRDefault="00A05B6E">
            <w:pPr>
              <w:widowControl/>
              <w:spacing w:line="280" w:lineRule="exac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2580" w:type="dxa"/>
            <w:tcBorders>
              <w:top w:val="nil"/>
              <w:left w:val="nil"/>
              <w:bottom w:val="single" w:sz="4" w:space="0" w:color="auto"/>
              <w:right w:val="single" w:sz="4" w:space="0" w:color="auto"/>
            </w:tcBorders>
            <w:vAlign w:val="center"/>
          </w:tcPr>
          <w:p w:rsidR="003F37E6" w:rsidRDefault="00A05B6E">
            <w:pPr>
              <w:widowControl/>
              <w:spacing w:line="280" w:lineRule="exact"/>
              <w:jc w:val="left"/>
              <w:rPr>
                <w:rFonts w:ascii="仿宋_GB2312" w:eastAsia="仿宋_GB2312" w:hAnsi="宋体" w:cs="宋体"/>
                <w:kern w:val="0"/>
                <w:sz w:val="15"/>
                <w:szCs w:val="15"/>
              </w:rPr>
            </w:pPr>
            <w:r>
              <w:rPr>
                <w:rFonts w:ascii="仿宋_GB2312" w:eastAsia="仿宋_GB2312" w:hAnsi="宋体" w:cs="宋体" w:hint="eastAsia"/>
                <w:kern w:val="0"/>
                <w:sz w:val="18"/>
                <w:szCs w:val="18"/>
              </w:rPr>
              <w:t>211 节能环保支出</w:t>
            </w:r>
          </w:p>
        </w:tc>
        <w:tc>
          <w:tcPr>
            <w:tcW w:w="1120" w:type="dxa"/>
            <w:tcBorders>
              <w:top w:val="nil"/>
              <w:left w:val="nil"/>
              <w:bottom w:val="single" w:sz="4" w:space="0" w:color="auto"/>
              <w:right w:val="single" w:sz="4" w:space="0" w:color="auto"/>
            </w:tcBorders>
            <w:vAlign w:val="center"/>
          </w:tcPr>
          <w:p w:rsidR="003F37E6" w:rsidRDefault="00A05B6E">
            <w:pPr>
              <w:widowControl/>
              <w:spacing w:line="280" w:lineRule="exact"/>
              <w:jc w:val="right"/>
              <w:rPr>
                <w:rFonts w:ascii="宋体" w:hAnsi="宋体" w:cs="宋体"/>
                <w:kern w:val="0"/>
                <w:sz w:val="18"/>
                <w:szCs w:val="18"/>
              </w:rPr>
            </w:pPr>
            <w:r>
              <w:rPr>
                <w:rFonts w:ascii="宋体" w:hAnsi="宋体" w:cs="宋体" w:hint="eastAsia"/>
                <w:kern w:val="0"/>
                <w:sz w:val="18"/>
                <w:szCs w:val="18"/>
              </w:rPr>
              <w:t xml:space="preserve">　</w:t>
            </w:r>
          </w:p>
        </w:tc>
        <w:tc>
          <w:tcPr>
            <w:tcW w:w="1035" w:type="dxa"/>
            <w:tcBorders>
              <w:top w:val="nil"/>
              <w:left w:val="nil"/>
              <w:bottom w:val="single" w:sz="4" w:space="0" w:color="auto"/>
              <w:right w:val="single" w:sz="4" w:space="0" w:color="auto"/>
            </w:tcBorders>
            <w:vAlign w:val="center"/>
          </w:tcPr>
          <w:p w:rsidR="003F37E6" w:rsidRDefault="00A05B6E">
            <w:pPr>
              <w:widowControl/>
              <w:spacing w:line="280" w:lineRule="exact"/>
              <w:jc w:val="right"/>
              <w:rPr>
                <w:rFonts w:ascii="宋体" w:hAnsi="宋体" w:cs="宋体"/>
                <w:kern w:val="0"/>
                <w:sz w:val="18"/>
                <w:szCs w:val="18"/>
              </w:rPr>
            </w:pPr>
            <w:r>
              <w:rPr>
                <w:rFonts w:ascii="宋体" w:hAnsi="宋体" w:cs="宋体" w:hint="eastAsia"/>
                <w:kern w:val="0"/>
                <w:sz w:val="18"/>
                <w:szCs w:val="18"/>
              </w:rPr>
              <w:t xml:space="preserve">　</w:t>
            </w:r>
          </w:p>
        </w:tc>
        <w:tc>
          <w:tcPr>
            <w:tcW w:w="826" w:type="dxa"/>
            <w:tcBorders>
              <w:top w:val="nil"/>
              <w:left w:val="nil"/>
              <w:bottom w:val="single" w:sz="4" w:space="0" w:color="auto"/>
              <w:right w:val="single" w:sz="4" w:space="0" w:color="auto"/>
            </w:tcBorders>
            <w:vAlign w:val="center"/>
          </w:tcPr>
          <w:p w:rsidR="003F37E6" w:rsidRDefault="00A05B6E">
            <w:pPr>
              <w:widowControl/>
              <w:spacing w:line="280" w:lineRule="exact"/>
              <w:jc w:val="right"/>
              <w:rPr>
                <w:rFonts w:ascii="宋体" w:hAnsi="宋体" w:cs="宋体"/>
                <w:kern w:val="0"/>
                <w:sz w:val="18"/>
                <w:szCs w:val="18"/>
              </w:rPr>
            </w:pPr>
            <w:r>
              <w:rPr>
                <w:rFonts w:ascii="宋体" w:hAnsi="宋体" w:cs="宋体" w:hint="eastAsia"/>
                <w:kern w:val="0"/>
                <w:sz w:val="18"/>
                <w:szCs w:val="18"/>
              </w:rPr>
              <w:t xml:space="preserve">　</w:t>
            </w:r>
          </w:p>
        </w:tc>
        <w:tc>
          <w:tcPr>
            <w:tcW w:w="1064" w:type="dxa"/>
            <w:tcBorders>
              <w:top w:val="nil"/>
              <w:left w:val="nil"/>
              <w:bottom w:val="single" w:sz="4" w:space="0" w:color="auto"/>
              <w:right w:val="single" w:sz="4" w:space="0" w:color="auto"/>
            </w:tcBorders>
            <w:vAlign w:val="center"/>
          </w:tcPr>
          <w:p w:rsidR="003F37E6" w:rsidRDefault="003F37E6">
            <w:pPr>
              <w:widowControl/>
              <w:spacing w:line="280" w:lineRule="exact"/>
              <w:jc w:val="right"/>
              <w:rPr>
                <w:rFonts w:ascii="宋体" w:hAnsi="宋体" w:cs="宋体"/>
                <w:kern w:val="0"/>
                <w:sz w:val="18"/>
                <w:szCs w:val="18"/>
              </w:rPr>
            </w:pPr>
          </w:p>
        </w:tc>
      </w:tr>
      <w:tr w:rsidR="003F37E6">
        <w:trPr>
          <w:trHeight w:hRule="exact" w:val="312"/>
        </w:trPr>
        <w:tc>
          <w:tcPr>
            <w:tcW w:w="1620" w:type="dxa"/>
            <w:tcBorders>
              <w:top w:val="nil"/>
              <w:left w:val="single" w:sz="4" w:space="0" w:color="auto"/>
              <w:bottom w:val="single" w:sz="4" w:space="0" w:color="auto"/>
              <w:right w:val="single" w:sz="4" w:space="0" w:color="auto"/>
            </w:tcBorders>
            <w:vAlign w:val="center"/>
          </w:tcPr>
          <w:p w:rsidR="003F37E6" w:rsidRDefault="00A05B6E">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230" w:type="dxa"/>
            <w:tcBorders>
              <w:top w:val="nil"/>
              <w:left w:val="nil"/>
              <w:bottom w:val="single" w:sz="4" w:space="0" w:color="auto"/>
              <w:right w:val="single" w:sz="4" w:space="0" w:color="auto"/>
            </w:tcBorders>
            <w:vAlign w:val="bottom"/>
          </w:tcPr>
          <w:p w:rsidR="003F37E6" w:rsidRDefault="00A05B6E">
            <w:pPr>
              <w:widowControl/>
              <w:spacing w:line="280" w:lineRule="exac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2580" w:type="dxa"/>
            <w:tcBorders>
              <w:top w:val="nil"/>
              <w:left w:val="nil"/>
              <w:bottom w:val="single" w:sz="4" w:space="0" w:color="auto"/>
              <w:right w:val="single" w:sz="4" w:space="0" w:color="auto"/>
            </w:tcBorders>
            <w:vAlign w:val="center"/>
          </w:tcPr>
          <w:p w:rsidR="003F37E6" w:rsidRDefault="00A05B6E">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212 城乡社区支出</w:t>
            </w:r>
          </w:p>
        </w:tc>
        <w:tc>
          <w:tcPr>
            <w:tcW w:w="1120" w:type="dxa"/>
            <w:tcBorders>
              <w:top w:val="nil"/>
              <w:left w:val="nil"/>
              <w:bottom w:val="single" w:sz="4" w:space="0" w:color="auto"/>
              <w:right w:val="single" w:sz="4" w:space="0" w:color="auto"/>
            </w:tcBorders>
            <w:vAlign w:val="center"/>
          </w:tcPr>
          <w:p w:rsidR="003F37E6" w:rsidRDefault="00A05B6E">
            <w:pPr>
              <w:widowControl/>
              <w:spacing w:line="280" w:lineRule="exact"/>
              <w:jc w:val="right"/>
              <w:rPr>
                <w:rFonts w:ascii="宋体" w:hAnsi="宋体" w:cs="宋体"/>
                <w:kern w:val="0"/>
                <w:sz w:val="18"/>
                <w:szCs w:val="18"/>
              </w:rPr>
            </w:pPr>
            <w:r>
              <w:rPr>
                <w:rFonts w:ascii="宋体" w:hAnsi="宋体" w:cs="宋体" w:hint="eastAsia"/>
                <w:kern w:val="0"/>
                <w:sz w:val="18"/>
                <w:szCs w:val="18"/>
              </w:rPr>
              <w:t xml:space="preserve">　</w:t>
            </w:r>
          </w:p>
        </w:tc>
        <w:tc>
          <w:tcPr>
            <w:tcW w:w="1035" w:type="dxa"/>
            <w:tcBorders>
              <w:top w:val="nil"/>
              <w:left w:val="nil"/>
              <w:bottom w:val="single" w:sz="4" w:space="0" w:color="auto"/>
              <w:right w:val="single" w:sz="4" w:space="0" w:color="auto"/>
            </w:tcBorders>
            <w:vAlign w:val="center"/>
          </w:tcPr>
          <w:p w:rsidR="003F37E6" w:rsidRDefault="00A05B6E">
            <w:pPr>
              <w:widowControl/>
              <w:spacing w:line="280" w:lineRule="exact"/>
              <w:jc w:val="right"/>
              <w:rPr>
                <w:rFonts w:ascii="宋体" w:hAnsi="宋体" w:cs="宋体"/>
                <w:kern w:val="0"/>
                <w:sz w:val="18"/>
                <w:szCs w:val="18"/>
              </w:rPr>
            </w:pPr>
            <w:r>
              <w:rPr>
                <w:rFonts w:ascii="宋体" w:hAnsi="宋体" w:cs="宋体" w:hint="eastAsia"/>
                <w:kern w:val="0"/>
                <w:sz w:val="18"/>
                <w:szCs w:val="18"/>
              </w:rPr>
              <w:t xml:space="preserve">　</w:t>
            </w:r>
          </w:p>
        </w:tc>
        <w:tc>
          <w:tcPr>
            <w:tcW w:w="826" w:type="dxa"/>
            <w:tcBorders>
              <w:top w:val="nil"/>
              <w:left w:val="nil"/>
              <w:bottom w:val="single" w:sz="4" w:space="0" w:color="auto"/>
              <w:right w:val="single" w:sz="4" w:space="0" w:color="auto"/>
            </w:tcBorders>
            <w:vAlign w:val="center"/>
          </w:tcPr>
          <w:p w:rsidR="003F37E6" w:rsidRDefault="00A05B6E">
            <w:pPr>
              <w:widowControl/>
              <w:spacing w:line="280" w:lineRule="exact"/>
              <w:jc w:val="right"/>
              <w:rPr>
                <w:rFonts w:ascii="宋体" w:hAnsi="宋体" w:cs="宋体"/>
                <w:kern w:val="0"/>
                <w:sz w:val="18"/>
                <w:szCs w:val="18"/>
              </w:rPr>
            </w:pPr>
            <w:r>
              <w:rPr>
                <w:rFonts w:ascii="宋体" w:hAnsi="宋体" w:cs="宋体" w:hint="eastAsia"/>
                <w:kern w:val="0"/>
                <w:sz w:val="18"/>
                <w:szCs w:val="18"/>
              </w:rPr>
              <w:t xml:space="preserve">　</w:t>
            </w:r>
          </w:p>
        </w:tc>
        <w:tc>
          <w:tcPr>
            <w:tcW w:w="1064" w:type="dxa"/>
            <w:tcBorders>
              <w:top w:val="nil"/>
              <w:left w:val="nil"/>
              <w:bottom w:val="single" w:sz="4" w:space="0" w:color="auto"/>
              <w:right w:val="single" w:sz="4" w:space="0" w:color="auto"/>
            </w:tcBorders>
            <w:vAlign w:val="center"/>
          </w:tcPr>
          <w:p w:rsidR="003F37E6" w:rsidRDefault="003F37E6">
            <w:pPr>
              <w:widowControl/>
              <w:spacing w:line="280" w:lineRule="exact"/>
              <w:jc w:val="right"/>
              <w:rPr>
                <w:rFonts w:ascii="宋体" w:hAnsi="宋体" w:cs="宋体"/>
                <w:kern w:val="0"/>
                <w:sz w:val="18"/>
                <w:szCs w:val="18"/>
              </w:rPr>
            </w:pPr>
          </w:p>
        </w:tc>
      </w:tr>
      <w:tr w:rsidR="003F37E6">
        <w:trPr>
          <w:trHeight w:hRule="exact" w:val="312"/>
        </w:trPr>
        <w:tc>
          <w:tcPr>
            <w:tcW w:w="1620" w:type="dxa"/>
            <w:tcBorders>
              <w:top w:val="nil"/>
              <w:left w:val="single" w:sz="4" w:space="0" w:color="auto"/>
              <w:bottom w:val="single" w:sz="4" w:space="0" w:color="auto"/>
              <w:right w:val="single" w:sz="4" w:space="0" w:color="auto"/>
            </w:tcBorders>
            <w:vAlign w:val="center"/>
          </w:tcPr>
          <w:p w:rsidR="003F37E6" w:rsidRDefault="00A05B6E">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230" w:type="dxa"/>
            <w:tcBorders>
              <w:top w:val="nil"/>
              <w:left w:val="nil"/>
              <w:bottom w:val="single" w:sz="4" w:space="0" w:color="auto"/>
              <w:right w:val="single" w:sz="4" w:space="0" w:color="auto"/>
            </w:tcBorders>
            <w:vAlign w:val="bottom"/>
          </w:tcPr>
          <w:p w:rsidR="003F37E6" w:rsidRDefault="00A05B6E">
            <w:pPr>
              <w:widowControl/>
              <w:spacing w:line="280" w:lineRule="exac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2580" w:type="dxa"/>
            <w:tcBorders>
              <w:top w:val="nil"/>
              <w:left w:val="nil"/>
              <w:bottom w:val="single" w:sz="4" w:space="0" w:color="auto"/>
              <w:right w:val="single" w:sz="4" w:space="0" w:color="auto"/>
            </w:tcBorders>
            <w:vAlign w:val="center"/>
          </w:tcPr>
          <w:p w:rsidR="003F37E6" w:rsidRDefault="00A05B6E">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213 农林水支出</w:t>
            </w:r>
          </w:p>
        </w:tc>
        <w:tc>
          <w:tcPr>
            <w:tcW w:w="1120" w:type="dxa"/>
            <w:tcBorders>
              <w:top w:val="nil"/>
              <w:left w:val="nil"/>
              <w:bottom w:val="single" w:sz="4" w:space="0" w:color="auto"/>
              <w:right w:val="single" w:sz="4" w:space="0" w:color="auto"/>
            </w:tcBorders>
            <w:vAlign w:val="center"/>
          </w:tcPr>
          <w:p w:rsidR="003F37E6" w:rsidRDefault="00A05B6E">
            <w:pPr>
              <w:widowControl/>
              <w:spacing w:line="280" w:lineRule="exact"/>
              <w:jc w:val="right"/>
              <w:rPr>
                <w:rFonts w:ascii="宋体" w:hAnsi="宋体" w:cs="宋体"/>
                <w:kern w:val="0"/>
                <w:sz w:val="18"/>
                <w:szCs w:val="18"/>
              </w:rPr>
            </w:pPr>
            <w:r>
              <w:rPr>
                <w:rFonts w:ascii="宋体" w:hAnsi="宋体" w:cs="宋体" w:hint="eastAsia"/>
                <w:kern w:val="0"/>
                <w:sz w:val="18"/>
                <w:szCs w:val="18"/>
              </w:rPr>
              <w:t xml:space="preserve">　</w:t>
            </w:r>
          </w:p>
        </w:tc>
        <w:tc>
          <w:tcPr>
            <w:tcW w:w="1035" w:type="dxa"/>
            <w:tcBorders>
              <w:top w:val="nil"/>
              <w:left w:val="nil"/>
              <w:bottom w:val="single" w:sz="4" w:space="0" w:color="auto"/>
              <w:right w:val="single" w:sz="4" w:space="0" w:color="auto"/>
            </w:tcBorders>
            <w:vAlign w:val="center"/>
          </w:tcPr>
          <w:p w:rsidR="003F37E6" w:rsidRDefault="00A05B6E">
            <w:pPr>
              <w:widowControl/>
              <w:spacing w:line="280" w:lineRule="exact"/>
              <w:jc w:val="right"/>
              <w:rPr>
                <w:rFonts w:ascii="宋体" w:hAnsi="宋体" w:cs="宋体"/>
                <w:kern w:val="0"/>
                <w:sz w:val="18"/>
                <w:szCs w:val="18"/>
              </w:rPr>
            </w:pPr>
            <w:r>
              <w:rPr>
                <w:rFonts w:ascii="宋体" w:hAnsi="宋体" w:cs="宋体" w:hint="eastAsia"/>
                <w:kern w:val="0"/>
                <w:sz w:val="18"/>
                <w:szCs w:val="18"/>
              </w:rPr>
              <w:t xml:space="preserve">　</w:t>
            </w:r>
          </w:p>
        </w:tc>
        <w:tc>
          <w:tcPr>
            <w:tcW w:w="826" w:type="dxa"/>
            <w:tcBorders>
              <w:top w:val="nil"/>
              <w:left w:val="nil"/>
              <w:bottom w:val="single" w:sz="4" w:space="0" w:color="auto"/>
              <w:right w:val="single" w:sz="4" w:space="0" w:color="auto"/>
            </w:tcBorders>
            <w:vAlign w:val="center"/>
          </w:tcPr>
          <w:p w:rsidR="003F37E6" w:rsidRDefault="00A05B6E">
            <w:pPr>
              <w:widowControl/>
              <w:spacing w:line="280" w:lineRule="exact"/>
              <w:jc w:val="right"/>
              <w:rPr>
                <w:rFonts w:ascii="宋体" w:hAnsi="宋体" w:cs="宋体"/>
                <w:kern w:val="0"/>
                <w:sz w:val="18"/>
                <w:szCs w:val="18"/>
              </w:rPr>
            </w:pPr>
            <w:r>
              <w:rPr>
                <w:rFonts w:ascii="宋体" w:hAnsi="宋体" w:cs="宋体" w:hint="eastAsia"/>
                <w:kern w:val="0"/>
                <w:sz w:val="18"/>
                <w:szCs w:val="18"/>
              </w:rPr>
              <w:t xml:space="preserve">　</w:t>
            </w:r>
          </w:p>
        </w:tc>
        <w:tc>
          <w:tcPr>
            <w:tcW w:w="1064" w:type="dxa"/>
            <w:tcBorders>
              <w:top w:val="nil"/>
              <w:left w:val="nil"/>
              <w:bottom w:val="single" w:sz="4" w:space="0" w:color="auto"/>
              <w:right w:val="single" w:sz="4" w:space="0" w:color="auto"/>
            </w:tcBorders>
            <w:vAlign w:val="center"/>
          </w:tcPr>
          <w:p w:rsidR="003F37E6" w:rsidRDefault="003F37E6">
            <w:pPr>
              <w:widowControl/>
              <w:spacing w:line="280" w:lineRule="exact"/>
              <w:jc w:val="right"/>
              <w:rPr>
                <w:rFonts w:ascii="宋体" w:hAnsi="宋体" w:cs="宋体"/>
                <w:kern w:val="0"/>
                <w:sz w:val="18"/>
                <w:szCs w:val="18"/>
              </w:rPr>
            </w:pPr>
          </w:p>
        </w:tc>
      </w:tr>
      <w:tr w:rsidR="003F37E6">
        <w:trPr>
          <w:trHeight w:hRule="exact" w:val="312"/>
        </w:trPr>
        <w:tc>
          <w:tcPr>
            <w:tcW w:w="1620" w:type="dxa"/>
            <w:tcBorders>
              <w:top w:val="nil"/>
              <w:left w:val="single" w:sz="4" w:space="0" w:color="auto"/>
              <w:bottom w:val="single" w:sz="4" w:space="0" w:color="auto"/>
              <w:right w:val="single" w:sz="4" w:space="0" w:color="auto"/>
            </w:tcBorders>
            <w:vAlign w:val="center"/>
          </w:tcPr>
          <w:p w:rsidR="003F37E6" w:rsidRDefault="00A05B6E">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230" w:type="dxa"/>
            <w:tcBorders>
              <w:top w:val="nil"/>
              <w:left w:val="nil"/>
              <w:bottom w:val="single" w:sz="4" w:space="0" w:color="auto"/>
              <w:right w:val="single" w:sz="4" w:space="0" w:color="auto"/>
            </w:tcBorders>
            <w:vAlign w:val="bottom"/>
          </w:tcPr>
          <w:p w:rsidR="003F37E6" w:rsidRDefault="00A05B6E">
            <w:pPr>
              <w:widowControl/>
              <w:spacing w:line="280" w:lineRule="exac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2580" w:type="dxa"/>
            <w:tcBorders>
              <w:top w:val="nil"/>
              <w:left w:val="nil"/>
              <w:bottom w:val="single" w:sz="4" w:space="0" w:color="auto"/>
              <w:right w:val="single" w:sz="4" w:space="0" w:color="auto"/>
            </w:tcBorders>
            <w:vAlign w:val="center"/>
          </w:tcPr>
          <w:p w:rsidR="003F37E6" w:rsidRDefault="00A05B6E">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214 交通运输支出</w:t>
            </w:r>
          </w:p>
        </w:tc>
        <w:tc>
          <w:tcPr>
            <w:tcW w:w="1120" w:type="dxa"/>
            <w:tcBorders>
              <w:top w:val="nil"/>
              <w:left w:val="nil"/>
              <w:bottom w:val="single" w:sz="4" w:space="0" w:color="auto"/>
              <w:right w:val="single" w:sz="4" w:space="0" w:color="auto"/>
            </w:tcBorders>
            <w:vAlign w:val="center"/>
          </w:tcPr>
          <w:p w:rsidR="003F37E6" w:rsidRDefault="00A05B6E">
            <w:pPr>
              <w:widowControl/>
              <w:spacing w:line="280" w:lineRule="exact"/>
              <w:jc w:val="right"/>
              <w:rPr>
                <w:rFonts w:ascii="宋体" w:hAnsi="宋体" w:cs="宋体"/>
                <w:kern w:val="0"/>
                <w:sz w:val="18"/>
                <w:szCs w:val="18"/>
              </w:rPr>
            </w:pPr>
            <w:r>
              <w:rPr>
                <w:rFonts w:ascii="宋体" w:hAnsi="宋体" w:cs="宋体" w:hint="eastAsia"/>
                <w:kern w:val="0"/>
                <w:sz w:val="18"/>
                <w:szCs w:val="18"/>
              </w:rPr>
              <w:t xml:space="preserve">　</w:t>
            </w:r>
          </w:p>
        </w:tc>
        <w:tc>
          <w:tcPr>
            <w:tcW w:w="1035" w:type="dxa"/>
            <w:tcBorders>
              <w:top w:val="nil"/>
              <w:left w:val="nil"/>
              <w:bottom w:val="single" w:sz="4" w:space="0" w:color="auto"/>
              <w:right w:val="single" w:sz="4" w:space="0" w:color="auto"/>
            </w:tcBorders>
            <w:vAlign w:val="center"/>
          </w:tcPr>
          <w:p w:rsidR="003F37E6" w:rsidRDefault="00A05B6E">
            <w:pPr>
              <w:widowControl/>
              <w:spacing w:line="280" w:lineRule="exact"/>
              <w:jc w:val="right"/>
              <w:rPr>
                <w:rFonts w:ascii="宋体" w:hAnsi="宋体" w:cs="宋体"/>
                <w:kern w:val="0"/>
                <w:sz w:val="18"/>
                <w:szCs w:val="18"/>
              </w:rPr>
            </w:pPr>
            <w:r>
              <w:rPr>
                <w:rFonts w:ascii="宋体" w:hAnsi="宋体" w:cs="宋体" w:hint="eastAsia"/>
                <w:kern w:val="0"/>
                <w:sz w:val="18"/>
                <w:szCs w:val="18"/>
              </w:rPr>
              <w:t xml:space="preserve">　</w:t>
            </w:r>
          </w:p>
        </w:tc>
        <w:tc>
          <w:tcPr>
            <w:tcW w:w="826" w:type="dxa"/>
            <w:tcBorders>
              <w:top w:val="nil"/>
              <w:left w:val="nil"/>
              <w:bottom w:val="single" w:sz="4" w:space="0" w:color="auto"/>
              <w:right w:val="single" w:sz="4" w:space="0" w:color="auto"/>
            </w:tcBorders>
            <w:vAlign w:val="center"/>
          </w:tcPr>
          <w:p w:rsidR="003F37E6" w:rsidRDefault="00A05B6E">
            <w:pPr>
              <w:widowControl/>
              <w:spacing w:line="280" w:lineRule="exact"/>
              <w:jc w:val="right"/>
              <w:rPr>
                <w:rFonts w:ascii="宋体" w:hAnsi="宋体" w:cs="宋体"/>
                <w:kern w:val="0"/>
                <w:sz w:val="18"/>
                <w:szCs w:val="18"/>
              </w:rPr>
            </w:pPr>
            <w:r>
              <w:rPr>
                <w:rFonts w:ascii="宋体" w:hAnsi="宋体" w:cs="宋体" w:hint="eastAsia"/>
                <w:kern w:val="0"/>
                <w:sz w:val="18"/>
                <w:szCs w:val="18"/>
              </w:rPr>
              <w:t xml:space="preserve">　</w:t>
            </w:r>
          </w:p>
        </w:tc>
        <w:tc>
          <w:tcPr>
            <w:tcW w:w="1064" w:type="dxa"/>
            <w:tcBorders>
              <w:top w:val="nil"/>
              <w:left w:val="nil"/>
              <w:bottom w:val="single" w:sz="4" w:space="0" w:color="auto"/>
              <w:right w:val="single" w:sz="4" w:space="0" w:color="auto"/>
            </w:tcBorders>
            <w:vAlign w:val="center"/>
          </w:tcPr>
          <w:p w:rsidR="003F37E6" w:rsidRDefault="003F37E6">
            <w:pPr>
              <w:widowControl/>
              <w:spacing w:line="280" w:lineRule="exact"/>
              <w:jc w:val="right"/>
              <w:rPr>
                <w:rFonts w:ascii="宋体" w:hAnsi="宋体" w:cs="宋体"/>
                <w:kern w:val="0"/>
                <w:sz w:val="18"/>
                <w:szCs w:val="18"/>
              </w:rPr>
            </w:pPr>
          </w:p>
        </w:tc>
      </w:tr>
      <w:tr w:rsidR="003F37E6">
        <w:trPr>
          <w:trHeight w:hRule="exact" w:val="312"/>
        </w:trPr>
        <w:tc>
          <w:tcPr>
            <w:tcW w:w="1620" w:type="dxa"/>
            <w:tcBorders>
              <w:top w:val="nil"/>
              <w:left w:val="single" w:sz="4" w:space="0" w:color="auto"/>
              <w:bottom w:val="single" w:sz="4" w:space="0" w:color="auto"/>
              <w:right w:val="single" w:sz="4" w:space="0" w:color="auto"/>
            </w:tcBorders>
            <w:vAlign w:val="center"/>
          </w:tcPr>
          <w:p w:rsidR="003F37E6" w:rsidRDefault="00A05B6E">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230" w:type="dxa"/>
            <w:tcBorders>
              <w:top w:val="nil"/>
              <w:left w:val="nil"/>
              <w:bottom w:val="single" w:sz="4" w:space="0" w:color="auto"/>
              <w:right w:val="single" w:sz="4" w:space="0" w:color="auto"/>
            </w:tcBorders>
            <w:vAlign w:val="bottom"/>
          </w:tcPr>
          <w:p w:rsidR="003F37E6" w:rsidRDefault="00A05B6E">
            <w:pPr>
              <w:widowControl/>
              <w:spacing w:line="280" w:lineRule="exac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2580" w:type="dxa"/>
            <w:tcBorders>
              <w:top w:val="nil"/>
              <w:left w:val="nil"/>
              <w:bottom w:val="single" w:sz="4" w:space="0" w:color="auto"/>
              <w:right w:val="single" w:sz="4" w:space="0" w:color="auto"/>
            </w:tcBorders>
            <w:vAlign w:val="center"/>
          </w:tcPr>
          <w:p w:rsidR="003F37E6" w:rsidRDefault="00A05B6E">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215 资源勘探工业信息等支出</w:t>
            </w:r>
          </w:p>
        </w:tc>
        <w:tc>
          <w:tcPr>
            <w:tcW w:w="1120" w:type="dxa"/>
            <w:tcBorders>
              <w:top w:val="nil"/>
              <w:left w:val="nil"/>
              <w:bottom w:val="single" w:sz="4" w:space="0" w:color="auto"/>
              <w:right w:val="single" w:sz="4" w:space="0" w:color="auto"/>
            </w:tcBorders>
            <w:vAlign w:val="center"/>
          </w:tcPr>
          <w:p w:rsidR="003F37E6" w:rsidRDefault="00A05B6E">
            <w:pPr>
              <w:widowControl/>
              <w:spacing w:line="280" w:lineRule="exact"/>
              <w:jc w:val="right"/>
              <w:rPr>
                <w:rFonts w:ascii="宋体" w:hAnsi="宋体" w:cs="宋体"/>
                <w:kern w:val="0"/>
                <w:sz w:val="18"/>
                <w:szCs w:val="18"/>
              </w:rPr>
            </w:pPr>
            <w:r>
              <w:rPr>
                <w:rFonts w:ascii="宋体" w:hAnsi="宋体" w:cs="宋体" w:hint="eastAsia"/>
                <w:kern w:val="0"/>
                <w:sz w:val="18"/>
                <w:szCs w:val="18"/>
              </w:rPr>
              <w:t xml:space="preserve">　</w:t>
            </w:r>
          </w:p>
        </w:tc>
        <w:tc>
          <w:tcPr>
            <w:tcW w:w="1035" w:type="dxa"/>
            <w:tcBorders>
              <w:top w:val="nil"/>
              <w:left w:val="nil"/>
              <w:bottom w:val="single" w:sz="4" w:space="0" w:color="auto"/>
              <w:right w:val="single" w:sz="4" w:space="0" w:color="auto"/>
            </w:tcBorders>
            <w:vAlign w:val="center"/>
          </w:tcPr>
          <w:p w:rsidR="003F37E6" w:rsidRDefault="00A05B6E">
            <w:pPr>
              <w:widowControl/>
              <w:spacing w:line="280" w:lineRule="exact"/>
              <w:jc w:val="right"/>
              <w:rPr>
                <w:rFonts w:ascii="宋体" w:hAnsi="宋体" w:cs="宋体"/>
                <w:kern w:val="0"/>
                <w:sz w:val="18"/>
                <w:szCs w:val="18"/>
              </w:rPr>
            </w:pPr>
            <w:r>
              <w:rPr>
                <w:rFonts w:ascii="宋体" w:hAnsi="宋体" w:cs="宋体" w:hint="eastAsia"/>
                <w:kern w:val="0"/>
                <w:sz w:val="18"/>
                <w:szCs w:val="18"/>
              </w:rPr>
              <w:t xml:space="preserve">　</w:t>
            </w:r>
          </w:p>
        </w:tc>
        <w:tc>
          <w:tcPr>
            <w:tcW w:w="826" w:type="dxa"/>
            <w:tcBorders>
              <w:top w:val="nil"/>
              <w:left w:val="nil"/>
              <w:bottom w:val="single" w:sz="4" w:space="0" w:color="auto"/>
              <w:right w:val="single" w:sz="4" w:space="0" w:color="auto"/>
            </w:tcBorders>
            <w:vAlign w:val="center"/>
          </w:tcPr>
          <w:p w:rsidR="003F37E6" w:rsidRDefault="00A05B6E">
            <w:pPr>
              <w:widowControl/>
              <w:spacing w:line="280" w:lineRule="exact"/>
              <w:jc w:val="right"/>
              <w:rPr>
                <w:rFonts w:ascii="宋体" w:hAnsi="宋体" w:cs="宋体"/>
                <w:kern w:val="0"/>
                <w:sz w:val="18"/>
                <w:szCs w:val="18"/>
              </w:rPr>
            </w:pPr>
            <w:r>
              <w:rPr>
                <w:rFonts w:ascii="宋体" w:hAnsi="宋体" w:cs="宋体" w:hint="eastAsia"/>
                <w:kern w:val="0"/>
                <w:sz w:val="18"/>
                <w:szCs w:val="18"/>
              </w:rPr>
              <w:t xml:space="preserve">　</w:t>
            </w:r>
          </w:p>
        </w:tc>
        <w:tc>
          <w:tcPr>
            <w:tcW w:w="1064" w:type="dxa"/>
            <w:tcBorders>
              <w:top w:val="nil"/>
              <w:left w:val="nil"/>
              <w:bottom w:val="single" w:sz="4" w:space="0" w:color="auto"/>
              <w:right w:val="single" w:sz="4" w:space="0" w:color="auto"/>
            </w:tcBorders>
            <w:vAlign w:val="center"/>
          </w:tcPr>
          <w:p w:rsidR="003F37E6" w:rsidRDefault="003F37E6">
            <w:pPr>
              <w:widowControl/>
              <w:spacing w:line="280" w:lineRule="exact"/>
              <w:jc w:val="right"/>
              <w:rPr>
                <w:rFonts w:ascii="宋体" w:hAnsi="宋体" w:cs="宋体"/>
                <w:kern w:val="0"/>
                <w:sz w:val="18"/>
                <w:szCs w:val="18"/>
              </w:rPr>
            </w:pPr>
          </w:p>
        </w:tc>
      </w:tr>
      <w:tr w:rsidR="003F37E6">
        <w:trPr>
          <w:trHeight w:hRule="exact" w:val="312"/>
        </w:trPr>
        <w:tc>
          <w:tcPr>
            <w:tcW w:w="1620" w:type="dxa"/>
            <w:tcBorders>
              <w:top w:val="nil"/>
              <w:left w:val="single" w:sz="4" w:space="0" w:color="auto"/>
              <w:bottom w:val="single" w:sz="4" w:space="0" w:color="auto"/>
              <w:right w:val="single" w:sz="4" w:space="0" w:color="auto"/>
            </w:tcBorders>
            <w:vAlign w:val="center"/>
          </w:tcPr>
          <w:p w:rsidR="003F37E6" w:rsidRDefault="00A05B6E">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230" w:type="dxa"/>
            <w:tcBorders>
              <w:top w:val="nil"/>
              <w:left w:val="nil"/>
              <w:bottom w:val="single" w:sz="4" w:space="0" w:color="auto"/>
              <w:right w:val="single" w:sz="4" w:space="0" w:color="auto"/>
            </w:tcBorders>
            <w:vAlign w:val="bottom"/>
          </w:tcPr>
          <w:p w:rsidR="003F37E6" w:rsidRDefault="00A05B6E">
            <w:pPr>
              <w:widowControl/>
              <w:spacing w:line="280" w:lineRule="exac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2580" w:type="dxa"/>
            <w:tcBorders>
              <w:top w:val="nil"/>
              <w:left w:val="nil"/>
              <w:bottom w:val="single" w:sz="4" w:space="0" w:color="auto"/>
              <w:right w:val="single" w:sz="4" w:space="0" w:color="auto"/>
            </w:tcBorders>
            <w:vAlign w:val="center"/>
          </w:tcPr>
          <w:p w:rsidR="003F37E6" w:rsidRDefault="00A05B6E">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216 商业服务业等支出</w:t>
            </w:r>
          </w:p>
        </w:tc>
        <w:tc>
          <w:tcPr>
            <w:tcW w:w="1120" w:type="dxa"/>
            <w:tcBorders>
              <w:top w:val="nil"/>
              <w:left w:val="nil"/>
              <w:bottom w:val="single" w:sz="4" w:space="0" w:color="auto"/>
              <w:right w:val="single" w:sz="4" w:space="0" w:color="auto"/>
            </w:tcBorders>
            <w:vAlign w:val="center"/>
          </w:tcPr>
          <w:p w:rsidR="003F37E6" w:rsidRDefault="00A05B6E">
            <w:pPr>
              <w:widowControl/>
              <w:spacing w:line="280" w:lineRule="exact"/>
              <w:jc w:val="right"/>
              <w:rPr>
                <w:rFonts w:ascii="宋体" w:hAnsi="宋体" w:cs="宋体"/>
                <w:kern w:val="0"/>
                <w:sz w:val="18"/>
                <w:szCs w:val="18"/>
              </w:rPr>
            </w:pPr>
            <w:r>
              <w:rPr>
                <w:rFonts w:ascii="宋体" w:hAnsi="宋体" w:cs="宋体" w:hint="eastAsia"/>
                <w:kern w:val="0"/>
                <w:sz w:val="18"/>
                <w:szCs w:val="18"/>
              </w:rPr>
              <w:t xml:space="preserve">　</w:t>
            </w:r>
          </w:p>
        </w:tc>
        <w:tc>
          <w:tcPr>
            <w:tcW w:w="1035" w:type="dxa"/>
            <w:tcBorders>
              <w:top w:val="nil"/>
              <w:left w:val="nil"/>
              <w:bottom w:val="single" w:sz="4" w:space="0" w:color="auto"/>
              <w:right w:val="single" w:sz="4" w:space="0" w:color="auto"/>
            </w:tcBorders>
            <w:vAlign w:val="center"/>
          </w:tcPr>
          <w:p w:rsidR="003F37E6" w:rsidRDefault="00A05B6E">
            <w:pPr>
              <w:widowControl/>
              <w:spacing w:line="280" w:lineRule="exact"/>
              <w:jc w:val="right"/>
              <w:rPr>
                <w:rFonts w:ascii="宋体" w:hAnsi="宋体" w:cs="宋体"/>
                <w:kern w:val="0"/>
                <w:sz w:val="18"/>
                <w:szCs w:val="18"/>
              </w:rPr>
            </w:pPr>
            <w:r>
              <w:rPr>
                <w:rFonts w:ascii="宋体" w:hAnsi="宋体" w:cs="宋体" w:hint="eastAsia"/>
                <w:kern w:val="0"/>
                <w:sz w:val="18"/>
                <w:szCs w:val="18"/>
              </w:rPr>
              <w:t xml:space="preserve">　</w:t>
            </w:r>
          </w:p>
        </w:tc>
        <w:tc>
          <w:tcPr>
            <w:tcW w:w="826" w:type="dxa"/>
            <w:tcBorders>
              <w:top w:val="nil"/>
              <w:left w:val="nil"/>
              <w:bottom w:val="single" w:sz="4" w:space="0" w:color="auto"/>
              <w:right w:val="single" w:sz="4" w:space="0" w:color="auto"/>
            </w:tcBorders>
            <w:vAlign w:val="center"/>
          </w:tcPr>
          <w:p w:rsidR="003F37E6" w:rsidRDefault="00A05B6E">
            <w:pPr>
              <w:widowControl/>
              <w:spacing w:line="280" w:lineRule="exact"/>
              <w:jc w:val="right"/>
              <w:rPr>
                <w:rFonts w:ascii="宋体" w:hAnsi="宋体" w:cs="宋体"/>
                <w:kern w:val="0"/>
                <w:sz w:val="18"/>
                <w:szCs w:val="18"/>
              </w:rPr>
            </w:pPr>
            <w:r>
              <w:rPr>
                <w:rFonts w:ascii="宋体" w:hAnsi="宋体" w:cs="宋体" w:hint="eastAsia"/>
                <w:kern w:val="0"/>
                <w:sz w:val="18"/>
                <w:szCs w:val="18"/>
              </w:rPr>
              <w:t xml:space="preserve">　</w:t>
            </w:r>
          </w:p>
        </w:tc>
        <w:tc>
          <w:tcPr>
            <w:tcW w:w="1064" w:type="dxa"/>
            <w:tcBorders>
              <w:top w:val="nil"/>
              <w:left w:val="nil"/>
              <w:bottom w:val="single" w:sz="4" w:space="0" w:color="auto"/>
              <w:right w:val="single" w:sz="4" w:space="0" w:color="auto"/>
            </w:tcBorders>
            <w:vAlign w:val="center"/>
          </w:tcPr>
          <w:p w:rsidR="003F37E6" w:rsidRDefault="003F37E6">
            <w:pPr>
              <w:widowControl/>
              <w:spacing w:line="280" w:lineRule="exact"/>
              <w:jc w:val="right"/>
              <w:rPr>
                <w:rFonts w:ascii="宋体" w:hAnsi="宋体" w:cs="宋体"/>
                <w:kern w:val="0"/>
                <w:sz w:val="18"/>
                <w:szCs w:val="18"/>
              </w:rPr>
            </w:pPr>
          </w:p>
        </w:tc>
      </w:tr>
      <w:tr w:rsidR="003F37E6">
        <w:trPr>
          <w:trHeight w:hRule="exact" w:val="312"/>
        </w:trPr>
        <w:tc>
          <w:tcPr>
            <w:tcW w:w="1620" w:type="dxa"/>
            <w:tcBorders>
              <w:top w:val="nil"/>
              <w:left w:val="single" w:sz="4" w:space="0" w:color="auto"/>
              <w:bottom w:val="single" w:sz="4" w:space="0" w:color="auto"/>
              <w:right w:val="single" w:sz="4" w:space="0" w:color="auto"/>
            </w:tcBorders>
            <w:vAlign w:val="center"/>
          </w:tcPr>
          <w:p w:rsidR="003F37E6" w:rsidRDefault="00A05B6E">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230" w:type="dxa"/>
            <w:tcBorders>
              <w:top w:val="nil"/>
              <w:left w:val="nil"/>
              <w:bottom w:val="single" w:sz="4" w:space="0" w:color="auto"/>
              <w:right w:val="single" w:sz="4" w:space="0" w:color="auto"/>
            </w:tcBorders>
            <w:vAlign w:val="bottom"/>
          </w:tcPr>
          <w:p w:rsidR="003F37E6" w:rsidRDefault="00A05B6E">
            <w:pPr>
              <w:widowControl/>
              <w:spacing w:line="280" w:lineRule="exac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2580" w:type="dxa"/>
            <w:tcBorders>
              <w:top w:val="nil"/>
              <w:left w:val="nil"/>
              <w:bottom w:val="single" w:sz="4" w:space="0" w:color="auto"/>
              <w:right w:val="single" w:sz="4" w:space="0" w:color="auto"/>
            </w:tcBorders>
            <w:vAlign w:val="center"/>
          </w:tcPr>
          <w:p w:rsidR="003F37E6" w:rsidRDefault="00A05B6E">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217 金融支出</w:t>
            </w:r>
          </w:p>
        </w:tc>
        <w:tc>
          <w:tcPr>
            <w:tcW w:w="1120" w:type="dxa"/>
            <w:tcBorders>
              <w:top w:val="nil"/>
              <w:left w:val="nil"/>
              <w:bottom w:val="single" w:sz="4" w:space="0" w:color="auto"/>
              <w:right w:val="single" w:sz="4" w:space="0" w:color="auto"/>
            </w:tcBorders>
            <w:vAlign w:val="center"/>
          </w:tcPr>
          <w:p w:rsidR="003F37E6" w:rsidRDefault="00A05B6E">
            <w:pPr>
              <w:widowControl/>
              <w:spacing w:line="280" w:lineRule="exact"/>
              <w:jc w:val="right"/>
              <w:rPr>
                <w:rFonts w:ascii="宋体" w:hAnsi="宋体" w:cs="宋体"/>
                <w:kern w:val="0"/>
                <w:sz w:val="18"/>
                <w:szCs w:val="18"/>
              </w:rPr>
            </w:pPr>
            <w:r>
              <w:rPr>
                <w:rFonts w:ascii="宋体" w:hAnsi="宋体" w:cs="宋体" w:hint="eastAsia"/>
                <w:kern w:val="0"/>
                <w:sz w:val="18"/>
                <w:szCs w:val="18"/>
              </w:rPr>
              <w:t xml:space="preserve">　</w:t>
            </w:r>
          </w:p>
        </w:tc>
        <w:tc>
          <w:tcPr>
            <w:tcW w:w="1035" w:type="dxa"/>
            <w:tcBorders>
              <w:top w:val="nil"/>
              <w:left w:val="nil"/>
              <w:bottom w:val="single" w:sz="4" w:space="0" w:color="auto"/>
              <w:right w:val="single" w:sz="4" w:space="0" w:color="auto"/>
            </w:tcBorders>
            <w:vAlign w:val="center"/>
          </w:tcPr>
          <w:p w:rsidR="003F37E6" w:rsidRDefault="00A05B6E">
            <w:pPr>
              <w:widowControl/>
              <w:spacing w:line="280" w:lineRule="exact"/>
              <w:jc w:val="right"/>
              <w:rPr>
                <w:rFonts w:ascii="宋体" w:hAnsi="宋体" w:cs="宋体"/>
                <w:kern w:val="0"/>
                <w:sz w:val="18"/>
                <w:szCs w:val="18"/>
              </w:rPr>
            </w:pPr>
            <w:r>
              <w:rPr>
                <w:rFonts w:ascii="宋体" w:hAnsi="宋体" w:cs="宋体" w:hint="eastAsia"/>
                <w:kern w:val="0"/>
                <w:sz w:val="18"/>
                <w:szCs w:val="18"/>
              </w:rPr>
              <w:t xml:space="preserve">　</w:t>
            </w:r>
          </w:p>
        </w:tc>
        <w:tc>
          <w:tcPr>
            <w:tcW w:w="826" w:type="dxa"/>
            <w:tcBorders>
              <w:top w:val="nil"/>
              <w:left w:val="nil"/>
              <w:bottom w:val="single" w:sz="4" w:space="0" w:color="auto"/>
              <w:right w:val="single" w:sz="4" w:space="0" w:color="auto"/>
            </w:tcBorders>
            <w:vAlign w:val="center"/>
          </w:tcPr>
          <w:p w:rsidR="003F37E6" w:rsidRDefault="00A05B6E">
            <w:pPr>
              <w:widowControl/>
              <w:spacing w:line="280" w:lineRule="exact"/>
              <w:jc w:val="right"/>
              <w:rPr>
                <w:rFonts w:ascii="宋体" w:hAnsi="宋体" w:cs="宋体"/>
                <w:kern w:val="0"/>
                <w:sz w:val="18"/>
                <w:szCs w:val="18"/>
              </w:rPr>
            </w:pPr>
            <w:r>
              <w:rPr>
                <w:rFonts w:ascii="宋体" w:hAnsi="宋体" w:cs="宋体" w:hint="eastAsia"/>
                <w:kern w:val="0"/>
                <w:sz w:val="18"/>
                <w:szCs w:val="18"/>
              </w:rPr>
              <w:t xml:space="preserve">　</w:t>
            </w:r>
          </w:p>
        </w:tc>
        <w:tc>
          <w:tcPr>
            <w:tcW w:w="1064" w:type="dxa"/>
            <w:tcBorders>
              <w:top w:val="nil"/>
              <w:left w:val="nil"/>
              <w:bottom w:val="single" w:sz="4" w:space="0" w:color="auto"/>
              <w:right w:val="single" w:sz="4" w:space="0" w:color="auto"/>
            </w:tcBorders>
            <w:vAlign w:val="center"/>
          </w:tcPr>
          <w:p w:rsidR="003F37E6" w:rsidRDefault="003F37E6">
            <w:pPr>
              <w:widowControl/>
              <w:spacing w:line="280" w:lineRule="exact"/>
              <w:jc w:val="right"/>
              <w:rPr>
                <w:rFonts w:ascii="宋体" w:hAnsi="宋体" w:cs="宋体"/>
                <w:kern w:val="0"/>
                <w:sz w:val="18"/>
                <w:szCs w:val="18"/>
              </w:rPr>
            </w:pPr>
          </w:p>
        </w:tc>
      </w:tr>
      <w:tr w:rsidR="003F37E6">
        <w:trPr>
          <w:trHeight w:hRule="exact" w:val="312"/>
        </w:trPr>
        <w:tc>
          <w:tcPr>
            <w:tcW w:w="1620" w:type="dxa"/>
            <w:tcBorders>
              <w:top w:val="nil"/>
              <w:left w:val="single" w:sz="4" w:space="0" w:color="auto"/>
              <w:bottom w:val="single" w:sz="4" w:space="0" w:color="auto"/>
              <w:right w:val="single" w:sz="4" w:space="0" w:color="auto"/>
            </w:tcBorders>
            <w:vAlign w:val="center"/>
          </w:tcPr>
          <w:p w:rsidR="003F37E6" w:rsidRDefault="00A05B6E">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230" w:type="dxa"/>
            <w:tcBorders>
              <w:top w:val="nil"/>
              <w:left w:val="nil"/>
              <w:bottom w:val="single" w:sz="4" w:space="0" w:color="auto"/>
              <w:right w:val="single" w:sz="4" w:space="0" w:color="auto"/>
            </w:tcBorders>
            <w:vAlign w:val="bottom"/>
          </w:tcPr>
          <w:p w:rsidR="003F37E6" w:rsidRDefault="00A05B6E">
            <w:pPr>
              <w:widowControl/>
              <w:spacing w:line="280" w:lineRule="exac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2580" w:type="dxa"/>
            <w:tcBorders>
              <w:top w:val="nil"/>
              <w:left w:val="nil"/>
              <w:bottom w:val="single" w:sz="4" w:space="0" w:color="auto"/>
              <w:right w:val="single" w:sz="4" w:space="0" w:color="auto"/>
            </w:tcBorders>
            <w:vAlign w:val="center"/>
          </w:tcPr>
          <w:p w:rsidR="003F37E6" w:rsidRDefault="00A05B6E">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219 援助其他地区支出</w:t>
            </w:r>
          </w:p>
        </w:tc>
        <w:tc>
          <w:tcPr>
            <w:tcW w:w="1120" w:type="dxa"/>
            <w:tcBorders>
              <w:top w:val="nil"/>
              <w:left w:val="nil"/>
              <w:bottom w:val="single" w:sz="4" w:space="0" w:color="auto"/>
              <w:right w:val="single" w:sz="4" w:space="0" w:color="auto"/>
            </w:tcBorders>
            <w:vAlign w:val="center"/>
          </w:tcPr>
          <w:p w:rsidR="003F37E6" w:rsidRDefault="00A05B6E">
            <w:pPr>
              <w:widowControl/>
              <w:spacing w:line="280" w:lineRule="exact"/>
              <w:jc w:val="right"/>
              <w:rPr>
                <w:rFonts w:ascii="宋体" w:hAnsi="宋体" w:cs="宋体"/>
                <w:kern w:val="0"/>
                <w:sz w:val="18"/>
                <w:szCs w:val="18"/>
              </w:rPr>
            </w:pPr>
            <w:r>
              <w:rPr>
                <w:rFonts w:ascii="宋体" w:hAnsi="宋体" w:cs="宋体" w:hint="eastAsia"/>
                <w:kern w:val="0"/>
                <w:sz w:val="18"/>
                <w:szCs w:val="18"/>
              </w:rPr>
              <w:t xml:space="preserve">　</w:t>
            </w:r>
          </w:p>
        </w:tc>
        <w:tc>
          <w:tcPr>
            <w:tcW w:w="1035" w:type="dxa"/>
            <w:tcBorders>
              <w:top w:val="nil"/>
              <w:left w:val="nil"/>
              <w:bottom w:val="single" w:sz="4" w:space="0" w:color="auto"/>
              <w:right w:val="single" w:sz="4" w:space="0" w:color="auto"/>
            </w:tcBorders>
            <w:vAlign w:val="center"/>
          </w:tcPr>
          <w:p w:rsidR="003F37E6" w:rsidRDefault="00A05B6E">
            <w:pPr>
              <w:widowControl/>
              <w:spacing w:line="280" w:lineRule="exact"/>
              <w:jc w:val="right"/>
              <w:rPr>
                <w:rFonts w:ascii="宋体" w:hAnsi="宋体" w:cs="宋体"/>
                <w:kern w:val="0"/>
                <w:sz w:val="18"/>
                <w:szCs w:val="18"/>
              </w:rPr>
            </w:pPr>
            <w:r>
              <w:rPr>
                <w:rFonts w:ascii="宋体" w:hAnsi="宋体" w:cs="宋体" w:hint="eastAsia"/>
                <w:kern w:val="0"/>
                <w:sz w:val="18"/>
                <w:szCs w:val="18"/>
              </w:rPr>
              <w:t xml:space="preserve">　</w:t>
            </w:r>
          </w:p>
        </w:tc>
        <w:tc>
          <w:tcPr>
            <w:tcW w:w="826" w:type="dxa"/>
            <w:tcBorders>
              <w:top w:val="nil"/>
              <w:left w:val="nil"/>
              <w:bottom w:val="single" w:sz="4" w:space="0" w:color="auto"/>
              <w:right w:val="single" w:sz="4" w:space="0" w:color="auto"/>
            </w:tcBorders>
            <w:vAlign w:val="center"/>
          </w:tcPr>
          <w:p w:rsidR="003F37E6" w:rsidRDefault="00A05B6E">
            <w:pPr>
              <w:widowControl/>
              <w:spacing w:line="280" w:lineRule="exact"/>
              <w:jc w:val="right"/>
              <w:rPr>
                <w:rFonts w:ascii="宋体" w:hAnsi="宋体" w:cs="宋体"/>
                <w:kern w:val="0"/>
                <w:sz w:val="18"/>
                <w:szCs w:val="18"/>
              </w:rPr>
            </w:pPr>
            <w:r>
              <w:rPr>
                <w:rFonts w:ascii="宋体" w:hAnsi="宋体" w:cs="宋体" w:hint="eastAsia"/>
                <w:kern w:val="0"/>
                <w:sz w:val="18"/>
                <w:szCs w:val="18"/>
              </w:rPr>
              <w:t xml:space="preserve">　</w:t>
            </w:r>
          </w:p>
        </w:tc>
        <w:tc>
          <w:tcPr>
            <w:tcW w:w="1064" w:type="dxa"/>
            <w:tcBorders>
              <w:top w:val="nil"/>
              <w:left w:val="nil"/>
              <w:bottom w:val="single" w:sz="4" w:space="0" w:color="auto"/>
              <w:right w:val="single" w:sz="4" w:space="0" w:color="auto"/>
            </w:tcBorders>
            <w:vAlign w:val="center"/>
          </w:tcPr>
          <w:p w:rsidR="003F37E6" w:rsidRDefault="003F37E6">
            <w:pPr>
              <w:widowControl/>
              <w:spacing w:line="280" w:lineRule="exact"/>
              <w:jc w:val="right"/>
              <w:rPr>
                <w:rFonts w:ascii="宋体" w:hAnsi="宋体" w:cs="宋体"/>
                <w:kern w:val="0"/>
                <w:sz w:val="18"/>
                <w:szCs w:val="18"/>
              </w:rPr>
            </w:pPr>
          </w:p>
        </w:tc>
      </w:tr>
      <w:tr w:rsidR="003F37E6">
        <w:trPr>
          <w:trHeight w:hRule="exact" w:val="312"/>
        </w:trPr>
        <w:tc>
          <w:tcPr>
            <w:tcW w:w="1620" w:type="dxa"/>
            <w:tcBorders>
              <w:top w:val="nil"/>
              <w:left w:val="single" w:sz="4" w:space="0" w:color="auto"/>
              <w:bottom w:val="single" w:sz="4" w:space="0" w:color="auto"/>
              <w:right w:val="single" w:sz="4" w:space="0" w:color="auto"/>
            </w:tcBorders>
            <w:vAlign w:val="center"/>
          </w:tcPr>
          <w:p w:rsidR="003F37E6" w:rsidRDefault="00A05B6E">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230" w:type="dxa"/>
            <w:tcBorders>
              <w:top w:val="nil"/>
              <w:left w:val="nil"/>
              <w:bottom w:val="single" w:sz="4" w:space="0" w:color="auto"/>
              <w:right w:val="single" w:sz="4" w:space="0" w:color="auto"/>
            </w:tcBorders>
            <w:vAlign w:val="bottom"/>
          </w:tcPr>
          <w:p w:rsidR="003F37E6" w:rsidRDefault="00A05B6E">
            <w:pPr>
              <w:widowControl/>
              <w:spacing w:line="280" w:lineRule="exac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2580" w:type="dxa"/>
            <w:tcBorders>
              <w:top w:val="nil"/>
              <w:left w:val="nil"/>
              <w:bottom w:val="single" w:sz="4" w:space="0" w:color="auto"/>
              <w:right w:val="single" w:sz="4" w:space="0" w:color="auto"/>
            </w:tcBorders>
            <w:vAlign w:val="center"/>
          </w:tcPr>
          <w:p w:rsidR="003F37E6" w:rsidRDefault="00A05B6E">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220 自然资源海洋气象等支出</w:t>
            </w:r>
          </w:p>
        </w:tc>
        <w:tc>
          <w:tcPr>
            <w:tcW w:w="1120" w:type="dxa"/>
            <w:tcBorders>
              <w:top w:val="nil"/>
              <w:left w:val="nil"/>
              <w:bottom w:val="single" w:sz="4" w:space="0" w:color="auto"/>
              <w:right w:val="single" w:sz="4" w:space="0" w:color="auto"/>
            </w:tcBorders>
            <w:vAlign w:val="center"/>
          </w:tcPr>
          <w:p w:rsidR="003F37E6" w:rsidRDefault="00A05B6E">
            <w:pPr>
              <w:widowControl/>
              <w:spacing w:line="280" w:lineRule="exact"/>
              <w:jc w:val="right"/>
              <w:rPr>
                <w:rFonts w:ascii="宋体" w:hAnsi="宋体" w:cs="宋体"/>
                <w:kern w:val="0"/>
                <w:sz w:val="18"/>
                <w:szCs w:val="18"/>
              </w:rPr>
            </w:pPr>
            <w:r>
              <w:rPr>
                <w:rFonts w:ascii="宋体" w:hAnsi="宋体" w:cs="宋体" w:hint="eastAsia"/>
                <w:kern w:val="0"/>
                <w:sz w:val="18"/>
                <w:szCs w:val="18"/>
              </w:rPr>
              <w:t xml:space="preserve">　</w:t>
            </w:r>
          </w:p>
        </w:tc>
        <w:tc>
          <w:tcPr>
            <w:tcW w:w="1035" w:type="dxa"/>
            <w:tcBorders>
              <w:top w:val="nil"/>
              <w:left w:val="nil"/>
              <w:bottom w:val="single" w:sz="4" w:space="0" w:color="auto"/>
              <w:right w:val="single" w:sz="4" w:space="0" w:color="auto"/>
            </w:tcBorders>
            <w:vAlign w:val="center"/>
          </w:tcPr>
          <w:p w:rsidR="003F37E6" w:rsidRDefault="00A05B6E">
            <w:pPr>
              <w:widowControl/>
              <w:spacing w:line="280" w:lineRule="exact"/>
              <w:jc w:val="right"/>
              <w:rPr>
                <w:rFonts w:ascii="宋体" w:hAnsi="宋体" w:cs="宋体"/>
                <w:kern w:val="0"/>
                <w:sz w:val="18"/>
                <w:szCs w:val="18"/>
              </w:rPr>
            </w:pPr>
            <w:r>
              <w:rPr>
                <w:rFonts w:ascii="宋体" w:hAnsi="宋体" w:cs="宋体" w:hint="eastAsia"/>
                <w:kern w:val="0"/>
                <w:sz w:val="18"/>
                <w:szCs w:val="18"/>
              </w:rPr>
              <w:t xml:space="preserve">　</w:t>
            </w:r>
          </w:p>
        </w:tc>
        <w:tc>
          <w:tcPr>
            <w:tcW w:w="826" w:type="dxa"/>
            <w:tcBorders>
              <w:top w:val="nil"/>
              <w:left w:val="nil"/>
              <w:bottom w:val="single" w:sz="4" w:space="0" w:color="auto"/>
              <w:right w:val="single" w:sz="4" w:space="0" w:color="auto"/>
            </w:tcBorders>
            <w:vAlign w:val="center"/>
          </w:tcPr>
          <w:p w:rsidR="003F37E6" w:rsidRDefault="00A05B6E">
            <w:pPr>
              <w:widowControl/>
              <w:spacing w:line="280" w:lineRule="exact"/>
              <w:jc w:val="right"/>
              <w:rPr>
                <w:rFonts w:ascii="宋体" w:hAnsi="宋体" w:cs="宋体"/>
                <w:kern w:val="0"/>
                <w:sz w:val="18"/>
                <w:szCs w:val="18"/>
              </w:rPr>
            </w:pPr>
            <w:r>
              <w:rPr>
                <w:rFonts w:ascii="宋体" w:hAnsi="宋体" w:cs="宋体" w:hint="eastAsia"/>
                <w:kern w:val="0"/>
                <w:sz w:val="18"/>
                <w:szCs w:val="18"/>
              </w:rPr>
              <w:t xml:space="preserve">　</w:t>
            </w:r>
          </w:p>
        </w:tc>
        <w:tc>
          <w:tcPr>
            <w:tcW w:w="1064" w:type="dxa"/>
            <w:tcBorders>
              <w:top w:val="nil"/>
              <w:left w:val="nil"/>
              <w:bottom w:val="single" w:sz="4" w:space="0" w:color="auto"/>
              <w:right w:val="single" w:sz="4" w:space="0" w:color="auto"/>
            </w:tcBorders>
            <w:vAlign w:val="center"/>
          </w:tcPr>
          <w:p w:rsidR="003F37E6" w:rsidRDefault="003F37E6">
            <w:pPr>
              <w:widowControl/>
              <w:spacing w:line="280" w:lineRule="exact"/>
              <w:jc w:val="right"/>
              <w:rPr>
                <w:rFonts w:ascii="宋体" w:hAnsi="宋体" w:cs="宋体"/>
                <w:kern w:val="0"/>
                <w:sz w:val="18"/>
                <w:szCs w:val="18"/>
              </w:rPr>
            </w:pPr>
          </w:p>
        </w:tc>
      </w:tr>
      <w:tr w:rsidR="003F37E6">
        <w:trPr>
          <w:trHeight w:hRule="exact" w:val="312"/>
        </w:trPr>
        <w:tc>
          <w:tcPr>
            <w:tcW w:w="1620" w:type="dxa"/>
            <w:tcBorders>
              <w:top w:val="nil"/>
              <w:left w:val="single" w:sz="4" w:space="0" w:color="auto"/>
              <w:bottom w:val="single" w:sz="4" w:space="0" w:color="auto"/>
              <w:right w:val="single" w:sz="4" w:space="0" w:color="auto"/>
            </w:tcBorders>
            <w:vAlign w:val="center"/>
          </w:tcPr>
          <w:p w:rsidR="003F37E6" w:rsidRDefault="00A05B6E">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230" w:type="dxa"/>
            <w:tcBorders>
              <w:top w:val="nil"/>
              <w:left w:val="nil"/>
              <w:bottom w:val="single" w:sz="4" w:space="0" w:color="auto"/>
              <w:right w:val="single" w:sz="4" w:space="0" w:color="auto"/>
            </w:tcBorders>
            <w:vAlign w:val="bottom"/>
          </w:tcPr>
          <w:p w:rsidR="003F37E6" w:rsidRDefault="00A05B6E">
            <w:pPr>
              <w:widowControl/>
              <w:spacing w:line="280" w:lineRule="exac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2580" w:type="dxa"/>
            <w:tcBorders>
              <w:top w:val="nil"/>
              <w:left w:val="nil"/>
              <w:bottom w:val="single" w:sz="4" w:space="0" w:color="auto"/>
              <w:right w:val="single" w:sz="4" w:space="0" w:color="auto"/>
            </w:tcBorders>
            <w:vAlign w:val="center"/>
          </w:tcPr>
          <w:p w:rsidR="003F37E6" w:rsidRDefault="00A05B6E">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221 住房保障支出</w:t>
            </w:r>
          </w:p>
        </w:tc>
        <w:tc>
          <w:tcPr>
            <w:tcW w:w="1120" w:type="dxa"/>
            <w:tcBorders>
              <w:top w:val="nil"/>
              <w:left w:val="nil"/>
              <w:bottom w:val="single" w:sz="4" w:space="0" w:color="auto"/>
              <w:right w:val="single" w:sz="4" w:space="0" w:color="auto"/>
            </w:tcBorders>
            <w:vAlign w:val="center"/>
          </w:tcPr>
          <w:p w:rsidR="003F37E6" w:rsidRDefault="00A05B6E">
            <w:pPr>
              <w:widowControl/>
              <w:spacing w:line="280" w:lineRule="exact"/>
              <w:jc w:val="right"/>
              <w:rPr>
                <w:rFonts w:ascii="宋体" w:hAnsi="宋体" w:cs="宋体"/>
                <w:kern w:val="0"/>
                <w:sz w:val="18"/>
                <w:szCs w:val="18"/>
              </w:rPr>
            </w:pPr>
            <w:r>
              <w:rPr>
                <w:rFonts w:ascii="宋体" w:hAnsi="宋体" w:cs="宋体" w:hint="eastAsia"/>
                <w:kern w:val="0"/>
                <w:sz w:val="18"/>
                <w:szCs w:val="18"/>
              </w:rPr>
              <w:t xml:space="preserve">　</w:t>
            </w:r>
          </w:p>
        </w:tc>
        <w:tc>
          <w:tcPr>
            <w:tcW w:w="1035" w:type="dxa"/>
            <w:tcBorders>
              <w:top w:val="nil"/>
              <w:left w:val="nil"/>
              <w:bottom w:val="single" w:sz="4" w:space="0" w:color="auto"/>
              <w:right w:val="single" w:sz="4" w:space="0" w:color="auto"/>
            </w:tcBorders>
            <w:vAlign w:val="center"/>
          </w:tcPr>
          <w:p w:rsidR="003F37E6" w:rsidRDefault="00A05B6E">
            <w:pPr>
              <w:widowControl/>
              <w:spacing w:line="280" w:lineRule="exact"/>
              <w:jc w:val="right"/>
              <w:rPr>
                <w:rFonts w:ascii="宋体" w:hAnsi="宋体" w:cs="宋体"/>
                <w:kern w:val="0"/>
                <w:sz w:val="18"/>
                <w:szCs w:val="18"/>
              </w:rPr>
            </w:pPr>
            <w:r>
              <w:rPr>
                <w:rFonts w:ascii="宋体" w:hAnsi="宋体" w:cs="宋体" w:hint="eastAsia"/>
                <w:kern w:val="0"/>
                <w:sz w:val="18"/>
                <w:szCs w:val="18"/>
              </w:rPr>
              <w:t xml:space="preserve">　</w:t>
            </w:r>
          </w:p>
        </w:tc>
        <w:tc>
          <w:tcPr>
            <w:tcW w:w="826" w:type="dxa"/>
            <w:tcBorders>
              <w:top w:val="nil"/>
              <w:left w:val="nil"/>
              <w:bottom w:val="single" w:sz="4" w:space="0" w:color="auto"/>
              <w:right w:val="single" w:sz="4" w:space="0" w:color="auto"/>
            </w:tcBorders>
            <w:vAlign w:val="center"/>
          </w:tcPr>
          <w:p w:rsidR="003F37E6" w:rsidRDefault="00A05B6E">
            <w:pPr>
              <w:widowControl/>
              <w:spacing w:line="280" w:lineRule="exact"/>
              <w:jc w:val="right"/>
              <w:rPr>
                <w:rFonts w:ascii="宋体" w:hAnsi="宋体" w:cs="宋体"/>
                <w:kern w:val="0"/>
                <w:sz w:val="18"/>
                <w:szCs w:val="18"/>
              </w:rPr>
            </w:pPr>
            <w:r>
              <w:rPr>
                <w:rFonts w:ascii="宋体" w:hAnsi="宋体" w:cs="宋体" w:hint="eastAsia"/>
                <w:kern w:val="0"/>
                <w:sz w:val="18"/>
                <w:szCs w:val="18"/>
              </w:rPr>
              <w:t xml:space="preserve">　</w:t>
            </w:r>
          </w:p>
        </w:tc>
        <w:tc>
          <w:tcPr>
            <w:tcW w:w="1064" w:type="dxa"/>
            <w:tcBorders>
              <w:top w:val="nil"/>
              <w:left w:val="nil"/>
              <w:bottom w:val="single" w:sz="4" w:space="0" w:color="auto"/>
              <w:right w:val="single" w:sz="4" w:space="0" w:color="auto"/>
            </w:tcBorders>
            <w:vAlign w:val="center"/>
          </w:tcPr>
          <w:p w:rsidR="003F37E6" w:rsidRDefault="003F37E6">
            <w:pPr>
              <w:widowControl/>
              <w:spacing w:line="280" w:lineRule="exact"/>
              <w:jc w:val="right"/>
              <w:rPr>
                <w:rFonts w:ascii="宋体" w:hAnsi="宋体" w:cs="宋体"/>
                <w:kern w:val="0"/>
                <w:sz w:val="18"/>
                <w:szCs w:val="18"/>
              </w:rPr>
            </w:pPr>
          </w:p>
        </w:tc>
      </w:tr>
      <w:tr w:rsidR="003F37E6">
        <w:trPr>
          <w:trHeight w:hRule="exact" w:val="312"/>
        </w:trPr>
        <w:tc>
          <w:tcPr>
            <w:tcW w:w="1620" w:type="dxa"/>
            <w:tcBorders>
              <w:top w:val="nil"/>
              <w:left w:val="single" w:sz="4" w:space="0" w:color="auto"/>
              <w:bottom w:val="single" w:sz="4" w:space="0" w:color="auto"/>
              <w:right w:val="single" w:sz="4" w:space="0" w:color="auto"/>
            </w:tcBorders>
            <w:vAlign w:val="center"/>
          </w:tcPr>
          <w:p w:rsidR="003F37E6" w:rsidRDefault="00A05B6E">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230" w:type="dxa"/>
            <w:tcBorders>
              <w:top w:val="nil"/>
              <w:left w:val="nil"/>
              <w:bottom w:val="single" w:sz="4" w:space="0" w:color="auto"/>
              <w:right w:val="single" w:sz="4" w:space="0" w:color="auto"/>
            </w:tcBorders>
            <w:vAlign w:val="bottom"/>
          </w:tcPr>
          <w:p w:rsidR="003F37E6" w:rsidRDefault="00A05B6E">
            <w:pPr>
              <w:widowControl/>
              <w:spacing w:line="280" w:lineRule="exac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2580" w:type="dxa"/>
            <w:tcBorders>
              <w:top w:val="nil"/>
              <w:left w:val="nil"/>
              <w:bottom w:val="single" w:sz="4" w:space="0" w:color="auto"/>
              <w:right w:val="single" w:sz="4" w:space="0" w:color="auto"/>
            </w:tcBorders>
            <w:vAlign w:val="center"/>
          </w:tcPr>
          <w:p w:rsidR="003F37E6" w:rsidRDefault="00A05B6E">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222 粮油物资储备支出</w:t>
            </w:r>
          </w:p>
        </w:tc>
        <w:tc>
          <w:tcPr>
            <w:tcW w:w="1120" w:type="dxa"/>
            <w:tcBorders>
              <w:top w:val="nil"/>
              <w:left w:val="nil"/>
              <w:bottom w:val="single" w:sz="4" w:space="0" w:color="auto"/>
              <w:right w:val="single" w:sz="4" w:space="0" w:color="auto"/>
            </w:tcBorders>
            <w:vAlign w:val="center"/>
          </w:tcPr>
          <w:p w:rsidR="003F37E6" w:rsidRDefault="00A05B6E">
            <w:pPr>
              <w:widowControl/>
              <w:spacing w:line="280" w:lineRule="exact"/>
              <w:jc w:val="right"/>
              <w:rPr>
                <w:rFonts w:ascii="宋体" w:hAnsi="宋体" w:cs="宋体"/>
                <w:kern w:val="0"/>
                <w:sz w:val="18"/>
                <w:szCs w:val="18"/>
              </w:rPr>
            </w:pPr>
            <w:r>
              <w:rPr>
                <w:rFonts w:ascii="宋体" w:hAnsi="宋体" w:cs="宋体" w:hint="eastAsia"/>
                <w:kern w:val="0"/>
                <w:sz w:val="18"/>
                <w:szCs w:val="18"/>
              </w:rPr>
              <w:t xml:space="preserve">　</w:t>
            </w:r>
          </w:p>
        </w:tc>
        <w:tc>
          <w:tcPr>
            <w:tcW w:w="1035" w:type="dxa"/>
            <w:tcBorders>
              <w:top w:val="nil"/>
              <w:left w:val="nil"/>
              <w:bottom w:val="single" w:sz="4" w:space="0" w:color="auto"/>
              <w:right w:val="single" w:sz="4" w:space="0" w:color="auto"/>
            </w:tcBorders>
            <w:vAlign w:val="center"/>
          </w:tcPr>
          <w:p w:rsidR="003F37E6" w:rsidRDefault="00A05B6E">
            <w:pPr>
              <w:widowControl/>
              <w:spacing w:line="280" w:lineRule="exact"/>
              <w:jc w:val="right"/>
              <w:rPr>
                <w:rFonts w:ascii="宋体" w:hAnsi="宋体" w:cs="宋体"/>
                <w:kern w:val="0"/>
                <w:sz w:val="18"/>
                <w:szCs w:val="18"/>
              </w:rPr>
            </w:pPr>
            <w:r>
              <w:rPr>
                <w:rFonts w:ascii="宋体" w:hAnsi="宋体" w:cs="宋体" w:hint="eastAsia"/>
                <w:kern w:val="0"/>
                <w:sz w:val="18"/>
                <w:szCs w:val="18"/>
              </w:rPr>
              <w:t xml:space="preserve">　</w:t>
            </w:r>
          </w:p>
        </w:tc>
        <w:tc>
          <w:tcPr>
            <w:tcW w:w="826" w:type="dxa"/>
            <w:tcBorders>
              <w:top w:val="nil"/>
              <w:left w:val="nil"/>
              <w:bottom w:val="single" w:sz="4" w:space="0" w:color="auto"/>
              <w:right w:val="single" w:sz="4" w:space="0" w:color="auto"/>
            </w:tcBorders>
            <w:vAlign w:val="center"/>
          </w:tcPr>
          <w:p w:rsidR="003F37E6" w:rsidRDefault="00A05B6E">
            <w:pPr>
              <w:widowControl/>
              <w:spacing w:line="280" w:lineRule="exact"/>
              <w:jc w:val="right"/>
              <w:rPr>
                <w:rFonts w:ascii="宋体" w:hAnsi="宋体" w:cs="宋体"/>
                <w:kern w:val="0"/>
                <w:sz w:val="18"/>
                <w:szCs w:val="18"/>
              </w:rPr>
            </w:pPr>
            <w:r>
              <w:rPr>
                <w:rFonts w:ascii="宋体" w:hAnsi="宋体" w:cs="宋体" w:hint="eastAsia"/>
                <w:kern w:val="0"/>
                <w:sz w:val="18"/>
                <w:szCs w:val="18"/>
              </w:rPr>
              <w:t xml:space="preserve">　</w:t>
            </w:r>
          </w:p>
        </w:tc>
        <w:tc>
          <w:tcPr>
            <w:tcW w:w="1064" w:type="dxa"/>
            <w:tcBorders>
              <w:top w:val="nil"/>
              <w:left w:val="nil"/>
              <w:bottom w:val="single" w:sz="4" w:space="0" w:color="auto"/>
              <w:right w:val="single" w:sz="4" w:space="0" w:color="auto"/>
            </w:tcBorders>
            <w:vAlign w:val="center"/>
          </w:tcPr>
          <w:p w:rsidR="003F37E6" w:rsidRDefault="003F37E6">
            <w:pPr>
              <w:widowControl/>
              <w:spacing w:line="280" w:lineRule="exact"/>
              <w:jc w:val="right"/>
              <w:rPr>
                <w:rFonts w:ascii="宋体" w:hAnsi="宋体" w:cs="宋体"/>
                <w:kern w:val="0"/>
                <w:sz w:val="18"/>
                <w:szCs w:val="18"/>
              </w:rPr>
            </w:pPr>
          </w:p>
        </w:tc>
      </w:tr>
      <w:tr w:rsidR="003F37E6">
        <w:trPr>
          <w:trHeight w:hRule="exact" w:val="312"/>
        </w:trPr>
        <w:tc>
          <w:tcPr>
            <w:tcW w:w="1620" w:type="dxa"/>
            <w:tcBorders>
              <w:top w:val="nil"/>
              <w:left w:val="single" w:sz="4" w:space="0" w:color="auto"/>
              <w:bottom w:val="single" w:sz="4" w:space="0" w:color="auto"/>
              <w:right w:val="single" w:sz="4" w:space="0" w:color="auto"/>
            </w:tcBorders>
            <w:vAlign w:val="center"/>
          </w:tcPr>
          <w:p w:rsidR="003F37E6" w:rsidRDefault="003F37E6">
            <w:pPr>
              <w:widowControl/>
              <w:spacing w:line="280" w:lineRule="exact"/>
              <w:jc w:val="left"/>
              <w:rPr>
                <w:rFonts w:ascii="仿宋_GB2312" w:eastAsia="仿宋_GB2312" w:hAnsi="宋体" w:cs="宋体"/>
                <w:kern w:val="0"/>
                <w:sz w:val="18"/>
                <w:szCs w:val="18"/>
              </w:rPr>
            </w:pPr>
          </w:p>
        </w:tc>
        <w:tc>
          <w:tcPr>
            <w:tcW w:w="1230" w:type="dxa"/>
            <w:tcBorders>
              <w:top w:val="nil"/>
              <w:left w:val="nil"/>
              <w:bottom w:val="single" w:sz="4" w:space="0" w:color="auto"/>
              <w:right w:val="single" w:sz="4" w:space="0" w:color="auto"/>
            </w:tcBorders>
            <w:vAlign w:val="bottom"/>
          </w:tcPr>
          <w:p w:rsidR="003F37E6" w:rsidRDefault="003F37E6">
            <w:pPr>
              <w:widowControl/>
              <w:spacing w:line="280" w:lineRule="exact"/>
              <w:jc w:val="left"/>
              <w:rPr>
                <w:rFonts w:ascii="仿宋_GB2312" w:eastAsia="仿宋_GB2312" w:hAnsi="宋体" w:cs="宋体"/>
                <w:color w:val="000000"/>
                <w:kern w:val="0"/>
                <w:sz w:val="22"/>
                <w:szCs w:val="22"/>
              </w:rPr>
            </w:pPr>
          </w:p>
        </w:tc>
        <w:tc>
          <w:tcPr>
            <w:tcW w:w="2580" w:type="dxa"/>
            <w:tcBorders>
              <w:top w:val="nil"/>
              <w:left w:val="nil"/>
              <w:bottom w:val="single" w:sz="4" w:space="0" w:color="auto"/>
              <w:right w:val="single" w:sz="4" w:space="0" w:color="auto"/>
            </w:tcBorders>
            <w:vAlign w:val="center"/>
          </w:tcPr>
          <w:p w:rsidR="003F37E6" w:rsidRDefault="00A05B6E">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223 国有资本经营预算支出</w:t>
            </w:r>
          </w:p>
        </w:tc>
        <w:tc>
          <w:tcPr>
            <w:tcW w:w="1120" w:type="dxa"/>
            <w:tcBorders>
              <w:top w:val="nil"/>
              <w:left w:val="nil"/>
              <w:bottom w:val="single" w:sz="4" w:space="0" w:color="auto"/>
              <w:right w:val="single" w:sz="4" w:space="0" w:color="auto"/>
            </w:tcBorders>
            <w:vAlign w:val="center"/>
          </w:tcPr>
          <w:p w:rsidR="003F37E6" w:rsidRDefault="003F37E6">
            <w:pPr>
              <w:widowControl/>
              <w:spacing w:line="280" w:lineRule="exact"/>
              <w:jc w:val="right"/>
              <w:rPr>
                <w:rFonts w:ascii="宋体" w:hAnsi="宋体" w:cs="宋体"/>
                <w:kern w:val="0"/>
                <w:sz w:val="18"/>
                <w:szCs w:val="18"/>
              </w:rPr>
            </w:pPr>
          </w:p>
        </w:tc>
        <w:tc>
          <w:tcPr>
            <w:tcW w:w="1035" w:type="dxa"/>
            <w:tcBorders>
              <w:top w:val="nil"/>
              <w:left w:val="nil"/>
              <w:bottom w:val="single" w:sz="4" w:space="0" w:color="auto"/>
              <w:right w:val="single" w:sz="4" w:space="0" w:color="auto"/>
            </w:tcBorders>
            <w:vAlign w:val="center"/>
          </w:tcPr>
          <w:p w:rsidR="003F37E6" w:rsidRDefault="003F37E6">
            <w:pPr>
              <w:widowControl/>
              <w:spacing w:line="280" w:lineRule="exact"/>
              <w:jc w:val="right"/>
              <w:rPr>
                <w:rFonts w:ascii="宋体" w:hAnsi="宋体" w:cs="宋体"/>
                <w:kern w:val="0"/>
                <w:sz w:val="18"/>
                <w:szCs w:val="18"/>
              </w:rPr>
            </w:pPr>
          </w:p>
        </w:tc>
        <w:tc>
          <w:tcPr>
            <w:tcW w:w="826" w:type="dxa"/>
            <w:tcBorders>
              <w:top w:val="nil"/>
              <w:left w:val="nil"/>
              <w:bottom w:val="single" w:sz="4" w:space="0" w:color="auto"/>
              <w:right w:val="single" w:sz="4" w:space="0" w:color="auto"/>
            </w:tcBorders>
            <w:vAlign w:val="center"/>
          </w:tcPr>
          <w:p w:rsidR="003F37E6" w:rsidRDefault="003F37E6">
            <w:pPr>
              <w:widowControl/>
              <w:spacing w:line="280" w:lineRule="exact"/>
              <w:jc w:val="right"/>
              <w:rPr>
                <w:rFonts w:ascii="宋体" w:hAnsi="宋体" w:cs="宋体"/>
                <w:kern w:val="0"/>
                <w:sz w:val="18"/>
                <w:szCs w:val="18"/>
              </w:rPr>
            </w:pPr>
          </w:p>
        </w:tc>
        <w:tc>
          <w:tcPr>
            <w:tcW w:w="1064" w:type="dxa"/>
            <w:tcBorders>
              <w:top w:val="nil"/>
              <w:left w:val="nil"/>
              <w:bottom w:val="single" w:sz="4" w:space="0" w:color="auto"/>
              <w:right w:val="single" w:sz="4" w:space="0" w:color="auto"/>
            </w:tcBorders>
            <w:vAlign w:val="center"/>
          </w:tcPr>
          <w:p w:rsidR="003F37E6" w:rsidRDefault="003F37E6">
            <w:pPr>
              <w:widowControl/>
              <w:spacing w:line="280" w:lineRule="exact"/>
              <w:jc w:val="right"/>
              <w:rPr>
                <w:rFonts w:ascii="宋体" w:hAnsi="宋体" w:cs="宋体"/>
                <w:kern w:val="0"/>
                <w:sz w:val="18"/>
                <w:szCs w:val="18"/>
              </w:rPr>
            </w:pPr>
          </w:p>
        </w:tc>
      </w:tr>
      <w:tr w:rsidR="003F37E6">
        <w:trPr>
          <w:trHeight w:hRule="exact" w:val="312"/>
        </w:trPr>
        <w:tc>
          <w:tcPr>
            <w:tcW w:w="1620" w:type="dxa"/>
            <w:tcBorders>
              <w:top w:val="nil"/>
              <w:left w:val="single" w:sz="4" w:space="0" w:color="auto"/>
              <w:bottom w:val="single" w:sz="4" w:space="0" w:color="auto"/>
              <w:right w:val="single" w:sz="4" w:space="0" w:color="auto"/>
            </w:tcBorders>
            <w:vAlign w:val="center"/>
          </w:tcPr>
          <w:p w:rsidR="003F37E6" w:rsidRDefault="00A05B6E">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230" w:type="dxa"/>
            <w:tcBorders>
              <w:top w:val="nil"/>
              <w:left w:val="nil"/>
              <w:bottom w:val="single" w:sz="4" w:space="0" w:color="auto"/>
              <w:right w:val="single" w:sz="4" w:space="0" w:color="auto"/>
            </w:tcBorders>
            <w:vAlign w:val="bottom"/>
          </w:tcPr>
          <w:p w:rsidR="003F37E6" w:rsidRDefault="00A05B6E">
            <w:pPr>
              <w:widowControl/>
              <w:spacing w:line="280" w:lineRule="exac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2580" w:type="dxa"/>
            <w:tcBorders>
              <w:top w:val="nil"/>
              <w:left w:val="nil"/>
              <w:bottom w:val="single" w:sz="4" w:space="0" w:color="auto"/>
              <w:right w:val="single" w:sz="4" w:space="0" w:color="auto"/>
            </w:tcBorders>
            <w:vAlign w:val="center"/>
          </w:tcPr>
          <w:p w:rsidR="003F37E6" w:rsidRDefault="00A05B6E">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224灾害防治及应急管理支出</w:t>
            </w:r>
          </w:p>
        </w:tc>
        <w:tc>
          <w:tcPr>
            <w:tcW w:w="1120" w:type="dxa"/>
            <w:tcBorders>
              <w:top w:val="nil"/>
              <w:left w:val="nil"/>
              <w:bottom w:val="single" w:sz="4" w:space="0" w:color="auto"/>
              <w:right w:val="single" w:sz="4" w:space="0" w:color="auto"/>
            </w:tcBorders>
            <w:vAlign w:val="center"/>
          </w:tcPr>
          <w:p w:rsidR="003F37E6" w:rsidRDefault="00A05B6E">
            <w:pPr>
              <w:widowControl/>
              <w:spacing w:line="280" w:lineRule="exact"/>
              <w:jc w:val="right"/>
              <w:rPr>
                <w:rFonts w:ascii="宋体" w:hAnsi="宋体" w:cs="宋体"/>
                <w:kern w:val="0"/>
                <w:sz w:val="18"/>
                <w:szCs w:val="18"/>
              </w:rPr>
            </w:pPr>
            <w:r>
              <w:rPr>
                <w:rFonts w:ascii="宋体" w:hAnsi="宋体" w:cs="宋体" w:hint="eastAsia"/>
                <w:kern w:val="0"/>
                <w:sz w:val="18"/>
                <w:szCs w:val="18"/>
              </w:rPr>
              <w:t xml:space="preserve">　</w:t>
            </w:r>
          </w:p>
        </w:tc>
        <w:tc>
          <w:tcPr>
            <w:tcW w:w="1035" w:type="dxa"/>
            <w:tcBorders>
              <w:top w:val="nil"/>
              <w:left w:val="nil"/>
              <w:bottom w:val="single" w:sz="4" w:space="0" w:color="auto"/>
              <w:right w:val="single" w:sz="4" w:space="0" w:color="auto"/>
            </w:tcBorders>
            <w:vAlign w:val="center"/>
          </w:tcPr>
          <w:p w:rsidR="003F37E6" w:rsidRDefault="00A05B6E">
            <w:pPr>
              <w:widowControl/>
              <w:spacing w:line="280" w:lineRule="exact"/>
              <w:jc w:val="right"/>
              <w:rPr>
                <w:rFonts w:ascii="宋体" w:hAnsi="宋体" w:cs="宋体"/>
                <w:kern w:val="0"/>
                <w:sz w:val="18"/>
                <w:szCs w:val="18"/>
              </w:rPr>
            </w:pPr>
            <w:r>
              <w:rPr>
                <w:rFonts w:ascii="宋体" w:hAnsi="宋体" w:cs="宋体" w:hint="eastAsia"/>
                <w:kern w:val="0"/>
                <w:sz w:val="18"/>
                <w:szCs w:val="18"/>
              </w:rPr>
              <w:t xml:space="preserve">　</w:t>
            </w:r>
          </w:p>
        </w:tc>
        <w:tc>
          <w:tcPr>
            <w:tcW w:w="826" w:type="dxa"/>
            <w:tcBorders>
              <w:top w:val="nil"/>
              <w:left w:val="nil"/>
              <w:bottom w:val="single" w:sz="4" w:space="0" w:color="auto"/>
              <w:right w:val="single" w:sz="4" w:space="0" w:color="auto"/>
            </w:tcBorders>
            <w:vAlign w:val="center"/>
          </w:tcPr>
          <w:p w:rsidR="003F37E6" w:rsidRDefault="00A05B6E">
            <w:pPr>
              <w:widowControl/>
              <w:spacing w:line="280" w:lineRule="exact"/>
              <w:jc w:val="right"/>
              <w:rPr>
                <w:rFonts w:ascii="宋体" w:hAnsi="宋体" w:cs="宋体"/>
                <w:kern w:val="0"/>
                <w:sz w:val="18"/>
                <w:szCs w:val="18"/>
              </w:rPr>
            </w:pPr>
            <w:r>
              <w:rPr>
                <w:rFonts w:ascii="宋体" w:hAnsi="宋体" w:cs="宋体" w:hint="eastAsia"/>
                <w:kern w:val="0"/>
                <w:sz w:val="18"/>
                <w:szCs w:val="18"/>
              </w:rPr>
              <w:t xml:space="preserve">　</w:t>
            </w:r>
          </w:p>
        </w:tc>
        <w:tc>
          <w:tcPr>
            <w:tcW w:w="1064" w:type="dxa"/>
            <w:tcBorders>
              <w:top w:val="nil"/>
              <w:left w:val="nil"/>
              <w:bottom w:val="single" w:sz="4" w:space="0" w:color="auto"/>
              <w:right w:val="single" w:sz="4" w:space="0" w:color="auto"/>
            </w:tcBorders>
            <w:vAlign w:val="center"/>
          </w:tcPr>
          <w:p w:rsidR="003F37E6" w:rsidRDefault="003F37E6">
            <w:pPr>
              <w:widowControl/>
              <w:spacing w:line="280" w:lineRule="exact"/>
              <w:jc w:val="right"/>
              <w:rPr>
                <w:rFonts w:ascii="宋体" w:hAnsi="宋体" w:cs="宋体"/>
                <w:kern w:val="0"/>
                <w:sz w:val="18"/>
                <w:szCs w:val="18"/>
              </w:rPr>
            </w:pPr>
          </w:p>
        </w:tc>
      </w:tr>
      <w:tr w:rsidR="003F37E6">
        <w:trPr>
          <w:trHeight w:hRule="exact" w:val="312"/>
        </w:trPr>
        <w:tc>
          <w:tcPr>
            <w:tcW w:w="1620" w:type="dxa"/>
            <w:tcBorders>
              <w:top w:val="nil"/>
              <w:left w:val="single" w:sz="4" w:space="0" w:color="auto"/>
              <w:bottom w:val="single" w:sz="4" w:space="0" w:color="auto"/>
              <w:right w:val="single" w:sz="4" w:space="0" w:color="auto"/>
            </w:tcBorders>
            <w:vAlign w:val="center"/>
          </w:tcPr>
          <w:p w:rsidR="003F37E6" w:rsidRDefault="00A05B6E">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230" w:type="dxa"/>
            <w:tcBorders>
              <w:top w:val="nil"/>
              <w:left w:val="nil"/>
              <w:bottom w:val="single" w:sz="4" w:space="0" w:color="auto"/>
              <w:right w:val="single" w:sz="4" w:space="0" w:color="auto"/>
            </w:tcBorders>
            <w:vAlign w:val="bottom"/>
          </w:tcPr>
          <w:p w:rsidR="003F37E6" w:rsidRDefault="00A05B6E">
            <w:pPr>
              <w:widowControl/>
              <w:spacing w:line="280" w:lineRule="exac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2580" w:type="dxa"/>
            <w:tcBorders>
              <w:top w:val="nil"/>
              <w:left w:val="nil"/>
              <w:bottom w:val="single" w:sz="4" w:space="0" w:color="auto"/>
              <w:right w:val="single" w:sz="4" w:space="0" w:color="auto"/>
            </w:tcBorders>
            <w:vAlign w:val="center"/>
          </w:tcPr>
          <w:p w:rsidR="003F37E6" w:rsidRDefault="00A05B6E">
            <w:pPr>
              <w:widowControl/>
              <w:spacing w:line="280" w:lineRule="exact"/>
              <w:jc w:val="left"/>
              <w:rPr>
                <w:rFonts w:ascii="仿宋_GB2312" w:eastAsia="仿宋_GB2312" w:hAnsi="宋体" w:cs="宋体"/>
                <w:kern w:val="0"/>
                <w:sz w:val="15"/>
                <w:szCs w:val="15"/>
              </w:rPr>
            </w:pPr>
            <w:r>
              <w:rPr>
                <w:rFonts w:ascii="仿宋_GB2312" w:eastAsia="仿宋_GB2312" w:hAnsi="宋体" w:cs="宋体" w:hint="eastAsia"/>
                <w:kern w:val="0"/>
                <w:sz w:val="18"/>
                <w:szCs w:val="18"/>
              </w:rPr>
              <w:t>227 预备费</w:t>
            </w:r>
          </w:p>
        </w:tc>
        <w:tc>
          <w:tcPr>
            <w:tcW w:w="1120" w:type="dxa"/>
            <w:tcBorders>
              <w:top w:val="nil"/>
              <w:left w:val="nil"/>
              <w:bottom w:val="single" w:sz="4" w:space="0" w:color="auto"/>
              <w:right w:val="single" w:sz="4" w:space="0" w:color="auto"/>
            </w:tcBorders>
            <w:vAlign w:val="center"/>
          </w:tcPr>
          <w:p w:rsidR="003F37E6" w:rsidRDefault="00A05B6E">
            <w:pPr>
              <w:widowControl/>
              <w:spacing w:line="280" w:lineRule="exact"/>
              <w:jc w:val="right"/>
              <w:rPr>
                <w:rFonts w:ascii="宋体" w:hAnsi="宋体" w:cs="宋体"/>
                <w:kern w:val="0"/>
                <w:sz w:val="18"/>
                <w:szCs w:val="18"/>
              </w:rPr>
            </w:pPr>
            <w:r>
              <w:rPr>
                <w:rFonts w:ascii="宋体" w:hAnsi="宋体" w:cs="宋体" w:hint="eastAsia"/>
                <w:kern w:val="0"/>
                <w:sz w:val="18"/>
                <w:szCs w:val="18"/>
              </w:rPr>
              <w:t xml:space="preserve">　</w:t>
            </w:r>
          </w:p>
        </w:tc>
        <w:tc>
          <w:tcPr>
            <w:tcW w:w="1035" w:type="dxa"/>
            <w:tcBorders>
              <w:top w:val="nil"/>
              <w:left w:val="nil"/>
              <w:bottom w:val="single" w:sz="4" w:space="0" w:color="auto"/>
              <w:right w:val="single" w:sz="4" w:space="0" w:color="auto"/>
            </w:tcBorders>
            <w:vAlign w:val="center"/>
          </w:tcPr>
          <w:p w:rsidR="003F37E6" w:rsidRDefault="00A05B6E">
            <w:pPr>
              <w:widowControl/>
              <w:spacing w:line="280" w:lineRule="exact"/>
              <w:jc w:val="right"/>
              <w:rPr>
                <w:rFonts w:ascii="宋体" w:hAnsi="宋体" w:cs="宋体"/>
                <w:kern w:val="0"/>
                <w:sz w:val="18"/>
                <w:szCs w:val="18"/>
              </w:rPr>
            </w:pPr>
            <w:r>
              <w:rPr>
                <w:rFonts w:ascii="宋体" w:hAnsi="宋体" w:cs="宋体" w:hint="eastAsia"/>
                <w:kern w:val="0"/>
                <w:sz w:val="18"/>
                <w:szCs w:val="18"/>
              </w:rPr>
              <w:t xml:space="preserve">　</w:t>
            </w:r>
          </w:p>
        </w:tc>
        <w:tc>
          <w:tcPr>
            <w:tcW w:w="826" w:type="dxa"/>
            <w:tcBorders>
              <w:top w:val="nil"/>
              <w:left w:val="nil"/>
              <w:bottom w:val="single" w:sz="4" w:space="0" w:color="auto"/>
              <w:right w:val="single" w:sz="4" w:space="0" w:color="auto"/>
            </w:tcBorders>
            <w:vAlign w:val="center"/>
          </w:tcPr>
          <w:p w:rsidR="003F37E6" w:rsidRDefault="00A05B6E">
            <w:pPr>
              <w:widowControl/>
              <w:spacing w:line="280" w:lineRule="exact"/>
              <w:jc w:val="right"/>
              <w:rPr>
                <w:rFonts w:ascii="宋体" w:hAnsi="宋体" w:cs="宋体"/>
                <w:kern w:val="0"/>
                <w:sz w:val="18"/>
                <w:szCs w:val="18"/>
              </w:rPr>
            </w:pPr>
            <w:r>
              <w:rPr>
                <w:rFonts w:ascii="宋体" w:hAnsi="宋体" w:cs="宋体" w:hint="eastAsia"/>
                <w:kern w:val="0"/>
                <w:sz w:val="18"/>
                <w:szCs w:val="18"/>
              </w:rPr>
              <w:t xml:space="preserve">　</w:t>
            </w:r>
          </w:p>
        </w:tc>
        <w:tc>
          <w:tcPr>
            <w:tcW w:w="1064" w:type="dxa"/>
            <w:tcBorders>
              <w:top w:val="nil"/>
              <w:left w:val="nil"/>
              <w:bottom w:val="single" w:sz="4" w:space="0" w:color="auto"/>
              <w:right w:val="single" w:sz="4" w:space="0" w:color="auto"/>
            </w:tcBorders>
            <w:vAlign w:val="center"/>
          </w:tcPr>
          <w:p w:rsidR="003F37E6" w:rsidRDefault="003F37E6">
            <w:pPr>
              <w:widowControl/>
              <w:spacing w:line="280" w:lineRule="exact"/>
              <w:jc w:val="right"/>
              <w:rPr>
                <w:rFonts w:ascii="宋体" w:hAnsi="宋体" w:cs="宋体"/>
                <w:kern w:val="0"/>
                <w:sz w:val="18"/>
                <w:szCs w:val="18"/>
              </w:rPr>
            </w:pPr>
          </w:p>
        </w:tc>
      </w:tr>
      <w:tr w:rsidR="003F37E6">
        <w:trPr>
          <w:trHeight w:hRule="exact" w:val="312"/>
        </w:trPr>
        <w:tc>
          <w:tcPr>
            <w:tcW w:w="1620" w:type="dxa"/>
            <w:tcBorders>
              <w:top w:val="nil"/>
              <w:left w:val="single" w:sz="4" w:space="0" w:color="auto"/>
              <w:bottom w:val="single" w:sz="4" w:space="0" w:color="auto"/>
              <w:right w:val="single" w:sz="4" w:space="0" w:color="auto"/>
            </w:tcBorders>
            <w:vAlign w:val="center"/>
          </w:tcPr>
          <w:p w:rsidR="003F37E6" w:rsidRDefault="00A05B6E">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230" w:type="dxa"/>
            <w:tcBorders>
              <w:top w:val="nil"/>
              <w:left w:val="nil"/>
              <w:bottom w:val="single" w:sz="4" w:space="0" w:color="auto"/>
              <w:right w:val="single" w:sz="4" w:space="0" w:color="auto"/>
            </w:tcBorders>
            <w:vAlign w:val="bottom"/>
          </w:tcPr>
          <w:p w:rsidR="003F37E6" w:rsidRDefault="00A05B6E">
            <w:pPr>
              <w:widowControl/>
              <w:spacing w:line="280" w:lineRule="exac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2580" w:type="dxa"/>
            <w:tcBorders>
              <w:top w:val="nil"/>
              <w:left w:val="nil"/>
              <w:bottom w:val="single" w:sz="4" w:space="0" w:color="auto"/>
              <w:right w:val="single" w:sz="4" w:space="0" w:color="auto"/>
            </w:tcBorders>
            <w:vAlign w:val="center"/>
          </w:tcPr>
          <w:p w:rsidR="003F37E6" w:rsidRDefault="00A05B6E">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229 其他支出</w:t>
            </w:r>
          </w:p>
        </w:tc>
        <w:tc>
          <w:tcPr>
            <w:tcW w:w="1120" w:type="dxa"/>
            <w:tcBorders>
              <w:top w:val="nil"/>
              <w:left w:val="nil"/>
              <w:bottom w:val="single" w:sz="4" w:space="0" w:color="auto"/>
              <w:right w:val="single" w:sz="4" w:space="0" w:color="auto"/>
            </w:tcBorders>
            <w:vAlign w:val="center"/>
          </w:tcPr>
          <w:p w:rsidR="003F37E6" w:rsidRDefault="00A05B6E">
            <w:pPr>
              <w:widowControl/>
              <w:spacing w:line="280" w:lineRule="exact"/>
              <w:jc w:val="right"/>
              <w:rPr>
                <w:rFonts w:ascii="宋体" w:hAnsi="宋体" w:cs="宋体"/>
                <w:kern w:val="0"/>
                <w:sz w:val="18"/>
                <w:szCs w:val="18"/>
              </w:rPr>
            </w:pPr>
            <w:r>
              <w:rPr>
                <w:rFonts w:ascii="宋体" w:hAnsi="宋体" w:cs="宋体" w:hint="eastAsia"/>
                <w:kern w:val="0"/>
                <w:sz w:val="18"/>
                <w:szCs w:val="18"/>
              </w:rPr>
              <w:t xml:space="preserve">　</w:t>
            </w:r>
          </w:p>
        </w:tc>
        <w:tc>
          <w:tcPr>
            <w:tcW w:w="1035" w:type="dxa"/>
            <w:tcBorders>
              <w:top w:val="nil"/>
              <w:left w:val="nil"/>
              <w:bottom w:val="single" w:sz="4" w:space="0" w:color="auto"/>
              <w:right w:val="single" w:sz="4" w:space="0" w:color="auto"/>
            </w:tcBorders>
            <w:vAlign w:val="center"/>
          </w:tcPr>
          <w:p w:rsidR="003F37E6" w:rsidRDefault="00A05B6E">
            <w:pPr>
              <w:widowControl/>
              <w:spacing w:line="280" w:lineRule="exact"/>
              <w:jc w:val="right"/>
              <w:rPr>
                <w:rFonts w:ascii="宋体" w:hAnsi="宋体" w:cs="宋体"/>
                <w:kern w:val="0"/>
                <w:sz w:val="18"/>
                <w:szCs w:val="18"/>
              </w:rPr>
            </w:pPr>
            <w:r>
              <w:rPr>
                <w:rFonts w:ascii="宋体" w:hAnsi="宋体" w:cs="宋体" w:hint="eastAsia"/>
                <w:kern w:val="0"/>
                <w:sz w:val="18"/>
                <w:szCs w:val="18"/>
              </w:rPr>
              <w:t xml:space="preserve">　</w:t>
            </w:r>
          </w:p>
        </w:tc>
        <w:tc>
          <w:tcPr>
            <w:tcW w:w="826" w:type="dxa"/>
            <w:tcBorders>
              <w:top w:val="nil"/>
              <w:left w:val="nil"/>
              <w:bottom w:val="single" w:sz="4" w:space="0" w:color="auto"/>
              <w:right w:val="single" w:sz="4" w:space="0" w:color="auto"/>
            </w:tcBorders>
            <w:vAlign w:val="center"/>
          </w:tcPr>
          <w:p w:rsidR="003F37E6" w:rsidRDefault="00A05B6E">
            <w:pPr>
              <w:widowControl/>
              <w:spacing w:line="280" w:lineRule="exact"/>
              <w:jc w:val="right"/>
              <w:rPr>
                <w:rFonts w:ascii="宋体" w:hAnsi="宋体" w:cs="宋体"/>
                <w:kern w:val="0"/>
                <w:sz w:val="18"/>
                <w:szCs w:val="18"/>
              </w:rPr>
            </w:pPr>
            <w:r>
              <w:rPr>
                <w:rFonts w:ascii="宋体" w:hAnsi="宋体" w:cs="宋体" w:hint="eastAsia"/>
                <w:kern w:val="0"/>
                <w:sz w:val="18"/>
                <w:szCs w:val="18"/>
              </w:rPr>
              <w:t xml:space="preserve">　</w:t>
            </w:r>
          </w:p>
        </w:tc>
        <w:tc>
          <w:tcPr>
            <w:tcW w:w="1064" w:type="dxa"/>
            <w:tcBorders>
              <w:top w:val="nil"/>
              <w:left w:val="nil"/>
              <w:bottom w:val="single" w:sz="4" w:space="0" w:color="auto"/>
              <w:right w:val="single" w:sz="4" w:space="0" w:color="auto"/>
            </w:tcBorders>
            <w:vAlign w:val="center"/>
          </w:tcPr>
          <w:p w:rsidR="003F37E6" w:rsidRDefault="003F37E6">
            <w:pPr>
              <w:widowControl/>
              <w:spacing w:line="280" w:lineRule="exact"/>
              <w:jc w:val="right"/>
              <w:rPr>
                <w:rFonts w:ascii="宋体" w:hAnsi="宋体" w:cs="宋体"/>
                <w:kern w:val="0"/>
                <w:sz w:val="18"/>
                <w:szCs w:val="18"/>
              </w:rPr>
            </w:pPr>
          </w:p>
        </w:tc>
      </w:tr>
      <w:tr w:rsidR="003F37E6">
        <w:trPr>
          <w:trHeight w:hRule="exact" w:val="312"/>
        </w:trPr>
        <w:tc>
          <w:tcPr>
            <w:tcW w:w="1620" w:type="dxa"/>
            <w:tcBorders>
              <w:top w:val="nil"/>
              <w:left w:val="single" w:sz="4" w:space="0" w:color="auto"/>
              <w:bottom w:val="single" w:sz="4" w:space="0" w:color="auto"/>
              <w:right w:val="single" w:sz="4" w:space="0" w:color="auto"/>
            </w:tcBorders>
            <w:vAlign w:val="center"/>
          </w:tcPr>
          <w:p w:rsidR="003F37E6" w:rsidRDefault="00A05B6E">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230" w:type="dxa"/>
            <w:tcBorders>
              <w:top w:val="nil"/>
              <w:left w:val="nil"/>
              <w:bottom w:val="single" w:sz="4" w:space="0" w:color="auto"/>
              <w:right w:val="single" w:sz="4" w:space="0" w:color="auto"/>
            </w:tcBorders>
            <w:vAlign w:val="bottom"/>
          </w:tcPr>
          <w:p w:rsidR="003F37E6" w:rsidRDefault="00A05B6E">
            <w:pPr>
              <w:widowControl/>
              <w:spacing w:line="280" w:lineRule="exac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2580" w:type="dxa"/>
            <w:tcBorders>
              <w:top w:val="nil"/>
              <w:left w:val="nil"/>
              <w:bottom w:val="single" w:sz="4" w:space="0" w:color="auto"/>
              <w:right w:val="single" w:sz="4" w:space="0" w:color="auto"/>
            </w:tcBorders>
            <w:vAlign w:val="center"/>
          </w:tcPr>
          <w:p w:rsidR="003F37E6" w:rsidRDefault="00A05B6E">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230转移性支出</w:t>
            </w:r>
          </w:p>
        </w:tc>
        <w:tc>
          <w:tcPr>
            <w:tcW w:w="1120" w:type="dxa"/>
            <w:tcBorders>
              <w:top w:val="nil"/>
              <w:left w:val="nil"/>
              <w:bottom w:val="single" w:sz="4" w:space="0" w:color="auto"/>
              <w:right w:val="single" w:sz="4" w:space="0" w:color="auto"/>
            </w:tcBorders>
            <w:vAlign w:val="center"/>
          </w:tcPr>
          <w:p w:rsidR="003F37E6" w:rsidRDefault="00A05B6E">
            <w:pPr>
              <w:widowControl/>
              <w:spacing w:line="280" w:lineRule="exact"/>
              <w:jc w:val="right"/>
              <w:rPr>
                <w:rFonts w:ascii="宋体" w:hAnsi="宋体" w:cs="宋体"/>
                <w:kern w:val="0"/>
                <w:sz w:val="18"/>
                <w:szCs w:val="18"/>
              </w:rPr>
            </w:pPr>
            <w:r>
              <w:rPr>
                <w:rFonts w:ascii="宋体" w:hAnsi="宋体" w:cs="宋体" w:hint="eastAsia"/>
                <w:kern w:val="0"/>
                <w:sz w:val="18"/>
                <w:szCs w:val="18"/>
              </w:rPr>
              <w:t xml:space="preserve">　</w:t>
            </w:r>
          </w:p>
        </w:tc>
        <w:tc>
          <w:tcPr>
            <w:tcW w:w="1035" w:type="dxa"/>
            <w:tcBorders>
              <w:top w:val="nil"/>
              <w:left w:val="nil"/>
              <w:bottom w:val="single" w:sz="4" w:space="0" w:color="auto"/>
              <w:right w:val="single" w:sz="4" w:space="0" w:color="auto"/>
            </w:tcBorders>
            <w:vAlign w:val="center"/>
          </w:tcPr>
          <w:p w:rsidR="003F37E6" w:rsidRDefault="00A05B6E">
            <w:pPr>
              <w:widowControl/>
              <w:spacing w:line="280" w:lineRule="exact"/>
              <w:jc w:val="right"/>
              <w:rPr>
                <w:rFonts w:ascii="宋体" w:hAnsi="宋体" w:cs="宋体"/>
                <w:kern w:val="0"/>
                <w:sz w:val="18"/>
                <w:szCs w:val="18"/>
              </w:rPr>
            </w:pPr>
            <w:r>
              <w:rPr>
                <w:rFonts w:ascii="宋体" w:hAnsi="宋体" w:cs="宋体" w:hint="eastAsia"/>
                <w:kern w:val="0"/>
                <w:sz w:val="18"/>
                <w:szCs w:val="18"/>
              </w:rPr>
              <w:t xml:space="preserve">　</w:t>
            </w:r>
          </w:p>
        </w:tc>
        <w:tc>
          <w:tcPr>
            <w:tcW w:w="826" w:type="dxa"/>
            <w:tcBorders>
              <w:top w:val="nil"/>
              <w:left w:val="nil"/>
              <w:bottom w:val="single" w:sz="4" w:space="0" w:color="auto"/>
              <w:right w:val="single" w:sz="4" w:space="0" w:color="auto"/>
            </w:tcBorders>
            <w:vAlign w:val="center"/>
          </w:tcPr>
          <w:p w:rsidR="003F37E6" w:rsidRDefault="00A05B6E">
            <w:pPr>
              <w:widowControl/>
              <w:spacing w:line="280" w:lineRule="exact"/>
              <w:jc w:val="right"/>
              <w:rPr>
                <w:rFonts w:ascii="宋体" w:hAnsi="宋体" w:cs="宋体"/>
                <w:kern w:val="0"/>
                <w:sz w:val="18"/>
                <w:szCs w:val="18"/>
              </w:rPr>
            </w:pPr>
            <w:r>
              <w:rPr>
                <w:rFonts w:ascii="宋体" w:hAnsi="宋体" w:cs="宋体" w:hint="eastAsia"/>
                <w:kern w:val="0"/>
                <w:sz w:val="18"/>
                <w:szCs w:val="18"/>
              </w:rPr>
              <w:t xml:space="preserve">　</w:t>
            </w:r>
          </w:p>
        </w:tc>
        <w:tc>
          <w:tcPr>
            <w:tcW w:w="1064" w:type="dxa"/>
            <w:tcBorders>
              <w:top w:val="nil"/>
              <w:left w:val="nil"/>
              <w:bottom w:val="single" w:sz="4" w:space="0" w:color="auto"/>
              <w:right w:val="single" w:sz="4" w:space="0" w:color="auto"/>
            </w:tcBorders>
            <w:vAlign w:val="center"/>
          </w:tcPr>
          <w:p w:rsidR="003F37E6" w:rsidRDefault="003F37E6">
            <w:pPr>
              <w:widowControl/>
              <w:spacing w:line="280" w:lineRule="exact"/>
              <w:jc w:val="right"/>
              <w:rPr>
                <w:rFonts w:ascii="宋体" w:hAnsi="宋体" w:cs="宋体"/>
                <w:kern w:val="0"/>
                <w:sz w:val="18"/>
                <w:szCs w:val="18"/>
              </w:rPr>
            </w:pPr>
          </w:p>
        </w:tc>
      </w:tr>
      <w:tr w:rsidR="003F37E6">
        <w:trPr>
          <w:trHeight w:hRule="exact" w:val="312"/>
        </w:trPr>
        <w:tc>
          <w:tcPr>
            <w:tcW w:w="1620" w:type="dxa"/>
            <w:tcBorders>
              <w:top w:val="nil"/>
              <w:left w:val="single" w:sz="4" w:space="0" w:color="auto"/>
              <w:bottom w:val="single" w:sz="4" w:space="0" w:color="auto"/>
              <w:right w:val="single" w:sz="4" w:space="0" w:color="auto"/>
            </w:tcBorders>
            <w:vAlign w:val="center"/>
          </w:tcPr>
          <w:p w:rsidR="003F37E6" w:rsidRDefault="00A05B6E">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230" w:type="dxa"/>
            <w:tcBorders>
              <w:top w:val="nil"/>
              <w:left w:val="nil"/>
              <w:bottom w:val="single" w:sz="4" w:space="0" w:color="auto"/>
              <w:right w:val="single" w:sz="4" w:space="0" w:color="auto"/>
            </w:tcBorders>
            <w:vAlign w:val="bottom"/>
          </w:tcPr>
          <w:p w:rsidR="003F37E6" w:rsidRDefault="00A05B6E">
            <w:pPr>
              <w:widowControl/>
              <w:spacing w:line="280" w:lineRule="exac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2580" w:type="dxa"/>
            <w:tcBorders>
              <w:top w:val="nil"/>
              <w:left w:val="nil"/>
              <w:bottom w:val="single" w:sz="4" w:space="0" w:color="auto"/>
              <w:right w:val="single" w:sz="4" w:space="0" w:color="auto"/>
            </w:tcBorders>
            <w:vAlign w:val="center"/>
          </w:tcPr>
          <w:p w:rsidR="003F37E6" w:rsidRDefault="00A05B6E">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231 债务还本支出</w:t>
            </w:r>
          </w:p>
        </w:tc>
        <w:tc>
          <w:tcPr>
            <w:tcW w:w="1120" w:type="dxa"/>
            <w:tcBorders>
              <w:top w:val="nil"/>
              <w:left w:val="nil"/>
              <w:bottom w:val="single" w:sz="4" w:space="0" w:color="auto"/>
              <w:right w:val="single" w:sz="4" w:space="0" w:color="auto"/>
            </w:tcBorders>
            <w:vAlign w:val="center"/>
          </w:tcPr>
          <w:p w:rsidR="003F37E6" w:rsidRDefault="00A05B6E">
            <w:pPr>
              <w:widowControl/>
              <w:spacing w:line="280" w:lineRule="exact"/>
              <w:jc w:val="righ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35" w:type="dxa"/>
            <w:tcBorders>
              <w:top w:val="nil"/>
              <w:left w:val="nil"/>
              <w:bottom w:val="single" w:sz="4" w:space="0" w:color="auto"/>
              <w:right w:val="single" w:sz="4" w:space="0" w:color="auto"/>
            </w:tcBorders>
            <w:vAlign w:val="center"/>
          </w:tcPr>
          <w:p w:rsidR="003F37E6" w:rsidRDefault="00A05B6E">
            <w:pPr>
              <w:widowControl/>
              <w:spacing w:line="280" w:lineRule="exact"/>
              <w:jc w:val="righ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826" w:type="dxa"/>
            <w:tcBorders>
              <w:top w:val="nil"/>
              <w:left w:val="nil"/>
              <w:bottom w:val="single" w:sz="4" w:space="0" w:color="auto"/>
              <w:right w:val="single" w:sz="4" w:space="0" w:color="auto"/>
            </w:tcBorders>
            <w:vAlign w:val="center"/>
          </w:tcPr>
          <w:p w:rsidR="003F37E6" w:rsidRDefault="00A05B6E">
            <w:pPr>
              <w:widowControl/>
              <w:spacing w:line="280" w:lineRule="exact"/>
              <w:jc w:val="righ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64" w:type="dxa"/>
            <w:tcBorders>
              <w:top w:val="nil"/>
              <w:left w:val="nil"/>
              <w:bottom w:val="single" w:sz="4" w:space="0" w:color="auto"/>
              <w:right w:val="single" w:sz="4" w:space="0" w:color="auto"/>
            </w:tcBorders>
            <w:vAlign w:val="center"/>
          </w:tcPr>
          <w:p w:rsidR="003F37E6" w:rsidRDefault="003F37E6">
            <w:pPr>
              <w:widowControl/>
              <w:spacing w:line="280" w:lineRule="exact"/>
              <w:jc w:val="right"/>
              <w:rPr>
                <w:rFonts w:ascii="宋体" w:hAnsi="宋体" w:cs="宋体"/>
                <w:color w:val="000000"/>
                <w:kern w:val="0"/>
                <w:sz w:val="22"/>
                <w:szCs w:val="22"/>
              </w:rPr>
            </w:pPr>
          </w:p>
        </w:tc>
      </w:tr>
      <w:tr w:rsidR="003F37E6">
        <w:trPr>
          <w:trHeight w:hRule="exact" w:val="312"/>
        </w:trPr>
        <w:tc>
          <w:tcPr>
            <w:tcW w:w="1620" w:type="dxa"/>
            <w:tcBorders>
              <w:top w:val="nil"/>
              <w:left w:val="single" w:sz="4" w:space="0" w:color="auto"/>
              <w:bottom w:val="single" w:sz="4" w:space="0" w:color="auto"/>
              <w:right w:val="single" w:sz="4" w:space="0" w:color="auto"/>
            </w:tcBorders>
            <w:vAlign w:val="center"/>
          </w:tcPr>
          <w:p w:rsidR="003F37E6" w:rsidRDefault="00A05B6E">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230" w:type="dxa"/>
            <w:tcBorders>
              <w:top w:val="nil"/>
              <w:left w:val="nil"/>
              <w:bottom w:val="single" w:sz="4" w:space="0" w:color="auto"/>
              <w:right w:val="single" w:sz="4" w:space="0" w:color="auto"/>
            </w:tcBorders>
            <w:vAlign w:val="bottom"/>
          </w:tcPr>
          <w:p w:rsidR="003F37E6" w:rsidRDefault="00A05B6E">
            <w:pPr>
              <w:widowControl/>
              <w:spacing w:line="280" w:lineRule="exac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2580" w:type="dxa"/>
            <w:tcBorders>
              <w:top w:val="nil"/>
              <w:left w:val="nil"/>
              <w:bottom w:val="single" w:sz="4" w:space="0" w:color="auto"/>
              <w:right w:val="single" w:sz="4" w:space="0" w:color="auto"/>
            </w:tcBorders>
            <w:vAlign w:val="center"/>
          </w:tcPr>
          <w:p w:rsidR="003F37E6" w:rsidRDefault="00A05B6E">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232 债务付息支出</w:t>
            </w:r>
          </w:p>
        </w:tc>
        <w:tc>
          <w:tcPr>
            <w:tcW w:w="1120" w:type="dxa"/>
            <w:tcBorders>
              <w:top w:val="nil"/>
              <w:left w:val="nil"/>
              <w:bottom w:val="single" w:sz="4" w:space="0" w:color="auto"/>
              <w:right w:val="single" w:sz="4" w:space="0" w:color="auto"/>
            </w:tcBorders>
            <w:vAlign w:val="center"/>
          </w:tcPr>
          <w:p w:rsidR="003F37E6" w:rsidRDefault="00A05B6E">
            <w:pPr>
              <w:widowControl/>
              <w:spacing w:line="280" w:lineRule="exact"/>
              <w:jc w:val="righ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35" w:type="dxa"/>
            <w:tcBorders>
              <w:top w:val="nil"/>
              <w:left w:val="nil"/>
              <w:bottom w:val="single" w:sz="4" w:space="0" w:color="auto"/>
              <w:right w:val="single" w:sz="4" w:space="0" w:color="auto"/>
            </w:tcBorders>
            <w:vAlign w:val="center"/>
          </w:tcPr>
          <w:p w:rsidR="003F37E6" w:rsidRDefault="00A05B6E">
            <w:pPr>
              <w:widowControl/>
              <w:spacing w:line="280" w:lineRule="exact"/>
              <w:jc w:val="righ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826" w:type="dxa"/>
            <w:tcBorders>
              <w:top w:val="nil"/>
              <w:left w:val="nil"/>
              <w:bottom w:val="single" w:sz="4" w:space="0" w:color="auto"/>
              <w:right w:val="single" w:sz="4" w:space="0" w:color="auto"/>
            </w:tcBorders>
            <w:vAlign w:val="center"/>
          </w:tcPr>
          <w:p w:rsidR="003F37E6" w:rsidRDefault="00A05B6E">
            <w:pPr>
              <w:widowControl/>
              <w:spacing w:line="280" w:lineRule="exact"/>
              <w:jc w:val="righ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64" w:type="dxa"/>
            <w:tcBorders>
              <w:top w:val="nil"/>
              <w:left w:val="nil"/>
              <w:bottom w:val="single" w:sz="4" w:space="0" w:color="auto"/>
              <w:right w:val="single" w:sz="4" w:space="0" w:color="auto"/>
            </w:tcBorders>
            <w:vAlign w:val="center"/>
          </w:tcPr>
          <w:p w:rsidR="003F37E6" w:rsidRDefault="003F37E6">
            <w:pPr>
              <w:widowControl/>
              <w:spacing w:line="280" w:lineRule="exact"/>
              <w:jc w:val="right"/>
              <w:rPr>
                <w:rFonts w:ascii="宋体" w:hAnsi="宋体" w:cs="宋体"/>
                <w:color w:val="000000"/>
                <w:kern w:val="0"/>
                <w:sz w:val="22"/>
                <w:szCs w:val="22"/>
              </w:rPr>
            </w:pPr>
          </w:p>
        </w:tc>
      </w:tr>
      <w:tr w:rsidR="003F37E6">
        <w:trPr>
          <w:trHeight w:hRule="exact" w:val="312"/>
        </w:trPr>
        <w:tc>
          <w:tcPr>
            <w:tcW w:w="1620" w:type="dxa"/>
            <w:tcBorders>
              <w:top w:val="nil"/>
              <w:left w:val="single" w:sz="4" w:space="0" w:color="auto"/>
              <w:bottom w:val="single" w:sz="4" w:space="0" w:color="auto"/>
              <w:right w:val="single" w:sz="4" w:space="0" w:color="auto"/>
            </w:tcBorders>
            <w:vAlign w:val="center"/>
          </w:tcPr>
          <w:p w:rsidR="003F37E6" w:rsidRDefault="00A05B6E">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230" w:type="dxa"/>
            <w:tcBorders>
              <w:top w:val="nil"/>
              <w:left w:val="nil"/>
              <w:bottom w:val="single" w:sz="4" w:space="0" w:color="auto"/>
              <w:right w:val="single" w:sz="4" w:space="0" w:color="auto"/>
            </w:tcBorders>
            <w:vAlign w:val="bottom"/>
          </w:tcPr>
          <w:p w:rsidR="003F37E6" w:rsidRDefault="00A05B6E">
            <w:pPr>
              <w:widowControl/>
              <w:spacing w:line="280" w:lineRule="exac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2580" w:type="dxa"/>
            <w:tcBorders>
              <w:top w:val="nil"/>
              <w:left w:val="nil"/>
              <w:bottom w:val="single" w:sz="4" w:space="0" w:color="auto"/>
              <w:right w:val="single" w:sz="4" w:space="0" w:color="auto"/>
            </w:tcBorders>
            <w:vAlign w:val="center"/>
          </w:tcPr>
          <w:p w:rsidR="003F37E6" w:rsidRDefault="00A05B6E">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233 债务发行费用支出</w:t>
            </w:r>
          </w:p>
        </w:tc>
        <w:tc>
          <w:tcPr>
            <w:tcW w:w="1120" w:type="dxa"/>
            <w:tcBorders>
              <w:top w:val="nil"/>
              <w:left w:val="nil"/>
              <w:bottom w:val="single" w:sz="4" w:space="0" w:color="auto"/>
              <w:right w:val="single" w:sz="4" w:space="0" w:color="auto"/>
            </w:tcBorders>
            <w:vAlign w:val="center"/>
          </w:tcPr>
          <w:p w:rsidR="003F37E6" w:rsidRDefault="00A05B6E">
            <w:pPr>
              <w:widowControl/>
              <w:spacing w:line="280" w:lineRule="exact"/>
              <w:jc w:val="right"/>
              <w:rPr>
                <w:rFonts w:ascii="宋体" w:hAnsi="宋体" w:cs="宋体"/>
                <w:kern w:val="0"/>
                <w:sz w:val="18"/>
                <w:szCs w:val="18"/>
              </w:rPr>
            </w:pPr>
            <w:r>
              <w:rPr>
                <w:rFonts w:ascii="宋体" w:hAnsi="宋体" w:cs="宋体" w:hint="eastAsia"/>
                <w:kern w:val="0"/>
                <w:sz w:val="18"/>
                <w:szCs w:val="18"/>
              </w:rPr>
              <w:t xml:space="preserve">　</w:t>
            </w:r>
          </w:p>
        </w:tc>
        <w:tc>
          <w:tcPr>
            <w:tcW w:w="1035" w:type="dxa"/>
            <w:tcBorders>
              <w:top w:val="nil"/>
              <w:left w:val="nil"/>
              <w:bottom w:val="single" w:sz="4" w:space="0" w:color="auto"/>
              <w:right w:val="single" w:sz="4" w:space="0" w:color="auto"/>
            </w:tcBorders>
            <w:vAlign w:val="center"/>
          </w:tcPr>
          <w:p w:rsidR="003F37E6" w:rsidRDefault="00A05B6E">
            <w:pPr>
              <w:widowControl/>
              <w:spacing w:line="280" w:lineRule="exact"/>
              <w:jc w:val="right"/>
              <w:rPr>
                <w:rFonts w:ascii="宋体" w:hAnsi="宋体" w:cs="宋体"/>
                <w:kern w:val="0"/>
                <w:sz w:val="18"/>
                <w:szCs w:val="18"/>
              </w:rPr>
            </w:pPr>
            <w:r>
              <w:rPr>
                <w:rFonts w:ascii="宋体" w:hAnsi="宋体" w:cs="宋体" w:hint="eastAsia"/>
                <w:kern w:val="0"/>
                <w:sz w:val="18"/>
                <w:szCs w:val="18"/>
              </w:rPr>
              <w:t xml:space="preserve">　</w:t>
            </w:r>
          </w:p>
        </w:tc>
        <w:tc>
          <w:tcPr>
            <w:tcW w:w="826" w:type="dxa"/>
            <w:tcBorders>
              <w:top w:val="nil"/>
              <w:left w:val="nil"/>
              <w:bottom w:val="single" w:sz="4" w:space="0" w:color="auto"/>
              <w:right w:val="single" w:sz="4" w:space="0" w:color="auto"/>
            </w:tcBorders>
            <w:vAlign w:val="center"/>
          </w:tcPr>
          <w:p w:rsidR="003F37E6" w:rsidRDefault="00A05B6E">
            <w:pPr>
              <w:widowControl/>
              <w:spacing w:line="280" w:lineRule="exact"/>
              <w:jc w:val="right"/>
              <w:rPr>
                <w:rFonts w:ascii="宋体" w:hAnsi="宋体" w:cs="宋体"/>
                <w:kern w:val="0"/>
                <w:sz w:val="18"/>
                <w:szCs w:val="18"/>
              </w:rPr>
            </w:pPr>
            <w:r>
              <w:rPr>
                <w:rFonts w:ascii="宋体" w:hAnsi="宋体" w:cs="宋体" w:hint="eastAsia"/>
                <w:kern w:val="0"/>
                <w:sz w:val="18"/>
                <w:szCs w:val="18"/>
              </w:rPr>
              <w:t xml:space="preserve">　</w:t>
            </w:r>
          </w:p>
        </w:tc>
        <w:tc>
          <w:tcPr>
            <w:tcW w:w="1064" w:type="dxa"/>
            <w:tcBorders>
              <w:top w:val="nil"/>
              <w:left w:val="nil"/>
              <w:bottom w:val="single" w:sz="4" w:space="0" w:color="auto"/>
              <w:right w:val="single" w:sz="4" w:space="0" w:color="auto"/>
            </w:tcBorders>
            <w:vAlign w:val="center"/>
          </w:tcPr>
          <w:p w:rsidR="003F37E6" w:rsidRDefault="003F37E6">
            <w:pPr>
              <w:widowControl/>
              <w:spacing w:line="280" w:lineRule="exact"/>
              <w:jc w:val="right"/>
              <w:rPr>
                <w:rFonts w:ascii="宋体" w:hAnsi="宋体" w:cs="宋体"/>
                <w:kern w:val="0"/>
                <w:sz w:val="18"/>
                <w:szCs w:val="18"/>
              </w:rPr>
            </w:pPr>
          </w:p>
        </w:tc>
      </w:tr>
      <w:tr w:rsidR="003F37E6">
        <w:trPr>
          <w:trHeight w:hRule="exact" w:val="312"/>
        </w:trPr>
        <w:tc>
          <w:tcPr>
            <w:tcW w:w="1620" w:type="dxa"/>
            <w:tcBorders>
              <w:top w:val="nil"/>
              <w:left w:val="single" w:sz="4" w:space="0" w:color="auto"/>
              <w:bottom w:val="single" w:sz="4" w:space="0" w:color="auto"/>
              <w:right w:val="single" w:sz="4" w:space="0" w:color="auto"/>
            </w:tcBorders>
            <w:vAlign w:val="center"/>
          </w:tcPr>
          <w:p w:rsidR="003F37E6" w:rsidRDefault="003F37E6">
            <w:pPr>
              <w:widowControl/>
              <w:spacing w:line="280" w:lineRule="exact"/>
              <w:jc w:val="left"/>
              <w:rPr>
                <w:rFonts w:ascii="仿宋_GB2312" w:eastAsia="仿宋_GB2312" w:hAnsi="宋体" w:cs="宋体"/>
                <w:kern w:val="0"/>
                <w:sz w:val="18"/>
                <w:szCs w:val="18"/>
              </w:rPr>
            </w:pPr>
          </w:p>
        </w:tc>
        <w:tc>
          <w:tcPr>
            <w:tcW w:w="1230" w:type="dxa"/>
            <w:tcBorders>
              <w:top w:val="nil"/>
              <w:left w:val="nil"/>
              <w:bottom w:val="single" w:sz="4" w:space="0" w:color="auto"/>
              <w:right w:val="single" w:sz="4" w:space="0" w:color="auto"/>
            </w:tcBorders>
            <w:vAlign w:val="bottom"/>
          </w:tcPr>
          <w:p w:rsidR="003F37E6" w:rsidRDefault="003F37E6">
            <w:pPr>
              <w:widowControl/>
              <w:spacing w:line="280" w:lineRule="exact"/>
              <w:jc w:val="left"/>
              <w:rPr>
                <w:rFonts w:ascii="仿宋_GB2312" w:eastAsia="仿宋_GB2312" w:hAnsi="宋体" w:cs="宋体"/>
                <w:color w:val="000000"/>
                <w:kern w:val="0"/>
                <w:sz w:val="22"/>
                <w:szCs w:val="22"/>
              </w:rPr>
            </w:pPr>
          </w:p>
        </w:tc>
        <w:tc>
          <w:tcPr>
            <w:tcW w:w="2580" w:type="dxa"/>
            <w:tcBorders>
              <w:top w:val="nil"/>
              <w:left w:val="nil"/>
              <w:bottom w:val="single" w:sz="4" w:space="0" w:color="auto"/>
              <w:right w:val="single" w:sz="4" w:space="0" w:color="auto"/>
            </w:tcBorders>
            <w:vAlign w:val="center"/>
          </w:tcPr>
          <w:p w:rsidR="003F37E6" w:rsidRDefault="00A05B6E">
            <w:pPr>
              <w:widowControl/>
              <w:spacing w:line="28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234 抗疫特别国债还本支出</w:t>
            </w:r>
          </w:p>
        </w:tc>
        <w:tc>
          <w:tcPr>
            <w:tcW w:w="1120" w:type="dxa"/>
            <w:tcBorders>
              <w:top w:val="nil"/>
              <w:left w:val="nil"/>
              <w:bottom w:val="single" w:sz="4" w:space="0" w:color="auto"/>
              <w:right w:val="single" w:sz="4" w:space="0" w:color="auto"/>
            </w:tcBorders>
            <w:vAlign w:val="center"/>
          </w:tcPr>
          <w:p w:rsidR="003F37E6" w:rsidRDefault="003F37E6">
            <w:pPr>
              <w:widowControl/>
              <w:spacing w:line="280" w:lineRule="exact"/>
              <w:jc w:val="right"/>
              <w:rPr>
                <w:rFonts w:ascii="宋体" w:hAnsi="宋体" w:cs="宋体"/>
                <w:kern w:val="0"/>
                <w:sz w:val="18"/>
                <w:szCs w:val="18"/>
              </w:rPr>
            </w:pPr>
          </w:p>
        </w:tc>
        <w:tc>
          <w:tcPr>
            <w:tcW w:w="1035" w:type="dxa"/>
            <w:tcBorders>
              <w:top w:val="nil"/>
              <w:left w:val="nil"/>
              <w:bottom w:val="single" w:sz="4" w:space="0" w:color="auto"/>
              <w:right w:val="single" w:sz="4" w:space="0" w:color="auto"/>
            </w:tcBorders>
            <w:vAlign w:val="center"/>
          </w:tcPr>
          <w:p w:rsidR="003F37E6" w:rsidRDefault="003F37E6">
            <w:pPr>
              <w:widowControl/>
              <w:spacing w:line="280" w:lineRule="exact"/>
              <w:jc w:val="right"/>
              <w:rPr>
                <w:rFonts w:ascii="宋体" w:hAnsi="宋体" w:cs="宋体"/>
                <w:kern w:val="0"/>
                <w:sz w:val="18"/>
                <w:szCs w:val="18"/>
              </w:rPr>
            </w:pPr>
          </w:p>
        </w:tc>
        <w:tc>
          <w:tcPr>
            <w:tcW w:w="826" w:type="dxa"/>
            <w:tcBorders>
              <w:top w:val="nil"/>
              <w:left w:val="nil"/>
              <w:bottom w:val="single" w:sz="4" w:space="0" w:color="auto"/>
              <w:right w:val="single" w:sz="4" w:space="0" w:color="auto"/>
            </w:tcBorders>
            <w:vAlign w:val="center"/>
          </w:tcPr>
          <w:p w:rsidR="003F37E6" w:rsidRDefault="003F37E6">
            <w:pPr>
              <w:widowControl/>
              <w:spacing w:line="280" w:lineRule="exact"/>
              <w:jc w:val="right"/>
              <w:rPr>
                <w:rFonts w:ascii="宋体" w:hAnsi="宋体" w:cs="宋体"/>
                <w:kern w:val="0"/>
                <w:sz w:val="18"/>
                <w:szCs w:val="18"/>
              </w:rPr>
            </w:pPr>
          </w:p>
        </w:tc>
        <w:tc>
          <w:tcPr>
            <w:tcW w:w="1064" w:type="dxa"/>
            <w:tcBorders>
              <w:top w:val="nil"/>
              <w:left w:val="nil"/>
              <w:bottom w:val="single" w:sz="4" w:space="0" w:color="auto"/>
              <w:right w:val="single" w:sz="4" w:space="0" w:color="auto"/>
            </w:tcBorders>
            <w:vAlign w:val="center"/>
          </w:tcPr>
          <w:p w:rsidR="003F37E6" w:rsidRDefault="003F37E6">
            <w:pPr>
              <w:widowControl/>
              <w:spacing w:line="280" w:lineRule="exact"/>
              <w:jc w:val="right"/>
              <w:rPr>
                <w:rFonts w:ascii="宋体" w:hAnsi="宋体" w:cs="宋体"/>
                <w:kern w:val="0"/>
                <w:sz w:val="18"/>
                <w:szCs w:val="18"/>
              </w:rPr>
            </w:pPr>
          </w:p>
        </w:tc>
      </w:tr>
      <w:tr w:rsidR="003F37E6">
        <w:trPr>
          <w:trHeight w:hRule="exact" w:val="312"/>
        </w:trPr>
        <w:tc>
          <w:tcPr>
            <w:tcW w:w="1620" w:type="dxa"/>
            <w:tcBorders>
              <w:top w:val="nil"/>
              <w:left w:val="single" w:sz="4" w:space="0" w:color="auto"/>
              <w:bottom w:val="single" w:sz="4" w:space="0" w:color="auto"/>
              <w:right w:val="single" w:sz="4" w:space="0" w:color="auto"/>
            </w:tcBorders>
            <w:vAlign w:val="center"/>
          </w:tcPr>
          <w:p w:rsidR="003F37E6" w:rsidRDefault="003F37E6">
            <w:pPr>
              <w:widowControl/>
              <w:spacing w:line="280" w:lineRule="exact"/>
              <w:jc w:val="left"/>
              <w:rPr>
                <w:rFonts w:ascii="仿宋_GB2312" w:eastAsia="仿宋_GB2312" w:hAnsi="宋体" w:cs="宋体"/>
                <w:kern w:val="0"/>
                <w:sz w:val="18"/>
                <w:szCs w:val="18"/>
              </w:rPr>
            </w:pPr>
          </w:p>
        </w:tc>
        <w:tc>
          <w:tcPr>
            <w:tcW w:w="1230" w:type="dxa"/>
            <w:tcBorders>
              <w:top w:val="nil"/>
              <w:left w:val="nil"/>
              <w:bottom w:val="single" w:sz="4" w:space="0" w:color="auto"/>
              <w:right w:val="single" w:sz="4" w:space="0" w:color="auto"/>
            </w:tcBorders>
            <w:vAlign w:val="bottom"/>
          </w:tcPr>
          <w:p w:rsidR="003F37E6" w:rsidRDefault="003F37E6">
            <w:pPr>
              <w:widowControl/>
              <w:spacing w:line="280" w:lineRule="exact"/>
              <w:jc w:val="left"/>
              <w:rPr>
                <w:rFonts w:ascii="仿宋_GB2312" w:eastAsia="仿宋_GB2312" w:hAnsi="宋体" w:cs="宋体"/>
                <w:color w:val="000000"/>
                <w:kern w:val="0"/>
                <w:sz w:val="22"/>
                <w:szCs w:val="22"/>
              </w:rPr>
            </w:pPr>
          </w:p>
        </w:tc>
        <w:tc>
          <w:tcPr>
            <w:tcW w:w="2580" w:type="dxa"/>
            <w:tcBorders>
              <w:top w:val="nil"/>
              <w:left w:val="nil"/>
              <w:bottom w:val="single" w:sz="4" w:space="0" w:color="auto"/>
              <w:right w:val="single" w:sz="4" w:space="0" w:color="auto"/>
            </w:tcBorders>
            <w:vAlign w:val="center"/>
          </w:tcPr>
          <w:p w:rsidR="003F37E6" w:rsidRDefault="003F37E6">
            <w:pPr>
              <w:widowControl/>
              <w:spacing w:line="280" w:lineRule="exact"/>
              <w:jc w:val="left"/>
              <w:rPr>
                <w:rFonts w:ascii="仿宋_GB2312" w:eastAsia="仿宋_GB2312" w:hAnsi="宋体" w:cs="宋体"/>
                <w:kern w:val="0"/>
                <w:sz w:val="18"/>
                <w:szCs w:val="18"/>
              </w:rPr>
            </w:pPr>
          </w:p>
        </w:tc>
        <w:tc>
          <w:tcPr>
            <w:tcW w:w="1120" w:type="dxa"/>
            <w:tcBorders>
              <w:top w:val="nil"/>
              <w:left w:val="nil"/>
              <w:bottom w:val="single" w:sz="4" w:space="0" w:color="auto"/>
              <w:right w:val="single" w:sz="4" w:space="0" w:color="auto"/>
            </w:tcBorders>
            <w:vAlign w:val="center"/>
          </w:tcPr>
          <w:p w:rsidR="003F37E6" w:rsidRDefault="003F37E6">
            <w:pPr>
              <w:widowControl/>
              <w:spacing w:line="280" w:lineRule="exact"/>
              <w:jc w:val="right"/>
              <w:rPr>
                <w:rFonts w:ascii="宋体" w:hAnsi="宋体" w:cs="宋体"/>
                <w:kern w:val="0"/>
                <w:sz w:val="18"/>
                <w:szCs w:val="18"/>
              </w:rPr>
            </w:pPr>
          </w:p>
        </w:tc>
        <w:tc>
          <w:tcPr>
            <w:tcW w:w="1035" w:type="dxa"/>
            <w:tcBorders>
              <w:top w:val="nil"/>
              <w:left w:val="nil"/>
              <w:bottom w:val="single" w:sz="4" w:space="0" w:color="auto"/>
              <w:right w:val="single" w:sz="4" w:space="0" w:color="auto"/>
            </w:tcBorders>
            <w:vAlign w:val="center"/>
          </w:tcPr>
          <w:p w:rsidR="003F37E6" w:rsidRDefault="003F37E6">
            <w:pPr>
              <w:widowControl/>
              <w:spacing w:line="280" w:lineRule="exact"/>
              <w:jc w:val="right"/>
              <w:rPr>
                <w:rFonts w:ascii="宋体" w:hAnsi="宋体" w:cs="宋体"/>
                <w:kern w:val="0"/>
                <w:sz w:val="18"/>
                <w:szCs w:val="18"/>
              </w:rPr>
            </w:pPr>
          </w:p>
        </w:tc>
        <w:tc>
          <w:tcPr>
            <w:tcW w:w="826" w:type="dxa"/>
            <w:tcBorders>
              <w:top w:val="nil"/>
              <w:left w:val="nil"/>
              <w:bottom w:val="single" w:sz="4" w:space="0" w:color="auto"/>
              <w:right w:val="single" w:sz="4" w:space="0" w:color="auto"/>
            </w:tcBorders>
            <w:vAlign w:val="center"/>
          </w:tcPr>
          <w:p w:rsidR="003F37E6" w:rsidRDefault="003F37E6">
            <w:pPr>
              <w:widowControl/>
              <w:spacing w:line="280" w:lineRule="exact"/>
              <w:jc w:val="right"/>
              <w:rPr>
                <w:rFonts w:ascii="宋体" w:hAnsi="宋体" w:cs="宋体"/>
                <w:kern w:val="0"/>
                <w:sz w:val="18"/>
                <w:szCs w:val="18"/>
              </w:rPr>
            </w:pPr>
          </w:p>
        </w:tc>
        <w:tc>
          <w:tcPr>
            <w:tcW w:w="1064" w:type="dxa"/>
            <w:tcBorders>
              <w:top w:val="nil"/>
              <w:left w:val="nil"/>
              <w:bottom w:val="single" w:sz="4" w:space="0" w:color="auto"/>
              <w:right w:val="single" w:sz="4" w:space="0" w:color="auto"/>
            </w:tcBorders>
            <w:vAlign w:val="center"/>
          </w:tcPr>
          <w:p w:rsidR="003F37E6" w:rsidRDefault="003F37E6">
            <w:pPr>
              <w:widowControl/>
              <w:spacing w:line="280" w:lineRule="exact"/>
              <w:jc w:val="right"/>
              <w:rPr>
                <w:rFonts w:ascii="宋体" w:hAnsi="宋体" w:cs="宋体"/>
                <w:kern w:val="0"/>
                <w:sz w:val="18"/>
                <w:szCs w:val="18"/>
              </w:rPr>
            </w:pPr>
          </w:p>
        </w:tc>
      </w:tr>
      <w:tr w:rsidR="003F37E6">
        <w:trPr>
          <w:trHeight w:hRule="exact" w:val="312"/>
        </w:trPr>
        <w:tc>
          <w:tcPr>
            <w:tcW w:w="1620" w:type="dxa"/>
            <w:tcBorders>
              <w:top w:val="nil"/>
              <w:left w:val="single" w:sz="4" w:space="0" w:color="auto"/>
              <w:bottom w:val="single" w:sz="4" w:space="0" w:color="auto"/>
              <w:right w:val="single" w:sz="4" w:space="0" w:color="auto"/>
            </w:tcBorders>
            <w:vAlign w:val="center"/>
          </w:tcPr>
          <w:p w:rsidR="003F37E6" w:rsidRDefault="00A05B6E">
            <w:pPr>
              <w:widowControl/>
              <w:spacing w:line="280" w:lineRule="exact"/>
              <w:jc w:val="left"/>
              <w:rPr>
                <w:rFonts w:ascii="仿宋_GB2312" w:eastAsia="仿宋_GB2312" w:hAnsi="宋体" w:cs="宋体"/>
                <w:kern w:val="0"/>
                <w:sz w:val="20"/>
                <w:szCs w:val="20"/>
              </w:rPr>
            </w:pPr>
            <w:r>
              <w:rPr>
                <w:rFonts w:ascii="仿宋_GB2312" w:eastAsia="仿宋_GB2312" w:hAnsi="宋体" w:cs="宋体" w:hint="eastAsia"/>
                <w:kern w:val="0"/>
                <w:sz w:val="20"/>
                <w:szCs w:val="20"/>
              </w:rPr>
              <w:t>收  入  总  计</w:t>
            </w:r>
          </w:p>
        </w:tc>
        <w:tc>
          <w:tcPr>
            <w:tcW w:w="1230" w:type="dxa"/>
            <w:tcBorders>
              <w:top w:val="nil"/>
              <w:left w:val="nil"/>
              <w:bottom w:val="single" w:sz="4" w:space="0" w:color="auto"/>
              <w:right w:val="single" w:sz="4" w:space="0" w:color="auto"/>
            </w:tcBorders>
            <w:vAlign w:val="center"/>
          </w:tcPr>
          <w:p w:rsidR="003F37E6" w:rsidRDefault="00A05B6E">
            <w:pPr>
              <w:widowControl/>
              <w:spacing w:line="280" w:lineRule="exact"/>
              <w:jc w:val="right"/>
              <w:rPr>
                <w:rFonts w:ascii="仿宋_GB2312" w:eastAsia="仿宋_GB2312" w:hAnsi="宋体" w:cs="宋体"/>
                <w:color w:val="000000"/>
                <w:kern w:val="0"/>
                <w:sz w:val="22"/>
                <w:szCs w:val="22"/>
              </w:rPr>
            </w:pPr>
            <w:r>
              <w:rPr>
                <w:rFonts w:ascii="仿宋_GB2312" w:eastAsia="仿宋_GB2312" w:hAnsi="宋体" w:cs="宋体"/>
                <w:color w:val="000000"/>
                <w:kern w:val="0"/>
                <w:sz w:val="22"/>
                <w:szCs w:val="22"/>
              </w:rPr>
              <w:t>1406.62</w:t>
            </w:r>
            <w:r>
              <w:rPr>
                <w:rFonts w:ascii="仿宋_GB2312" w:eastAsia="仿宋_GB2312" w:hAnsi="宋体" w:cs="宋体" w:hint="eastAsia"/>
                <w:color w:val="000000"/>
                <w:kern w:val="0"/>
                <w:sz w:val="22"/>
                <w:szCs w:val="22"/>
              </w:rPr>
              <w:t xml:space="preserve">　</w:t>
            </w:r>
          </w:p>
        </w:tc>
        <w:tc>
          <w:tcPr>
            <w:tcW w:w="2580" w:type="dxa"/>
            <w:tcBorders>
              <w:top w:val="nil"/>
              <w:left w:val="nil"/>
              <w:bottom w:val="single" w:sz="4" w:space="0" w:color="auto"/>
              <w:right w:val="single" w:sz="4" w:space="0" w:color="auto"/>
            </w:tcBorders>
            <w:vAlign w:val="center"/>
          </w:tcPr>
          <w:p w:rsidR="003F37E6" w:rsidRDefault="00A05B6E">
            <w:pPr>
              <w:widowControl/>
              <w:spacing w:line="280" w:lineRule="exact"/>
              <w:jc w:val="left"/>
              <w:rPr>
                <w:rFonts w:ascii="仿宋_GB2312" w:eastAsia="仿宋_GB2312" w:hAnsi="宋体" w:cs="宋体"/>
                <w:kern w:val="0"/>
                <w:sz w:val="20"/>
                <w:szCs w:val="20"/>
              </w:rPr>
            </w:pPr>
            <w:r>
              <w:rPr>
                <w:rFonts w:ascii="仿宋_GB2312" w:eastAsia="仿宋_GB2312" w:hAnsi="宋体" w:cs="宋体" w:hint="eastAsia"/>
                <w:kern w:val="0"/>
                <w:sz w:val="20"/>
                <w:szCs w:val="20"/>
              </w:rPr>
              <w:t>支  出  总  计</w:t>
            </w:r>
          </w:p>
        </w:tc>
        <w:tc>
          <w:tcPr>
            <w:tcW w:w="1120" w:type="dxa"/>
            <w:tcBorders>
              <w:top w:val="nil"/>
              <w:left w:val="nil"/>
              <w:bottom w:val="single" w:sz="4" w:space="0" w:color="auto"/>
              <w:right w:val="single" w:sz="4" w:space="0" w:color="auto"/>
            </w:tcBorders>
            <w:vAlign w:val="center"/>
          </w:tcPr>
          <w:p w:rsidR="003F37E6" w:rsidRDefault="00A05B6E">
            <w:pPr>
              <w:widowControl/>
              <w:spacing w:line="280" w:lineRule="exact"/>
              <w:jc w:val="right"/>
              <w:rPr>
                <w:rFonts w:ascii="宋体" w:hAnsi="宋体" w:cs="宋体"/>
                <w:kern w:val="0"/>
                <w:sz w:val="18"/>
                <w:szCs w:val="18"/>
              </w:rPr>
            </w:pPr>
            <w:r>
              <w:rPr>
                <w:rFonts w:ascii="宋体" w:hAnsi="宋体" w:cs="宋体"/>
                <w:color w:val="000000"/>
                <w:kern w:val="0"/>
                <w:sz w:val="22"/>
                <w:szCs w:val="22"/>
              </w:rPr>
              <w:t>1406.62</w:t>
            </w:r>
            <w:r>
              <w:rPr>
                <w:rFonts w:ascii="宋体" w:hAnsi="宋体" w:cs="宋体" w:hint="eastAsia"/>
                <w:color w:val="000000"/>
                <w:kern w:val="0"/>
                <w:sz w:val="22"/>
                <w:szCs w:val="22"/>
              </w:rPr>
              <w:t xml:space="preserve">　</w:t>
            </w:r>
          </w:p>
        </w:tc>
        <w:tc>
          <w:tcPr>
            <w:tcW w:w="1035" w:type="dxa"/>
            <w:tcBorders>
              <w:top w:val="nil"/>
              <w:left w:val="nil"/>
              <w:bottom w:val="single" w:sz="4" w:space="0" w:color="auto"/>
              <w:right w:val="single" w:sz="4" w:space="0" w:color="auto"/>
            </w:tcBorders>
            <w:vAlign w:val="center"/>
          </w:tcPr>
          <w:p w:rsidR="003F37E6" w:rsidRDefault="00A05B6E">
            <w:pPr>
              <w:widowControl/>
              <w:spacing w:line="280" w:lineRule="exact"/>
              <w:jc w:val="right"/>
              <w:rPr>
                <w:rFonts w:ascii="宋体" w:hAnsi="宋体" w:cs="宋体"/>
                <w:kern w:val="0"/>
                <w:sz w:val="18"/>
                <w:szCs w:val="18"/>
              </w:rPr>
            </w:pPr>
            <w:r>
              <w:rPr>
                <w:rFonts w:ascii="宋体" w:hAnsi="宋体" w:cs="宋体" w:hint="eastAsia"/>
                <w:color w:val="000000"/>
                <w:kern w:val="0"/>
                <w:sz w:val="22"/>
                <w:szCs w:val="22"/>
              </w:rPr>
              <w:t xml:space="preserve">1406.62　</w:t>
            </w:r>
          </w:p>
        </w:tc>
        <w:tc>
          <w:tcPr>
            <w:tcW w:w="826" w:type="dxa"/>
            <w:tcBorders>
              <w:top w:val="nil"/>
              <w:left w:val="nil"/>
              <w:bottom w:val="single" w:sz="4" w:space="0" w:color="auto"/>
              <w:right w:val="single" w:sz="4" w:space="0" w:color="auto"/>
            </w:tcBorders>
            <w:vAlign w:val="center"/>
          </w:tcPr>
          <w:p w:rsidR="003F37E6" w:rsidRDefault="00A05B6E">
            <w:pPr>
              <w:widowControl/>
              <w:spacing w:line="280" w:lineRule="exact"/>
              <w:jc w:val="right"/>
              <w:rPr>
                <w:rFonts w:ascii="宋体" w:hAnsi="宋体" w:cs="宋体"/>
                <w:kern w:val="0"/>
                <w:sz w:val="18"/>
                <w:szCs w:val="18"/>
              </w:rPr>
            </w:pPr>
            <w:r>
              <w:rPr>
                <w:rFonts w:ascii="宋体" w:hAnsi="宋体" w:cs="宋体" w:hint="eastAsia"/>
                <w:kern w:val="0"/>
                <w:sz w:val="18"/>
                <w:szCs w:val="18"/>
              </w:rPr>
              <w:t xml:space="preserve">　</w:t>
            </w:r>
          </w:p>
        </w:tc>
        <w:tc>
          <w:tcPr>
            <w:tcW w:w="1064" w:type="dxa"/>
            <w:tcBorders>
              <w:top w:val="nil"/>
              <w:left w:val="nil"/>
              <w:bottom w:val="single" w:sz="4" w:space="0" w:color="auto"/>
              <w:right w:val="single" w:sz="4" w:space="0" w:color="auto"/>
            </w:tcBorders>
            <w:vAlign w:val="center"/>
          </w:tcPr>
          <w:p w:rsidR="003F37E6" w:rsidRDefault="003F37E6">
            <w:pPr>
              <w:widowControl/>
              <w:spacing w:line="280" w:lineRule="exact"/>
              <w:jc w:val="right"/>
              <w:rPr>
                <w:rFonts w:ascii="宋体" w:hAnsi="宋体" w:cs="宋体"/>
                <w:kern w:val="0"/>
                <w:sz w:val="18"/>
                <w:szCs w:val="18"/>
              </w:rPr>
            </w:pPr>
          </w:p>
        </w:tc>
      </w:tr>
    </w:tbl>
    <w:p w:rsidR="003F37E6" w:rsidRDefault="00A05B6E" w:rsidP="00A05B6E">
      <w:pPr>
        <w:widowControl/>
        <w:spacing w:beforeLines="50" w:line="280" w:lineRule="exact"/>
        <w:jc w:val="left"/>
        <w:outlineLvl w:val="1"/>
        <w:rPr>
          <w:rFonts w:ascii="仿宋_GB2312" w:eastAsia="仿宋_GB2312" w:hAnsi="宋体"/>
          <w:b/>
          <w:kern w:val="0"/>
          <w:sz w:val="32"/>
          <w:szCs w:val="32"/>
        </w:rPr>
      </w:pPr>
      <w:r>
        <w:rPr>
          <w:rFonts w:ascii="仿宋_GB2312" w:eastAsia="仿宋_GB2312" w:hAnsi="宋体" w:hint="eastAsia"/>
          <w:kern w:val="0"/>
          <w:sz w:val="24"/>
        </w:rPr>
        <w:t xml:space="preserve">编制部门： 克州人民政府办公室  </w:t>
      </w:r>
      <w:r>
        <w:rPr>
          <w:rFonts w:ascii="仿宋_GB2312" w:eastAsia="仿宋_GB2312" w:hAnsi="宋体" w:hint="eastAsia"/>
          <w:kern w:val="0"/>
          <w:szCs w:val="21"/>
        </w:rPr>
        <w:t xml:space="preserve">                                 单位：万元</w:t>
      </w:r>
    </w:p>
    <w:p w:rsidR="003F37E6" w:rsidRDefault="003F37E6">
      <w:pPr>
        <w:widowControl/>
        <w:jc w:val="left"/>
        <w:outlineLvl w:val="1"/>
        <w:rPr>
          <w:rFonts w:ascii="仿宋_GB2312" w:eastAsia="仿宋_GB2312" w:hAnsi="宋体"/>
          <w:b/>
          <w:kern w:val="0"/>
          <w:sz w:val="32"/>
          <w:szCs w:val="32"/>
        </w:rPr>
      </w:pPr>
    </w:p>
    <w:p w:rsidR="003F37E6" w:rsidRDefault="003F37E6">
      <w:pPr>
        <w:widowControl/>
        <w:jc w:val="left"/>
        <w:outlineLvl w:val="1"/>
        <w:rPr>
          <w:rFonts w:ascii="仿宋_GB2312" w:eastAsia="仿宋_GB2312" w:hAnsi="宋体"/>
          <w:b/>
          <w:kern w:val="0"/>
          <w:sz w:val="32"/>
          <w:szCs w:val="32"/>
        </w:rPr>
      </w:pPr>
    </w:p>
    <w:p w:rsidR="003F37E6" w:rsidRDefault="00A05B6E">
      <w:pPr>
        <w:widowControl/>
        <w:jc w:val="left"/>
        <w:outlineLvl w:val="1"/>
        <w:rPr>
          <w:rFonts w:ascii="仿宋_GB2312" w:eastAsia="仿宋_GB2312" w:hAnsi="宋体"/>
          <w:b/>
          <w:kern w:val="0"/>
          <w:sz w:val="32"/>
          <w:szCs w:val="32"/>
        </w:rPr>
      </w:pPr>
      <w:r>
        <w:rPr>
          <w:rFonts w:ascii="仿宋_GB2312" w:eastAsia="仿宋_GB2312" w:hAnsi="宋体" w:hint="eastAsia"/>
          <w:b/>
          <w:kern w:val="0"/>
          <w:sz w:val="32"/>
          <w:szCs w:val="32"/>
        </w:rPr>
        <w:t>表五：</w:t>
      </w:r>
    </w:p>
    <w:tbl>
      <w:tblPr>
        <w:tblW w:w="9214" w:type="dxa"/>
        <w:tblInd w:w="-34" w:type="dxa"/>
        <w:tblLayout w:type="fixed"/>
        <w:tblLook w:val="04A0"/>
      </w:tblPr>
      <w:tblGrid>
        <w:gridCol w:w="568"/>
        <w:gridCol w:w="425"/>
        <w:gridCol w:w="484"/>
        <w:gridCol w:w="2510"/>
        <w:gridCol w:w="660"/>
        <w:gridCol w:w="1024"/>
        <w:gridCol w:w="216"/>
        <w:gridCol w:w="1626"/>
        <w:gridCol w:w="1701"/>
      </w:tblGrid>
      <w:tr w:rsidR="003F37E6">
        <w:trPr>
          <w:trHeight w:val="450"/>
        </w:trPr>
        <w:tc>
          <w:tcPr>
            <w:tcW w:w="9214" w:type="dxa"/>
            <w:gridSpan w:val="9"/>
            <w:tcBorders>
              <w:top w:val="nil"/>
              <w:left w:val="nil"/>
              <w:bottom w:val="nil"/>
              <w:right w:val="nil"/>
            </w:tcBorders>
            <w:vAlign w:val="center"/>
          </w:tcPr>
          <w:p w:rsidR="003F37E6" w:rsidRDefault="00A05B6E">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lastRenderedPageBreak/>
              <w:t>一般公共预算支出情况表</w:t>
            </w:r>
          </w:p>
        </w:tc>
      </w:tr>
      <w:tr w:rsidR="003F37E6">
        <w:trPr>
          <w:trHeight w:val="285"/>
        </w:trPr>
        <w:tc>
          <w:tcPr>
            <w:tcW w:w="3987" w:type="dxa"/>
            <w:gridSpan w:val="4"/>
            <w:tcBorders>
              <w:top w:val="nil"/>
              <w:left w:val="nil"/>
              <w:bottom w:val="nil"/>
              <w:right w:val="nil"/>
            </w:tcBorders>
            <w:vAlign w:val="center"/>
          </w:tcPr>
          <w:p w:rsidR="003F37E6" w:rsidRDefault="00A05B6E">
            <w:pPr>
              <w:widowControl/>
              <w:jc w:val="left"/>
              <w:rPr>
                <w:rFonts w:ascii="仿宋_GB2312" w:eastAsia="仿宋_GB2312" w:hAnsi="宋体" w:cs="宋体"/>
                <w:color w:val="000000"/>
                <w:kern w:val="0"/>
                <w:sz w:val="24"/>
              </w:rPr>
            </w:pPr>
            <w:r>
              <w:rPr>
                <w:rFonts w:ascii="仿宋_GB2312" w:eastAsia="仿宋_GB2312" w:hAnsi="宋体" w:hint="eastAsia"/>
                <w:kern w:val="0"/>
                <w:sz w:val="24"/>
              </w:rPr>
              <w:t>编制部门：克州政府办公室</w:t>
            </w:r>
          </w:p>
        </w:tc>
        <w:tc>
          <w:tcPr>
            <w:tcW w:w="660" w:type="dxa"/>
            <w:tcBorders>
              <w:top w:val="nil"/>
              <w:left w:val="nil"/>
              <w:bottom w:val="nil"/>
              <w:right w:val="nil"/>
            </w:tcBorders>
            <w:vAlign w:val="center"/>
          </w:tcPr>
          <w:p w:rsidR="003F37E6" w:rsidRDefault="003F37E6">
            <w:pPr>
              <w:widowControl/>
              <w:jc w:val="left"/>
              <w:rPr>
                <w:rFonts w:ascii="仿宋_GB2312" w:eastAsia="仿宋_GB2312" w:hAnsi="宋体" w:cs="宋体"/>
                <w:color w:val="000000"/>
                <w:kern w:val="0"/>
                <w:sz w:val="24"/>
              </w:rPr>
            </w:pPr>
          </w:p>
        </w:tc>
        <w:tc>
          <w:tcPr>
            <w:tcW w:w="1240" w:type="dxa"/>
            <w:gridSpan w:val="2"/>
            <w:tcBorders>
              <w:top w:val="nil"/>
              <w:left w:val="nil"/>
              <w:bottom w:val="nil"/>
              <w:right w:val="nil"/>
            </w:tcBorders>
            <w:vAlign w:val="center"/>
          </w:tcPr>
          <w:p w:rsidR="003F37E6" w:rsidRDefault="00A05B6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3327" w:type="dxa"/>
            <w:gridSpan w:val="2"/>
            <w:tcBorders>
              <w:top w:val="nil"/>
              <w:left w:val="nil"/>
              <w:bottom w:val="nil"/>
              <w:right w:val="nil"/>
            </w:tcBorders>
            <w:vAlign w:val="center"/>
          </w:tcPr>
          <w:p w:rsidR="003F37E6" w:rsidRDefault="00A05B6E">
            <w:pPr>
              <w:widowControl/>
              <w:jc w:val="right"/>
              <w:rPr>
                <w:rFonts w:ascii="仿宋_GB2312" w:eastAsia="仿宋_GB2312" w:hAnsi="宋体" w:cs="宋体"/>
                <w:color w:val="000000"/>
                <w:kern w:val="0"/>
                <w:sz w:val="24"/>
              </w:rPr>
            </w:pPr>
            <w:r>
              <w:rPr>
                <w:rFonts w:ascii="仿宋_GB2312" w:eastAsia="仿宋_GB2312" w:hAnsi="宋体" w:cs="宋体" w:hint="eastAsia"/>
                <w:color w:val="000000"/>
                <w:kern w:val="0"/>
                <w:sz w:val="24"/>
              </w:rPr>
              <w:t>单位：万元</w:t>
            </w:r>
          </w:p>
        </w:tc>
      </w:tr>
      <w:tr w:rsidR="003F37E6">
        <w:trPr>
          <w:trHeight w:val="405"/>
        </w:trPr>
        <w:tc>
          <w:tcPr>
            <w:tcW w:w="3987" w:type="dxa"/>
            <w:gridSpan w:val="4"/>
            <w:tcBorders>
              <w:top w:val="single" w:sz="4" w:space="0" w:color="auto"/>
              <w:left w:val="single" w:sz="4" w:space="0" w:color="auto"/>
              <w:bottom w:val="single" w:sz="4" w:space="0" w:color="auto"/>
              <w:right w:val="single" w:sz="4" w:space="0" w:color="000000"/>
            </w:tcBorders>
            <w:vAlign w:val="center"/>
          </w:tcPr>
          <w:p w:rsidR="003F37E6" w:rsidRDefault="00A05B6E">
            <w:pPr>
              <w:widowControl/>
              <w:jc w:val="center"/>
              <w:rPr>
                <w:rFonts w:ascii="仿宋_GB2312" w:eastAsia="仿宋_GB2312" w:hAnsi="宋体" w:cs="宋体"/>
                <w:b/>
                <w:bCs/>
                <w:color w:val="000000"/>
                <w:kern w:val="0"/>
                <w:sz w:val="22"/>
                <w:szCs w:val="22"/>
              </w:rPr>
            </w:pPr>
            <w:r>
              <w:rPr>
                <w:rFonts w:ascii="仿宋_GB2312" w:eastAsia="仿宋_GB2312" w:hAnsi="宋体" w:cs="宋体" w:hint="eastAsia"/>
                <w:b/>
                <w:bCs/>
                <w:color w:val="000000"/>
                <w:kern w:val="0"/>
                <w:sz w:val="22"/>
                <w:szCs w:val="22"/>
              </w:rPr>
              <w:t>项   目</w:t>
            </w:r>
          </w:p>
        </w:tc>
        <w:tc>
          <w:tcPr>
            <w:tcW w:w="5227" w:type="dxa"/>
            <w:gridSpan w:val="5"/>
            <w:tcBorders>
              <w:top w:val="single" w:sz="4" w:space="0" w:color="auto"/>
              <w:left w:val="nil"/>
              <w:bottom w:val="single" w:sz="4" w:space="0" w:color="auto"/>
              <w:right w:val="single" w:sz="4" w:space="0" w:color="000000"/>
            </w:tcBorders>
            <w:vAlign w:val="center"/>
          </w:tcPr>
          <w:p w:rsidR="003F37E6" w:rsidRDefault="00A05B6E">
            <w:pPr>
              <w:widowControl/>
              <w:jc w:val="center"/>
              <w:rPr>
                <w:rFonts w:ascii="仿宋_GB2312" w:eastAsia="仿宋_GB2312" w:hAnsi="宋体" w:cs="宋体"/>
                <w:b/>
                <w:bCs/>
                <w:color w:val="000000"/>
                <w:kern w:val="0"/>
                <w:sz w:val="22"/>
                <w:szCs w:val="22"/>
              </w:rPr>
            </w:pPr>
            <w:r>
              <w:rPr>
                <w:rFonts w:ascii="仿宋_GB2312" w:eastAsia="仿宋_GB2312" w:hAnsi="宋体" w:cs="宋体" w:hint="eastAsia"/>
                <w:b/>
                <w:bCs/>
                <w:color w:val="000000"/>
                <w:kern w:val="0"/>
                <w:sz w:val="22"/>
                <w:szCs w:val="22"/>
              </w:rPr>
              <w:t>一般公共预算支出</w:t>
            </w:r>
          </w:p>
        </w:tc>
      </w:tr>
      <w:tr w:rsidR="003F37E6">
        <w:trPr>
          <w:trHeight w:val="465"/>
        </w:trPr>
        <w:tc>
          <w:tcPr>
            <w:tcW w:w="1477" w:type="dxa"/>
            <w:gridSpan w:val="3"/>
            <w:tcBorders>
              <w:top w:val="single" w:sz="4" w:space="0" w:color="auto"/>
              <w:left w:val="single" w:sz="4" w:space="0" w:color="auto"/>
              <w:bottom w:val="single" w:sz="4" w:space="0" w:color="auto"/>
              <w:right w:val="single" w:sz="4" w:space="0" w:color="000000"/>
            </w:tcBorders>
            <w:vAlign w:val="center"/>
          </w:tcPr>
          <w:p w:rsidR="003F37E6" w:rsidRDefault="00A05B6E">
            <w:pPr>
              <w:widowControl/>
              <w:jc w:val="center"/>
              <w:rPr>
                <w:rFonts w:ascii="仿宋_GB2312" w:eastAsia="仿宋_GB2312" w:hAnsi="宋体" w:cs="宋体"/>
                <w:b/>
                <w:bCs/>
                <w:color w:val="000000"/>
                <w:kern w:val="0"/>
                <w:sz w:val="20"/>
                <w:szCs w:val="20"/>
              </w:rPr>
            </w:pPr>
            <w:r>
              <w:rPr>
                <w:rFonts w:ascii="仿宋_GB2312" w:eastAsia="仿宋_GB2312" w:hAnsi="宋体" w:cs="宋体" w:hint="eastAsia"/>
                <w:b/>
                <w:bCs/>
                <w:color w:val="000000"/>
                <w:kern w:val="0"/>
                <w:sz w:val="20"/>
                <w:szCs w:val="20"/>
              </w:rPr>
              <w:t>功能分类科目编码</w:t>
            </w:r>
          </w:p>
        </w:tc>
        <w:tc>
          <w:tcPr>
            <w:tcW w:w="2510" w:type="dxa"/>
            <w:vMerge w:val="restart"/>
            <w:tcBorders>
              <w:top w:val="nil"/>
              <w:left w:val="single" w:sz="4" w:space="0" w:color="auto"/>
              <w:bottom w:val="single" w:sz="4" w:space="0" w:color="000000"/>
              <w:right w:val="single" w:sz="4" w:space="0" w:color="auto"/>
            </w:tcBorders>
            <w:vAlign w:val="center"/>
          </w:tcPr>
          <w:p w:rsidR="003F37E6" w:rsidRDefault="00A05B6E">
            <w:pPr>
              <w:widowControl/>
              <w:jc w:val="center"/>
              <w:rPr>
                <w:rFonts w:ascii="仿宋_GB2312" w:eastAsia="仿宋_GB2312" w:hAnsi="宋体" w:cs="宋体"/>
                <w:b/>
                <w:bCs/>
                <w:color w:val="000000"/>
                <w:kern w:val="0"/>
                <w:sz w:val="20"/>
                <w:szCs w:val="20"/>
              </w:rPr>
            </w:pPr>
            <w:r>
              <w:rPr>
                <w:rFonts w:ascii="仿宋_GB2312" w:eastAsia="仿宋_GB2312" w:hAnsi="宋体" w:cs="宋体" w:hint="eastAsia"/>
                <w:b/>
                <w:bCs/>
                <w:color w:val="000000"/>
                <w:kern w:val="0"/>
                <w:sz w:val="20"/>
                <w:szCs w:val="20"/>
              </w:rPr>
              <w:t>功能分类科目名称</w:t>
            </w:r>
          </w:p>
        </w:tc>
        <w:tc>
          <w:tcPr>
            <w:tcW w:w="1684" w:type="dxa"/>
            <w:gridSpan w:val="2"/>
            <w:vMerge w:val="restart"/>
            <w:tcBorders>
              <w:top w:val="nil"/>
              <w:left w:val="single" w:sz="4" w:space="0" w:color="auto"/>
              <w:bottom w:val="single" w:sz="4" w:space="0" w:color="000000"/>
              <w:right w:val="single" w:sz="4" w:space="0" w:color="auto"/>
            </w:tcBorders>
            <w:vAlign w:val="center"/>
          </w:tcPr>
          <w:p w:rsidR="003F37E6" w:rsidRDefault="00A05B6E">
            <w:pPr>
              <w:widowControl/>
              <w:jc w:val="center"/>
              <w:rPr>
                <w:rFonts w:ascii="仿宋_GB2312" w:eastAsia="仿宋_GB2312" w:hAnsi="宋体" w:cs="宋体"/>
                <w:b/>
                <w:bCs/>
                <w:color w:val="000000"/>
                <w:kern w:val="0"/>
                <w:sz w:val="20"/>
                <w:szCs w:val="20"/>
              </w:rPr>
            </w:pPr>
            <w:r>
              <w:rPr>
                <w:rFonts w:ascii="仿宋_GB2312" w:eastAsia="仿宋_GB2312" w:hAnsi="宋体" w:cs="宋体" w:hint="eastAsia"/>
                <w:b/>
                <w:bCs/>
                <w:color w:val="000000"/>
                <w:kern w:val="0"/>
                <w:sz w:val="20"/>
                <w:szCs w:val="20"/>
              </w:rPr>
              <w:t>合  计</w:t>
            </w:r>
          </w:p>
        </w:tc>
        <w:tc>
          <w:tcPr>
            <w:tcW w:w="1842" w:type="dxa"/>
            <w:gridSpan w:val="2"/>
            <w:vMerge w:val="restart"/>
            <w:tcBorders>
              <w:top w:val="nil"/>
              <w:left w:val="single" w:sz="4" w:space="0" w:color="auto"/>
              <w:bottom w:val="single" w:sz="4" w:space="0" w:color="000000"/>
              <w:right w:val="single" w:sz="4" w:space="0" w:color="auto"/>
            </w:tcBorders>
            <w:vAlign w:val="center"/>
          </w:tcPr>
          <w:p w:rsidR="003F37E6" w:rsidRDefault="00A05B6E">
            <w:pPr>
              <w:widowControl/>
              <w:jc w:val="center"/>
              <w:rPr>
                <w:rFonts w:ascii="仿宋_GB2312" w:eastAsia="仿宋_GB2312" w:hAnsi="宋体" w:cs="宋体"/>
                <w:b/>
                <w:bCs/>
                <w:color w:val="000000"/>
                <w:kern w:val="0"/>
                <w:sz w:val="20"/>
                <w:szCs w:val="20"/>
              </w:rPr>
            </w:pPr>
            <w:r>
              <w:rPr>
                <w:rFonts w:ascii="仿宋_GB2312" w:eastAsia="仿宋_GB2312" w:hAnsi="宋体" w:cs="宋体" w:hint="eastAsia"/>
                <w:b/>
                <w:bCs/>
                <w:color w:val="000000"/>
                <w:kern w:val="0"/>
                <w:sz w:val="20"/>
                <w:szCs w:val="20"/>
              </w:rPr>
              <w:t>基本支出</w:t>
            </w:r>
          </w:p>
        </w:tc>
        <w:tc>
          <w:tcPr>
            <w:tcW w:w="1701" w:type="dxa"/>
            <w:vMerge w:val="restart"/>
            <w:tcBorders>
              <w:top w:val="nil"/>
              <w:left w:val="single" w:sz="4" w:space="0" w:color="auto"/>
              <w:bottom w:val="single" w:sz="4" w:space="0" w:color="000000"/>
              <w:right w:val="single" w:sz="4" w:space="0" w:color="auto"/>
            </w:tcBorders>
            <w:vAlign w:val="center"/>
          </w:tcPr>
          <w:p w:rsidR="003F37E6" w:rsidRDefault="00A05B6E">
            <w:pPr>
              <w:widowControl/>
              <w:jc w:val="center"/>
              <w:rPr>
                <w:rFonts w:ascii="仿宋_GB2312" w:eastAsia="仿宋_GB2312" w:hAnsi="宋体" w:cs="宋体"/>
                <w:b/>
                <w:bCs/>
                <w:color w:val="000000"/>
                <w:kern w:val="0"/>
                <w:sz w:val="20"/>
                <w:szCs w:val="20"/>
              </w:rPr>
            </w:pPr>
            <w:r>
              <w:rPr>
                <w:rFonts w:ascii="仿宋_GB2312" w:eastAsia="仿宋_GB2312" w:hAnsi="宋体" w:cs="宋体" w:hint="eastAsia"/>
                <w:b/>
                <w:bCs/>
                <w:color w:val="000000"/>
                <w:kern w:val="0"/>
                <w:sz w:val="20"/>
                <w:szCs w:val="20"/>
              </w:rPr>
              <w:t>项目支出</w:t>
            </w:r>
          </w:p>
        </w:tc>
      </w:tr>
      <w:tr w:rsidR="003F37E6">
        <w:trPr>
          <w:trHeight w:val="300"/>
        </w:trPr>
        <w:tc>
          <w:tcPr>
            <w:tcW w:w="568" w:type="dxa"/>
            <w:tcBorders>
              <w:top w:val="nil"/>
              <w:left w:val="single" w:sz="4" w:space="0" w:color="auto"/>
              <w:bottom w:val="single" w:sz="4" w:space="0" w:color="auto"/>
              <w:right w:val="single" w:sz="4" w:space="0" w:color="auto"/>
            </w:tcBorders>
            <w:vAlign w:val="center"/>
          </w:tcPr>
          <w:p w:rsidR="003F37E6" w:rsidRDefault="00A05B6E">
            <w:pPr>
              <w:widowControl/>
              <w:jc w:val="left"/>
              <w:rPr>
                <w:rFonts w:ascii="仿宋_GB2312" w:eastAsia="仿宋_GB2312" w:hAnsi="宋体" w:cs="宋体"/>
                <w:b/>
                <w:bCs/>
                <w:color w:val="000000"/>
                <w:kern w:val="0"/>
                <w:sz w:val="20"/>
                <w:szCs w:val="20"/>
              </w:rPr>
            </w:pPr>
            <w:r>
              <w:rPr>
                <w:rFonts w:ascii="仿宋_GB2312" w:eastAsia="仿宋_GB2312" w:hAnsi="宋体" w:cs="宋体" w:hint="eastAsia"/>
                <w:b/>
                <w:bCs/>
                <w:color w:val="000000"/>
                <w:kern w:val="0"/>
                <w:sz w:val="20"/>
                <w:szCs w:val="20"/>
              </w:rPr>
              <w:t>类</w:t>
            </w:r>
          </w:p>
        </w:tc>
        <w:tc>
          <w:tcPr>
            <w:tcW w:w="425" w:type="dxa"/>
            <w:tcBorders>
              <w:top w:val="nil"/>
              <w:left w:val="nil"/>
              <w:bottom w:val="single" w:sz="4" w:space="0" w:color="auto"/>
              <w:right w:val="single" w:sz="4" w:space="0" w:color="auto"/>
            </w:tcBorders>
            <w:vAlign w:val="center"/>
          </w:tcPr>
          <w:p w:rsidR="003F37E6" w:rsidRDefault="00A05B6E">
            <w:pPr>
              <w:widowControl/>
              <w:jc w:val="left"/>
              <w:rPr>
                <w:rFonts w:ascii="仿宋_GB2312" w:eastAsia="仿宋_GB2312" w:hAnsi="宋体" w:cs="宋体"/>
                <w:b/>
                <w:bCs/>
                <w:color w:val="000000"/>
                <w:kern w:val="0"/>
                <w:sz w:val="20"/>
                <w:szCs w:val="20"/>
              </w:rPr>
            </w:pPr>
            <w:r>
              <w:rPr>
                <w:rFonts w:ascii="仿宋_GB2312" w:eastAsia="仿宋_GB2312" w:hAnsi="宋体" w:cs="宋体" w:hint="eastAsia"/>
                <w:b/>
                <w:bCs/>
                <w:color w:val="000000"/>
                <w:kern w:val="0"/>
                <w:sz w:val="20"/>
                <w:szCs w:val="20"/>
              </w:rPr>
              <w:t>款</w:t>
            </w:r>
          </w:p>
        </w:tc>
        <w:tc>
          <w:tcPr>
            <w:tcW w:w="484" w:type="dxa"/>
            <w:tcBorders>
              <w:top w:val="nil"/>
              <w:left w:val="nil"/>
              <w:bottom w:val="single" w:sz="4" w:space="0" w:color="auto"/>
              <w:right w:val="single" w:sz="4" w:space="0" w:color="auto"/>
            </w:tcBorders>
            <w:vAlign w:val="center"/>
          </w:tcPr>
          <w:p w:rsidR="003F37E6" w:rsidRDefault="00A05B6E">
            <w:pPr>
              <w:widowControl/>
              <w:jc w:val="left"/>
              <w:rPr>
                <w:rFonts w:ascii="仿宋_GB2312" w:eastAsia="仿宋_GB2312" w:hAnsi="宋体" w:cs="宋体"/>
                <w:b/>
                <w:bCs/>
                <w:color w:val="000000"/>
                <w:kern w:val="0"/>
                <w:sz w:val="20"/>
                <w:szCs w:val="20"/>
              </w:rPr>
            </w:pPr>
            <w:r>
              <w:rPr>
                <w:rFonts w:ascii="仿宋_GB2312" w:eastAsia="仿宋_GB2312" w:hAnsi="宋体" w:cs="宋体" w:hint="eastAsia"/>
                <w:b/>
                <w:bCs/>
                <w:color w:val="000000"/>
                <w:kern w:val="0"/>
                <w:sz w:val="20"/>
                <w:szCs w:val="20"/>
              </w:rPr>
              <w:t>项</w:t>
            </w:r>
          </w:p>
        </w:tc>
        <w:tc>
          <w:tcPr>
            <w:tcW w:w="2510" w:type="dxa"/>
            <w:vMerge/>
            <w:tcBorders>
              <w:top w:val="nil"/>
              <w:left w:val="single" w:sz="4" w:space="0" w:color="auto"/>
              <w:bottom w:val="single" w:sz="4" w:space="0" w:color="000000"/>
              <w:right w:val="single" w:sz="4" w:space="0" w:color="auto"/>
            </w:tcBorders>
            <w:vAlign w:val="center"/>
          </w:tcPr>
          <w:p w:rsidR="003F37E6" w:rsidRDefault="003F37E6">
            <w:pPr>
              <w:widowControl/>
              <w:jc w:val="left"/>
              <w:rPr>
                <w:rFonts w:ascii="仿宋_GB2312" w:eastAsia="仿宋_GB2312" w:hAnsi="宋体" w:cs="宋体"/>
                <w:b/>
                <w:bCs/>
                <w:color w:val="000000"/>
                <w:kern w:val="0"/>
                <w:sz w:val="20"/>
                <w:szCs w:val="20"/>
              </w:rPr>
            </w:pPr>
          </w:p>
        </w:tc>
        <w:tc>
          <w:tcPr>
            <w:tcW w:w="1684" w:type="dxa"/>
            <w:gridSpan w:val="2"/>
            <w:vMerge/>
            <w:tcBorders>
              <w:top w:val="nil"/>
              <w:left w:val="single" w:sz="4" w:space="0" w:color="auto"/>
              <w:bottom w:val="single" w:sz="4" w:space="0" w:color="000000"/>
              <w:right w:val="single" w:sz="4" w:space="0" w:color="auto"/>
            </w:tcBorders>
            <w:vAlign w:val="center"/>
          </w:tcPr>
          <w:p w:rsidR="003F37E6" w:rsidRDefault="003F37E6">
            <w:pPr>
              <w:widowControl/>
              <w:jc w:val="left"/>
              <w:rPr>
                <w:rFonts w:ascii="仿宋_GB2312" w:eastAsia="仿宋_GB2312" w:hAnsi="宋体" w:cs="宋体"/>
                <w:b/>
                <w:bCs/>
                <w:color w:val="000000"/>
                <w:kern w:val="0"/>
                <w:sz w:val="20"/>
                <w:szCs w:val="20"/>
              </w:rPr>
            </w:pPr>
          </w:p>
        </w:tc>
        <w:tc>
          <w:tcPr>
            <w:tcW w:w="1842" w:type="dxa"/>
            <w:gridSpan w:val="2"/>
            <w:vMerge/>
            <w:tcBorders>
              <w:top w:val="nil"/>
              <w:left w:val="single" w:sz="4" w:space="0" w:color="auto"/>
              <w:bottom w:val="single" w:sz="4" w:space="0" w:color="000000"/>
              <w:right w:val="single" w:sz="4" w:space="0" w:color="auto"/>
            </w:tcBorders>
            <w:vAlign w:val="center"/>
          </w:tcPr>
          <w:p w:rsidR="003F37E6" w:rsidRDefault="003F37E6">
            <w:pPr>
              <w:widowControl/>
              <w:jc w:val="left"/>
              <w:rPr>
                <w:rFonts w:ascii="仿宋_GB2312" w:eastAsia="仿宋_GB2312" w:hAnsi="宋体" w:cs="宋体"/>
                <w:b/>
                <w:bCs/>
                <w:color w:val="000000"/>
                <w:kern w:val="0"/>
                <w:sz w:val="20"/>
                <w:szCs w:val="20"/>
              </w:rPr>
            </w:pPr>
          </w:p>
        </w:tc>
        <w:tc>
          <w:tcPr>
            <w:tcW w:w="1701" w:type="dxa"/>
            <w:vMerge/>
            <w:tcBorders>
              <w:top w:val="nil"/>
              <w:left w:val="single" w:sz="4" w:space="0" w:color="auto"/>
              <w:bottom w:val="single" w:sz="4" w:space="0" w:color="000000"/>
              <w:right w:val="single" w:sz="4" w:space="0" w:color="auto"/>
            </w:tcBorders>
            <w:vAlign w:val="center"/>
          </w:tcPr>
          <w:p w:rsidR="003F37E6" w:rsidRDefault="003F37E6">
            <w:pPr>
              <w:widowControl/>
              <w:jc w:val="left"/>
              <w:rPr>
                <w:rFonts w:ascii="仿宋_GB2312" w:eastAsia="仿宋_GB2312" w:hAnsi="宋体" w:cs="宋体"/>
                <w:b/>
                <w:bCs/>
                <w:color w:val="000000"/>
                <w:kern w:val="0"/>
                <w:sz w:val="20"/>
                <w:szCs w:val="20"/>
              </w:rPr>
            </w:pPr>
          </w:p>
        </w:tc>
      </w:tr>
      <w:tr w:rsidR="003F37E6">
        <w:trPr>
          <w:trHeight w:val="450"/>
        </w:trPr>
        <w:tc>
          <w:tcPr>
            <w:tcW w:w="568" w:type="dxa"/>
            <w:tcBorders>
              <w:top w:val="nil"/>
              <w:left w:val="single" w:sz="4" w:space="0" w:color="auto"/>
              <w:bottom w:val="single" w:sz="4" w:space="0" w:color="auto"/>
              <w:right w:val="single" w:sz="4" w:space="0" w:color="auto"/>
            </w:tcBorders>
            <w:vAlign w:val="center"/>
          </w:tcPr>
          <w:p w:rsidR="003F37E6" w:rsidRDefault="00A05B6E">
            <w:pPr>
              <w:widowControl/>
              <w:jc w:val="center"/>
              <w:rPr>
                <w:rFonts w:ascii="仿宋_GB2312" w:eastAsia="仿宋_GB2312" w:hAnsi="宋体" w:cs="宋体"/>
                <w:b/>
                <w:color w:val="000000"/>
                <w:kern w:val="0"/>
                <w:sz w:val="20"/>
                <w:szCs w:val="20"/>
              </w:rPr>
            </w:pPr>
            <w:r>
              <w:rPr>
                <w:rFonts w:ascii="仿宋_GB2312" w:eastAsia="仿宋_GB2312" w:hAnsi="宋体" w:cs="宋体" w:hint="eastAsia"/>
                <w:b/>
                <w:color w:val="000000"/>
                <w:kern w:val="0"/>
                <w:sz w:val="20"/>
                <w:szCs w:val="20"/>
              </w:rPr>
              <w:t>201</w:t>
            </w:r>
          </w:p>
        </w:tc>
        <w:tc>
          <w:tcPr>
            <w:tcW w:w="425" w:type="dxa"/>
            <w:tcBorders>
              <w:top w:val="nil"/>
              <w:left w:val="nil"/>
              <w:bottom w:val="single" w:sz="4" w:space="0" w:color="auto"/>
              <w:right w:val="single" w:sz="4" w:space="0" w:color="auto"/>
            </w:tcBorders>
            <w:vAlign w:val="center"/>
          </w:tcPr>
          <w:p w:rsidR="003F37E6" w:rsidRDefault="003F37E6">
            <w:pPr>
              <w:widowControl/>
              <w:jc w:val="center"/>
              <w:rPr>
                <w:rFonts w:ascii="仿宋_GB2312" w:eastAsia="仿宋_GB2312" w:hAnsi="宋体" w:cs="宋体"/>
                <w:b/>
                <w:color w:val="000000"/>
                <w:kern w:val="0"/>
                <w:sz w:val="20"/>
                <w:szCs w:val="20"/>
              </w:rPr>
            </w:pPr>
          </w:p>
        </w:tc>
        <w:tc>
          <w:tcPr>
            <w:tcW w:w="484" w:type="dxa"/>
            <w:tcBorders>
              <w:top w:val="nil"/>
              <w:left w:val="nil"/>
              <w:bottom w:val="single" w:sz="4" w:space="0" w:color="auto"/>
              <w:right w:val="single" w:sz="4" w:space="0" w:color="auto"/>
            </w:tcBorders>
            <w:vAlign w:val="center"/>
          </w:tcPr>
          <w:p w:rsidR="003F37E6" w:rsidRDefault="003F37E6">
            <w:pPr>
              <w:widowControl/>
              <w:jc w:val="center"/>
              <w:rPr>
                <w:rFonts w:ascii="仿宋_GB2312" w:eastAsia="仿宋_GB2312" w:hAnsi="宋体" w:cs="宋体"/>
                <w:b/>
                <w:color w:val="000000"/>
                <w:kern w:val="0"/>
                <w:sz w:val="20"/>
                <w:szCs w:val="20"/>
              </w:rPr>
            </w:pPr>
          </w:p>
        </w:tc>
        <w:tc>
          <w:tcPr>
            <w:tcW w:w="2510" w:type="dxa"/>
            <w:tcBorders>
              <w:top w:val="nil"/>
              <w:left w:val="nil"/>
              <w:bottom w:val="single" w:sz="4" w:space="0" w:color="auto"/>
              <w:right w:val="single" w:sz="4" w:space="0" w:color="auto"/>
            </w:tcBorders>
            <w:vAlign w:val="center"/>
          </w:tcPr>
          <w:p w:rsidR="003F37E6" w:rsidRDefault="00A05B6E">
            <w:pPr>
              <w:widowControl/>
              <w:jc w:val="left"/>
              <w:rPr>
                <w:rFonts w:ascii="仿宋_GB2312" w:eastAsia="仿宋_GB2312" w:hAnsi="宋体" w:cs="宋体"/>
                <w:b/>
                <w:color w:val="000000"/>
                <w:kern w:val="0"/>
                <w:sz w:val="20"/>
                <w:szCs w:val="20"/>
              </w:rPr>
            </w:pPr>
            <w:r>
              <w:rPr>
                <w:rFonts w:ascii="仿宋_GB2312" w:eastAsia="仿宋_GB2312" w:hAnsi="宋体" w:cs="宋体" w:hint="eastAsia"/>
                <w:b/>
                <w:color w:val="000000"/>
                <w:kern w:val="0"/>
                <w:sz w:val="20"/>
                <w:szCs w:val="20"/>
              </w:rPr>
              <w:t>一般公共服务支出</w:t>
            </w:r>
          </w:p>
        </w:tc>
        <w:tc>
          <w:tcPr>
            <w:tcW w:w="1684" w:type="dxa"/>
            <w:gridSpan w:val="2"/>
            <w:tcBorders>
              <w:top w:val="nil"/>
              <w:left w:val="nil"/>
              <w:bottom w:val="single" w:sz="4" w:space="0" w:color="auto"/>
              <w:right w:val="single" w:sz="4" w:space="0" w:color="auto"/>
            </w:tcBorders>
            <w:vAlign w:val="center"/>
          </w:tcPr>
          <w:p w:rsidR="003F37E6" w:rsidRDefault="00A05B6E">
            <w:pPr>
              <w:widowControl/>
              <w:jc w:val="left"/>
              <w:rPr>
                <w:rFonts w:ascii="宋体" w:hAnsi="宋体" w:cs="宋体"/>
                <w:color w:val="000000"/>
                <w:kern w:val="0"/>
                <w:sz w:val="20"/>
                <w:szCs w:val="20"/>
              </w:rPr>
            </w:pPr>
            <w:r>
              <w:rPr>
                <w:rFonts w:ascii="宋体" w:hAnsi="宋体" w:cs="宋体" w:hint="eastAsia"/>
                <w:color w:val="000000"/>
                <w:kern w:val="0"/>
                <w:sz w:val="20"/>
                <w:szCs w:val="20"/>
              </w:rPr>
              <w:t>1406.62</w:t>
            </w:r>
          </w:p>
        </w:tc>
        <w:tc>
          <w:tcPr>
            <w:tcW w:w="1842" w:type="dxa"/>
            <w:gridSpan w:val="2"/>
            <w:tcBorders>
              <w:top w:val="nil"/>
              <w:left w:val="nil"/>
              <w:bottom w:val="single" w:sz="4" w:space="0" w:color="auto"/>
              <w:right w:val="single" w:sz="4" w:space="0" w:color="auto"/>
            </w:tcBorders>
            <w:vAlign w:val="center"/>
          </w:tcPr>
          <w:p w:rsidR="003F37E6" w:rsidRDefault="00A05B6E">
            <w:pPr>
              <w:widowControl/>
              <w:jc w:val="left"/>
              <w:rPr>
                <w:rFonts w:ascii="宋体" w:hAnsi="宋体" w:cs="宋体"/>
                <w:color w:val="000000"/>
                <w:kern w:val="0"/>
                <w:sz w:val="20"/>
                <w:szCs w:val="20"/>
              </w:rPr>
            </w:pPr>
            <w:r>
              <w:rPr>
                <w:rFonts w:ascii="宋体" w:hAnsi="宋体" w:cs="宋体" w:hint="eastAsia"/>
                <w:color w:val="000000"/>
                <w:kern w:val="0"/>
                <w:sz w:val="20"/>
                <w:szCs w:val="20"/>
              </w:rPr>
              <w:t>1249.62</w:t>
            </w:r>
          </w:p>
        </w:tc>
        <w:tc>
          <w:tcPr>
            <w:tcW w:w="1701" w:type="dxa"/>
            <w:tcBorders>
              <w:top w:val="nil"/>
              <w:left w:val="nil"/>
              <w:bottom w:val="single" w:sz="4" w:space="0" w:color="auto"/>
              <w:right w:val="single" w:sz="4" w:space="0" w:color="auto"/>
            </w:tcBorders>
            <w:vAlign w:val="center"/>
          </w:tcPr>
          <w:p w:rsidR="003F37E6" w:rsidRDefault="00A05B6E">
            <w:pPr>
              <w:widowControl/>
              <w:jc w:val="left"/>
              <w:rPr>
                <w:rFonts w:ascii="宋体" w:hAnsi="宋体" w:cs="宋体"/>
                <w:color w:val="000000"/>
                <w:kern w:val="0"/>
                <w:sz w:val="20"/>
                <w:szCs w:val="20"/>
              </w:rPr>
            </w:pPr>
            <w:r>
              <w:rPr>
                <w:rFonts w:ascii="宋体" w:hAnsi="宋体" w:cs="宋体" w:hint="eastAsia"/>
                <w:color w:val="000000"/>
                <w:kern w:val="0"/>
                <w:sz w:val="20"/>
                <w:szCs w:val="20"/>
              </w:rPr>
              <w:t>157</w:t>
            </w:r>
          </w:p>
        </w:tc>
      </w:tr>
      <w:tr w:rsidR="003F37E6">
        <w:trPr>
          <w:trHeight w:val="450"/>
        </w:trPr>
        <w:tc>
          <w:tcPr>
            <w:tcW w:w="568" w:type="dxa"/>
            <w:tcBorders>
              <w:top w:val="nil"/>
              <w:left w:val="single" w:sz="4" w:space="0" w:color="auto"/>
              <w:bottom w:val="single" w:sz="4" w:space="0" w:color="auto"/>
              <w:right w:val="single" w:sz="4" w:space="0" w:color="auto"/>
            </w:tcBorders>
            <w:vAlign w:val="center"/>
          </w:tcPr>
          <w:p w:rsidR="003F37E6" w:rsidRDefault="00A05B6E">
            <w:pPr>
              <w:widowControl/>
              <w:jc w:val="center"/>
              <w:rPr>
                <w:rFonts w:ascii="宋体" w:hAnsi="宋体" w:cs="宋体"/>
                <w:color w:val="000000"/>
                <w:kern w:val="0"/>
                <w:sz w:val="20"/>
                <w:szCs w:val="20"/>
              </w:rPr>
            </w:pPr>
            <w:r>
              <w:rPr>
                <w:rFonts w:ascii="宋体" w:hAnsi="宋体" w:cs="宋体" w:hint="eastAsia"/>
                <w:color w:val="000000"/>
                <w:kern w:val="0"/>
                <w:sz w:val="20"/>
                <w:szCs w:val="20"/>
              </w:rPr>
              <w:t>201</w:t>
            </w:r>
          </w:p>
        </w:tc>
        <w:tc>
          <w:tcPr>
            <w:tcW w:w="425" w:type="dxa"/>
            <w:tcBorders>
              <w:top w:val="nil"/>
              <w:left w:val="nil"/>
              <w:bottom w:val="single" w:sz="4" w:space="0" w:color="auto"/>
              <w:right w:val="single" w:sz="4" w:space="0" w:color="auto"/>
            </w:tcBorders>
            <w:vAlign w:val="center"/>
          </w:tcPr>
          <w:p w:rsidR="003F37E6" w:rsidRDefault="00A05B6E">
            <w:pPr>
              <w:widowControl/>
              <w:jc w:val="center"/>
              <w:rPr>
                <w:rFonts w:ascii="宋体" w:hAnsi="宋体" w:cs="宋体"/>
                <w:color w:val="000000"/>
                <w:kern w:val="0"/>
                <w:sz w:val="20"/>
                <w:szCs w:val="20"/>
              </w:rPr>
            </w:pPr>
            <w:r>
              <w:rPr>
                <w:rFonts w:ascii="宋体" w:hAnsi="宋体" w:cs="宋体" w:hint="eastAsia"/>
                <w:color w:val="000000"/>
                <w:kern w:val="0"/>
                <w:sz w:val="20"/>
                <w:szCs w:val="20"/>
              </w:rPr>
              <w:t>03</w:t>
            </w:r>
          </w:p>
        </w:tc>
        <w:tc>
          <w:tcPr>
            <w:tcW w:w="484" w:type="dxa"/>
            <w:tcBorders>
              <w:top w:val="nil"/>
              <w:left w:val="nil"/>
              <w:bottom w:val="single" w:sz="4" w:space="0" w:color="auto"/>
              <w:right w:val="single" w:sz="4" w:space="0" w:color="auto"/>
            </w:tcBorders>
            <w:vAlign w:val="center"/>
          </w:tcPr>
          <w:p w:rsidR="003F37E6" w:rsidRDefault="003F37E6">
            <w:pPr>
              <w:widowControl/>
              <w:jc w:val="center"/>
              <w:rPr>
                <w:rFonts w:ascii="宋体" w:hAnsi="宋体" w:cs="宋体"/>
                <w:color w:val="000000"/>
                <w:kern w:val="0"/>
                <w:sz w:val="20"/>
                <w:szCs w:val="20"/>
              </w:rPr>
            </w:pPr>
          </w:p>
        </w:tc>
        <w:tc>
          <w:tcPr>
            <w:tcW w:w="2510" w:type="dxa"/>
            <w:tcBorders>
              <w:top w:val="nil"/>
              <w:left w:val="nil"/>
              <w:bottom w:val="single" w:sz="4" w:space="0" w:color="auto"/>
              <w:right w:val="single" w:sz="4" w:space="0" w:color="auto"/>
            </w:tcBorders>
            <w:vAlign w:val="center"/>
          </w:tcPr>
          <w:p w:rsidR="003F37E6" w:rsidRDefault="00A05B6E">
            <w:pPr>
              <w:widowControl/>
              <w:jc w:val="left"/>
              <w:rPr>
                <w:rFonts w:ascii="宋体" w:hAnsi="宋体" w:cs="宋体"/>
                <w:color w:val="000000"/>
                <w:kern w:val="0"/>
                <w:sz w:val="20"/>
                <w:szCs w:val="20"/>
              </w:rPr>
            </w:pPr>
            <w:r>
              <w:rPr>
                <w:rFonts w:ascii="仿宋_GB2312" w:eastAsia="仿宋_GB2312" w:hAnsi="宋体" w:cs="宋体" w:hint="eastAsia"/>
                <w:b/>
                <w:color w:val="000000"/>
                <w:kern w:val="0"/>
                <w:sz w:val="20"/>
                <w:szCs w:val="20"/>
              </w:rPr>
              <w:t>政府办公厅（室）及相关机构事务</w:t>
            </w:r>
          </w:p>
        </w:tc>
        <w:tc>
          <w:tcPr>
            <w:tcW w:w="1684" w:type="dxa"/>
            <w:gridSpan w:val="2"/>
            <w:tcBorders>
              <w:top w:val="nil"/>
              <w:left w:val="nil"/>
              <w:bottom w:val="single" w:sz="4" w:space="0" w:color="auto"/>
              <w:right w:val="single" w:sz="4" w:space="0" w:color="auto"/>
            </w:tcBorders>
            <w:vAlign w:val="center"/>
          </w:tcPr>
          <w:p w:rsidR="003F37E6" w:rsidRDefault="00A05B6E">
            <w:pPr>
              <w:widowControl/>
              <w:jc w:val="left"/>
              <w:rPr>
                <w:rFonts w:ascii="宋体" w:hAnsi="宋体" w:cs="宋体"/>
                <w:color w:val="000000"/>
                <w:kern w:val="0"/>
                <w:sz w:val="20"/>
                <w:szCs w:val="20"/>
              </w:rPr>
            </w:pPr>
            <w:r>
              <w:rPr>
                <w:rFonts w:ascii="宋体" w:hAnsi="宋体" w:cs="宋体" w:hint="eastAsia"/>
                <w:color w:val="000000"/>
                <w:kern w:val="0"/>
                <w:sz w:val="20"/>
                <w:szCs w:val="20"/>
              </w:rPr>
              <w:t>1406.62</w:t>
            </w:r>
          </w:p>
        </w:tc>
        <w:tc>
          <w:tcPr>
            <w:tcW w:w="1842" w:type="dxa"/>
            <w:gridSpan w:val="2"/>
            <w:tcBorders>
              <w:top w:val="nil"/>
              <w:left w:val="nil"/>
              <w:bottom w:val="single" w:sz="4" w:space="0" w:color="auto"/>
              <w:right w:val="single" w:sz="4" w:space="0" w:color="auto"/>
            </w:tcBorders>
            <w:vAlign w:val="center"/>
          </w:tcPr>
          <w:p w:rsidR="003F37E6" w:rsidRDefault="00A05B6E">
            <w:pPr>
              <w:widowControl/>
              <w:jc w:val="left"/>
              <w:rPr>
                <w:rFonts w:ascii="宋体" w:hAnsi="宋体" w:cs="宋体"/>
                <w:color w:val="000000"/>
                <w:kern w:val="0"/>
                <w:sz w:val="20"/>
                <w:szCs w:val="20"/>
              </w:rPr>
            </w:pPr>
            <w:r>
              <w:rPr>
                <w:rFonts w:ascii="宋体" w:hAnsi="宋体" w:cs="宋体" w:hint="eastAsia"/>
                <w:color w:val="000000"/>
                <w:kern w:val="0"/>
                <w:sz w:val="20"/>
                <w:szCs w:val="20"/>
              </w:rPr>
              <w:t>1249.62</w:t>
            </w:r>
          </w:p>
        </w:tc>
        <w:tc>
          <w:tcPr>
            <w:tcW w:w="1701" w:type="dxa"/>
            <w:tcBorders>
              <w:top w:val="nil"/>
              <w:left w:val="nil"/>
              <w:bottom w:val="single" w:sz="4" w:space="0" w:color="auto"/>
              <w:right w:val="single" w:sz="4" w:space="0" w:color="auto"/>
            </w:tcBorders>
            <w:vAlign w:val="center"/>
          </w:tcPr>
          <w:p w:rsidR="003F37E6" w:rsidRDefault="00A05B6E">
            <w:pPr>
              <w:widowControl/>
              <w:jc w:val="left"/>
              <w:rPr>
                <w:rFonts w:ascii="宋体" w:hAnsi="宋体" w:cs="宋体"/>
                <w:color w:val="000000"/>
                <w:kern w:val="0"/>
                <w:sz w:val="20"/>
                <w:szCs w:val="20"/>
              </w:rPr>
            </w:pPr>
            <w:r>
              <w:rPr>
                <w:rFonts w:ascii="宋体" w:hAnsi="宋体" w:cs="宋体" w:hint="eastAsia"/>
                <w:color w:val="000000"/>
                <w:kern w:val="0"/>
                <w:sz w:val="20"/>
                <w:szCs w:val="20"/>
              </w:rPr>
              <w:t>157</w:t>
            </w:r>
          </w:p>
        </w:tc>
      </w:tr>
      <w:tr w:rsidR="003F37E6">
        <w:trPr>
          <w:trHeight w:val="450"/>
        </w:trPr>
        <w:tc>
          <w:tcPr>
            <w:tcW w:w="568" w:type="dxa"/>
            <w:tcBorders>
              <w:top w:val="nil"/>
              <w:left w:val="single" w:sz="4" w:space="0" w:color="auto"/>
              <w:bottom w:val="single" w:sz="4" w:space="0" w:color="auto"/>
              <w:right w:val="single" w:sz="4" w:space="0" w:color="auto"/>
            </w:tcBorders>
            <w:vAlign w:val="center"/>
          </w:tcPr>
          <w:p w:rsidR="003F37E6" w:rsidRDefault="00A05B6E">
            <w:pPr>
              <w:widowControl/>
              <w:jc w:val="center"/>
              <w:rPr>
                <w:rFonts w:ascii="仿宋_GB2312" w:eastAsia="仿宋_GB2312" w:hAnsi="宋体" w:cs="宋体"/>
                <w:b/>
                <w:color w:val="000000"/>
                <w:kern w:val="0"/>
                <w:sz w:val="20"/>
                <w:szCs w:val="20"/>
              </w:rPr>
            </w:pPr>
            <w:r>
              <w:rPr>
                <w:rFonts w:ascii="仿宋_GB2312" w:eastAsia="仿宋_GB2312" w:hAnsi="宋体" w:cs="宋体" w:hint="eastAsia"/>
                <w:b/>
                <w:color w:val="000000"/>
                <w:kern w:val="0"/>
                <w:sz w:val="20"/>
                <w:szCs w:val="20"/>
              </w:rPr>
              <w:t>201</w:t>
            </w:r>
          </w:p>
        </w:tc>
        <w:tc>
          <w:tcPr>
            <w:tcW w:w="425" w:type="dxa"/>
            <w:tcBorders>
              <w:top w:val="nil"/>
              <w:left w:val="nil"/>
              <w:bottom w:val="single" w:sz="4" w:space="0" w:color="auto"/>
              <w:right w:val="single" w:sz="4" w:space="0" w:color="auto"/>
            </w:tcBorders>
            <w:vAlign w:val="center"/>
          </w:tcPr>
          <w:p w:rsidR="003F37E6" w:rsidRDefault="00A05B6E">
            <w:pPr>
              <w:widowControl/>
              <w:jc w:val="center"/>
              <w:rPr>
                <w:rFonts w:ascii="仿宋_GB2312" w:eastAsia="仿宋_GB2312" w:hAnsi="宋体" w:cs="宋体"/>
                <w:b/>
                <w:color w:val="000000"/>
                <w:kern w:val="0"/>
                <w:sz w:val="20"/>
                <w:szCs w:val="20"/>
              </w:rPr>
            </w:pPr>
            <w:r>
              <w:rPr>
                <w:rFonts w:ascii="仿宋_GB2312" w:eastAsia="仿宋_GB2312" w:hAnsi="宋体" w:cs="宋体" w:hint="eastAsia"/>
                <w:b/>
                <w:color w:val="000000"/>
                <w:kern w:val="0"/>
                <w:sz w:val="20"/>
                <w:szCs w:val="20"/>
              </w:rPr>
              <w:t>03</w:t>
            </w:r>
          </w:p>
        </w:tc>
        <w:tc>
          <w:tcPr>
            <w:tcW w:w="484" w:type="dxa"/>
            <w:tcBorders>
              <w:top w:val="nil"/>
              <w:left w:val="nil"/>
              <w:bottom w:val="single" w:sz="4" w:space="0" w:color="auto"/>
              <w:right w:val="single" w:sz="4" w:space="0" w:color="auto"/>
            </w:tcBorders>
            <w:vAlign w:val="center"/>
          </w:tcPr>
          <w:p w:rsidR="003F37E6" w:rsidRDefault="00A05B6E">
            <w:pPr>
              <w:widowControl/>
              <w:jc w:val="center"/>
              <w:rPr>
                <w:rFonts w:ascii="仿宋_GB2312" w:eastAsia="仿宋_GB2312" w:hAnsi="宋体" w:cs="宋体"/>
                <w:b/>
                <w:color w:val="000000"/>
                <w:kern w:val="0"/>
                <w:sz w:val="20"/>
                <w:szCs w:val="20"/>
              </w:rPr>
            </w:pPr>
            <w:r>
              <w:rPr>
                <w:rFonts w:ascii="仿宋_GB2312" w:eastAsia="仿宋_GB2312" w:hAnsi="宋体" w:cs="宋体" w:hint="eastAsia"/>
                <w:b/>
                <w:color w:val="000000"/>
                <w:kern w:val="0"/>
                <w:sz w:val="20"/>
                <w:szCs w:val="20"/>
              </w:rPr>
              <w:t>99</w:t>
            </w:r>
          </w:p>
        </w:tc>
        <w:tc>
          <w:tcPr>
            <w:tcW w:w="2510" w:type="dxa"/>
            <w:tcBorders>
              <w:top w:val="nil"/>
              <w:left w:val="nil"/>
              <w:bottom w:val="single" w:sz="4" w:space="0" w:color="auto"/>
              <w:right w:val="single" w:sz="4" w:space="0" w:color="auto"/>
            </w:tcBorders>
            <w:vAlign w:val="center"/>
          </w:tcPr>
          <w:p w:rsidR="003F37E6" w:rsidRDefault="00A05B6E">
            <w:pPr>
              <w:widowControl/>
              <w:jc w:val="left"/>
              <w:rPr>
                <w:rFonts w:ascii="仿宋_GB2312" w:eastAsia="仿宋_GB2312" w:hAnsi="宋体" w:cs="宋体"/>
                <w:b/>
                <w:color w:val="000000"/>
                <w:kern w:val="0"/>
                <w:sz w:val="20"/>
                <w:szCs w:val="20"/>
              </w:rPr>
            </w:pPr>
            <w:r>
              <w:rPr>
                <w:rFonts w:ascii="仿宋_GB2312" w:eastAsia="仿宋_GB2312" w:hAnsi="宋体" w:cs="宋体" w:hint="eastAsia"/>
                <w:b/>
                <w:color w:val="000000"/>
                <w:kern w:val="0"/>
                <w:sz w:val="20"/>
                <w:szCs w:val="20"/>
              </w:rPr>
              <w:t>其他政府办公厅（室）及相关机构事务支出</w:t>
            </w:r>
          </w:p>
        </w:tc>
        <w:tc>
          <w:tcPr>
            <w:tcW w:w="1684" w:type="dxa"/>
            <w:gridSpan w:val="2"/>
            <w:tcBorders>
              <w:top w:val="nil"/>
              <w:left w:val="nil"/>
              <w:bottom w:val="single" w:sz="4" w:space="0" w:color="auto"/>
              <w:right w:val="single" w:sz="4" w:space="0" w:color="auto"/>
            </w:tcBorders>
            <w:vAlign w:val="center"/>
          </w:tcPr>
          <w:p w:rsidR="003F37E6" w:rsidRDefault="00A05B6E">
            <w:pPr>
              <w:widowControl/>
              <w:jc w:val="left"/>
              <w:rPr>
                <w:rFonts w:ascii="仿宋_GB2312" w:eastAsia="仿宋_GB2312" w:hAnsi="宋体" w:cs="宋体"/>
                <w:b/>
                <w:color w:val="000000"/>
                <w:kern w:val="0"/>
                <w:sz w:val="20"/>
                <w:szCs w:val="20"/>
              </w:rPr>
            </w:pPr>
            <w:r>
              <w:rPr>
                <w:rFonts w:ascii="仿宋_GB2312" w:eastAsia="仿宋_GB2312" w:hAnsi="宋体" w:cs="宋体" w:hint="eastAsia"/>
                <w:b/>
                <w:color w:val="000000"/>
                <w:kern w:val="0"/>
                <w:sz w:val="20"/>
                <w:szCs w:val="20"/>
              </w:rPr>
              <w:t xml:space="preserve">　157.00</w:t>
            </w:r>
          </w:p>
        </w:tc>
        <w:tc>
          <w:tcPr>
            <w:tcW w:w="1842" w:type="dxa"/>
            <w:gridSpan w:val="2"/>
            <w:tcBorders>
              <w:top w:val="nil"/>
              <w:left w:val="nil"/>
              <w:bottom w:val="single" w:sz="4" w:space="0" w:color="auto"/>
              <w:right w:val="single" w:sz="4" w:space="0" w:color="auto"/>
            </w:tcBorders>
            <w:vAlign w:val="center"/>
          </w:tcPr>
          <w:p w:rsidR="003F37E6" w:rsidRDefault="00A05B6E">
            <w:pPr>
              <w:widowControl/>
              <w:jc w:val="left"/>
              <w:rPr>
                <w:rFonts w:ascii="仿宋_GB2312" w:eastAsia="仿宋_GB2312" w:hAnsi="宋体" w:cs="宋体"/>
                <w:b/>
                <w:color w:val="000000"/>
                <w:kern w:val="0"/>
                <w:sz w:val="20"/>
                <w:szCs w:val="20"/>
              </w:rPr>
            </w:pPr>
            <w:r>
              <w:rPr>
                <w:rFonts w:ascii="仿宋_GB2312" w:eastAsia="仿宋_GB2312" w:hAnsi="宋体" w:cs="宋体" w:hint="eastAsia"/>
                <w:b/>
                <w:color w:val="000000"/>
                <w:kern w:val="0"/>
                <w:sz w:val="20"/>
                <w:szCs w:val="20"/>
              </w:rPr>
              <w:t xml:space="preserve">　</w:t>
            </w:r>
          </w:p>
        </w:tc>
        <w:tc>
          <w:tcPr>
            <w:tcW w:w="1701" w:type="dxa"/>
            <w:tcBorders>
              <w:top w:val="nil"/>
              <w:left w:val="nil"/>
              <w:bottom w:val="single" w:sz="4" w:space="0" w:color="auto"/>
              <w:right w:val="single" w:sz="4" w:space="0" w:color="auto"/>
            </w:tcBorders>
            <w:vAlign w:val="center"/>
          </w:tcPr>
          <w:p w:rsidR="003F37E6" w:rsidRDefault="00A05B6E">
            <w:pPr>
              <w:widowControl/>
              <w:jc w:val="left"/>
              <w:rPr>
                <w:rFonts w:ascii="仿宋_GB2312" w:eastAsia="仿宋_GB2312" w:hAnsi="宋体" w:cs="宋体"/>
                <w:b/>
                <w:color w:val="000000"/>
                <w:kern w:val="0"/>
                <w:sz w:val="20"/>
                <w:szCs w:val="20"/>
              </w:rPr>
            </w:pPr>
            <w:r>
              <w:rPr>
                <w:rFonts w:ascii="仿宋_GB2312" w:eastAsia="仿宋_GB2312" w:hAnsi="宋体" w:cs="宋体" w:hint="eastAsia"/>
                <w:b/>
                <w:color w:val="000000"/>
                <w:kern w:val="0"/>
                <w:sz w:val="20"/>
                <w:szCs w:val="20"/>
              </w:rPr>
              <w:t xml:space="preserve">　157.00</w:t>
            </w:r>
          </w:p>
        </w:tc>
      </w:tr>
      <w:tr w:rsidR="003F37E6">
        <w:trPr>
          <w:trHeight w:val="450"/>
        </w:trPr>
        <w:tc>
          <w:tcPr>
            <w:tcW w:w="568" w:type="dxa"/>
            <w:tcBorders>
              <w:top w:val="nil"/>
              <w:left w:val="single" w:sz="4" w:space="0" w:color="auto"/>
              <w:bottom w:val="single" w:sz="4" w:space="0" w:color="auto"/>
              <w:right w:val="single" w:sz="4" w:space="0" w:color="auto"/>
            </w:tcBorders>
            <w:vAlign w:val="center"/>
          </w:tcPr>
          <w:p w:rsidR="003F37E6" w:rsidRDefault="00A05B6E">
            <w:pPr>
              <w:widowControl/>
              <w:jc w:val="center"/>
              <w:rPr>
                <w:rFonts w:ascii="仿宋_GB2312" w:eastAsia="仿宋_GB2312" w:hAnsi="宋体" w:cs="宋体"/>
                <w:b/>
                <w:color w:val="000000"/>
                <w:kern w:val="0"/>
                <w:sz w:val="20"/>
                <w:szCs w:val="20"/>
              </w:rPr>
            </w:pPr>
            <w:r>
              <w:rPr>
                <w:rFonts w:ascii="仿宋_GB2312" w:eastAsia="仿宋_GB2312" w:hAnsi="宋体" w:cs="宋体" w:hint="eastAsia"/>
                <w:b/>
                <w:color w:val="000000"/>
                <w:kern w:val="0"/>
                <w:sz w:val="20"/>
                <w:szCs w:val="20"/>
              </w:rPr>
              <w:t>201</w:t>
            </w:r>
          </w:p>
        </w:tc>
        <w:tc>
          <w:tcPr>
            <w:tcW w:w="425" w:type="dxa"/>
            <w:tcBorders>
              <w:top w:val="nil"/>
              <w:left w:val="nil"/>
              <w:bottom w:val="single" w:sz="4" w:space="0" w:color="auto"/>
              <w:right w:val="single" w:sz="4" w:space="0" w:color="auto"/>
            </w:tcBorders>
            <w:vAlign w:val="center"/>
          </w:tcPr>
          <w:p w:rsidR="003F37E6" w:rsidRDefault="00A05B6E">
            <w:pPr>
              <w:widowControl/>
              <w:jc w:val="center"/>
              <w:rPr>
                <w:rFonts w:ascii="仿宋_GB2312" w:eastAsia="仿宋_GB2312" w:hAnsi="宋体" w:cs="宋体"/>
                <w:b/>
                <w:color w:val="000000"/>
                <w:kern w:val="0"/>
                <w:sz w:val="20"/>
                <w:szCs w:val="20"/>
              </w:rPr>
            </w:pPr>
            <w:r>
              <w:rPr>
                <w:rFonts w:ascii="仿宋_GB2312" w:eastAsia="仿宋_GB2312" w:hAnsi="宋体" w:cs="宋体" w:hint="eastAsia"/>
                <w:b/>
                <w:color w:val="000000"/>
                <w:kern w:val="0"/>
                <w:sz w:val="20"/>
                <w:szCs w:val="20"/>
              </w:rPr>
              <w:t>03</w:t>
            </w:r>
          </w:p>
        </w:tc>
        <w:tc>
          <w:tcPr>
            <w:tcW w:w="484" w:type="dxa"/>
            <w:tcBorders>
              <w:top w:val="nil"/>
              <w:left w:val="nil"/>
              <w:bottom w:val="single" w:sz="4" w:space="0" w:color="auto"/>
              <w:right w:val="single" w:sz="4" w:space="0" w:color="auto"/>
            </w:tcBorders>
            <w:vAlign w:val="center"/>
          </w:tcPr>
          <w:p w:rsidR="003F37E6" w:rsidRDefault="00A05B6E">
            <w:pPr>
              <w:widowControl/>
              <w:jc w:val="center"/>
              <w:rPr>
                <w:rFonts w:ascii="仿宋_GB2312" w:eastAsia="仿宋_GB2312" w:hAnsi="宋体" w:cs="宋体"/>
                <w:b/>
                <w:color w:val="000000"/>
                <w:kern w:val="0"/>
                <w:sz w:val="20"/>
                <w:szCs w:val="20"/>
              </w:rPr>
            </w:pPr>
            <w:r>
              <w:rPr>
                <w:rFonts w:ascii="仿宋_GB2312" w:eastAsia="仿宋_GB2312" w:hAnsi="宋体" w:cs="宋体" w:hint="eastAsia"/>
                <w:b/>
                <w:color w:val="000000"/>
                <w:kern w:val="0"/>
                <w:sz w:val="20"/>
                <w:szCs w:val="20"/>
              </w:rPr>
              <w:t>01</w:t>
            </w:r>
          </w:p>
        </w:tc>
        <w:tc>
          <w:tcPr>
            <w:tcW w:w="2510" w:type="dxa"/>
            <w:tcBorders>
              <w:top w:val="nil"/>
              <w:left w:val="nil"/>
              <w:bottom w:val="single" w:sz="4" w:space="0" w:color="auto"/>
              <w:right w:val="single" w:sz="4" w:space="0" w:color="auto"/>
            </w:tcBorders>
            <w:vAlign w:val="center"/>
          </w:tcPr>
          <w:p w:rsidR="003F37E6" w:rsidRDefault="00A05B6E">
            <w:pPr>
              <w:widowControl/>
              <w:jc w:val="left"/>
              <w:rPr>
                <w:rFonts w:ascii="仿宋_GB2312" w:eastAsia="仿宋_GB2312" w:hAnsi="宋体" w:cs="宋体"/>
                <w:b/>
                <w:color w:val="000000"/>
                <w:kern w:val="0"/>
                <w:sz w:val="20"/>
                <w:szCs w:val="20"/>
              </w:rPr>
            </w:pPr>
            <w:r>
              <w:rPr>
                <w:rFonts w:ascii="仿宋_GB2312" w:eastAsia="仿宋_GB2312" w:hAnsi="宋体" w:cs="宋体" w:hint="eastAsia"/>
                <w:b/>
                <w:color w:val="000000"/>
                <w:kern w:val="0"/>
                <w:sz w:val="20"/>
                <w:szCs w:val="20"/>
              </w:rPr>
              <w:t>行政运行（政府办公厅（室）及相关机构事务）</w:t>
            </w:r>
          </w:p>
        </w:tc>
        <w:tc>
          <w:tcPr>
            <w:tcW w:w="1684" w:type="dxa"/>
            <w:gridSpan w:val="2"/>
            <w:tcBorders>
              <w:top w:val="nil"/>
              <w:left w:val="nil"/>
              <w:bottom w:val="single" w:sz="4" w:space="0" w:color="auto"/>
              <w:right w:val="single" w:sz="4" w:space="0" w:color="auto"/>
            </w:tcBorders>
            <w:vAlign w:val="center"/>
          </w:tcPr>
          <w:p w:rsidR="003F37E6" w:rsidRDefault="00A05B6E">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1249.62</w:t>
            </w:r>
          </w:p>
        </w:tc>
        <w:tc>
          <w:tcPr>
            <w:tcW w:w="1842" w:type="dxa"/>
            <w:gridSpan w:val="2"/>
            <w:tcBorders>
              <w:top w:val="nil"/>
              <w:left w:val="nil"/>
              <w:bottom w:val="single" w:sz="4" w:space="0" w:color="auto"/>
              <w:right w:val="single" w:sz="4" w:space="0" w:color="auto"/>
            </w:tcBorders>
            <w:vAlign w:val="center"/>
          </w:tcPr>
          <w:p w:rsidR="003F37E6" w:rsidRDefault="00A05B6E">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1249.62</w:t>
            </w:r>
          </w:p>
        </w:tc>
        <w:tc>
          <w:tcPr>
            <w:tcW w:w="1701" w:type="dxa"/>
            <w:tcBorders>
              <w:top w:val="nil"/>
              <w:left w:val="nil"/>
              <w:bottom w:val="single" w:sz="4" w:space="0" w:color="auto"/>
              <w:right w:val="single" w:sz="4" w:space="0" w:color="auto"/>
            </w:tcBorders>
            <w:vAlign w:val="center"/>
          </w:tcPr>
          <w:p w:rsidR="003F37E6" w:rsidRDefault="00A05B6E">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3F37E6">
        <w:trPr>
          <w:trHeight w:val="450"/>
        </w:trPr>
        <w:tc>
          <w:tcPr>
            <w:tcW w:w="568" w:type="dxa"/>
            <w:tcBorders>
              <w:top w:val="nil"/>
              <w:left w:val="single" w:sz="4" w:space="0" w:color="auto"/>
              <w:bottom w:val="single" w:sz="4" w:space="0" w:color="auto"/>
              <w:right w:val="single" w:sz="4" w:space="0" w:color="auto"/>
            </w:tcBorders>
            <w:vAlign w:val="center"/>
          </w:tcPr>
          <w:p w:rsidR="003F37E6" w:rsidRDefault="003F37E6">
            <w:pPr>
              <w:widowControl/>
              <w:jc w:val="left"/>
              <w:rPr>
                <w:rFonts w:ascii="宋体" w:hAnsi="宋体" w:cs="宋体"/>
                <w:color w:val="000000"/>
                <w:kern w:val="0"/>
                <w:sz w:val="20"/>
                <w:szCs w:val="20"/>
              </w:rPr>
            </w:pPr>
          </w:p>
        </w:tc>
        <w:tc>
          <w:tcPr>
            <w:tcW w:w="425" w:type="dxa"/>
            <w:tcBorders>
              <w:top w:val="nil"/>
              <w:left w:val="nil"/>
              <w:bottom w:val="single" w:sz="4" w:space="0" w:color="auto"/>
              <w:right w:val="single" w:sz="4" w:space="0" w:color="auto"/>
            </w:tcBorders>
            <w:vAlign w:val="center"/>
          </w:tcPr>
          <w:p w:rsidR="003F37E6" w:rsidRDefault="003F37E6">
            <w:pPr>
              <w:widowControl/>
              <w:jc w:val="left"/>
              <w:rPr>
                <w:rFonts w:ascii="宋体" w:hAnsi="宋体" w:cs="宋体"/>
                <w:color w:val="000000"/>
                <w:kern w:val="0"/>
                <w:sz w:val="20"/>
                <w:szCs w:val="20"/>
              </w:rPr>
            </w:pPr>
          </w:p>
        </w:tc>
        <w:tc>
          <w:tcPr>
            <w:tcW w:w="484" w:type="dxa"/>
            <w:tcBorders>
              <w:top w:val="nil"/>
              <w:left w:val="nil"/>
              <w:bottom w:val="single" w:sz="4" w:space="0" w:color="auto"/>
              <w:right w:val="single" w:sz="4" w:space="0" w:color="auto"/>
            </w:tcBorders>
            <w:vAlign w:val="center"/>
          </w:tcPr>
          <w:p w:rsidR="003F37E6" w:rsidRDefault="003F37E6">
            <w:pPr>
              <w:widowControl/>
              <w:jc w:val="left"/>
              <w:rPr>
                <w:rFonts w:ascii="宋体" w:hAnsi="宋体" w:cs="宋体"/>
                <w:color w:val="000000"/>
                <w:kern w:val="0"/>
                <w:sz w:val="20"/>
                <w:szCs w:val="20"/>
              </w:rPr>
            </w:pPr>
          </w:p>
        </w:tc>
        <w:tc>
          <w:tcPr>
            <w:tcW w:w="2510" w:type="dxa"/>
            <w:tcBorders>
              <w:top w:val="nil"/>
              <w:left w:val="nil"/>
              <w:bottom w:val="single" w:sz="4" w:space="0" w:color="auto"/>
              <w:right w:val="single" w:sz="4" w:space="0" w:color="auto"/>
            </w:tcBorders>
            <w:vAlign w:val="center"/>
          </w:tcPr>
          <w:p w:rsidR="003F37E6" w:rsidRDefault="003F37E6">
            <w:pPr>
              <w:widowControl/>
              <w:jc w:val="left"/>
              <w:rPr>
                <w:rFonts w:ascii="宋体" w:hAnsi="宋体" w:cs="宋体"/>
                <w:color w:val="000000"/>
                <w:kern w:val="0"/>
                <w:sz w:val="20"/>
                <w:szCs w:val="20"/>
              </w:rPr>
            </w:pPr>
          </w:p>
        </w:tc>
        <w:tc>
          <w:tcPr>
            <w:tcW w:w="1684" w:type="dxa"/>
            <w:gridSpan w:val="2"/>
            <w:tcBorders>
              <w:top w:val="nil"/>
              <w:left w:val="nil"/>
              <w:bottom w:val="single" w:sz="4" w:space="0" w:color="auto"/>
              <w:right w:val="single" w:sz="4" w:space="0" w:color="auto"/>
            </w:tcBorders>
            <w:vAlign w:val="center"/>
          </w:tcPr>
          <w:p w:rsidR="003F37E6" w:rsidRDefault="003F37E6">
            <w:pPr>
              <w:widowControl/>
              <w:jc w:val="left"/>
              <w:rPr>
                <w:rFonts w:ascii="宋体" w:hAnsi="宋体" w:cs="宋体"/>
                <w:color w:val="000000"/>
                <w:kern w:val="0"/>
                <w:sz w:val="20"/>
                <w:szCs w:val="20"/>
              </w:rPr>
            </w:pPr>
          </w:p>
        </w:tc>
        <w:tc>
          <w:tcPr>
            <w:tcW w:w="1842" w:type="dxa"/>
            <w:gridSpan w:val="2"/>
            <w:tcBorders>
              <w:top w:val="nil"/>
              <w:left w:val="nil"/>
              <w:bottom w:val="single" w:sz="4" w:space="0" w:color="auto"/>
              <w:right w:val="single" w:sz="4" w:space="0" w:color="auto"/>
            </w:tcBorders>
            <w:vAlign w:val="center"/>
          </w:tcPr>
          <w:p w:rsidR="003F37E6" w:rsidRDefault="003F37E6">
            <w:pPr>
              <w:widowControl/>
              <w:jc w:val="left"/>
              <w:rPr>
                <w:rFonts w:ascii="宋体" w:hAnsi="宋体" w:cs="宋体"/>
                <w:color w:val="000000"/>
                <w:kern w:val="0"/>
                <w:sz w:val="20"/>
                <w:szCs w:val="20"/>
              </w:rPr>
            </w:pPr>
          </w:p>
        </w:tc>
        <w:tc>
          <w:tcPr>
            <w:tcW w:w="1701" w:type="dxa"/>
            <w:tcBorders>
              <w:top w:val="nil"/>
              <w:left w:val="nil"/>
              <w:bottom w:val="single" w:sz="4" w:space="0" w:color="auto"/>
              <w:right w:val="single" w:sz="4" w:space="0" w:color="auto"/>
            </w:tcBorders>
            <w:vAlign w:val="center"/>
          </w:tcPr>
          <w:p w:rsidR="003F37E6" w:rsidRDefault="003F37E6">
            <w:pPr>
              <w:widowControl/>
              <w:jc w:val="left"/>
              <w:rPr>
                <w:rFonts w:ascii="宋体" w:hAnsi="宋体" w:cs="宋体"/>
                <w:color w:val="000000"/>
                <w:kern w:val="0"/>
                <w:sz w:val="20"/>
                <w:szCs w:val="20"/>
              </w:rPr>
            </w:pPr>
          </w:p>
        </w:tc>
      </w:tr>
      <w:tr w:rsidR="003F37E6">
        <w:trPr>
          <w:trHeight w:val="450"/>
        </w:trPr>
        <w:tc>
          <w:tcPr>
            <w:tcW w:w="568" w:type="dxa"/>
            <w:tcBorders>
              <w:top w:val="nil"/>
              <w:left w:val="single" w:sz="4" w:space="0" w:color="auto"/>
              <w:bottom w:val="single" w:sz="4" w:space="0" w:color="auto"/>
              <w:right w:val="single" w:sz="4" w:space="0" w:color="auto"/>
            </w:tcBorders>
            <w:vAlign w:val="center"/>
          </w:tcPr>
          <w:p w:rsidR="003F37E6" w:rsidRDefault="00A05B6E">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vAlign w:val="center"/>
          </w:tcPr>
          <w:p w:rsidR="003F37E6" w:rsidRDefault="00A05B6E">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484" w:type="dxa"/>
            <w:tcBorders>
              <w:top w:val="nil"/>
              <w:left w:val="nil"/>
              <w:bottom w:val="single" w:sz="4" w:space="0" w:color="auto"/>
              <w:right w:val="single" w:sz="4" w:space="0" w:color="auto"/>
            </w:tcBorders>
            <w:vAlign w:val="center"/>
          </w:tcPr>
          <w:p w:rsidR="003F37E6" w:rsidRDefault="00A05B6E">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2510" w:type="dxa"/>
            <w:tcBorders>
              <w:top w:val="nil"/>
              <w:left w:val="nil"/>
              <w:bottom w:val="single" w:sz="4" w:space="0" w:color="auto"/>
              <w:right w:val="single" w:sz="4" w:space="0" w:color="auto"/>
            </w:tcBorders>
            <w:vAlign w:val="center"/>
          </w:tcPr>
          <w:p w:rsidR="003F37E6" w:rsidRDefault="00A05B6E">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684" w:type="dxa"/>
            <w:gridSpan w:val="2"/>
            <w:tcBorders>
              <w:top w:val="nil"/>
              <w:left w:val="nil"/>
              <w:bottom w:val="single" w:sz="4" w:space="0" w:color="auto"/>
              <w:right w:val="single" w:sz="4" w:space="0" w:color="auto"/>
            </w:tcBorders>
            <w:vAlign w:val="center"/>
          </w:tcPr>
          <w:p w:rsidR="003F37E6" w:rsidRDefault="00A05B6E">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842" w:type="dxa"/>
            <w:gridSpan w:val="2"/>
            <w:tcBorders>
              <w:top w:val="nil"/>
              <w:left w:val="nil"/>
              <w:bottom w:val="single" w:sz="4" w:space="0" w:color="auto"/>
              <w:right w:val="single" w:sz="4" w:space="0" w:color="auto"/>
            </w:tcBorders>
            <w:vAlign w:val="center"/>
          </w:tcPr>
          <w:p w:rsidR="003F37E6" w:rsidRDefault="00A05B6E">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701" w:type="dxa"/>
            <w:tcBorders>
              <w:top w:val="nil"/>
              <w:left w:val="nil"/>
              <w:bottom w:val="single" w:sz="4" w:space="0" w:color="auto"/>
              <w:right w:val="single" w:sz="4" w:space="0" w:color="auto"/>
            </w:tcBorders>
            <w:vAlign w:val="center"/>
          </w:tcPr>
          <w:p w:rsidR="003F37E6" w:rsidRDefault="00A05B6E">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3F37E6">
        <w:trPr>
          <w:trHeight w:val="450"/>
        </w:trPr>
        <w:tc>
          <w:tcPr>
            <w:tcW w:w="568" w:type="dxa"/>
            <w:tcBorders>
              <w:top w:val="nil"/>
              <w:left w:val="single" w:sz="4" w:space="0" w:color="auto"/>
              <w:bottom w:val="single" w:sz="4" w:space="0" w:color="auto"/>
              <w:right w:val="single" w:sz="4" w:space="0" w:color="auto"/>
            </w:tcBorders>
            <w:vAlign w:val="center"/>
          </w:tcPr>
          <w:p w:rsidR="003F37E6" w:rsidRDefault="00A05B6E">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vAlign w:val="center"/>
          </w:tcPr>
          <w:p w:rsidR="003F37E6" w:rsidRDefault="00A05B6E">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484" w:type="dxa"/>
            <w:tcBorders>
              <w:top w:val="nil"/>
              <w:left w:val="nil"/>
              <w:bottom w:val="single" w:sz="4" w:space="0" w:color="auto"/>
              <w:right w:val="single" w:sz="4" w:space="0" w:color="auto"/>
            </w:tcBorders>
            <w:vAlign w:val="center"/>
          </w:tcPr>
          <w:p w:rsidR="003F37E6" w:rsidRDefault="00A05B6E">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2510" w:type="dxa"/>
            <w:tcBorders>
              <w:top w:val="nil"/>
              <w:left w:val="nil"/>
              <w:bottom w:val="single" w:sz="4" w:space="0" w:color="auto"/>
              <w:right w:val="single" w:sz="4" w:space="0" w:color="auto"/>
            </w:tcBorders>
            <w:vAlign w:val="center"/>
          </w:tcPr>
          <w:p w:rsidR="003F37E6" w:rsidRDefault="00A05B6E">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684" w:type="dxa"/>
            <w:gridSpan w:val="2"/>
            <w:tcBorders>
              <w:top w:val="nil"/>
              <w:left w:val="nil"/>
              <w:bottom w:val="single" w:sz="4" w:space="0" w:color="auto"/>
              <w:right w:val="single" w:sz="4" w:space="0" w:color="auto"/>
            </w:tcBorders>
            <w:vAlign w:val="center"/>
          </w:tcPr>
          <w:p w:rsidR="003F37E6" w:rsidRDefault="00A05B6E">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842" w:type="dxa"/>
            <w:gridSpan w:val="2"/>
            <w:tcBorders>
              <w:top w:val="nil"/>
              <w:left w:val="nil"/>
              <w:bottom w:val="single" w:sz="4" w:space="0" w:color="auto"/>
              <w:right w:val="single" w:sz="4" w:space="0" w:color="auto"/>
            </w:tcBorders>
            <w:vAlign w:val="center"/>
          </w:tcPr>
          <w:p w:rsidR="003F37E6" w:rsidRDefault="00A05B6E">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701" w:type="dxa"/>
            <w:tcBorders>
              <w:top w:val="nil"/>
              <w:left w:val="nil"/>
              <w:bottom w:val="single" w:sz="4" w:space="0" w:color="auto"/>
              <w:right w:val="single" w:sz="4" w:space="0" w:color="auto"/>
            </w:tcBorders>
            <w:vAlign w:val="center"/>
          </w:tcPr>
          <w:p w:rsidR="003F37E6" w:rsidRDefault="00A05B6E">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3F37E6">
        <w:trPr>
          <w:trHeight w:val="450"/>
        </w:trPr>
        <w:tc>
          <w:tcPr>
            <w:tcW w:w="568" w:type="dxa"/>
            <w:tcBorders>
              <w:top w:val="nil"/>
              <w:left w:val="single" w:sz="4" w:space="0" w:color="auto"/>
              <w:bottom w:val="single" w:sz="4" w:space="0" w:color="auto"/>
              <w:right w:val="single" w:sz="4" w:space="0" w:color="auto"/>
            </w:tcBorders>
            <w:vAlign w:val="center"/>
          </w:tcPr>
          <w:p w:rsidR="003F37E6" w:rsidRDefault="00A05B6E">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vAlign w:val="center"/>
          </w:tcPr>
          <w:p w:rsidR="003F37E6" w:rsidRDefault="00A05B6E">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484" w:type="dxa"/>
            <w:tcBorders>
              <w:top w:val="nil"/>
              <w:left w:val="nil"/>
              <w:bottom w:val="single" w:sz="4" w:space="0" w:color="auto"/>
              <w:right w:val="single" w:sz="4" w:space="0" w:color="auto"/>
            </w:tcBorders>
            <w:vAlign w:val="center"/>
          </w:tcPr>
          <w:p w:rsidR="003F37E6" w:rsidRDefault="00A05B6E">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2510" w:type="dxa"/>
            <w:tcBorders>
              <w:top w:val="nil"/>
              <w:left w:val="nil"/>
              <w:bottom w:val="single" w:sz="4" w:space="0" w:color="auto"/>
              <w:right w:val="single" w:sz="4" w:space="0" w:color="auto"/>
            </w:tcBorders>
            <w:vAlign w:val="center"/>
          </w:tcPr>
          <w:p w:rsidR="003F37E6" w:rsidRDefault="00A05B6E">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684" w:type="dxa"/>
            <w:gridSpan w:val="2"/>
            <w:tcBorders>
              <w:top w:val="nil"/>
              <w:left w:val="nil"/>
              <w:bottom w:val="single" w:sz="4" w:space="0" w:color="auto"/>
              <w:right w:val="single" w:sz="4" w:space="0" w:color="auto"/>
            </w:tcBorders>
            <w:vAlign w:val="center"/>
          </w:tcPr>
          <w:p w:rsidR="003F37E6" w:rsidRDefault="00A05B6E">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842" w:type="dxa"/>
            <w:gridSpan w:val="2"/>
            <w:tcBorders>
              <w:top w:val="nil"/>
              <w:left w:val="nil"/>
              <w:bottom w:val="single" w:sz="4" w:space="0" w:color="auto"/>
              <w:right w:val="single" w:sz="4" w:space="0" w:color="auto"/>
            </w:tcBorders>
            <w:vAlign w:val="center"/>
          </w:tcPr>
          <w:p w:rsidR="003F37E6" w:rsidRDefault="00A05B6E">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701" w:type="dxa"/>
            <w:tcBorders>
              <w:top w:val="nil"/>
              <w:left w:val="nil"/>
              <w:bottom w:val="single" w:sz="4" w:space="0" w:color="auto"/>
              <w:right w:val="single" w:sz="4" w:space="0" w:color="auto"/>
            </w:tcBorders>
            <w:vAlign w:val="center"/>
          </w:tcPr>
          <w:p w:rsidR="003F37E6" w:rsidRDefault="00A05B6E">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3F37E6">
        <w:trPr>
          <w:trHeight w:val="450"/>
        </w:trPr>
        <w:tc>
          <w:tcPr>
            <w:tcW w:w="568" w:type="dxa"/>
            <w:tcBorders>
              <w:top w:val="nil"/>
              <w:left w:val="single" w:sz="4" w:space="0" w:color="auto"/>
              <w:bottom w:val="single" w:sz="4" w:space="0" w:color="auto"/>
              <w:right w:val="single" w:sz="4" w:space="0" w:color="auto"/>
            </w:tcBorders>
            <w:vAlign w:val="center"/>
          </w:tcPr>
          <w:p w:rsidR="003F37E6" w:rsidRDefault="00A05B6E">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vAlign w:val="center"/>
          </w:tcPr>
          <w:p w:rsidR="003F37E6" w:rsidRDefault="00A05B6E">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484" w:type="dxa"/>
            <w:tcBorders>
              <w:top w:val="nil"/>
              <w:left w:val="nil"/>
              <w:bottom w:val="single" w:sz="4" w:space="0" w:color="auto"/>
              <w:right w:val="single" w:sz="4" w:space="0" w:color="auto"/>
            </w:tcBorders>
            <w:vAlign w:val="center"/>
          </w:tcPr>
          <w:p w:rsidR="003F37E6" w:rsidRDefault="00A05B6E">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2510" w:type="dxa"/>
            <w:tcBorders>
              <w:top w:val="nil"/>
              <w:left w:val="nil"/>
              <w:bottom w:val="single" w:sz="4" w:space="0" w:color="auto"/>
              <w:right w:val="single" w:sz="4" w:space="0" w:color="auto"/>
            </w:tcBorders>
            <w:vAlign w:val="center"/>
          </w:tcPr>
          <w:p w:rsidR="003F37E6" w:rsidRDefault="00A05B6E">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684" w:type="dxa"/>
            <w:gridSpan w:val="2"/>
            <w:tcBorders>
              <w:top w:val="nil"/>
              <w:left w:val="nil"/>
              <w:bottom w:val="single" w:sz="4" w:space="0" w:color="auto"/>
              <w:right w:val="single" w:sz="4" w:space="0" w:color="auto"/>
            </w:tcBorders>
            <w:vAlign w:val="center"/>
          </w:tcPr>
          <w:p w:rsidR="003F37E6" w:rsidRDefault="00A05B6E">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842" w:type="dxa"/>
            <w:gridSpan w:val="2"/>
            <w:tcBorders>
              <w:top w:val="nil"/>
              <w:left w:val="nil"/>
              <w:bottom w:val="single" w:sz="4" w:space="0" w:color="auto"/>
              <w:right w:val="single" w:sz="4" w:space="0" w:color="auto"/>
            </w:tcBorders>
            <w:vAlign w:val="center"/>
          </w:tcPr>
          <w:p w:rsidR="003F37E6" w:rsidRDefault="00A05B6E">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701" w:type="dxa"/>
            <w:tcBorders>
              <w:top w:val="nil"/>
              <w:left w:val="nil"/>
              <w:bottom w:val="single" w:sz="4" w:space="0" w:color="auto"/>
              <w:right w:val="single" w:sz="4" w:space="0" w:color="auto"/>
            </w:tcBorders>
            <w:vAlign w:val="center"/>
          </w:tcPr>
          <w:p w:rsidR="003F37E6" w:rsidRDefault="00A05B6E">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3F37E6">
        <w:trPr>
          <w:trHeight w:val="450"/>
        </w:trPr>
        <w:tc>
          <w:tcPr>
            <w:tcW w:w="568" w:type="dxa"/>
            <w:tcBorders>
              <w:top w:val="nil"/>
              <w:left w:val="single" w:sz="4" w:space="0" w:color="auto"/>
              <w:bottom w:val="single" w:sz="4" w:space="0" w:color="auto"/>
              <w:right w:val="single" w:sz="4" w:space="0" w:color="auto"/>
            </w:tcBorders>
            <w:vAlign w:val="center"/>
          </w:tcPr>
          <w:p w:rsidR="003F37E6" w:rsidRDefault="00A05B6E">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vAlign w:val="center"/>
          </w:tcPr>
          <w:p w:rsidR="003F37E6" w:rsidRDefault="00A05B6E">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484" w:type="dxa"/>
            <w:tcBorders>
              <w:top w:val="nil"/>
              <w:left w:val="nil"/>
              <w:bottom w:val="single" w:sz="4" w:space="0" w:color="auto"/>
              <w:right w:val="single" w:sz="4" w:space="0" w:color="auto"/>
            </w:tcBorders>
            <w:vAlign w:val="center"/>
          </w:tcPr>
          <w:p w:rsidR="003F37E6" w:rsidRDefault="00A05B6E">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2510" w:type="dxa"/>
            <w:tcBorders>
              <w:top w:val="nil"/>
              <w:left w:val="nil"/>
              <w:bottom w:val="single" w:sz="4" w:space="0" w:color="auto"/>
              <w:right w:val="single" w:sz="4" w:space="0" w:color="auto"/>
            </w:tcBorders>
            <w:vAlign w:val="center"/>
          </w:tcPr>
          <w:p w:rsidR="003F37E6" w:rsidRDefault="00A05B6E">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684" w:type="dxa"/>
            <w:gridSpan w:val="2"/>
            <w:tcBorders>
              <w:top w:val="nil"/>
              <w:left w:val="nil"/>
              <w:bottom w:val="single" w:sz="4" w:space="0" w:color="auto"/>
              <w:right w:val="single" w:sz="4" w:space="0" w:color="auto"/>
            </w:tcBorders>
            <w:vAlign w:val="center"/>
          </w:tcPr>
          <w:p w:rsidR="003F37E6" w:rsidRDefault="00A05B6E">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842" w:type="dxa"/>
            <w:gridSpan w:val="2"/>
            <w:tcBorders>
              <w:top w:val="nil"/>
              <w:left w:val="nil"/>
              <w:bottom w:val="single" w:sz="4" w:space="0" w:color="auto"/>
              <w:right w:val="single" w:sz="4" w:space="0" w:color="auto"/>
            </w:tcBorders>
            <w:vAlign w:val="center"/>
          </w:tcPr>
          <w:p w:rsidR="003F37E6" w:rsidRDefault="00A05B6E">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701" w:type="dxa"/>
            <w:tcBorders>
              <w:top w:val="nil"/>
              <w:left w:val="nil"/>
              <w:bottom w:val="single" w:sz="4" w:space="0" w:color="auto"/>
              <w:right w:val="single" w:sz="4" w:space="0" w:color="auto"/>
            </w:tcBorders>
            <w:vAlign w:val="center"/>
          </w:tcPr>
          <w:p w:rsidR="003F37E6" w:rsidRDefault="00A05B6E">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3F37E6">
        <w:trPr>
          <w:trHeight w:val="450"/>
        </w:trPr>
        <w:tc>
          <w:tcPr>
            <w:tcW w:w="568" w:type="dxa"/>
            <w:tcBorders>
              <w:top w:val="nil"/>
              <w:left w:val="single" w:sz="4" w:space="0" w:color="auto"/>
              <w:bottom w:val="single" w:sz="4" w:space="0" w:color="auto"/>
              <w:right w:val="single" w:sz="4" w:space="0" w:color="auto"/>
            </w:tcBorders>
            <w:vAlign w:val="center"/>
          </w:tcPr>
          <w:p w:rsidR="003F37E6" w:rsidRDefault="00A05B6E">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vAlign w:val="center"/>
          </w:tcPr>
          <w:p w:rsidR="003F37E6" w:rsidRDefault="00A05B6E">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484" w:type="dxa"/>
            <w:tcBorders>
              <w:top w:val="nil"/>
              <w:left w:val="nil"/>
              <w:bottom w:val="single" w:sz="4" w:space="0" w:color="auto"/>
              <w:right w:val="single" w:sz="4" w:space="0" w:color="auto"/>
            </w:tcBorders>
            <w:vAlign w:val="center"/>
          </w:tcPr>
          <w:p w:rsidR="003F37E6" w:rsidRDefault="00A05B6E">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2510" w:type="dxa"/>
            <w:tcBorders>
              <w:top w:val="nil"/>
              <w:left w:val="nil"/>
              <w:bottom w:val="single" w:sz="4" w:space="0" w:color="auto"/>
              <w:right w:val="single" w:sz="4" w:space="0" w:color="auto"/>
            </w:tcBorders>
            <w:vAlign w:val="center"/>
          </w:tcPr>
          <w:p w:rsidR="003F37E6" w:rsidRDefault="00A05B6E">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684" w:type="dxa"/>
            <w:gridSpan w:val="2"/>
            <w:tcBorders>
              <w:top w:val="nil"/>
              <w:left w:val="nil"/>
              <w:bottom w:val="single" w:sz="4" w:space="0" w:color="auto"/>
              <w:right w:val="single" w:sz="4" w:space="0" w:color="auto"/>
            </w:tcBorders>
            <w:vAlign w:val="center"/>
          </w:tcPr>
          <w:p w:rsidR="003F37E6" w:rsidRDefault="00A05B6E">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842" w:type="dxa"/>
            <w:gridSpan w:val="2"/>
            <w:tcBorders>
              <w:top w:val="nil"/>
              <w:left w:val="nil"/>
              <w:bottom w:val="single" w:sz="4" w:space="0" w:color="auto"/>
              <w:right w:val="single" w:sz="4" w:space="0" w:color="auto"/>
            </w:tcBorders>
            <w:vAlign w:val="center"/>
          </w:tcPr>
          <w:p w:rsidR="003F37E6" w:rsidRDefault="00A05B6E">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701" w:type="dxa"/>
            <w:tcBorders>
              <w:top w:val="nil"/>
              <w:left w:val="nil"/>
              <w:bottom w:val="single" w:sz="4" w:space="0" w:color="auto"/>
              <w:right w:val="single" w:sz="4" w:space="0" w:color="auto"/>
            </w:tcBorders>
            <w:vAlign w:val="center"/>
          </w:tcPr>
          <w:p w:rsidR="003F37E6" w:rsidRDefault="00A05B6E">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3F37E6">
        <w:trPr>
          <w:trHeight w:val="450"/>
        </w:trPr>
        <w:tc>
          <w:tcPr>
            <w:tcW w:w="568" w:type="dxa"/>
            <w:tcBorders>
              <w:top w:val="nil"/>
              <w:left w:val="single" w:sz="4" w:space="0" w:color="auto"/>
              <w:bottom w:val="single" w:sz="4" w:space="0" w:color="auto"/>
              <w:right w:val="single" w:sz="4" w:space="0" w:color="auto"/>
            </w:tcBorders>
            <w:vAlign w:val="center"/>
          </w:tcPr>
          <w:p w:rsidR="003F37E6" w:rsidRDefault="00A05B6E">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vAlign w:val="center"/>
          </w:tcPr>
          <w:p w:rsidR="003F37E6" w:rsidRDefault="00A05B6E">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484" w:type="dxa"/>
            <w:tcBorders>
              <w:top w:val="nil"/>
              <w:left w:val="nil"/>
              <w:bottom w:val="single" w:sz="4" w:space="0" w:color="auto"/>
              <w:right w:val="single" w:sz="4" w:space="0" w:color="auto"/>
            </w:tcBorders>
            <w:vAlign w:val="center"/>
          </w:tcPr>
          <w:p w:rsidR="003F37E6" w:rsidRDefault="00A05B6E">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2510" w:type="dxa"/>
            <w:tcBorders>
              <w:top w:val="nil"/>
              <w:left w:val="nil"/>
              <w:bottom w:val="single" w:sz="4" w:space="0" w:color="auto"/>
              <w:right w:val="single" w:sz="4" w:space="0" w:color="auto"/>
            </w:tcBorders>
            <w:vAlign w:val="center"/>
          </w:tcPr>
          <w:p w:rsidR="003F37E6" w:rsidRDefault="00A05B6E">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684" w:type="dxa"/>
            <w:gridSpan w:val="2"/>
            <w:tcBorders>
              <w:top w:val="nil"/>
              <w:left w:val="nil"/>
              <w:bottom w:val="single" w:sz="4" w:space="0" w:color="auto"/>
              <w:right w:val="single" w:sz="4" w:space="0" w:color="auto"/>
            </w:tcBorders>
            <w:vAlign w:val="center"/>
          </w:tcPr>
          <w:p w:rsidR="003F37E6" w:rsidRDefault="00A05B6E">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842" w:type="dxa"/>
            <w:gridSpan w:val="2"/>
            <w:tcBorders>
              <w:top w:val="nil"/>
              <w:left w:val="nil"/>
              <w:bottom w:val="single" w:sz="4" w:space="0" w:color="auto"/>
              <w:right w:val="single" w:sz="4" w:space="0" w:color="auto"/>
            </w:tcBorders>
            <w:vAlign w:val="center"/>
          </w:tcPr>
          <w:p w:rsidR="003F37E6" w:rsidRDefault="00A05B6E">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701" w:type="dxa"/>
            <w:tcBorders>
              <w:top w:val="nil"/>
              <w:left w:val="nil"/>
              <w:bottom w:val="single" w:sz="4" w:space="0" w:color="auto"/>
              <w:right w:val="single" w:sz="4" w:space="0" w:color="auto"/>
            </w:tcBorders>
            <w:vAlign w:val="center"/>
          </w:tcPr>
          <w:p w:rsidR="003F37E6" w:rsidRDefault="00A05B6E">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3F37E6">
        <w:trPr>
          <w:trHeight w:val="450"/>
        </w:trPr>
        <w:tc>
          <w:tcPr>
            <w:tcW w:w="568" w:type="dxa"/>
            <w:tcBorders>
              <w:top w:val="nil"/>
              <w:left w:val="single" w:sz="4" w:space="0" w:color="auto"/>
              <w:bottom w:val="single" w:sz="4" w:space="0" w:color="auto"/>
              <w:right w:val="single" w:sz="4" w:space="0" w:color="auto"/>
            </w:tcBorders>
            <w:vAlign w:val="center"/>
          </w:tcPr>
          <w:p w:rsidR="003F37E6" w:rsidRDefault="00A05B6E">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vAlign w:val="center"/>
          </w:tcPr>
          <w:p w:rsidR="003F37E6" w:rsidRDefault="00A05B6E">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484" w:type="dxa"/>
            <w:tcBorders>
              <w:top w:val="nil"/>
              <w:left w:val="nil"/>
              <w:bottom w:val="single" w:sz="4" w:space="0" w:color="auto"/>
              <w:right w:val="single" w:sz="4" w:space="0" w:color="auto"/>
            </w:tcBorders>
            <w:vAlign w:val="center"/>
          </w:tcPr>
          <w:p w:rsidR="003F37E6" w:rsidRDefault="00A05B6E">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2510" w:type="dxa"/>
            <w:tcBorders>
              <w:top w:val="nil"/>
              <w:left w:val="nil"/>
              <w:bottom w:val="single" w:sz="4" w:space="0" w:color="auto"/>
              <w:right w:val="single" w:sz="4" w:space="0" w:color="auto"/>
            </w:tcBorders>
            <w:vAlign w:val="center"/>
          </w:tcPr>
          <w:p w:rsidR="003F37E6" w:rsidRDefault="00A05B6E">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684" w:type="dxa"/>
            <w:gridSpan w:val="2"/>
            <w:tcBorders>
              <w:top w:val="nil"/>
              <w:left w:val="nil"/>
              <w:bottom w:val="single" w:sz="4" w:space="0" w:color="auto"/>
              <w:right w:val="single" w:sz="4" w:space="0" w:color="auto"/>
            </w:tcBorders>
            <w:vAlign w:val="center"/>
          </w:tcPr>
          <w:p w:rsidR="003F37E6" w:rsidRDefault="00A05B6E">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842" w:type="dxa"/>
            <w:gridSpan w:val="2"/>
            <w:tcBorders>
              <w:top w:val="nil"/>
              <w:left w:val="nil"/>
              <w:bottom w:val="single" w:sz="4" w:space="0" w:color="auto"/>
              <w:right w:val="single" w:sz="4" w:space="0" w:color="auto"/>
            </w:tcBorders>
            <w:vAlign w:val="center"/>
          </w:tcPr>
          <w:p w:rsidR="003F37E6" w:rsidRDefault="00A05B6E">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701" w:type="dxa"/>
            <w:tcBorders>
              <w:top w:val="nil"/>
              <w:left w:val="nil"/>
              <w:bottom w:val="single" w:sz="4" w:space="0" w:color="auto"/>
              <w:right w:val="single" w:sz="4" w:space="0" w:color="auto"/>
            </w:tcBorders>
            <w:vAlign w:val="center"/>
          </w:tcPr>
          <w:p w:rsidR="003F37E6" w:rsidRDefault="00A05B6E">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3F37E6">
        <w:trPr>
          <w:trHeight w:val="450"/>
        </w:trPr>
        <w:tc>
          <w:tcPr>
            <w:tcW w:w="568" w:type="dxa"/>
            <w:tcBorders>
              <w:top w:val="nil"/>
              <w:left w:val="single" w:sz="4" w:space="0" w:color="auto"/>
              <w:bottom w:val="single" w:sz="4" w:space="0" w:color="auto"/>
              <w:right w:val="single" w:sz="4" w:space="0" w:color="auto"/>
            </w:tcBorders>
            <w:vAlign w:val="center"/>
          </w:tcPr>
          <w:p w:rsidR="003F37E6" w:rsidRDefault="00A05B6E">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vAlign w:val="center"/>
          </w:tcPr>
          <w:p w:rsidR="003F37E6" w:rsidRDefault="00A05B6E">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484" w:type="dxa"/>
            <w:tcBorders>
              <w:top w:val="nil"/>
              <w:left w:val="nil"/>
              <w:bottom w:val="single" w:sz="4" w:space="0" w:color="auto"/>
              <w:right w:val="single" w:sz="4" w:space="0" w:color="auto"/>
            </w:tcBorders>
            <w:vAlign w:val="center"/>
          </w:tcPr>
          <w:p w:rsidR="003F37E6" w:rsidRDefault="00A05B6E">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2510" w:type="dxa"/>
            <w:tcBorders>
              <w:top w:val="nil"/>
              <w:left w:val="nil"/>
              <w:bottom w:val="single" w:sz="4" w:space="0" w:color="auto"/>
              <w:right w:val="single" w:sz="4" w:space="0" w:color="auto"/>
            </w:tcBorders>
            <w:vAlign w:val="center"/>
          </w:tcPr>
          <w:p w:rsidR="003F37E6" w:rsidRDefault="00A05B6E">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684" w:type="dxa"/>
            <w:gridSpan w:val="2"/>
            <w:tcBorders>
              <w:top w:val="nil"/>
              <w:left w:val="nil"/>
              <w:bottom w:val="single" w:sz="4" w:space="0" w:color="auto"/>
              <w:right w:val="single" w:sz="4" w:space="0" w:color="auto"/>
            </w:tcBorders>
            <w:vAlign w:val="center"/>
          </w:tcPr>
          <w:p w:rsidR="003F37E6" w:rsidRDefault="00A05B6E">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842" w:type="dxa"/>
            <w:gridSpan w:val="2"/>
            <w:tcBorders>
              <w:top w:val="nil"/>
              <w:left w:val="nil"/>
              <w:bottom w:val="single" w:sz="4" w:space="0" w:color="auto"/>
              <w:right w:val="single" w:sz="4" w:space="0" w:color="auto"/>
            </w:tcBorders>
            <w:vAlign w:val="center"/>
          </w:tcPr>
          <w:p w:rsidR="003F37E6" w:rsidRDefault="00A05B6E">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701" w:type="dxa"/>
            <w:tcBorders>
              <w:top w:val="nil"/>
              <w:left w:val="nil"/>
              <w:bottom w:val="single" w:sz="4" w:space="0" w:color="auto"/>
              <w:right w:val="single" w:sz="4" w:space="0" w:color="auto"/>
            </w:tcBorders>
            <w:vAlign w:val="center"/>
          </w:tcPr>
          <w:p w:rsidR="003F37E6" w:rsidRDefault="00A05B6E">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3F37E6">
        <w:trPr>
          <w:trHeight w:val="450"/>
        </w:trPr>
        <w:tc>
          <w:tcPr>
            <w:tcW w:w="568" w:type="dxa"/>
            <w:tcBorders>
              <w:top w:val="nil"/>
              <w:left w:val="single" w:sz="4" w:space="0" w:color="auto"/>
              <w:bottom w:val="single" w:sz="4" w:space="0" w:color="auto"/>
              <w:right w:val="single" w:sz="4" w:space="0" w:color="auto"/>
            </w:tcBorders>
            <w:vAlign w:val="center"/>
          </w:tcPr>
          <w:p w:rsidR="003F37E6" w:rsidRDefault="00A05B6E">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vAlign w:val="center"/>
          </w:tcPr>
          <w:p w:rsidR="003F37E6" w:rsidRDefault="00A05B6E">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484" w:type="dxa"/>
            <w:tcBorders>
              <w:top w:val="nil"/>
              <w:left w:val="nil"/>
              <w:bottom w:val="single" w:sz="4" w:space="0" w:color="auto"/>
              <w:right w:val="single" w:sz="4" w:space="0" w:color="auto"/>
            </w:tcBorders>
            <w:vAlign w:val="center"/>
          </w:tcPr>
          <w:p w:rsidR="003F37E6" w:rsidRDefault="00A05B6E">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2510" w:type="dxa"/>
            <w:tcBorders>
              <w:top w:val="nil"/>
              <w:left w:val="nil"/>
              <w:bottom w:val="single" w:sz="4" w:space="0" w:color="auto"/>
              <w:right w:val="single" w:sz="4" w:space="0" w:color="auto"/>
            </w:tcBorders>
            <w:vAlign w:val="center"/>
          </w:tcPr>
          <w:p w:rsidR="003F37E6" w:rsidRDefault="00A05B6E">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684" w:type="dxa"/>
            <w:gridSpan w:val="2"/>
            <w:tcBorders>
              <w:top w:val="nil"/>
              <w:left w:val="nil"/>
              <w:bottom w:val="single" w:sz="4" w:space="0" w:color="auto"/>
              <w:right w:val="single" w:sz="4" w:space="0" w:color="auto"/>
            </w:tcBorders>
            <w:vAlign w:val="center"/>
          </w:tcPr>
          <w:p w:rsidR="003F37E6" w:rsidRDefault="00A05B6E">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842" w:type="dxa"/>
            <w:gridSpan w:val="2"/>
            <w:tcBorders>
              <w:top w:val="nil"/>
              <w:left w:val="nil"/>
              <w:bottom w:val="single" w:sz="4" w:space="0" w:color="auto"/>
              <w:right w:val="single" w:sz="4" w:space="0" w:color="auto"/>
            </w:tcBorders>
            <w:vAlign w:val="center"/>
          </w:tcPr>
          <w:p w:rsidR="003F37E6" w:rsidRDefault="00A05B6E">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701" w:type="dxa"/>
            <w:tcBorders>
              <w:top w:val="nil"/>
              <w:left w:val="nil"/>
              <w:bottom w:val="single" w:sz="4" w:space="0" w:color="auto"/>
              <w:right w:val="single" w:sz="4" w:space="0" w:color="auto"/>
            </w:tcBorders>
            <w:vAlign w:val="center"/>
          </w:tcPr>
          <w:p w:rsidR="003F37E6" w:rsidRDefault="00A05B6E">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3F37E6">
        <w:trPr>
          <w:trHeight w:val="450"/>
        </w:trPr>
        <w:tc>
          <w:tcPr>
            <w:tcW w:w="568" w:type="dxa"/>
            <w:tcBorders>
              <w:top w:val="nil"/>
              <w:left w:val="single" w:sz="4" w:space="0" w:color="auto"/>
              <w:bottom w:val="single" w:sz="4" w:space="0" w:color="auto"/>
              <w:right w:val="single" w:sz="4" w:space="0" w:color="auto"/>
            </w:tcBorders>
            <w:vAlign w:val="center"/>
          </w:tcPr>
          <w:p w:rsidR="003F37E6" w:rsidRDefault="00A05B6E">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425" w:type="dxa"/>
            <w:tcBorders>
              <w:top w:val="nil"/>
              <w:left w:val="nil"/>
              <w:bottom w:val="single" w:sz="4" w:space="0" w:color="auto"/>
              <w:right w:val="single" w:sz="4" w:space="0" w:color="auto"/>
            </w:tcBorders>
            <w:vAlign w:val="center"/>
          </w:tcPr>
          <w:p w:rsidR="003F37E6" w:rsidRDefault="00A05B6E">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484" w:type="dxa"/>
            <w:tcBorders>
              <w:top w:val="nil"/>
              <w:left w:val="nil"/>
              <w:bottom w:val="single" w:sz="4" w:space="0" w:color="auto"/>
              <w:right w:val="single" w:sz="4" w:space="0" w:color="auto"/>
            </w:tcBorders>
            <w:vAlign w:val="center"/>
          </w:tcPr>
          <w:p w:rsidR="003F37E6" w:rsidRDefault="00A05B6E">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2510" w:type="dxa"/>
            <w:tcBorders>
              <w:top w:val="nil"/>
              <w:left w:val="nil"/>
              <w:bottom w:val="single" w:sz="4" w:space="0" w:color="auto"/>
              <w:right w:val="single" w:sz="4" w:space="0" w:color="auto"/>
            </w:tcBorders>
            <w:vAlign w:val="center"/>
          </w:tcPr>
          <w:p w:rsidR="003F37E6" w:rsidRDefault="00A05B6E">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684" w:type="dxa"/>
            <w:gridSpan w:val="2"/>
            <w:tcBorders>
              <w:top w:val="nil"/>
              <w:left w:val="nil"/>
              <w:bottom w:val="single" w:sz="4" w:space="0" w:color="auto"/>
              <w:right w:val="single" w:sz="4" w:space="0" w:color="auto"/>
            </w:tcBorders>
            <w:vAlign w:val="center"/>
          </w:tcPr>
          <w:p w:rsidR="003F37E6" w:rsidRDefault="00A05B6E">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842" w:type="dxa"/>
            <w:gridSpan w:val="2"/>
            <w:tcBorders>
              <w:top w:val="nil"/>
              <w:left w:val="nil"/>
              <w:bottom w:val="single" w:sz="4" w:space="0" w:color="auto"/>
              <w:right w:val="single" w:sz="4" w:space="0" w:color="auto"/>
            </w:tcBorders>
            <w:vAlign w:val="center"/>
          </w:tcPr>
          <w:p w:rsidR="003F37E6" w:rsidRDefault="00A05B6E">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701" w:type="dxa"/>
            <w:tcBorders>
              <w:top w:val="nil"/>
              <w:left w:val="nil"/>
              <w:bottom w:val="single" w:sz="4" w:space="0" w:color="auto"/>
              <w:right w:val="single" w:sz="4" w:space="0" w:color="auto"/>
            </w:tcBorders>
            <w:vAlign w:val="center"/>
          </w:tcPr>
          <w:p w:rsidR="003F37E6" w:rsidRDefault="00A05B6E">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3F37E6">
        <w:trPr>
          <w:trHeight w:val="450"/>
        </w:trPr>
        <w:tc>
          <w:tcPr>
            <w:tcW w:w="568" w:type="dxa"/>
            <w:tcBorders>
              <w:top w:val="nil"/>
              <w:left w:val="single" w:sz="4" w:space="0" w:color="auto"/>
              <w:bottom w:val="single" w:sz="4" w:space="0" w:color="auto"/>
              <w:right w:val="single" w:sz="4" w:space="0" w:color="auto"/>
            </w:tcBorders>
            <w:vAlign w:val="center"/>
          </w:tcPr>
          <w:p w:rsidR="003F37E6" w:rsidRDefault="003F37E6">
            <w:pPr>
              <w:widowControl/>
              <w:jc w:val="left"/>
              <w:rPr>
                <w:rFonts w:ascii="宋体" w:hAnsi="宋体" w:cs="宋体"/>
                <w:color w:val="000000"/>
                <w:kern w:val="0"/>
                <w:sz w:val="20"/>
                <w:szCs w:val="20"/>
              </w:rPr>
            </w:pPr>
          </w:p>
        </w:tc>
        <w:tc>
          <w:tcPr>
            <w:tcW w:w="425" w:type="dxa"/>
            <w:tcBorders>
              <w:top w:val="nil"/>
              <w:left w:val="nil"/>
              <w:bottom w:val="single" w:sz="4" w:space="0" w:color="auto"/>
              <w:right w:val="single" w:sz="4" w:space="0" w:color="auto"/>
            </w:tcBorders>
            <w:vAlign w:val="center"/>
          </w:tcPr>
          <w:p w:rsidR="003F37E6" w:rsidRDefault="003F37E6">
            <w:pPr>
              <w:widowControl/>
              <w:jc w:val="left"/>
              <w:rPr>
                <w:rFonts w:ascii="宋体" w:hAnsi="宋体" w:cs="宋体"/>
                <w:color w:val="000000"/>
                <w:kern w:val="0"/>
                <w:sz w:val="20"/>
                <w:szCs w:val="20"/>
              </w:rPr>
            </w:pPr>
          </w:p>
        </w:tc>
        <w:tc>
          <w:tcPr>
            <w:tcW w:w="484" w:type="dxa"/>
            <w:tcBorders>
              <w:top w:val="nil"/>
              <w:left w:val="nil"/>
              <w:bottom w:val="single" w:sz="4" w:space="0" w:color="auto"/>
              <w:right w:val="single" w:sz="4" w:space="0" w:color="auto"/>
            </w:tcBorders>
            <w:vAlign w:val="center"/>
          </w:tcPr>
          <w:p w:rsidR="003F37E6" w:rsidRDefault="003F37E6">
            <w:pPr>
              <w:widowControl/>
              <w:jc w:val="left"/>
              <w:rPr>
                <w:rFonts w:ascii="宋体" w:hAnsi="宋体" w:cs="宋体"/>
                <w:color w:val="000000"/>
                <w:kern w:val="0"/>
                <w:sz w:val="20"/>
                <w:szCs w:val="20"/>
              </w:rPr>
            </w:pPr>
          </w:p>
        </w:tc>
        <w:tc>
          <w:tcPr>
            <w:tcW w:w="2510" w:type="dxa"/>
            <w:tcBorders>
              <w:top w:val="nil"/>
              <w:left w:val="nil"/>
              <w:bottom w:val="single" w:sz="4" w:space="0" w:color="auto"/>
              <w:right w:val="single" w:sz="4" w:space="0" w:color="auto"/>
            </w:tcBorders>
            <w:vAlign w:val="center"/>
          </w:tcPr>
          <w:p w:rsidR="003F37E6" w:rsidRDefault="003F37E6">
            <w:pPr>
              <w:widowControl/>
              <w:jc w:val="left"/>
              <w:rPr>
                <w:rFonts w:ascii="宋体" w:hAnsi="宋体" w:cs="宋体"/>
                <w:color w:val="000000"/>
                <w:kern w:val="0"/>
                <w:sz w:val="20"/>
                <w:szCs w:val="20"/>
              </w:rPr>
            </w:pPr>
          </w:p>
        </w:tc>
        <w:tc>
          <w:tcPr>
            <w:tcW w:w="1684" w:type="dxa"/>
            <w:gridSpan w:val="2"/>
            <w:tcBorders>
              <w:top w:val="nil"/>
              <w:left w:val="nil"/>
              <w:bottom w:val="single" w:sz="4" w:space="0" w:color="auto"/>
              <w:right w:val="single" w:sz="4" w:space="0" w:color="auto"/>
            </w:tcBorders>
            <w:vAlign w:val="center"/>
          </w:tcPr>
          <w:p w:rsidR="003F37E6" w:rsidRDefault="003F37E6">
            <w:pPr>
              <w:widowControl/>
              <w:jc w:val="left"/>
              <w:rPr>
                <w:rFonts w:ascii="宋体" w:hAnsi="宋体" w:cs="宋体"/>
                <w:color w:val="000000"/>
                <w:kern w:val="0"/>
                <w:sz w:val="20"/>
                <w:szCs w:val="20"/>
              </w:rPr>
            </w:pPr>
          </w:p>
        </w:tc>
        <w:tc>
          <w:tcPr>
            <w:tcW w:w="1842" w:type="dxa"/>
            <w:gridSpan w:val="2"/>
            <w:tcBorders>
              <w:top w:val="nil"/>
              <w:left w:val="nil"/>
              <w:bottom w:val="single" w:sz="4" w:space="0" w:color="auto"/>
              <w:right w:val="single" w:sz="4" w:space="0" w:color="auto"/>
            </w:tcBorders>
            <w:vAlign w:val="center"/>
          </w:tcPr>
          <w:p w:rsidR="003F37E6" w:rsidRDefault="003F37E6">
            <w:pPr>
              <w:widowControl/>
              <w:jc w:val="left"/>
              <w:rPr>
                <w:rFonts w:ascii="宋体" w:hAnsi="宋体" w:cs="宋体"/>
                <w:color w:val="000000"/>
                <w:kern w:val="0"/>
                <w:sz w:val="20"/>
                <w:szCs w:val="20"/>
              </w:rPr>
            </w:pPr>
          </w:p>
        </w:tc>
        <w:tc>
          <w:tcPr>
            <w:tcW w:w="1701" w:type="dxa"/>
            <w:tcBorders>
              <w:top w:val="nil"/>
              <w:left w:val="nil"/>
              <w:bottom w:val="single" w:sz="4" w:space="0" w:color="auto"/>
              <w:right w:val="single" w:sz="4" w:space="0" w:color="auto"/>
            </w:tcBorders>
            <w:vAlign w:val="center"/>
          </w:tcPr>
          <w:p w:rsidR="003F37E6" w:rsidRDefault="003F37E6">
            <w:pPr>
              <w:widowControl/>
              <w:jc w:val="left"/>
              <w:rPr>
                <w:rFonts w:ascii="宋体" w:hAnsi="宋体" w:cs="宋体"/>
                <w:color w:val="000000"/>
                <w:kern w:val="0"/>
                <w:sz w:val="20"/>
                <w:szCs w:val="20"/>
              </w:rPr>
            </w:pPr>
          </w:p>
        </w:tc>
      </w:tr>
      <w:tr w:rsidR="003F37E6">
        <w:trPr>
          <w:trHeight w:val="450"/>
        </w:trPr>
        <w:tc>
          <w:tcPr>
            <w:tcW w:w="568" w:type="dxa"/>
            <w:tcBorders>
              <w:top w:val="nil"/>
              <w:left w:val="single" w:sz="4" w:space="0" w:color="auto"/>
              <w:bottom w:val="single" w:sz="4" w:space="0" w:color="auto"/>
              <w:right w:val="single" w:sz="4" w:space="0" w:color="auto"/>
            </w:tcBorders>
            <w:vAlign w:val="center"/>
          </w:tcPr>
          <w:p w:rsidR="003F37E6" w:rsidRDefault="003F37E6">
            <w:pPr>
              <w:widowControl/>
              <w:jc w:val="left"/>
              <w:rPr>
                <w:rFonts w:ascii="宋体" w:hAnsi="宋体" w:cs="宋体"/>
                <w:color w:val="000000"/>
                <w:kern w:val="0"/>
                <w:sz w:val="20"/>
                <w:szCs w:val="20"/>
              </w:rPr>
            </w:pPr>
          </w:p>
        </w:tc>
        <w:tc>
          <w:tcPr>
            <w:tcW w:w="425" w:type="dxa"/>
            <w:tcBorders>
              <w:top w:val="nil"/>
              <w:left w:val="nil"/>
              <w:bottom w:val="single" w:sz="4" w:space="0" w:color="auto"/>
              <w:right w:val="single" w:sz="4" w:space="0" w:color="auto"/>
            </w:tcBorders>
            <w:vAlign w:val="center"/>
          </w:tcPr>
          <w:p w:rsidR="003F37E6" w:rsidRDefault="003F37E6">
            <w:pPr>
              <w:widowControl/>
              <w:jc w:val="left"/>
              <w:rPr>
                <w:rFonts w:ascii="宋体" w:hAnsi="宋体" w:cs="宋体"/>
                <w:color w:val="000000"/>
                <w:kern w:val="0"/>
                <w:sz w:val="20"/>
                <w:szCs w:val="20"/>
              </w:rPr>
            </w:pPr>
          </w:p>
        </w:tc>
        <w:tc>
          <w:tcPr>
            <w:tcW w:w="484" w:type="dxa"/>
            <w:tcBorders>
              <w:top w:val="nil"/>
              <w:left w:val="nil"/>
              <w:bottom w:val="single" w:sz="4" w:space="0" w:color="auto"/>
              <w:right w:val="single" w:sz="4" w:space="0" w:color="auto"/>
            </w:tcBorders>
            <w:vAlign w:val="center"/>
          </w:tcPr>
          <w:p w:rsidR="003F37E6" w:rsidRDefault="003F37E6">
            <w:pPr>
              <w:widowControl/>
              <w:jc w:val="left"/>
              <w:rPr>
                <w:rFonts w:ascii="宋体" w:hAnsi="宋体" w:cs="宋体"/>
                <w:color w:val="000000"/>
                <w:kern w:val="0"/>
                <w:sz w:val="20"/>
                <w:szCs w:val="20"/>
              </w:rPr>
            </w:pPr>
          </w:p>
        </w:tc>
        <w:tc>
          <w:tcPr>
            <w:tcW w:w="2510" w:type="dxa"/>
            <w:tcBorders>
              <w:top w:val="nil"/>
              <w:left w:val="nil"/>
              <w:bottom w:val="single" w:sz="4" w:space="0" w:color="auto"/>
              <w:right w:val="single" w:sz="4" w:space="0" w:color="auto"/>
            </w:tcBorders>
            <w:vAlign w:val="center"/>
          </w:tcPr>
          <w:p w:rsidR="003F37E6" w:rsidRDefault="00A05B6E">
            <w:pPr>
              <w:widowControl/>
              <w:jc w:val="center"/>
              <w:rPr>
                <w:rFonts w:ascii="宋体" w:hAnsi="宋体" w:cs="宋体"/>
                <w:color w:val="000000"/>
                <w:kern w:val="0"/>
                <w:sz w:val="20"/>
                <w:szCs w:val="20"/>
              </w:rPr>
            </w:pPr>
            <w:r>
              <w:rPr>
                <w:rFonts w:ascii="宋体" w:hAnsi="宋体" w:cs="宋体" w:hint="eastAsia"/>
                <w:b/>
                <w:bCs/>
                <w:color w:val="000000"/>
                <w:kern w:val="0"/>
                <w:sz w:val="20"/>
                <w:szCs w:val="20"/>
              </w:rPr>
              <w:t>合  计</w:t>
            </w:r>
          </w:p>
        </w:tc>
        <w:tc>
          <w:tcPr>
            <w:tcW w:w="1684" w:type="dxa"/>
            <w:gridSpan w:val="2"/>
            <w:tcBorders>
              <w:top w:val="nil"/>
              <w:left w:val="nil"/>
              <w:bottom w:val="single" w:sz="4" w:space="0" w:color="auto"/>
              <w:right w:val="single" w:sz="4" w:space="0" w:color="auto"/>
            </w:tcBorders>
            <w:vAlign w:val="center"/>
          </w:tcPr>
          <w:p w:rsidR="003F37E6" w:rsidRDefault="00A05B6E">
            <w:pPr>
              <w:widowControl/>
              <w:jc w:val="left"/>
              <w:rPr>
                <w:rFonts w:ascii="宋体" w:hAnsi="宋体" w:cs="宋体"/>
                <w:color w:val="000000"/>
                <w:kern w:val="0"/>
                <w:sz w:val="20"/>
                <w:szCs w:val="20"/>
              </w:rPr>
            </w:pPr>
            <w:r>
              <w:rPr>
                <w:rFonts w:ascii="宋体" w:hAnsi="宋体" w:cs="宋体" w:hint="eastAsia"/>
                <w:color w:val="000000"/>
                <w:kern w:val="0"/>
                <w:sz w:val="20"/>
                <w:szCs w:val="20"/>
              </w:rPr>
              <w:t>1406.62</w:t>
            </w:r>
          </w:p>
        </w:tc>
        <w:tc>
          <w:tcPr>
            <w:tcW w:w="1842" w:type="dxa"/>
            <w:gridSpan w:val="2"/>
            <w:tcBorders>
              <w:top w:val="nil"/>
              <w:left w:val="nil"/>
              <w:bottom w:val="single" w:sz="4" w:space="0" w:color="auto"/>
              <w:right w:val="single" w:sz="4" w:space="0" w:color="auto"/>
            </w:tcBorders>
            <w:vAlign w:val="center"/>
          </w:tcPr>
          <w:p w:rsidR="003F37E6" w:rsidRDefault="00A05B6E">
            <w:pPr>
              <w:widowControl/>
              <w:jc w:val="left"/>
              <w:rPr>
                <w:rFonts w:ascii="宋体" w:hAnsi="宋体" w:cs="宋体"/>
                <w:color w:val="000000"/>
                <w:kern w:val="0"/>
                <w:sz w:val="20"/>
                <w:szCs w:val="20"/>
              </w:rPr>
            </w:pPr>
            <w:r>
              <w:rPr>
                <w:rFonts w:ascii="宋体" w:hAnsi="宋体" w:cs="宋体" w:hint="eastAsia"/>
                <w:color w:val="000000"/>
                <w:kern w:val="0"/>
                <w:sz w:val="20"/>
                <w:szCs w:val="20"/>
              </w:rPr>
              <w:t>1249.62</w:t>
            </w:r>
          </w:p>
        </w:tc>
        <w:tc>
          <w:tcPr>
            <w:tcW w:w="1701" w:type="dxa"/>
            <w:tcBorders>
              <w:top w:val="nil"/>
              <w:left w:val="nil"/>
              <w:bottom w:val="single" w:sz="4" w:space="0" w:color="auto"/>
              <w:right w:val="single" w:sz="4" w:space="0" w:color="auto"/>
            </w:tcBorders>
            <w:vAlign w:val="center"/>
          </w:tcPr>
          <w:p w:rsidR="003F37E6" w:rsidRDefault="00A05B6E">
            <w:pPr>
              <w:widowControl/>
              <w:jc w:val="left"/>
              <w:rPr>
                <w:rFonts w:ascii="宋体" w:hAnsi="宋体" w:cs="宋体"/>
                <w:color w:val="000000"/>
                <w:kern w:val="0"/>
                <w:sz w:val="20"/>
                <w:szCs w:val="20"/>
              </w:rPr>
            </w:pPr>
            <w:r>
              <w:rPr>
                <w:rFonts w:ascii="宋体" w:hAnsi="宋体" w:cs="宋体" w:hint="eastAsia"/>
                <w:color w:val="000000"/>
                <w:kern w:val="0"/>
                <w:sz w:val="20"/>
                <w:szCs w:val="20"/>
              </w:rPr>
              <w:t>157</w:t>
            </w:r>
          </w:p>
        </w:tc>
      </w:tr>
    </w:tbl>
    <w:p w:rsidR="003F37E6" w:rsidRDefault="003F37E6">
      <w:pPr>
        <w:widowControl/>
        <w:jc w:val="left"/>
        <w:outlineLvl w:val="1"/>
        <w:rPr>
          <w:rFonts w:ascii="仿宋_GB2312" w:eastAsia="仿宋_GB2312" w:hAnsi="宋体"/>
          <w:b/>
          <w:kern w:val="0"/>
          <w:sz w:val="32"/>
          <w:szCs w:val="32"/>
        </w:rPr>
      </w:pPr>
    </w:p>
    <w:p w:rsidR="003F37E6" w:rsidRDefault="003F37E6">
      <w:pPr>
        <w:widowControl/>
        <w:jc w:val="left"/>
        <w:outlineLvl w:val="1"/>
        <w:rPr>
          <w:rFonts w:ascii="仿宋_GB2312" w:eastAsia="仿宋_GB2312" w:hAnsi="宋体"/>
          <w:b/>
          <w:kern w:val="0"/>
          <w:sz w:val="32"/>
          <w:szCs w:val="32"/>
        </w:rPr>
      </w:pPr>
    </w:p>
    <w:p w:rsidR="003F37E6" w:rsidRDefault="003F37E6">
      <w:pPr>
        <w:widowControl/>
        <w:jc w:val="left"/>
        <w:outlineLvl w:val="1"/>
        <w:rPr>
          <w:rFonts w:ascii="仿宋_GB2312" w:eastAsia="仿宋_GB2312" w:hAnsi="宋体"/>
          <w:b/>
          <w:kern w:val="0"/>
          <w:sz w:val="32"/>
          <w:szCs w:val="32"/>
        </w:rPr>
      </w:pPr>
    </w:p>
    <w:p w:rsidR="003F37E6" w:rsidRDefault="003F37E6">
      <w:pPr>
        <w:widowControl/>
        <w:jc w:val="left"/>
        <w:outlineLvl w:val="1"/>
        <w:rPr>
          <w:rFonts w:ascii="仿宋_GB2312" w:eastAsia="仿宋_GB2312" w:hAnsi="宋体"/>
          <w:b/>
          <w:kern w:val="0"/>
          <w:sz w:val="32"/>
          <w:szCs w:val="32"/>
        </w:rPr>
      </w:pPr>
    </w:p>
    <w:p w:rsidR="003F37E6" w:rsidRDefault="00A05B6E">
      <w:pPr>
        <w:widowControl/>
        <w:jc w:val="left"/>
        <w:outlineLvl w:val="1"/>
        <w:rPr>
          <w:rFonts w:ascii="仿宋_GB2312" w:eastAsia="仿宋_GB2312" w:hAnsi="宋体"/>
          <w:b/>
          <w:kern w:val="0"/>
          <w:sz w:val="32"/>
          <w:szCs w:val="32"/>
        </w:rPr>
      </w:pPr>
      <w:r>
        <w:rPr>
          <w:rFonts w:ascii="仿宋_GB2312" w:eastAsia="仿宋_GB2312" w:hAnsi="宋体" w:hint="eastAsia"/>
          <w:b/>
          <w:kern w:val="0"/>
          <w:sz w:val="32"/>
          <w:szCs w:val="32"/>
        </w:rPr>
        <w:lastRenderedPageBreak/>
        <w:t>表六：</w:t>
      </w:r>
    </w:p>
    <w:tbl>
      <w:tblPr>
        <w:tblW w:w="9328" w:type="dxa"/>
        <w:tblInd w:w="-148" w:type="dxa"/>
        <w:tblLayout w:type="fixed"/>
        <w:tblLook w:val="04A0"/>
      </w:tblPr>
      <w:tblGrid>
        <w:gridCol w:w="540"/>
        <w:gridCol w:w="567"/>
        <w:gridCol w:w="3118"/>
        <w:gridCol w:w="995"/>
        <w:gridCol w:w="706"/>
        <w:gridCol w:w="976"/>
        <w:gridCol w:w="725"/>
        <w:gridCol w:w="1701"/>
      </w:tblGrid>
      <w:tr w:rsidR="003F37E6">
        <w:trPr>
          <w:trHeight w:val="375"/>
        </w:trPr>
        <w:tc>
          <w:tcPr>
            <w:tcW w:w="9328" w:type="dxa"/>
            <w:gridSpan w:val="8"/>
            <w:tcBorders>
              <w:top w:val="nil"/>
              <w:left w:val="nil"/>
              <w:bottom w:val="nil"/>
              <w:right w:val="nil"/>
            </w:tcBorders>
            <w:vAlign w:val="center"/>
          </w:tcPr>
          <w:p w:rsidR="003F37E6" w:rsidRDefault="00A05B6E">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一般公共预算基本支出情况表</w:t>
            </w:r>
          </w:p>
        </w:tc>
      </w:tr>
      <w:tr w:rsidR="003F37E6">
        <w:trPr>
          <w:trHeight w:val="405"/>
        </w:trPr>
        <w:tc>
          <w:tcPr>
            <w:tcW w:w="4225" w:type="dxa"/>
            <w:gridSpan w:val="3"/>
            <w:tcBorders>
              <w:top w:val="nil"/>
              <w:left w:val="nil"/>
              <w:bottom w:val="nil"/>
              <w:right w:val="nil"/>
            </w:tcBorders>
            <w:vAlign w:val="center"/>
          </w:tcPr>
          <w:p w:rsidR="003F37E6" w:rsidRDefault="00A05B6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编制部门：克州政府办公室</w:t>
            </w:r>
          </w:p>
        </w:tc>
        <w:tc>
          <w:tcPr>
            <w:tcW w:w="995" w:type="dxa"/>
            <w:tcBorders>
              <w:top w:val="nil"/>
              <w:left w:val="nil"/>
              <w:bottom w:val="nil"/>
              <w:right w:val="nil"/>
            </w:tcBorders>
            <w:vAlign w:val="center"/>
          </w:tcPr>
          <w:p w:rsidR="003F37E6" w:rsidRDefault="003F37E6">
            <w:pPr>
              <w:widowControl/>
              <w:jc w:val="left"/>
              <w:rPr>
                <w:rFonts w:ascii="仿宋_GB2312" w:eastAsia="仿宋_GB2312" w:hAnsi="宋体" w:cs="宋体"/>
                <w:color w:val="000000"/>
                <w:kern w:val="0"/>
                <w:sz w:val="24"/>
              </w:rPr>
            </w:pPr>
          </w:p>
        </w:tc>
        <w:tc>
          <w:tcPr>
            <w:tcW w:w="1682" w:type="dxa"/>
            <w:gridSpan w:val="2"/>
            <w:tcBorders>
              <w:top w:val="nil"/>
              <w:left w:val="nil"/>
              <w:bottom w:val="nil"/>
              <w:right w:val="nil"/>
            </w:tcBorders>
            <w:vAlign w:val="center"/>
          </w:tcPr>
          <w:p w:rsidR="003F37E6" w:rsidRDefault="00A05B6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2426" w:type="dxa"/>
            <w:gridSpan w:val="2"/>
            <w:tcBorders>
              <w:top w:val="nil"/>
              <w:left w:val="nil"/>
              <w:bottom w:val="nil"/>
              <w:right w:val="nil"/>
            </w:tcBorders>
            <w:vAlign w:val="center"/>
          </w:tcPr>
          <w:p w:rsidR="003F37E6" w:rsidRDefault="00A05B6E">
            <w:pPr>
              <w:widowControl/>
              <w:ind w:firstLineChars="300" w:firstLine="720"/>
              <w:rPr>
                <w:rFonts w:ascii="仿宋_GB2312" w:eastAsia="仿宋_GB2312" w:hAnsi="宋体" w:cs="宋体"/>
                <w:color w:val="000000"/>
                <w:kern w:val="0"/>
                <w:sz w:val="24"/>
              </w:rPr>
            </w:pPr>
            <w:r>
              <w:rPr>
                <w:rFonts w:ascii="仿宋_GB2312" w:eastAsia="仿宋_GB2312" w:hAnsi="宋体" w:cs="宋体" w:hint="eastAsia"/>
                <w:color w:val="000000"/>
                <w:kern w:val="0"/>
                <w:sz w:val="24"/>
              </w:rPr>
              <w:t>单位：万元</w:t>
            </w:r>
          </w:p>
        </w:tc>
      </w:tr>
      <w:tr w:rsidR="003F37E6">
        <w:trPr>
          <w:trHeight w:val="390"/>
        </w:trPr>
        <w:tc>
          <w:tcPr>
            <w:tcW w:w="4225" w:type="dxa"/>
            <w:gridSpan w:val="3"/>
            <w:tcBorders>
              <w:top w:val="single" w:sz="4" w:space="0" w:color="auto"/>
              <w:left w:val="single" w:sz="4" w:space="0" w:color="auto"/>
              <w:bottom w:val="single" w:sz="4" w:space="0" w:color="auto"/>
              <w:right w:val="single" w:sz="4" w:space="0" w:color="000000"/>
            </w:tcBorders>
            <w:vAlign w:val="center"/>
          </w:tcPr>
          <w:p w:rsidR="003F37E6" w:rsidRDefault="00A05B6E">
            <w:pPr>
              <w:widowControl/>
              <w:jc w:val="center"/>
              <w:rPr>
                <w:rFonts w:ascii="仿宋_GB2312" w:eastAsia="仿宋_GB2312" w:hAnsi="宋体" w:cs="宋体"/>
                <w:b/>
                <w:bCs/>
                <w:color w:val="000000"/>
                <w:kern w:val="0"/>
                <w:szCs w:val="21"/>
              </w:rPr>
            </w:pPr>
            <w:r>
              <w:rPr>
                <w:rFonts w:ascii="仿宋_GB2312" w:eastAsia="仿宋_GB2312" w:hAnsi="宋体" w:cs="宋体" w:hint="eastAsia"/>
                <w:b/>
                <w:bCs/>
                <w:color w:val="000000"/>
                <w:kern w:val="0"/>
                <w:szCs w:val="21"/>
              </w:rPr>
              <w:t>项目</w:t>
            </w:r>
          </w:p>
        </w:tc>
        <w:tc>
          <w:tcPr>
            <w:tcW w:w="5103" w:type="dxa"/>
            <w:gridSpan w:val="5"/>
            <w:tcBorders>
              <w:top w:val="single" w:sz="4" w:space="0" w:color="auto"/>
              <w:left w:val="nil"/>
              <w:bottom w:val="single" w:sz="4" w:space="0" w:color="auto"/>
              <w:right w:val="single" w:sz="4" w:space="0" w:color="000000"/>
            </w:tcBorders>
            <w:vAlign w:val="center"/>
          </w:tcPr>
          <w:p w:rsidR="003F37E6" w:rsidRDefault="00A05B6E">
            <w:pPr>
              <w:widowControl/>
              <w:jc w:val="center"/>
              <w:rPr>
                <w:rFonts w:ascii="仿宋_GB2312" w:eastAsia="仿宋_GB2312" w:hAnsi="宋体" w:cs="宋体"/>
                <w:b/>
                <w:bCs/>
                <w:color w:val="000000"/>
                <w:kern w:val="0"/>
                <w:szCs w:val="21"/>
              </w:rPr>
            </w:pPr>
            <w:r>
              <w:rPr>
                <w:rFonts w:ascii="仿宋_GB2312" w:eastAsia="仿宋_GB2312" w:hAnsi="宋体" w:cs="宋体" w:hint="eastAsia"/>
                <w:b/>
                <w:bCs/>
                <w:color w:val="000000"/>
                <w:kern w:val="0"/>
                <w:szCs w:val="21"/>
              </w:rPr>
              <w:t>一般公共预算基本支出</w:t>
            </w:r>
          </w:p>
        </w:tc>
      </w:tr>
      <w:tr w:rsidR="003F37E6">
        <w:trPr>
          <w:trHeight w:val="495"/>
        </w:trPr>
        <w:tc>
          <w:tcPr>
            <w:tcW w:w="1107" w:type="dxa"/>
            <w:gridSpan w:val="2"/>
            <w:tcBorders>
              <w:top w:val="single" w:sz="4" w:space="0" w:color="auto"/>
              <w:left w:val="single" w:sz="4" w:space="0" w:color="auto"/>
              <w:bottom w:val="single" w:sz="4" w:space="0" w:color="auto"/>
              <w:right w:val="nil"/>
            </w:tcBorders>
            <w:vAlign w:val="center"/>
          </w:tcPr>
          <w:p w:rsidR="003F37E6" w:rsidRDefault="00A05B6E">
            <w:pPr>
              <w:widowControl/>
              <w:jc w:val="center"/>
              <w:rPr>
                <w:rFonts w:ascii="仿宋_GB2312" w:eastAsia="仿宋_GB2312" w:hAnsi="宋体" w:cs="宋体"/>
                <w:b/>
                <w:bCs/>
                <w:color w:val="000000"/>
                <w:kern w:val="0"/>
                <w:szCs w:val="21"/>
              </w:rPr>
            </w:pPr>
            <w:r>
              <w:rPr>
                <w:rFonts w:ascii="仿宋_GB2312" w:eastAsia="仿宋_GB2312" w:hAnsi="宋体" w:cs="宋体" w:hint="eastAsia"/>
                <w:b/>
                <w:bCs/>
                <w:color w:val="000000"/>
                <w:kern w:val="0"/>
                <w:szCs w:val="21"/>
              </w:rPr>
              <w:t>经济分类科目编码</w:t>
            </w:r>
          </w:p>
        </w:tc>
        <w:tc>
          <w:tcPr>
            <w:tcW w:w="3118" w:type="dxa"/>
            <w:vMerge w:val="restart"/>
            <w:tcBorders>
              <w:top w:val="nil"/>
              <w:left w:val="single" w:sz="4" w:space="0" w:color="auto"/>
              <w:bottom w:val="single" w:sz="4" w:space="0" w:color="000000"/>
              <w:right w:val="single" w:sz="4" w:space="0" w:color="auto"/>
            </w:tcBorders>
            <w:vAlign w:val="center"/>
          </w:tcPr>
          <w:p w:rsidR="003F37E6" w:rsidRDefault="00A05B6E">
            <w:pPr>
              <w:widowControl/>
              <w:jc w:val="center"/>
              <w:rPr>
                <w:rFonts w:ascii="仿宋_GB2312" w:eastAsia="仿宋_GB2312" w:hAnsi="宋体" w:cs="宋体"/>
                <w:b/>
                <w:bCs/>
                <w:color w:val="000000"/>
                <w:kern w:val="0"/>
                <w:szCs w:val="21"/>
              </w:rPr>
            </w:pPr>
            <w:r>
              <w:rPr>
                <w:rFonts w:ascii="仿宋_GB2312" w:eastAsia="仿宋_GB2312" w:hAnsi="宋体" w:cs="宋体" w:hint="eastAsia"/>
                <w:b/>
                <w:bCs/>
                <w:color w:val="000000"/>
                <w:kern w:val="0"/>
                <w:szCs w:val="21"/>
              </w:rPr>
              <w:t>经济分类科目名称</w:t>
            </w:r>
          </w:p>
        </w:tc>
        <w:tc>
          <w:tcPr>
            <w:tcW w:w="1701" w:type="dxa"/>
            <w:gridSpan w:val="2"/>
            <w:vMerge w:val="restart"/>
            <w:tcBorders>
              <w:top w:val="nil"/>
              <w:left w:val="single" w:sz="4" w:space="0" w:color="auto"/>
              <w:bottom w:val="single" w:sz="4" w:space="0" w:color="000000"/>
              <w:right w:val="single" w:sz="4" w:space="0" w:color="auto"/>
            </w:tcBorders>
            <w:vAlign w:val="center"/>
          </w:tcPr>
          <w:p w:rsidR="003F37E6" w:rsidRDefault="00A05B6E">
            <w:pPr>
              <w:widowControl/>
              <w:jc w:val="center"/>
              <w:rPr>
                <w:rFonts w:ascii="仿宋_GB2312" w:eastAsia="仿宋_GB2312" w:hAnsi="宋体" w:cs="宋体"/>
                <w:b/>
                <w:bCs/>
                <w:color w:val="000000"/>
                <w:kern w:val="0"/>
                <w:szCs w:val="21"/>
              </w:rPr>
            </w:pPr>
            <w:r>
              <w:rPr>
                <w:rFonts w:ascii="仿宋_GB2312" w:eastAsia="仿宋_GB2312" w:hAnsi="宋体" w:cs="宋体" w:hint="eastAsia"/>
                <w:b/>
                <w:bCs/>
                <w:color w:val="000000"/>
                <w:kern w:val="0"/>
                <w:szCs w:val="21"/>
              </w:rPr>
              <w:t>合  计</w:t>
            </w:r>
          </w:p>
        </w:tc>
        <w:tc>
          <w:tcPr>
            <w:tcW w:w="1701" w:type="dxa"/>
            <w:gridSpan w:val="2"/>
            <w:vMerge w:val="restart"/>
            <w:tcBorders>
              <w:top w:val="nil"/>
              <w:left w:val="single" w:sz="4" w:space="0" w:color="auto"/>
              <w:bottom w:val="single" w:sz="4" w:space="0" w:color="000000"/>
              <w:right w:val="single" w:sz="4" w:space="0" w:color="auto"/>
            </w:tcBorders>
            <w:vAlign w:val="center"/>
          </w:tcPr>
          <w:p w:rsidR="003F37E6" w:rsidRDefault="00A05B6E">
            <w:pPr>
              <w:widowControl/>
              <w:jc w:val="center"/>
              <w:rPr>
                <w:rFonts w:ascii="仿宋_GB2312" w:eastAsia="仿宋_GB2312" w:hAnsi="宋体" w:cs="宋体"/>
                <w:b/>
                <w:bCs/>
                <w:color w:val="000000"/>
                <w:kern w:val="0"/>
                <w:szCs w:val="21"/>
              </w:rPr>
            </w:pPr>
            <w:r>
              <w:rPr>
                <w:rFonts w:ascii="仿宋_GB2312" w:eastAsia="仿宋_GB2312" w:hAnsi="宋体" w:cs="宋体" w:hint="eastAsia"/>
                <w:b/>
                <w:bCs/>
                <w:color w:val="000000"/>
                <w:kern w:val="0"/>
                <w:szCs w:val="21"/>
              </w:rPr>
              <w:t>人员经费</w:t>
            </w:r>
          </w:p>
        </w:tc>
        <w:tc>
          <w:tcPr>
            <w:tcW w:w="1701" w:type="dxa"/>
            <w:vMerge w:val="restart"/>
            <w:tcBorders>
              <w:top w:val="nil"/>
              <w:left w:val="single" w:sz="4" w:space="0" w:color="auto"/>
              <w:bottom w:val="single" w:sz="4" w:space="0" w:color="000000"/>
              <w:right w:val="single" w:sz="4" w:space="0" w:color="auto"/>
            </w:tcBorders>
            <w:vAlign w:val="center"/>
          </w:tcPr>
          <w:p w:rsidR="003F37E6" w:rsidRDefault="00A05B6E">
            <w:pPr>
              <w:widowControl/>
              <w:jc w:val="center"/>
              <w:rPr>
                <w:rFonts w:ascii="仿宋_GB2312" w:eastAsia="仿宋_GB2312" w:hAnsi="宋体" w:cs="宋体"/>
                <w:b/>
                <w:bCs/>
                <w:color w:val="000000"/>
                <w:kern w:val="0"/>
                <w:szCs w:val="21"/>
              </w:rPr>
            </w:pPr>
            <w:r>
              <w:rPr>
                <w:rFonts w:ascii="仿宋_GB2312" w:eastAsia="仿宋_GB2312" w:hAnsi="宋体" w:cs="宋体" w:hint="eastAsia"/>
                <w:b/>
                <w:bCs/>
                <w:color w:val="000000"/>
                <w:kern w:val="0"/>
                <w:szCs w:val="21"/>
              </w:rPr>
              <w:t>公用经费</w:t>
            </w:r>
          </w:p>
        </w:tc>
      </w:tr>
      <w:tr w:rsidR="003F37E6">
        <w:trPr>
          <w:trHeight w:val="270"/>
        </w:trPr>
        <w:tc>
          <w:tcPr>
            <w:tcW w:w="540" w:type="dxa"/>
            <w:tcBorders>
              <w:top w:val="nil"/>
              <w:left w:val="single" w:sz="4" w:space="0" w:color="auto"/>
              <w:bottom w:val="single" w:sz="4" w:space="0" w:color="auto"/>
              <w:right w:val="single" w:sz="4" w:space="0" w:color="auto"/>
            </w:tcBorders>
            <w:vAlign w:val="center"/>
          </w:tcPr>
          <w:p w:rsidR="003F37E6" w:rsidRDefault="00A05B6E">
            <w:pPr>
              <w:widowControl/>
              <w:jc w:val="left"/>
              <w:rPr>
                <w:rFonts w:ascii="仿宋_GB2312" w:eastAsia="仿宋_GB2312" w:hAnsi="宋体" w:cs="宋体"/>
                <w:b/>
                <w:bCs/>
                <w:color w:val="000000"/>
                <w:kern w:val="0"/>
                <w:sz w:val="20"/>
                <w:szCs w:val="20"/>
              </w:rPr>
            </w:pPr>
            <w:r>
              <w:rPr>
                <w:rFonts w:ascii="仿宋_GB2312" w:eastAsia="仿宋_GB2312" w:hAnsi="宋体" w:cs="宋体" w:hint="eastAsia"/>
                <w:b/>
                <w:bCs/>
                <w:color w:val="000000"/>
                <w:kern w:val="0"/>
                <w:sz w:val="20"/>
                <w:szCs w:val="20"/>
              </w:rPr>
              <w:t>类</w:t>
            </w:r>
          </w:p>
        </w:tc>
        <w:tc>
          <w:tcPr>
            <w:tcW w:w="567" w:type="dxa"/>
            <w:tcBorders>
              <w:top w:val="nil"/>
              <w:left w:val="nil"/>
              <w:bottom w:val="single" w:sz="4" w:space="0" w:color="auto"/>
              <w:right w:val="single" w:sz="4" w:space="0" w:color="auto"/>
            </w:tcBorders>
            <w:vAlign w:val="center"/>
          </w:tcPr>
          <w:p w:rsidR="003F37E6" w:rsidRDefault="00A05B6E">
            <w:pPr>
              <w:widowControl/>
              <w:jc w:val="left"/>
              <w:rPr>
                <w:rFonts w:ascii="仿宋_GB2312" w:eastAsia="仿宋_GB2312" w:hAnsi="宋体" w:cs="宋体"/>
                <w:b/>
                <w:bCs/>
                <w:color w:val="000000"/>
                <w:kern w:val="0"/>
                <w:sz w:val="20"/>
                <w:szCs w:val="20"/>
              </w:rPr>
            </w:pPr>
            <w:r>
              <w:rPr>
                <w:rFonts w:ascii="仿宋_GB2312" w:eastAsia="仿宋_GB2312" w:hAnsi="宋体" w:cs="宋体" w:hint="eastAsia"/>
                <w:b/>
                <w:bCs/>
                <w:color w:val="000000"/>
                <w:kern w:val="0"/>
                <w:sz w:val="20"/>
                <w:szCs w:val="20"/>
              </w:rPr>
              <w:t>款</w:t>
            </w:r>
          </w:p>
        </w:tc>
        <w:tc>
          <w:tcPr>
            <w:tcW w:w="3118" w:type="dxa"/>
            <w:vMerge/>
            <w:tcBorders>
              <w:top w:val="nil"/>
              <w:left w:val="single" w:sz="4" w:space="0" w:color="auto"/>
              <w:bottom w:val="single" w:sz="4" w:space="0" w:color="000000"/>
              <w:right w:val="single" w:sz="4" w:space="0" w:color="auto"/>
            </w:tcBorders>
            <w:vAlign w:val="center"/>
          </w:tcPr>
          <w:p w:rsidR="003F37E6" w:rsidRDefault="003F37E6">
            <w:pPr>
              <w:widowControl/>
              <w:jc w:val="left"/>
              <w:rPr>
                <w:rFonts w:ascii="仿宋_GB2312" w:eastAsia="仿宋_GB2312" w:hAnsi="宋体" w:cs="宋体"/>
                <w:b/>
                <w:bCs/>
                <w:color w:val="000000"/>
                <w:kern w:val="0"/>
                <w:sz w:val="20"/>
                <w:szCs w:val="20"/>
              </w:rPr>
            </w:pPr>
          </w:p>
        </w:tc>
        <w:tc>
          <w:tcPr>
            <w:tcW w:w="1701" w:type="dxa"/>
            <w:gridSpan w:val="2"/>
            <w:vMerge/>
            <w:tcBorders>
              <w:top w:val="nil"/>
              <w:left w:val="single" w:sz="4" w:space="0" w:color="auto"/>
              <w:bottom w:val="single" w:sz="4" w:space="0" w:color="000000"/>
              <w:right w:val="single" w:sz="4" w:space="0" w:color="auto"/>
            </w:tcBorders>
            <w:vAlign w:val="center"/>
          </w:tcPr>
          <w:p w:rsidR="003F37E6" w:rsidRDefault="003F37E6">
            <w:pPr>
              <w:widowControl/>
              <w:jc w:val="left"/>
              <w:rPr>
                <w:rFonts w:ascii="宋体" w:hAnsi="宋体" w:cs="宋体"/>
                <w:b/>
                <w:bCs/>
                <w:color w:val="000000"/>
                <w:kern w:val="0"/>
                <w:sz w:val="20"/>
                <w:szCs w:val="20"/>
              </w:rPr>
            </w:pPr>
          </w:p>
        </w:tc>
        <w:tc>
          <w:tcPr>
            <w:tcW w:w="1701" w:type="dxa"/>
            <w:gridSpan w:val="2"/>
            <w:vMerge/>
            <w:tcBorders>
              <w:top w:val="nil"/>
              <w:left w:val="single" w:sz="4" w:space="0" w:color="auto"/>
              <w:bottom w:val="single" w:sz="4" w:space="0" w:color="000000"/>
              <w:right w:val="single" w:sz="4" w:space="0" w:color="auto"/>
            </w:tcBorders>
            <w:vAlign w:val="center"/>
          </w:tcPr>
          <w:p w:rsidR="003F37E6" w:rsidRDefault="003F37E6">
            <w:pPr>
              <w:widowControl/>
              <w:jc w:val="left"/>
              <w:rPr>
                <w:rFonts w:ascii="宋体" w:hAnsi="宋体" w:cs="宋体"/>
                <w:b/>
                <w:bCs/>
                <w:color w:val="000000"/>
                <w:kern w:val="0"/>
                <w:sz w:val="20"/>
                <w:szCs w:val="20"/>
              </w:rPr>
            </w:pPr>
          </w:p>
        </w:tc>
        <w:tc>
          <w:tcPr>
            <w:tcW w:w="1701" w:type="dxa"/>
            <w:vMerge/>
            <w:tcBorders>
              <w:top w:val="nil"/>
              <w:left w:val="single" w:sz="4" w:space="0" w:color="auto"/>
              <w:bottom w:val="single" w:sz="4" w:space="0" w:color="000000"/>
              <w:right w:val="single" w:sz="4" w:space="0" w:color="auto"/>
            </w:tcBorders>
            <w:vAlign w:val="center"/>
          </w:tcPr>
          <w:p w:rsidR="003F37E6" w:rsidRDefault="003F37E6">
            <w:pPr>
              <w:widowControl/>
              <w:jc w:val="left"/>
              <w:rPr>
                <w:rFonts w:ascii="宋体" w:hAnsi="宋体" w:cs="宋体"/>
                <w:b/>
                <w:bCs/>
                <w:color w:val="000000"/>
                <w:kern w:val="0"/>
                <w:sz w:val="20"/>
                <w:szCs w:val="20"/>
              </w:rPr>
            </w:pPr>
          </w:p>
        </w:tc>
      </w:tr>
      <w:tr w:rsidR="003F37E6">
        <w:trPr>
          <w:trHeight w:val="402"/>
        </w:trPr>
        <w:tc>
          <w:tcPr>
            <w:tcW w:w="540" w:type="dxa"/>
            <w:tcBorders>
              <w:top w:val="nil"/>
              <w:left w:val="single" w:sz="4" w:space="0" w:color="auto"/>
              <w:bottom w:val="single" w:sz="4" w:space="0" w:color="auto"/>
              <w:right w:val="single" w:sz="4" w:space="0" w:color="auto"/>
            </w:tcBorders>
            <w:vAlign w:val="center"/>
          </w:tcPr>
          <w:p w:rsidR="003F37E6" w:rsidRDefault="00A05B6E">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301</w:t>
            </w:r>
          </w:p>
        </w:tc>
        <w:tc>
          <w:tcPr>
            <w:tcW w:w="567" w:type="dxa"/>
            <w:tcBorders>
              <w:top w:val="nil"/>
              <w:left w:val="nil"/>
              <w:bottom w:val="single" w:sz="4" w:space="0" w:color="auto"/>
              <w:right w:val="single" w:sz="4" w:space="0" w:color="auto"/>
            </w:tcBorders>
            <w:vAlign w:val="center"/>
          </w:tcPr>
          <w:p w:rsidR="003F37E6" w:rsidRDefault="00A05B6E">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103</w:t>
            </w:r>
          </w:p>
        </w:tc>
        <w:tc>
          <w:tcPr>
            <w:tcW w:w="3118" w:type="dxa"/>
            <w:tcBorders>
              <w:top w:val="nil"/>
              <w:left w:val="nil"/>
              <w:bottom w:val="single" w:sz="4" w:space="0" w:color="auto"/>
              <w:right w:val="single" w:sz="4" w:space="0" w:color="auto"/>
            </w:tcBorders>
            <w:vAlign w:val="center"/>
          </w:tcPr>
          <w:p w:rsidR="003F37E6" w:rsidRDefault="00A05B6E">
            <w:pPr>
              <w:widowControl/>
              <w:jc w:val="left"/>
              <w:rPr>
                <w:rFonts w:ascii="仿宋_GB2312" w:eastAsia="仿宋_GB2312" w:hAnsi="宋体" w:cs="宋体"/>
                <w:color w:val="000000"/>
                <w:kern w:val="0"/>
                <w:sz w:val="20"/>
                <w:szCs w:val="20"/>
              </w:rPr>
            </w:pPr>
            <w:r>
              <w:rPr>
                <w:rFonts w:ascii="仿宋_GB2312" w:eastAsia="仿宋_GB2312" w:hAnsi="宋体" w:cs="宋体"/>
                <w:color w:val="000000"/>
                <w:kern w:val="0"/>
                <w:sz w:val="20"/>
                <w:szCs w:val="20"/>
              </w:rPr>
              <w:t>奖金</w:t>
            </w:r>
          </w:p>
        </w:tc>
        <w:tc>
          <w:tcPr>
            <w:tcW w:w="1701" w:type="dxa"/>
            <w:gridSpan w:val="2"/>
            <w:tcBorders>
              <w:top w:val="nil"/>
              <w:left w:val="nil"/>
              <w:bottom w:val="single" w:sz="4" w:space="0" w:color="auto"/>
              <w:right w:val="single" w:sz="4" w:space="0" w:color="auto"/>
            </w:tcBorders>
            <w:vAlign w:val="center"/>
          </w:tcPr>
          <w:p w:rsidR="003F37E6" w:rsidRDefault="00A05B6E">
            <w:pPr>
              <w:widowControl/>
              <w:jc w:val="left"/>
              <w:rPr>
                <w:rFonts w:ascii="宋体" w:hAnsi="宋体" w:cs="宋体"/>
                <w:color w:val="000000"/>
                <w:kern w:val="0"/>
                <w:sz w:val="20"/>
                <w:szCs w:val="20"/>
              </w:rPr>
            </w:pPr>
            <w:r>
              <w:rPr>
                <w:rFonts w:ascii="宋体" w:hAnsi="宋体" w:cs="宋体" w:hint="eastAsia"/>
                <w:color w:val="000000"/>
                <w:kern w:val="0"/>
                <w:sz w:val="20"/>
                <w:szCs w:val="20"/>
              </w:rPr>
              <w:t>26.55</w:t>
            </w:r>
          </w:p>
        </w:tc>
        <w:tc>
          <w:tcPr>
            <w:tcW w:w="1701" w:type="dxa"/>
            <w:gridSpan w:val="2"/>
            <w:tcBorders>
              <w:top w:val="nil"/>
              <w:left w:val="nil"/>
              <w:bottom w:val="single" w:sz="4" w:space="0" w:color="auto"/>
              <w:right w:val="single" w:sz="4" w:space="0" w:color="auto"/>
            </w:tcBorders>
            <w:vAlign w:val="center"/>
          </w:tcPr>
          <w:p w:rsidR="003F37E6" w:rsidRDefault="00A05B6E">
            <w:pPr>
              <w:widowControl/>
              <w:jc w:val="left"/>
              <w:rPr>
                <w:rFonts w:ascii="宋体" w:hAnsi="宋体" w:cs="宋体"/>
                <w:color w:val="000000"/>
                <w:kern w:val="0"/>
                <w:sz w:val="20"/>
                <w:szCs w:val="20"/>
              </w:rPr>
            </w:pPr>
            <w:r>
              <w:rPr>
                <w:rFonts w:ascii="宋体" w:hAnsi="宋体" w:cs="宋体" w:hint="eastAsia"/>
                <w:color w:val="000000"/>
                <w:kern w:val="0"/>
                <w:sz w:val="20"/>
                <w:szCs w:val="20"/>
              </w:rPr>
              <w:t>26.55</w:t>
            </w:r>
          </w:p>
        </w:tc>
        <w:tc>
          <w:tcPr>
            <w:tcW w:w="1701" w:type="dxa"/>
            <w:tcBorders>
              <w:top w:val="nil"/>
              <w:left w:val="nil"/>
              <w:bottom w:val="single" w:sz="4" w:space="0" w:color="auto"/>
              <w:right w:val="single" w:sz="4" w:space="0" w:color="auto"/>
            </w:tcBorders>
            <w:vAlign w:val="center"/>
          </w:tcPr>
          <w:p w:rsidR="003F37E6" w:rsidRDefault="00A05B6E">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3F37E6">
        <w:trPr>
          <w:trHeight w:val="402"/>
        </w:trPr>
        <w:tc>
          <w:tcPr>
            <w:tcW w:w="540" w:type="dxa"/>
            <w:tcBorders>
              <w:top w:val="nil"/>
              <w:left w:val="single" w:sz="4" w:space="0" w:color="auto"/>
              <w:bottom w:val="single" w:sz="4" w:space="0" w:color="auto"/>
              <w:right w:val="single" w:sz="4" w:space="0" w:color="auto"/>
            </w:tcBorders>
            <w:vAlign w:val="center"/>
          </w:tcPr>
          <w:p w:rsidR="003F37E6" w:rsidRDefault="00A05B6E">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301</w:t>
            </w:r>
          </w:p>
        </w:tc>
        <w:tc>
          <w:tcPr>
            <w:tcW w:w="567" w:type="dxa"/>
            <w:tcBorders>
              <w:top w:val="nil"/>
              <w:left w:val="nil"/>
              <w:bottom w:val="single" w:sz="4" w:space="0" w:color="auto"/>
              <w:right w:val="single" w:sz="4" w:space="0" w:color="auto"/>
            </w:tcBorders>
            <w:vAlign w:val="center"/>
          </w:tcPr>
          <w:p w:rsidR="003F37E6" w:rsidRDefault="00A05B6E">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113</w:t>
            </w:r>
          </w:p>
        </w:tc>
        <w:tc>
          <w:tcPr>
            <w:tcW w:w="3118" w:type="dxa"/>
            <w:tcBorders>
              <w:top w:val="nil"/>
              <w:left w:val="nil"/>
              <w:bottom w:val="single" w:sz="4" w:space="0" w:color="auto"/>
              <w:right w:val="single" w:sz="4" w:space="0" w:color="auto"/>
            </w:tcBorders>
            <w:vAlign w:val="center"/>
          </w:tcPr>
          <w:p w:rsidR="003F37E6" w:rsidRDefault="00A05B6E">
            <w:pPr>
              <w:widowControl/>
              <w:jc w:val="left"/>
              <w:rPr>
                <w:rFonts w:ascii="仿宋_GB2312" w:eastAsia="仿宋_GB2312" w:hAnsi="宋体" w:cs="宋体"/>
                <w:color w:val="000000"/>
                <w:kern w:val="0"/>
                <w:sz w:val="20"/>
                <w:szCs w:val="20"/>
              </w:rPr>
            </w:pPr>
            <w:r>
              <w:rPr>
                <w:rFonts w:ascii="仿宋_GB2312" w:eastAsia="仿宋_GB2312" w:hAnsi="宋体" w:cs="宋体"/>
                <w:color w:val="000000"/>
                <w:kern w:val="0"/>
                <w:sz w:val="20"/>
                <w:szCs w:val="20"/>
              </w:rPr>
              <w:t>住房公积金</w:t>
            </w:r>
          </w:p>
        </w:tc>
        <w:tc>
          <w:tcPr>
            <w:tcW w:w="1701" w:type="dxa"/>
            <w:gridSpan w:val="2"/>
            <w:tcBorders>
              <w:top w:val="nil"/>
              <w:left w:val="nil"/>
              <w:bottom w:val="single" w:sz="4" w:space="0" w:color="auto"/>
              <w:right w:val="single" w:sz="4" w:space="0" w:color="auto"/>
            </w:tcBorders>
            <w:vAlign w:val="center"/>
          </w:tcPr>
          <w:p w:rsidR="003F37E6" w:rsidRDefault="00A05B6E">
            <w:pPr>
              <w:widowControl/>
              <w:jc w:val="left"/>
              <w:rPr>
                <w:rFonts w:ascii="宋体" w:hAnsi="宋体" w:cs="宋体"/>
                <w:color w:val="000000"/>
                <w:kern w:val="0"/>
                <w:sz w:val="20"/>
                <w:szCs w:val="20"/>
              </w:rPr>
            </w:pPr>
            <w:r>
              <w:rPr>
                <w:rFonts w:ascii="宋体" w:hAnsi="宋体" w:cs="宋体" w:hint="eastAsia"/>
                <w:color w:val="000000"/>
                <w:kern w:val="0"/>
                <w:sz w:val="20"/>
                <w:szCs w:val="20"/>
              </w:rPr>
              <w:t>74.25</w:t>
            </w:r>
          </w:p>
        </w:tc>
        <w:tc>
          <w:tcPr>
            <w:tcW w:w="1701" w:type="dxa"/>
            <w:gridSpan w:val="2"/>
            <w:tcBorders>
              <w:top w:val="nil"/>
              <w:left w:val="nil"/>
              <w:bottom w:val="single" w:sz="4" w:space="0" w:color="auto"/>
              <w:right w:val="single" w:sz="4" w:space="0" w:color="auto"/>
            </w:tcBorders>
            <w:vAlign w:val="center"/>
          </w:tcPr>
          <w:p w:rsidR="003F37E6" w:rsidRDefault="00A05B6E">
            <w:pPr>
              <w:widowControl/>
              <w:jc w:val="left"/>
              <w:rPr>
                <w:rFonts w:ascii="宋体" w:hAnsi="宋体" w:cs="宋体"/>
                <w:color w:val="000000"/>
                <w:kern w:val="0"/>
                <w:sz w:val="20"/>
                <w:szCs w:val="20"/>
              </w:rPr>
            </w:pPr>
            <w:r>
              <w:rPr>
                <w:rFonts w:ascii="宋体" w:hAnsi="宋体" w:cs="宋体" w:hint="eastAsia"/>
                <w:color w:val="000000"/>
                <w:kern w:val="0"/>
                <w:sz w:val="20"/>
                <w:szCs w:val="20"/>
              </w:rPr>
              <w:t>74.25</w:t>
            </w:r>
          </w:p>
        </w:tc>
        <w:tc>
          <w:tcPr>
            <w:tcW w:w="1701" w:type="dxa"/>
            <w:tcBorders>
              <w:top w:val="nil"/>
              <w:left w:val="nil"/>
              <w:bottom w:val="single" w:sz="4" w:space="0" w:color="auto"/>
              <w:right w:val="single" w:sz="4" w:space="0" w:color="auto"/>
            </w:tcBorders>
            <w:vAlign w:val="center"/>
          </w:tcPr>
          <w:p w:rsidR="003F37E6" w:rsidRDefault="00A05B6E">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3F37E6">
        <w:trPr>
          <w:trHeight w:val="402"/>
        </w:trPr>
        <w:tc>
          <w:tcPr>
            <w:tcW w:w="540" w:type="dxa"/>
            <w:tcBorders>
              <w:top w:val="nil"/>
              <w:left w:val="single" w:sz="4" w:space="0" w:color="auto"/>
              <w:bottom w:val="single" w:sz="4" w:space="0" w:color="auto"/>
              <w:right w:val="single" w:sz="4" w:space="0" w:color="auto"/>
            </w:tcBorders>
            <w:vAlign w:val="center"/>
          </w:tcPr>
          <w:p w:rsidR="003F37E6" w:rsidRDefault="00A05B6E">
            <w:pPr>
              <w:widowControl/>
              <w:jc w:val="center"/>
              <w:rPr>
                <w:rFonts w:ascii="宋体" w:hAnsi="宋体" w:cs="宋体"/>
                <w:color w:val="000000"/>
                <w:kern w:val="0"/>
                <w:sz w:val="20"/>
                <w:szCs w:val="20"/>
              </w:rPr>
            </w:pPr>
            <w:r>
              <w:rPr>
                <w:rFonts w:ascii="宋体" w:hAnsi="宋体" w:cs="宋体" w:hint="eastAsia"/>
                <w:color w:val="000000"/>
                <w:kern w:val="0"/>
                <w:sz w:val="20"/>
                <w:szCs w:val="20"/>
              </w:rPr>
              <w:t>303</w:t>
            </w:r>
          </w:p>
        </w:tc>
        <w:tc>
          <w:tcPr>
            <w:tcW w:w="567" w:type="dxa"/>
            <w:tcBorders>
              <w:top w:val="nil"/>
              <w:left w:val="nil"/>
              <w:bottom w:val="single" w:sz="4" w:space="0" w:color="auto"/>
              <w:right w:val="single" w:sz="4" w:space="0" w:color="auto"/>
            </w:tcBorders>
            <w:vAlign w:val="center"/>
          </w:tcPr>
          <w:p w:rsidR="003F37E6" w:rsidRDefault="00A05B6E">
            <w:pPr>
              <w:widowControl/>
              <w:jc w:val="center"/>
              <w:rPr>
                <w:rFonts w:ascii="宋体" w:hAnsi="宋体" w:cs="宋体"/>
                <w:color w:val="000000"/>
                <w:kern w:val="0"/>
                <w:sz w:val="20"/>
                <w:szCs w:val="20"/>
              </w:rPr>
            </w:pPr>
            <w:r>
              <w:rPr>
                <w:rFonts w:ascii="宋体" w:hAnsi="宋体" w:cs="宋体" w:hint="eastAsia"/>
                <w:color w:val="000000"/>
                <w:kern w:val="0"/>
                <w:sz w:val="20"/>
                <w:szCs w:val="20"/>
              </w:rPr>
              <w:t>302</w:t>
            </w:r>
          </w:p>
        </w:tc>
        <w:tc>
          <w:tcPr>
            <w:tcW w:w="3118" w:type="dxa"/>
            <w:tcBorders>
              <w:top w:val="nil"/>
              <w:left w:val="nil"/>
              <w:bottom w:val="single" w:sz="4" w:space="0" w:color="auto"/>
              <w:right w:val="single" w:sz="4" w:space="0" w:color="auto"/>
            </w:tcBorders>
            <w:vAlign w:val="center"/>
          </w:tcPr>
          <w:p w:rsidR="003F37E6" w:rsidRDefault="00A05B6E">
            <w:pPr>
              <w:widowControl/>
              <w:jc w:val="left"/>
              <w:rPr>
                <w:rFonts w:ascii="仿宋_GB2312" w:eastAsia="仿宋_GB2312" w:hAnsi="宋体" w:cs="宋体"/>
                <w:color w:val="000000"/>
                <w:kern w:val="0"/>
                <w:sz w:val="20"/>
                <w:szCs w:val="20"/>
              </w:rPr>
            </w:pPr>
            <w:r>
              <w:rPr>
                <w:rFonts w:ascii="仿宋_GB2312" w:eastAsia="仿宋_GB2312" w:hAnsi="宋体" w:cs="宋体"/>
                <w:color w:val="000000"/>
                <w:kern w:val="0"/>
                <w:sz w:val="20"/>
                <w:szCs w:val="20"/>
              </w:rPr>
              <w:t>退休费</w:t>
            </w:r>
          </w:p>
        </w:tc>
        <w:tc>
          <w:tcPr>
            <w:tcW w:w="1701" w:type="dxa"/>
            <w:gridSpan w:val="2"/>
            <w:tcBorders>
              <w:top w:val="nil"/>
              <w:left w:val="nil"/>
              <w:bottom w:val="single" w:sz="4" w:space="0" w:color="auto"/>
              <w:right w:val="single" w:sz="4" w:space="0" w:color="auto"/>
            </w:tcBorders>
            <w:vAlign w:val="center"/>
          </w:tcPr>
          <w:p w:rsidR="003F37E6" w:rsidRDefault="00A05B6E">
            <w:pPr>
              <w:widowControl/>
              <w:jc w:val="left"/>
              <w:rPr>
                <w:rFonts w:ascii="宋体" w:hAnsi="宋体" w:cs="宋体"/>
                <w:color w:val="000000"/>
                <w:kern w:val="0"/>
                <w:sz w:val="20"/>
                <w:szCs w:val="20"/>
              </w:rPr>
            </w:pPr>
            <w:r>
              <w:rPr>
                <w:rFonts w:ascii="宋体" w:hAnsi="宋体" w:cs="宋体" w:hint="eastAsia"/>
                <w:color w:val="000000"/>
                <w:kern w:val="0"/>
                <w:sz w:val="20"/>
                <w:szCs w:val="20"/>
              </w:rPr>
              <w:t>30.61</w:t>
            </w:r>
          </w:p>
        </w:tc>
        <w:tc>
          <w:tcPr>
            <w:tcW w:w="1701" w:type="dxa"/>
            <w:gridSpan w:val="2"/>
            <w:tcBorders>
              <w:top w:val="nil"/>
              <w:left w:val="nil"/>
              <w:bottom w:val="single" w:sz="4" w:space="0" w:color="auto"/>
              <w:right w:val="single" w:sz="4" w:space="0" w:color="auto"/>
            </w:tcBorders>
            <w:vAlign w:val="center"/>
          </w:tcPr>
          <w:p w:rsidR="003F37E6" w:rsidRDefault="00A05B6E">
            <w:pPr>
              <w:widowControl/>
              <w:jc w:val="left"/>
              <w:rPr>
                <w:rFonts w:ascii="宋体" w:hAnsi="宋体" w:cs="宋体"/>
                <w:color w:val="000000"/>
                <w:kern w:val="0"/>
                <w:sz w:val="20"/>
                <w:szCs w:val="20"/>
              </w:rPr>
            </w:pPr>
            <w:r>
              <w:rPr>
                <w:rFonts w:ascii="宋体" w:hAnsi="宋体" w:cs="宋体" w:hint="eastAsia"/>
                <w:color w:val="000000"/>
                <w:kern w:val="0"/>
                <w:sz w:val="20"/>
                <w:szCs w:val="20"/>
              </w:rPr>
              <w:t>30.61</w:t>
            </w:r>
          </w:p>
        </w:tc>
        <w:tc>
          <w:tcPr>
            <w:tcW w:w="1701" w:type="dxa"/>
            <w:tcBorders>
              <w:top w:val="nil"/>
              <w:left w:val="nil"/>
              <w:bottom w:val="single" w:sz="4" w:space="0" w:color="auto"/>
              <w:right w:val="single" w:sz="4" w:space="0" w:color="auto"/>
            </w:tcBorders>
            <w:vAlign w:val="center"/>
          </w:tcPr>
          <w:p w:rsidR="003F37E6" w:rsidRDefault="00A05B6E">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3F37E6">
        <w:trPr>
          <w:trHeight w:val="402"/>
        </w:trPr>
        <w:tc>
          <w:tcPr>
            <w:tcW w:w="540" w:type="dxa"/>
            <w:tcBorders>
              <w:top w:val="nil"/>
              <w:left w:val="single" w:sz="4" w:space="0" w:color="auto"/>
              <w:bottom w:val="single" w:sz="4" w:space="0" w:color="auto"/>
              <w:right w:val="single" w:sz="4" w:space="0" w:color="auto"/>
            </w:tcBorders>
            <w:vAlign w:val="center"/>
          </w:tcPr>
          <w:p w:rsidR="003F37E6" w:rsidRDefault="00A05B6E">
            <w:pPr>
              <w:widowControl/>
              <w:jc w:val="center"/>
              <w:rPr>
                <w:rFonts w:ascii="宋体" w:hAnsi="宋体" w:cs="宋体"/>
                <w:color w:val="000000"/>
                <w:kern w:val="0"/>
                <w:sz w:val="20"/>
                <w:szCs w:val="20"/>
              </w:rPr>
            </w:pPr>
            <w:r>
              <w:rPr>
                <w:rFonts w:ascii="宋体" w:hAnsi="宋体" w:cs="宋体" w:hint="eastAsia"/>
                <w:color w:val="000000"/>
                <w:kern w:val="0"/>
                <w:sz w:val="20"/>
                <w:szCs w:val="20"/>
              </w:rPr>
              <w:t>303</w:t>
            </w:r>
          </w:p>
        </w:tc>
        <w:tc>
          <w:tcPr>
            <w:tcW w:w="567" w:type="dxa"/>
            <w:tcBorders>
              <w:top w:val="nil"/>
              <w:left w:val="nil"/>
              <w:bottom w:val="single" w:sz="4" w:space="0" w:color="auto"/>
              <w:right w:val="single" w:sz="4" w:space="0" w:color="auto"/>
            </w:tcBorders>
            <w:vAlign w:val="center"/>
          </w:tcPr>
          <w:p w:rsidR="003F37E6" w:rsidRDefault="00A05B6E">
            <w:pPr>
              <w:widowControl/>
              <w:jc w:val="center"/>
              <w:rPr>
                <w:rFonts w:ascii="宋体" w:hAnsi="宋体" w:cs="宋体"/>
                <w:color w:val="000000"/>
                <w:kern w:val="0"/>
                <w:sz w:val="20"/>
                <w:szCs w:val="20"/>
              </w:rPr>
            </w:pPr>
            <w:r>
              <w:rPr>
                <w:rFonts w:ascii="宋体" w:hAnsi="宋体" w:cs="宋体" w:hint="eastAsia"/>
                <w:color w:val="000000"/>
                <w:kern w:val="0"/>
                <w:sz w:val="20"/>
                <w:szCs w:val="20"/>
              </w:rPr>
              <w:t>305</w:t>
            </w:r>
          </w:p>
        </w:tc>
        <w:tc>
          <w:tcPr>
            <w:tcW w:w="3118" w:type="dxa"/>
            <w:tcBorders>
              <w:top w:val="nil"/>
              <w:left w:val="nil"/>
              <w:bottom w:val="single" w:sz="4" w:space="0" w:color="auto"/>
              <w:right w:val="single" w:sz="4" w:space="0" w:color="auto"/>
            </w:tcBorders>
            <w:vAlign w:val="center"/>
          </w:tcPr>
          <w:p w:rsidR="003F37E6" w:rsidRDefault="00A05B6E">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生活补助</w:t>
            </w:r>
          </w:p>
        </w:tc>
        <w:tc>
          <w:tcPr>
            <w:tcW w:w="1701" w:type="dxa"/>
            <w:gridSpan w:val="2"/>
            <w:tcBorders>
              <w:top w:val="nil"/>
              <w:left w:val="nil"/>
              <w:bottom w:val="single" w:sz="4" w:space="0" w:color="auto"/>
              <w:right w:val="single" w:sz="4" w:space="0" w:color="auto"/>
            </w:tcBorders>
            <w:vAlign w:val="center"/>
          </w:tcPr>
          <w:p w:rsidR="003F37E6" w:rsidRDefault="00A05B6E">
            <w:pPr>
              <w:widowControl/>
              <w:jc w:val="left"/>
              <w:rPr>
                <w:rFonts w:ascii="宋体" w:hAnsi="宋体" w:cs="宋体"/>
                <w:color w:val="000000"/>
                <w:kern w:val="0"/>
                <w:sz w:val="20"/>
                <w:szCs w:val="20"/>
              </w:rPr>
            </w:pPr>
            <w:r>
              <w:rPr>
                <w:rFonts w:ascii="宋体" w:hAnsi="宋体" w:cs="宋体" w:hint="eastAsia"/>
                <w:color w:val="000000"/>
                <w:kern w:val="0"/>
                <w:sz w:val="20"/>
                <w:szCs w:val="20"/>
              </w:rPr>
              <w:t>20.17</w:t>
            </w:r>
          </w:p>
        </w:tc>
        <w:tc>
          <w:tcPr>
            <w:tcW w:w="1701" w:type="dxa"/>
            <w:gridSpan w:val="2"/>
            <w:tcBorders>
              <w:top w:val="nil"/>
              <w:left w:val="nil"/>
              <w:bottom w:val="single" w:sz="4" w:space="0" w:color="auto"/>
              <w:right w:val="single" w:sz="4" w:space="0" w:color="auto"/>
            </w:tcBorders>
            <w:vAlign w:val="center"/>
          </w:tcPr>
          <w:p w:rsidR="003F37E6" w:rsidRDefault="00A05B6E">
            <w:pPr>
              <w:widowControl/>
              <w:jc w:val="left"/>
              <w:rPr>
                <w:rFonts w:ascii="宋体" w:hAnsi="宋体" w:cs="宋体"/>
                <w:color w:val="000000"/>
                <w:kern w:val="0"/>
                <w:sz w:val="20"/>
                <w:szCs w:val="20"/>
              </w:rPr>
            </w:pPr>
            <w:r>
              <w:rPr>
                <w:rFonts w:ascii="宋体" w:hAnsi="宋体" w:cs="宋体" w:hint="eastAsia"/>
                <w:color w:val="000000"/>
                <w:kern w:val="0"/>
                <w:sz w:val="20"/>
                <w:szCs w:val="20"/>
              </w:rPr>
              <w:t>20.17</w:t>
            </w:r>
          </w:p>
        </w:tc>
        <w:tc>
          <w:tcPr>
            <w:tcW w:w="1701" w:type="dxa"/>
            <w:tcBorders>
              <w:top w:val="nil"/>
              <w:left w:val="nil"/>
              <w:bottom w:val="single" w:sz="4" w:space="0" w:color="auto"/>
              <w:right w:val="single" w:sz="4" w:space="0" w:color="auto"/>
            </w:tcBorders>
            <w:vAlign w:val="center"/>
          </w:tcPr>
          <w:p w:rsidR="003F37E6" w:rsidRDefault="00A05B6E">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3F37E6">
        <w:trPr>
          <w:trHeight w:val="402"/>
        </w:trPr>
        <w:tc>
          <w:tcPr>
            <w:tcW w:w="540" w:type="dxa"/>
            <w:tcBorders>
              <w:top w:val="nil"/>
              <w:left w:val="single" w:sz="4" w:space="0" w:color="auto"/>
              <w:bottom w:val="single" w:sz="4" w:space="0" w:color="auto"/>
              <w:right w:val="single" w:sz="4" w:space="0" w:color="auto"/>
            </w:tcBorders>
            <w:vAlign w:val="center"/>
          </w:tcPr>
          <w:p w:rsidR="003F37E6" w:rsidRDefault="00A05B6E">
            <w:pPr>
              <w:widowControl/>
              <w:jc w:val="center"/>
              <w:rPr>
                <w:rFonts w:ascii="宋体" w:hAnsi="宋体" w:cs="宋体"/>
                <w:color w:val="000000"/>
                <w:kern w:val="0"/>
                <w:sz w:val="20"/>
                <w:szCs w:val="20"/>
              </w:rPr>
            </w:pPr>
            <w:r>
              <w:rPr>
                <w:rFonts w:ascii="宋体" w:hAnsi="宋体" w:cs="宋体" w:hint="eastAsia"/>
                <w:color w:val="000000"/>
                <w:kern w:val="0"/>
                <w:sz w:val="20"/>
                <w:szCs w:val="20"/>
              </w:rPr>
              <w:t>303</w:t>
            </w:r>
          </w:p>
        </w:tc>
        <w:tc>
          <w:tcPr>
            <w:tcW w:w="567" w:type="dxa"/>
            <w:tcBorders>
              <w:top w:val="nil"/>
              <w:left w:val="nil"/>
              <w:bottom w:val="single" w:sz="4" w:space="0" w:color="auto"/>
              <w:right w:val="single" w:sz="4" w:space="0" w:color="auto"/>
            </w:tcBorders>
            <w:vAlign w:val="center"/>
          </w:tcPr>
          <w:p w:rsidR="003F37E6" w:rsidRDefault="00A05B6E">
            <w:pPr>
              <w:widowControl/>
              <w:jc w:val="center"/>
              <w:rPr>
                <w:rFonts w:ascii="宋体" w:hAnsi="宋体" w:cs="宋体"/>
                <w:color w:val="000000"/>
                <w:kern w:val="0"/>
                <w:sz w:val="20"/>
                <w:szCs w:val="20"/>
              </w:rPr>
            </w:pPr>
            <w:r>
              <w:rPr>
                <w:rFonts w:ascii="宋体" w:hAnsi="宋体" w:cs="宋体" w:hint="eastAsia"/>
                <w:color w:val="000000"/>
                <w:kern w:val="0"/>
                <w:sz w:val="20"/>
                <w:szCs w:val="20"/>
              </w:rPr>
              <w:t>309</w:t>
            </w:r>
          </w:p>
        </w:tc>
        <w:tc>
          <w:tcPr>
            <w:tcW w:w="3118" w:type="dxa"/>
            <w:tcBorders>
              <w:top w:val="nil"/>
              <w:left w:val="nil"/>
              <w:bottom w:val="single" w:sz="4" w:space="0" w:color="auto"/>
              <w:right w:val="single" w:sz="4" w:space="0" w:color="auto"/>
            </w:tcBorders>
            <w:vAlign w:val="center"/>
          </w:tcPr>
          <w:p w:rsidR="003F37E6" w:rsidRDefault="00A05B6E">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奖励金</w:t>
            </w:r>
          </w:p>
        </w:tc>
        <w:tc>
          <w:tcPr>
            <w:tcW w:w="1701" w:type="dxa"/>
            <w:gridSpan w:val="2"/>
            <w:tcBorders>
              <w:top w:val="nil"/>
              <w:left w:val="nil"/>
              <w:bottom w:val="single" w:sz="4" w:space="0" w:color="auto"/>
              <w:right w:val="single" w:sz="4" w:space="0" w:color="auto"/>
            </w:tcBorders>
            <w:vAlign w:val="center"/>
          </w:tcPr>
          <w:p w:rsidR="003F37E6" w:rsidRDefault="00A05B6E">
            <w:pPr>
              <w:widowControl/>
              <w:jc w:val="left"/>
              <w:rPr>
                <w:rFonts w:ascii="宋体" w:hAnsi="宋体" w:cs="宋体"/>
                <w:color w:val="000000"/>
                <w:kern w:val="0"/>
                <w:sz w:val="20"/>
                <w:szCs w:val="20"/>
              </w:rPr>
            </w:pPr>
            <w:r>
              <w:rPr>
                <w:rFonts w:ascii="宋体" w:hAnsi="宋体" w:cs="宋体" w:hint="eastAsia"/>
                <w:color w:val="000000"/>
                <w:kern w:val="0"/>
                <w:sz w:val="20"/>
                <w:szCs w:val="20"/>
              </w:rPr>
              <w:t>4.40</w:t>
            </w:r>
          </w:p>
        </w:tc>
        <w:tc>
          <w:tcPr>
            <w:tcW w:w="1701" w:type="dxa"/>
            <w:gridSpan w:val="2"/>
            <w:tcBorders>
              <w:top w:val="nil"/>
              <w:left w:val="nil"/>
              <w:bottom w:val="single" w:sz="4" w:space="0" w:color="auto"/>
              <w:right w:val="single" w:sz="4" w:space="0" w:color="auto"/>
            </w:tcBorders>
            <w:vAlign w:val="center"/>
          </w:tcPr>
          <w:p w:rsidR="003F37E6" w:rsidRDefault="00A05B6E">
            <w:pPr>
              <w:widowControl/>
              <w:jc w:val="left"/>
              <w:rPr>
                <w:rFonts w:ascii="宋体" w:hAnsi="宋体" w:cs="宋体"/>
                <w:color w:val="000000"/>
                <w:kern w:val="0"/>
                <w:sz w:val="20"/>
                <w:szCs w:val="20"/>
              </w:rPr>
            </w:pPr>
            <w:r>
              <w:rPr>
                <w:rFonts w:ascii="宋体" w:hAnsi="宋体" w:cs="宋体" w:hint="eastAsia"/>
                <w:color w:val="000000"/>
                <w:kern w:val="0"/>
                <w:sz w:val="20"/>
                <w:szCs w:val="20"/>
              </w:rPr>
              <w:t>4.40</w:t>
            </w:r>
          </w:p>
        </w:tc>
        <w:tc>
          <w:tcPr>
            <w:tcW w:w="1701" w:type="dxa"/>
            <w:tcBorders>
              <w:top w:val="nil"/>
              <w:left w:val="nil"/>
              <w:bottom w:val="single" w:sz="4" w:space="0" w:color="auto"/>
              <w:right w:val="single" w:sz="4" w:space="0" w:color="auto"/>
            </w:tcBorders>
            <w:vAlign w:val="center"/>
          </w:tcPr>
          <w:p w:rsidR="003F37E6" w:rsidRDefault="00A05B6E">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3F37E6">
        <w:trPr>
          <w:trHeight w:val="402"/>
        </w:trPr>
        <w:tc>
          <w:tcPr>
            <w:tcW w:w="540" w:type="dxa"/>
            <w:tcBorders>
              <w:top w:val="nil"/>
              <w:left w:val="single" w:sz="4" w:space="0" w:color="auto"/>
              <w:bottom w:val="single" w:sz="4" w:space="0" w:color="auto"/>
              <w:right w:val="single" w:sz="4" w:space="0" w:color="auto"/>
            </w:tcBorders>
            <w:vAlign w:val="center"/>
          </w:tcPr>
          <w:p w:rsidR="003F37E6" w:rsidRDefault="00A05B6E">
            <w:pPr>
              <w:widowControl/>
              <w:jc w:val="center"/>
              <w:rPr>
                <w:rFonts w:ascii="宋体" w:hAnsi="宋体" w:cs="宋体"/>
                <w:color w:val="000000"/>
                <w:kern w:val="0"/>
                <w:sz w:val="20"/>
                <w:szCs w:val="20"/>
              </w:rPr>
            </w:pPr>
            <w:r>
              <w:rPr>
                <w:rFonts w:ascii="宋体" w:hAnsi="宋体" w:cs="宋体" w:hint="eastAsia"/>
                <w:color w:val="000000"/>
                <w:kern w:val="0"/>
                <w:sz w:val="20"/>
                <w:szCs w:val="20"/>
              </w:rPr>
              <w:t>302</w:t>
            </w:r>
          </w:p>
        </w:tc>
        <w:tc>
          <w:tcPr>
            <w:tcW w:w="567" w:type="dxa"/>
            <w:tcBorders>
              <w:top w:val="nil"/>
              <w:left w:val="nil"/>
              <w:bottom w:val="single" w:sz="4" w:space="0" w:color="auto"/>
              <w:right w:val="single" w:sz="4" w:space="0" w:color="auto"/>
            </w:tcBorders>
            <w:vAlign w:val="center"/>
          </w:tcPr>
          <w:p w:rsidR="003F37E6" w:rsidRDefault="00A05B6E">
            <w:pPr>
              <w:widowControl/>
              <w:jc w:val="center"/>
              <w:rPr>
                <w:rFonts w:ascii="宋体" w:hAnsi="宋体" w:cs="宋体"/>
                <w:color w:val="000000"/>
                <w:kern w:val="0"/>
                <w:sz w:val="20"/>
                <w:szCs w:val="20"/>
              </w:rPr>
            </w:pPr>
            <w:r>
              <w:rPr>
                <w:rFonts w:ascii="宋体" w:hAnsi="宋体" w:cs="宋体" w:hint="eastAsia"/>
                <w:color w:val="000000"/>
                <w:kern w:val="0"/>
                <w:sz w:val="20"/>
                <w:szCs w:val="20"/>
              </w:rPr>
              <w:t>211</w:t>
            </w:r>
          </w:p>
        </w:tc>
        <w:tc>
          <w:tcPr>
            <w:tcW w:w="3118" w:type="dxa"/>
            <w:tcBorders>
              <w:top w:val="nil"/>
              <w:left w:val="nil"/>
              <w:bottom w:val="single" w:sz="4" w:space="0" w:color="auto"/>
              <w:right w:val="single" w:sz="4" w:space="0" w:color="auto"/>
            </w:tcBorders>
            <w:vAlign w:val="center"/>
          </w:tcPr>
          <w:p w:rsidR="003F37E6" w:rsidRDefault="00A05B6E">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 xml:space="preserve">差旅费　</w:t>
            </w:r>
          </w:p>
        </w:tc>
        <w:tc>
          <w:tcPr>
            <w:tcW w:w="1701" w:type="dxa"/>
            <w:gridSpan w:val="2"/>
            <w:tcBorders>
              <w:top w:val="nil"/>
              <w:left w:val="nil"/>
              <w:bottom w:val="single" w:sz="4" w:space="0" w:color="auto"/>
              <w:right w:val="single" w:sz="4" w:space="0" w:color="auto"/>
            </w:tcBorders>
            <w:vAlign w:val="center"/>
          </w:tcPr>
          <w:p w:rsidR="003F37E6" w:rsidRDefault="00A05B6E">
            <w:pPr>
              <w:widowControl/>
              <w:jc w:val="left"/>
              <w:rPr>
                <w:rFonts w:ascii="宋体" w:hAnsi="宋体" w:cs="宋体"/>
                <w:color w:val="000000"/>
                <w:kern w:val="0"/>
                <w:sz w:val="20"/>
                <w:szCs w:val="20"/>
              </w:rPr>
            </w:pPr>
            <w:r>
              <w:rPr>
                <w:rFonts w:ascii="宋体" w:hAnsi="宋体" w:cs="宋体" w:hint="eastAsia"/>
                <w:color w:val="000000"/>
                <w:kern w:val="0"/>
                <w:sz w:val="20"/>
                <w:szCs w:val="20"/>
              </w:rPr>
              <w:t>54.60</w:t>
            </w:r>
          </w:p>
        </w:tc>
        <w:tc>
          <w:tcPr>
            <w:tcW w:w="1701" w:type="dxa"/>
            <w:gridSpan w:val="2"/>
            <w:tcBorders>
              <w:top w:val="nil"/>
              <w:left w:val="nil"/>
              <w:bottom w:val="single" w:sz="4" w:space="0" w:color="auto"/>
              <w:right w:val="single" w:sz="4" w:space="0" w:color="auto"/>
            </w:tcBorders>
            <w:vAlign w:val="center"/>
          </w:tcPr>
          <w:p w:rsidR="003F37E6" w:rsidRDefault="00A05B6E">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701" w:type="dxa"/>
            <w:tcBorders>
              <w:top w:val="nil"/>
              <w:left w:val="nil"/>
              <w:bottom w:val="single" w:sz="4" w:space="0" w:color="auto"/>
              <w:right w:val="single" w:sz="4" w:space="0" w:color="auto"/>
            </w:tcBorders>
            <w:vAlign w:val="center"/>
          </w:tcPr>
          <w:p w:rsidR="003F37E6" w:rsidRDefault="00A05B6E">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3F37E6">
        <w:trPr>
          <w:trHeight w:val="402"/>
        </w:trPr>
        <w:tc>
          <w:tcPr>
            <w:tcW w:w="540" w:type="dxa"/>
            <w:tcBorders>
              <w:top w:val="nil"/>
              <w:left w:val="single" w:sz="4" w:space="0" w:color="auto"/>
              <w:bottom w:val="single" w:sz="4" w:space="0" w:color="auto"/>
              <w:right w:val="single" w:sz="4" w:space="0" w:color="auto"/>
            </w:tcBorders>
            <w:vAlign w:val="center"/>
          </w:tcPr>
          <w:p w:rsidR="003F37E6" w:rsidRDefault="00A05B6E">
            <w:pPr>
              <w:widowControl/>
              <w:jc w:val="center"/>
              <w:rPr>
                <w:rFonts w:ascii="宋体" w:hAnsi="宋体" w:cs="宋体"/>
                <w:color w:val="000000"/>
                <w:kern w:val="0"/>
                <w:sz w:val="20"/>
                <w:szCs w:val="20"/>
              </w:rPr>
            </w:pPr>
            <w:r>
              <w:rPr>
                <w:rFonts w:ascii="宋体" w:hAnsi="宋体" w:cs="宋体" w:hint="eastAsia"/>
                <w:color w:val="000000"/>
                <w:kern w:val="0"/>
                <w:sz w:val="20"/>
                <w:szCs w:val="20"/>
              </w:rPr>
              <w:t>302</w:t>
            </w:r>
          </w:p>
        </w:tc>
        <w:tc>
          <w:tcPr>
            <w:tcW w:w="567" w:type="dxa"/>
            <w:tcBorders>
              <w:top w:val="nil"/>
              <w:left w:val="nil"/>
              <w:bottom w:val="single" w:sz="4" w:space="0" w:color="auto"/>
              <w:right w:val="single" w:sz="4" w:space="0" w:color="auto"/>
            </w:tcBorders>
            <w:vAlign w:val="center"/>
          </w:tcPr>
          <w:p w:rsidR="003F37E6" w:rsidRDefault="00A05B6E">
            <w:pPr>
              <w:widowControl/>
              <w:jc w:val="center"/>
              <w:rPr>
                <w:rFonts w:ascii="宋体" w:hAnsi="宋体" w:cs="宋体"/>
                <w:color w:val="000000"/>
                <w:kern w:val="0"/>
                <w:sz w:val="20"/>
                <w:szCs w:val="20"/>
              </w:rPr>
            </w:pPr>
            <w:r>
              <w:rPr>
                <w:rFonts w:ascii="宋体" w:hAnsi="宋体" w:cs="宋体" w:hint="eastAsia"/>
                <w:color w:val="000000"/>
                <w:kern w:val="0"/>
                <w:sz w:val="20"/>
                <w:szCs w:val="20"/>
              </w:rPr>
              <w:t>231</w:t>
            </w:r>
          </w:p>
        </w:tc>
        <w:tc>
          <w:tcPr>
            <w:tcW w:w="3118" w:type="dxa"/>
            <w:tcBorders>
              <w:top w:val="nil"/>
              <w:left w:val="nil"/>
              <w:bottom w:val="single" w:sz="4" w:space="0" w:color="auto"/>
              <w:right w:val="single" w:sz="4" w:space="0" w:color="auto"/>
            </w:tcBorders>
            <w:vAlign w:val="center"/>
          </w:tcPr>
          <w:p w:rsidR="003F37E6" w:rsidRDefault="00A05B6E">
            <w:pPr>
              <w:widowControl/>
              <w:jc w:val="left"/>
              <w:rPr>
                <w:rFonts w:ascii="仿宋_GB2312" w:eastAsia="仿宋_GB2312" w:hAnsi="宋体" w:cs="宋体"/>
                <w:color w:val="000000"/>
                <w:kern w:val="0"/>
                <w:sz w:val="20"/>
                <w:szCs w:val="20"/>
              </w:rPr>
            </w:pPr>
            <w:r>
              <w:rPr>
                <w:rFonts w:ascii="仿宋_GB2312" w:eastAsia="仿宋_GB2312" w:hAnsi="宋体" w:cs="宋体"/>
                <w:color w:val="000000"/>
                <w:kern w:val="0"/>
                <w:sz w:val="20"/>
                <w:szCs w:val="20"/>
              </w:rPr>
              <w:t>公务用车运行维护费</w:t>
            </w:r>
          </w:p>
        </w:tc>
        <w:tc>
          <w:tcPr>
            <w:tcW w:w="1701" w:type="dxa"/>
            <w:gridSpan w:val="2"/>
            <w:tcBorders>
              <w:top w:val="nil"/>
              <w:left w:val="nil"/>
              <w:bottom w:val="single" w:sz="4" w:space="0" w:color="auto"/>
              <w:right w:val="single" w:sz="4" w:space="0" w:color="auto"/>
            </w:tcBorders>
            <w:vAlign w:val="center"/>
          </w:tcPr>
          <w:p w:rsidR="003F37E6" w:rsidRDefault="00A05B6E">
            <w:pPr>
              <w:widowControl/>
              <w:jc w:val="left"/>
              <w:rPr>
                <w:rFonts w:ascii="宋体" w:hAnsi="宋体" w:cs="宋体"/>
                <w:color w:val="000000"/>
                <w:kern w:val="0"/>
                <w:sz w:val="20"/>
                <w:szCs w:val="20"/>
              </w:rPr>
            </w:pPr>
            <w:r>
              <w:rPr>
                <w:rFonts w:ascii="宋体" w:hAnsi="宋体" w:cs="宋体" w:hint="eastAsia"/>
                <w:color w:val="000000"/>
                <w:kern w:val="0"/>
                <w:sz w:val="20"/>
                <w:szCs w:val="20"/>
              </w:rPr>
              <w:t>79.84</w:t>
            </w:r>
          </w:p>
        </w:tc>
        <w:tc>
          <w:tcPr>
            <w:tcW w:w="1701" w:type="dxa"/>
            <w:gridSpan w:val="2"/>
            <w:tcBorders>
              <w:top w:val="nil"/>
              <w:left w:val="nil"/>
              <w:bottom w:val="single" w:sz="4" w:space="0" w:color="auto"/>
              <w:right w:val="single" w:sz="4" w:space="0" w:color="auto"/>
            </w:tcBorders>
            <w:vAlign w:val="center"/>
          </w:tcPr>
          <w:p w:rsidR="003F37E6" w:rsidRDefault="00A05B6E">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701" w:type="dxa"/>
            <w:tcBorders>
              <w:top w:val="nil"/>
              <w:left w:val="nil"/>
              <w:bottom w:val="single" w:sz="4" w:space="0" w:color="auto"/>
              <w:right w:val="single" w:sz="4" w:space="0" w:color="auto"/>
            </w:tcBorders>
            <w:vAlign w:val="center"/>
          </w:tcPr>
          <w:p w:rsidR="003F37E6" w:rsidRDefault="00A05B6E">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79.84　</w:t>
            </w:r>
          </w:p>
        </w:tc>
      </w:tr>
      <w:tr w:rsidR="003F37E6">
        <w:trPr>
          <w:trHeight w:val="402"/>
        </w:trPr>
        <w:tc>
          <w:tcPr>
            <w:tcW w:w="540" w:type="dxa"/>
            <w:tcBorders>
              <w:top w:val="nil"/>
              <w:left w:val="single" w:sz="4" w:space="0" w:color="auto"/>
              <w:bottom w:val="single" w:sz="4" w:space="0" w:color="auto"/>
              <w:right w:val="single" w:sz="4" w:space="0" w:color="auto"/>
            </w:tcBorders>
            <w:vAlign w:val="center"/>
          </w:tcPr>
          <w:p w:rsidR="003F37E6" w:rsidRDefault="00A05B6E">
            <w:pPr>
              <w:widowControl/>
              <w:jc w:val="center"/>
              <w:rPr>
                <w:rFonts w:ascii="宋体" w:hAnsi="宋体" w:cs="宋体"/>
                <w:color w:val="000000"/>
                <w:kern w:val="0"/>
                <w:sz w:val="20"/>
                <w:szCs w:val="20"/>
              </w:rPr>
            </w:pPr>
            <w:r>
              <w:rPr>
                <w:rFonts w:ascii="宋体" w:hAnsi="宋体" w:cs="宋体" w:hint="eastAsia"/>
                <w:color w:val="000000"/>
                <w:kern w:val="0"/>
                <w:sz w:val="20"/>
                <w:szCs w:val="20"/>
              </w:rPr>
              <w:t>302</w:t>
            </w:r>
          </w:p>
        </w:tc>
        <w:tc>
          <w:tcPr>
            <w:tcW w:w="567" w:type="dxa"/>
            <w:tcBorders>
              <w:top w:val="nil"/>
              <w:left w:val="nil"/>
              <w:bottom w:val="single" w:sz="4" w:space="0" w:color="auto"/>
              <w:right w:val="single" w:sz="4" w:space="0" w:color="auto"/>
            </w:tcBorders>
            <w:vAlign w:val="center"/>
          </w:tcPr>
          <w:p w:rsidR="003F37E6" w:rsidRDefault="00A05B6E">
            <w:pPr>
              <w:widowControl/>
              <w:jc w:val="center"/>
              <w:rPr>
                <w:rFonts w:ascii="宋体" w:hAnsi="宋体" w:cs="宋体"/>
                <w:color w:val="000000"/>
                <w:kern w:val="0"/>
                <w:sz w:val="20"/>
                <w:szCs w:val="20"/>
              </w:rPr>
            </w:pPr>
            <w:r>
              <w:rPr>
                <w:rFonts w:ascii="宋体" w:hAnsi="宋体" w:cs="宋体" w:hint="eastAsia"/>
                <w:color w:val="000000"/>
                <w:kern w:val="0"/>
                <w:sz w:val="20"/>
                <w:szCs w:val="20"/>
              </w:rPr>
              <w:t>299</w:t>
            </w:r>
          </w:p>
        </w:tc>
        <w:tc>
          <w:tcPr>
            <w:tcW w:w="3118" w:type="dxa"/>
            <w:tcBorders>
              <w:top w:val="nil"/>
              <w:left w:val="nil"/>
              <w:bottom w:val="single" w:sz="4" w:space="0" w:color="auto"/>
              <w:right w:val="single" w:sz="4" w:space="0" w:color="auto"/>
            </w:tcBorders>
            <w:vAlign w:val="center"/>
          </w:tcPr>
          <w:p w:rsidR="003F37E6" w:rsidRDefault="00A05B6E">
            <w:pPr>
              <w:widowControl/>
              <w:jc w:val="left"/>
              <w:rPr>
                <w:rFonts w:ascii="仿宋_GB2312" w:eastAsia="仿宋_GB2312" w:hAnsi="宋体" w:cs="宋体"/>
                <w:color w:val="000000"/>
                <w:kern w:val="0"/>
                <w:sz w:val="20"/>
                <w:szCs w:val="20"/>
              </w:rPr>
            </w:pPr>
            <w:r>
              <w:rPr>
                <w:rFonts w:ascii="仿宋_GB2312" w:eastAsia="仿宋_GB2312" w:hAnsi="宋体" w:cs="宋体"/>
                <w:color w:val="000000"/>
                <w:kern w:val="0"/>
                <w:sz w:val="20"/>
                <w:szCs w:val="20"/>
              </w:rPr>
              <w:t>其他商品服务支出</w:t>
            </w:r>
          </w:p>
        </w:tc>
        <w:tc>
          <w:tcPr>
            <w:tcW w:w="1701" w:type="dxa"/>
            <w:gridSpan w:val="2"/>
            <w:tcBorders>
              <w:top w:val="nil"/>
              <w:left w:val="nil"/>
              <w:bottom w:val="single" w:sz="4" w:space="0" w:color="auto"/>
              <w:right w:val="single" w:sz="4" w:space="0" w:color="auto"/>
            </w:tcBorders>
            <w:vAlign w:val="center"/>
          </w:tcPr>
          <w:p w:rsidR="003F37E6" w:rsidRDefault="00A05B6E">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701" w:type="dxa"/>
            <w:gridSpan w:val="2"/>
            <w:tcBorders>
              <w:top w:val="nil"/>
              <w:left w:val="nil"/>
              <w:bottom w:val="single" w:sz="4" w:space="0" w:color="auto"/>
              <w:right w:val="single" w:sz="4" w:space="0" w:color="auto"/>
            </w:tcBorders>
            <w:vAlign w:val="center"/>
          </w:tcPr>
          <w:p w:rsidR="003F37E6" w:rsidRDefault="00A05B6E">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701" w:type="dxa"/>
            <w:tcBorders>
              <w:top w:val="nil"/>
              <w:left w:val="nil"/>
              <w:bottom w:val="single" w:sz="4" w:space="0" w:color="auto"/>
              <w:right w:val="single" w:sz="4" w:space="0" w:color="auto"/>
            </w:tcBorders>
            <w:vAlign w:val="center"/>
          </w:tcPr>
          <w:p w:rsidR="003F37E6" w:rsidRDefault="00A05B6E">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3F37E6">
        <w:trPr>
          <w:trHeight w:val="402"/>
        </w:trPr>
        <w:tc>
          <w:tcPr>
            <w:tcW w:w="540" w:type="dxa"/>
            <w:tcBorders>
              <w:top w:val="nil"/>
              <w:left w:val="single" w:sz="4" w:space="0" w:color="auto"/>
              <w:bottom w:val="single" w:sz="4" w:space="0" w:color="auto"/>
              <w:right w:val="single" w:sz="4" w:space="0" w:color="auto"/>
            </w:tcBorders>
            <w:vAlign w:val="center"/>
          </w:tcPr>
          <w:p w:rsidR="003F37E6" w:rsidRDefault="00A05B6E">
            <w:pPr>
              <w:widowControl/>
              <w:jc w:val="center"/>
              <w:rPr>
                <w:rFonts w:ascii="宋体" w:hAnsi="宋体" w:cs="宋体"/>
                <w:color w:val="000000"/>
                <w:kern w:val="0"/>
                <w:sz w:val="20"/>
                <w:szCs w:val="20"/>
              </w:rPr>
            </w:pPr>
            <w:r>
              <w:rPr>
                <w:rFonts w:ascii="宋体" w:hAnsi="宋体" w:cs="宋体" w:hint="eastAsia"/>
                <w:color w:val="000000"/>
                <w:kern w:val="0"/>
                <w:sz w:val="20"/>
                <w:szCs w:val="20"/>
              </w:rPr>
              <w:t>301</w:t>
            </w:r>
          </w:p>
        </w:tc>
        <w:tc>
          <w:tcPr>
            <w:tcW w:w="567" w:type="dxa"/>
            <w:tcBorders>
              <w:top w:val="nil"/>
              <w:left w:val="nil"/>
              <w:bottom w:val="single" w:sz="4" w:space="0" w:color="auto"/>
              <w:right w:val="single" w:sz="4" w:space="0" w:color="auto"/>
            </w:tcBorders>
            <w:vAlign w:val="center"/>
          </w:tcPr>
          <w:p w:rsidR="003F37E6" w:rsidRDefault="00A05B6E">
            <w:pPr>
              <w:widowControl/>
              <w:jc w:val="center"/>
              <w:rPr>
                <w:rFonts w:ascii="宋体" w:hAnsi="宋体" w:cs="宋体"/>
                <w:color w:val="000000"/>
                <w:kern w:val="0"/>
                <w:sz w:val="20"/>
                <w:szCs w:val="20"/>
              </w:rPr>
            </w:pPr>
            <w:r>
              <w:rPr>
                <w:rFonts w:ascii="宋体" w:hAnsi="宋体" w:cs="宋体" w:hint="eastAsia"/>
                <w:color w:val="000000"/>
                <w:kern w:val="0"/>
                <w:sz w:val="20"/>
                <w:szCs w:val="20"/>
              </w:rPr>
              <w:t>101</w:t>
            </w:r>
          </w:p>
        </w:tc>
        <w:tc>
          <w:tcPr>
            <w:tcW w:w="3118" w:type="dxa"/>
            <w:tcBorders>
              <w:top w:val="nil"/>
              <w:left w:val="nil"/>
              <w:bottom w:val="single" w:sz="4" w:space="0" w:color="auto"/>
              <w:right w:val="single" w:sz="4" w:space="0" w:color="auto"/>
            </w:tcBorders>
            <w:vAlign w:val="center"/>
          </w:tcPr>
          <w:p w:rsidR="003F37E6" w:rsidRDefault="00A05B6E">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 xml:space="preserve">基本工资　</w:t>
            </w:r>
          </w:p>
        </w:tc>
        <w:tc>
          <w:tcPr>
            <w:tcW w:w="1701" w:type="dxa"/>
            <w:gridSpan w:val="2"/>
            <w:tcBorders>
              <w:top w:val="nil"/>
              <w:left w:val="nil"/>
              <w:bottom w:val="single" w:sz="4" w:space="0" w:color="auto"/>
              <w:right w:val="single" w:sz="4" w:space="0" w:color="auto"/>
            </w:tcBorders>
            <w:vAlign w:val="center"/>
          </w:tcPr>
          <w:p w:rsidR="003F37E6" w:rsidRDefault="00A05B6E">
            <w:pPr>
              <w:widowControl/>
              <w:jc w:val="left"/>
              <w:rPr>
                <w:rFonts w:ascii="宋体" w:hAnsi="宋体" w:cs="宋体"/>
                <w:color w:val="000000"/>
                <w:kern w:val="0"/>
                <w:sz w:val="20"/>
                <w:szCs w:val="20"/>
              </w:rPr>
            </w:pPr>
            <w:r>
              <w:rPr>
                <w:rFonts w:ascii="宋体" w:hAnsi="宋体" w:cs="宋体" w:hint="eastAsia"/>
                <w:color w:val="000000"/>
                <w:kern w:val="0"/>
                <w:sz w:val="20"/>
                <w:szCs w:val="20"/>
              </w:rPr>
              <w:t>318.55</w:t>
            </w:r>
          </w:p>
        </w:tc>
        <w:tc>
          <w:tcPr>
            <w:tcW w:w="1701" w:type="dxa"/>
            <w:gridSpan w:val="2"/>
            <w:tcBorders>
              <w:top w:val="nil"/>
              <w:left w:val="nil"/>
              <w:bottom w:val="single" w:sz="4" w:space="0" w:color="auto"/>
              <w:right w:val="single" w:sz="4" w:space="0" w:color="auto"/>
            </w:tcBorders>
            <w:vAlign w:val="center"/>
          </w:tcPr>
          <w:p w:rsidR="003F37E6" w:rsidRDefault="00A05B6E">
            <w:pPr>
              <w:widowControl/>
              <w:jc w:val="left"/>
              <w:rPr>
                <w:rFonts w:ascii="宋体" w:hAnsi="宋体" w:cs="宋体"/>
                <w:color w:val="000000"/>
                <w:kern w:val="0"/>
                <w:sz w:val="20"/>
                <w:szCs w:val="20"/>
              </w:rPr>
            </w:pPr>
            <w:r>
              <w:rPr>
                <w:rFonts w:ascii="宋体" w:hAnsi="宋体" w:cs="宋体" w:hint="eastAsia"/>
                <w:color w:val="000000"/>
                <w:kern w:val="0"/>
                <w:sz w:val="20"/>
                <w:szCs w:val="20"/>
              </w:rPr>
              <w:t>318.55</w:t>
            </w:r>
          </w:p>
        </w:tc>
        <w:tc>
          <w:tcPr>
            <w:tcW w:w="1701" w:type="dxa"/>
            <w:tcBorders>
              <w:top w:val="nil"/>
              <w:left w:val="nil"/>
              <w:bottom w:val="single" w:sz="4" w:space="0" w:color="auto"/>
              <w:right w:val="single" w:sz="4" w:space="0" w:color="auto"/>
            </w:tcBorders>
            <w:vAlign w:val="center"/>
          </w:tcPr>
          <w:p w:rsidR="003F37E6" w:rsidRDefault="00A05B6E">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3F37E6">
        <w:trPr>
          <w:trHeight w:val="402"/>
        </w:trPr>
        <w:tc>
          <w:tcPr>
            <w:tcW w:w="540" w:type="dxa"/>
            <w:tcBorders>
              <w:top w:val="nil"/>
              <w:left w:val="single" w:sz="4" w:space="0" w:color="auto"/>
              <w:bottom w:val="single" w:sz="4" w:space="0" w:color="auto"/>
              <w:right w:val="single" w:sz="4" w:space="0" w:color="auto"/>
            </w:tcBorders>
            <w:vAlign w:val="center"/>
          </w:tcPr>
          <w:p w:rsidR="003F37E6" w:rsidRDefault="00A05B6E">
            <w:pPr>
              <w:widowControl/>
              <w:jc w:val="center"/>
              <w:rPr>
                <w:rFonts w:ascii="宋体" w:hAnsi="宋体" w:cs="宋体"/>
                <w:color w:val="000000"/>
                <w:kern w:val="0"/>
                <w:sz w:val="20"/>
                <w:szCs w:val="20"/>
              </w:rPr>
            </w:pPr>
            <w:r>
              <w:rPr>
                <w:rFonts w:ascii="宋体" w:hAnsi="宋体" w:cs="宋体" w:hint="eastAsia"/>
                <w:color w:val="000000"/>
                <w:kern w:val="0"/>
                <w:sz w:val="20"/>
                <w:szCs w:val="20"/>
              </w:rPr>
              <w:t>301</w:t>
            </w:r>
          </w:p>
        </w:tc>
        <w:tc>
          <w:tcPr>
            <w:tcW w:w="567" w:type="dxa"/>
            <w:tcBorders>
              <w:top w:val="nil"/>
              <w:left w:val="nil"/>
              <w:bottom w:val="single" w:sz="4" w:space="0" w:color="auto"/>
              <w:right w:val="single" w:sz="4" w:space="0" w:color="auto"/>
            </w:tcBorders>
            <w:vAlign w:val="center"/>
          </w:tcPr>
          <w:p w:rsidR="003F37E6" w:rsidRDefault="00A05B6E">
            <w:pPr>
              <w:widowControl/>
              <w:jc w:val="center"/>
              <w:rPr>
                <w:rFonts w:ascii="宋体" w:hAnsi="宋体" w:cs="宋体"/>
                <w:color w:val="000000"/>
                <w:kern w:val="0"/>
                <w:sz w:val="20"/>
                <w:szCs w:val="20"/>
              </w:rPr>
            </w:pPr>
            <w:r>
              <w:rPr>
                <w:rFonts w:ascii="宋体" w:hAnsi="宋体" w:cs="宋体" w:hint="eastAsia"/>
                <w:color w:val="000000"/>
                <w:kern w:val="0"/>
                <w:sz w:val="20"/>
                <w:szCs w:val="20"/>
              </w:rPr>
              <w:t>112</w:t>
            </w:r>
          </w:p>
        </w:tc>
        <w:tc>
          <w:tcPr>
            <w:tcW w:w="3118" w:type="dxa"/>
            <w:tcBorders>
              <w:top w:val="nil"/>
              <w:left w:val="nil"/>
              <w:bottom w:val="single" w:sz="4" w:space="0" w:color="auto"/>
              <w:right w:val="single" w:sz="4" w:space="0" w:color="auto"/>
            </w:tcBorders>
            <w:vAlign w:val="center"/>
          </w:tcPr>
          <w:p w:rsidR="003F37E6" w:rsidRDefault="00A05B6E">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 xml:space="preserve">其他社会保障缴费　</w:t>
            </w:r>
          </w:p>
        </w:tc>
        <w:tc>
          <w:tcPr>
            <w:tcW w:w="1701" w:type="dxa"/>
            <w:gridSpan w:val="2"/>
            <w:tcBorders>
              <w:top w:val="nil"/>
              <w:left w:val="nil"/>
              <w:bottom w:val="single" w:sz="4" w:space="0" w:color="auto"/>
              <w:right w:val="single" w:sz="4" w:space="0" w:color="auto"/>
            </w:tcBorders>
            <w:vAlign w:val="center"/>
          </w:tcPr>
          <w:p w:rsidR="003F37E6" w:rsidRDefault="00A05B6E">
            <w:pPr>
              <w:widowControl/>
              <w:jc w:val="left"/>
              <w:rPr>
                <w:rFonts w:ascii="宋体" w:hAnsi="宋体" w:cs="宋体"/>
                <w:color w:val="000000"/>
                <w:kern w:val="0"/>
                <w:sz w:val="20"/>
                <w:szCs w:val="20"/>
              </w:rPr>
            </w:pPr>
            <w:r>
              <w:rPr>
                <w:rFonts w:ascii="宋体" w:hAnsi="宋体" w:cs="宋体" w:hint="eastAsia"/>
                <w:color w:val="000000"/>
                <w:kern w:val="0"/>
                <w:sz w:val="20"/>
                <w:szCs w:val="20"/>
              </w:rPr>
              <w:t>72.69</w:t>
            </w:r>
          </w:p>
        </w:tc>
        <w:tc>
          <w:tcPr>
            <w:tcW w:w="1701" w:type="dxa"/>
            <w:gridSpan w:val="2"/>
            <w:tcBorders>
              <w:top w:val="nil"/>
              <w:left w:val="nil"/>
              <w:bottom w:val="single" w:sz="4" w:space="0" w:color="auto"/>
              <w:right w:val="single" w:sz="4" w:space="0" w:color="auto"/>
            </w:tcBorders>
            <w:vAlign w:val="center"/>
          </w:tcPr>
          <w:p w:rsidR="003F37E6" w:rsidRDefault="00A05B6E">
            <w:pPr>
              <w:widowControl/>
              <w:jc w:val="left"/>
              <w:rPr>
                <w:rFonts w:ascii="宋体" w:hAnsi="宋体" w:cs="宋体"/>
                <w:color w:val="000000"/>
                <w:kern w:val="0"/>
                <w:sz w:val="20"/>
                <w:szCs w:val="20"/>
              </w:rPr>
            </w:pPr>
            <w:r>
              <w:rPr>
                <w:rFonts w:ascii="宋体" w:hAnsi="宋体" w:cs="宋体" w:hint="eastAsia"/>
                <w:color w:val="000000"/>
                <w:kern w:val="0"/>
                <w:sz w:val="20"/>
                <w:szCs w:val="20"/>
              </w:rPr>
              <w:t>72.69</w:t>
            </w:r>
          </w:p>
        </w:tc>
        <w:tc>
          <w:tcPr>
            <w:tcW w:w="1701" w:type="dxa"/>
            <w:tcBorders>
              <w:top w:val="nil"/>
              <w:left w:val="nil"/>
              <w:bottom w:val="single" w:sz="4" w:space="0" w:color="auto"/>
              <w:right w:val="single" w:sz="4" w:space="0" w:color="auto"/>
            </w:tcBorders>
            <w:vAlign w:val="center"/>
          </w:tcPr>
          <w:p w:rsidR="003F37E6" w:rsidRDefault="00A05B6E">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3F37E6">
        <w:trPr>
          <w:trHeight w:val="402"/>
        </w:trPr>
        <w:tc>
          <w:tcPr>
            <w:tcW w:w="540" w:type="dxa"/>
            <w:tcBorders>
              <w:top w:val="nil"/>
              <w:left w:val="single" w:sz="4" w:space="0" w:color="auto"/>
              <w:bottom w:val="single" w:sz="4" w:space="0" w:color="auto"/>
              <w:right w:val="single" w:sz="4" w:space="0" w:color="auto"/>
            </w:tcBorders>
            <w:vAlign w:val="center"/>
          </w:tcPr>
          <w:p w:rsidR="003F37E6" w:rsidRDefault="00A05B6E">
            <w:pPr>
              <w:widowControl/>
              <w:jc w:val="center"/>
              <w:rPr>
                <w:rFonts w:ascii="宋体" w:hAnsi="宋体" w:cs="宋体"/>
                <w:color w:val="000000"/>
                <w:kern w:val="0"/>
                <w:sz w:val="20"/>
                <w:szCs w:val="20"/>
              </w:rPr>
            </w:pPr>
            <w:r>
              <w:rPr>
                <w:rFonts w:ascii="宋体" w:hAnsi="宋体" w:cs="宋体" w:hint="eastAsia"/>
                <w:color w:val="000000"/>
                <w:kern w:val="0"/>
                <w:sz w:val="20"/>
                <w:szCs w:val="20"/>
              </w:rPr>
              <w:t>302</w:t>
            </w:r>
          </w:p>
        </w:tc>
        <w:tc>
          <w:tcPr>
            <w:tcW w:w="567" w:type="dxa"/>
            <w:tcBorders>
              <w:top w:val="nil"/>
              <w:left w:val="nil"/>
              <w:bottom w:val="single" w:sz="4" w:space="0" w:color="auto"/>
              <w:right w:val="single" w:sz="4" w:space="0" w:color="auto"/>
            </w:tcBorders>
            <w:vAlign w:val="center"/>
          </w:tcPr>
          <w:p w:rsidR="003F37E6" w:rsidRDefault="00A05B6E">
            <w:pPr>
              <w:widowControl/>
              <w:jc w:val="center"/>
              <w:rPr>
                <w:rFonts w:ascii="宋体" w:hAnsi="宋体" w:cs="宋体"/>
                <w:color w:val="000000"/>
                <w:kern w:val="0"/>
                <w:sz w:val="20"/>
                <w:szCs w:val="20"/>
              </w:rPr>
            </w:pPr>
            <w:r>
              <w:rPr>
                <w:rFonts w:ascii="宋体" w:hAnsi="宋体" w:cs="宋体" w:hint="eastAsia"/>
                <w:color w:val="000000"/>
                <w:kern w:val="0"/>
                <w:sz w:val="20"/>
                <w:szCs w:val="20"/>
              </w:rPr>
              <w:t>227</w:t>
            </w:r>
          </w:p>
        </w:tc>
        <w:tc>
          <w:tcPr>
            <w:tcW w:w="3118" w:type="dxa"/>
            <w:tcBorders>
              <w:top w:val="nil"/>
              <w:left w:val="nil"/>
              <w:bottom w:val="single" w:sz="4" w:space="0" w:color="auto"/>
              <w:right w:val="single" w:sz="4" w:space="0" w:color="auto"/>
            </w:tcBorders>
            <w:vAlign w:val="center"/>
          </w:tcPr>
          <w:p w:rsidR="003F37E6" w:rsidRDefault="00A05B6E">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 xml:space="preserve">委托业务费　</w:t>
            </w:r>
          </w:p>
        </w:tc>
        <w:tc>
          <w:tcPr>
            <w:tcW w:w="1701" w:type="dxa"/>
            <w:gridSpan w:val="2"/>
            <w:tcBorders>
              <w:top w:val="nil"/>
              <w:left w:val="nil"/>
              <w:bottom w:val="single" w:sz="4" w:space="0" w:color="auto"/>
              <w:right w:val="single" w:sz="4" w:space="0" w:color="auto"/>
            </w:tcBorders>
            <w:vAlign w:val="center"/>
          </w:tcPr>
          <w:p w:rsidR="003F37E6" w:rsidRDefault="00A05B6E">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701" w:type="dxa"/>
            <w:gridSpan w:val="2"/>
            <w:tcBorders>
              <w:top w:val="nil"/>
              <w:left w:val="nil"/>
              <w:bottom w:val="single" w:sz="4" w:space="0" w:color="auto"/>
              <w:right w:val="single" w:sz="4" w:space="0" w:color="auto"/>
            </w:tcBorders>
            <w:vAlign w:val="center"/>
          </w:tcPr>
          <w:p w:rsidR="003F37E6" w:rsidRDefault="00A05B6E">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701" w:type="dxa"/>
            <w:tcBorders>
              <w:top w:val="nil"/>
              <w:left w:val="nil"/>
              <w:bottom w:val="single" w:sz="4" w:space="0" w:color="auto"/>
              <w:right w:val="single" w:sz="4" w:space="0" w:color="auto"/>
            </w:tcBorders>
            <w:vAlign w:val="center"/>
          </w:tcPr>
          <w:p w:rsidR="003F37E6" w:rsidRDefault="00A05B6E">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3F37E6">
        <w:trPr>
          <w:trHeight w:val="402"/>
        </w:trPr>
        <w:tc>
          <w:tcPr>
            <w:tcW w:w="540" w:type="dxa"/>
            <w:tcBorders>
              <w:top w:val="nil"/>
              <w:left w:val="single" w:sz="4" w:space="0" w:color="auto"/>
              <w:bottom w:val="single" w:sz="4" w:space="0" w:color="auto"/>
              <w:right w:val="single" w:sz="4" w:space="0" w:color="auto"/>
            </w:tcBorders>
            <w:vAlign w:val="center"/>
          </w:tcPr>
          <w:p w:rsidR="003F37E6" w:rsidRDefault="00A05B6E">
            <w:pPr>
              <w:widowControl/>
              <w:jc w:val="center"/>
              <w:rPr>
                <w:rFonts w:ascii="宋体" w:hAnsi="宋体" w:cs="宋体"/>
                <w:color w:val="000000"/>
                <w:kern w:val="0"/>
                <w:sz w:val="20"/>
                <w:szCs w:val="20"/>
              </w:rPr>
            </w:pPr>
            <w:r>
              <w:rPr>
                <w:rFonts w:ascii="宋体" w:hAnsi="宋体" w:cs="宋体" w:hint="eastAsia"/>
                <w:color w:val="000000"/>
                <w:kern w:val="0"/>
                <w:sz w:val="20"/>
                <w:szCs w:val="20"/>
              </w:rPr>
              <w:t>301</w:t>
            </w:r>
          </w:p>
        </w:tc>
        <w:tc>
          <w:tcPr>
            <w:tcW w:w="567" w:type="dxa"/>
            <w:tcBorders>
              <w:top w:val="nil"/>
              <w:left w:val="nil"/>
              <w:bottom w:val="single" w:sz="4" w:space="0" w:color="auto"/>
              <w:right w:val="single" w:sz="4" w:space="0" w:color="auto"/>
            </w:tcBorders>
            <w:vAlign w:val="center"/>
          </w:tcPr>
          <w:p w:rsidR="003F37E6" w:rsidRDefault="00A05B6E">
            <w:pPr>
              <w:widowControl/>
              <w:jc w:val="center"/>
              <w:rPr>
                <w:rFonts w:ascii="宋体" w:hAnsi="宋体" w:cs="宋体"/>
                <w:color w:val="000000"/>
                <w:kern w:val="0"/>
                <w:sz w:val="20"/>
                <w:szCs w:val="20"/>
              </w:rPr>
            </w:pPr>
            <w:r>
              <w:rPr>
                <w:rFonts w:ascii="宋体" w:hAnsi="宋体" w:cs="宋体" w:hint="eastAsia"/>
                <w:color w:val="000000"/>
                <w:kern w:val="0"/>
                <w:sz w:val="20"/>
                <w:szCs w:val="20"/>
              </w:rPr>
              <w:t>108</w:t>
            </w:r>
          </w:p>
        </w:tc>
        <w:tc>
          <w:tcPr>
            <w:tcW w:w="3118" w:type="dxa"/>
            <w:tcBorders>
              <w:top w:val="nil"/>
              <w:left w:val="nil"/>
              <w:bottom w:val="single" w:sz="4" w:space="0" w:color="auto"/>
              <w:right w:val="single" w:sz="4" w:space="0" w:color="auto"/>
            </w:tcBorders>
            <w:vAlign w:val="center"/>
          </w:tcPr>
          <w:p w:rsidR="003F37E6" w:rsidRDefault="00A05B6E">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 xml:space="preserve">机关事业单位基本养老保险缴费　</w:t>
            </w:r>
          </w:p>
        </w:tc>
        <w:tc>
          <w:tcPr>
            <w:tcW w:w="1701" w:type="dxa"/>
            <w:gridSpan w:val="2"/>
            <w:tcBorders>
              <w:top w:val="nil"/>
              <w:left w:val="nil"/>
              <w:bottom w:val="single" w:sz="4" w:space="0" w:color="auto"/>
              <w:right w:val="single" w:sz="4" w:space="0" w:color="auto"/>
            </w:tcBorders>
            <w:vAlign w:val="center"/>
          </w:tcPr>
          <w:p w:rsidR="003F37E6" w:rsidRDefault="00A05B6E">
            <w:pPr>
              <w:widowControl/>
              <w:jc w:val="left"/>
              <w:rPr>
                <w:rFonts w:ascii="宋体" w:hAnsi="宋体" w:cs="宋体"/>
                <w:color w:val="000000"/>
                <w:kern w:val="0"/>
                <w:sz w:val="20"/>
                <w:szCs w:val="20"/>
              </w:rPr>
            </w:pPr>
            <w:r>
              <w:rPr>
                <w:rFonts w:ascii="宋体" w:hAnsi="宋体" w:cs="宋体" w:hint="eastAsia"/>
                <w:color w:val="000000"/>
                <w:kern w:val="0"/>
                <w:sz w:val="20"/>
                <w:szCs w:val="20"/>
              </w:rPr>
              <w:t>105.93</w:t>
            </w:r>
          </w:p>
        </w:tc>
        <w:tc>
          <w:tcPr>
            <w:tcW w:w="1701" w:type="dxa"/>
            <w:gridSpan w:val="2"/>
            <w:tcBorders>
              <w:top w:val="nil"/>
              <w:left w:val="nil"/>
              <w:bottom w:val="single" w:sz="4" w:space="0" w:color="auto"/>
              <w:right w:val="single" w:sz="4" w:space="0" w:color="auto"/>
            </w:tcBorders>
            <w:vAlign w:val="center"/>
          </w:tcPr>
          <w:p w:rsidR="003F37E6" w:rsidRDefault="00A05B6E">
            <w:pPr>
              <w:widowControl/>
              <w:jc w:val="left"/>
              <w:rPr>
                <w:rFonts w:ascii="宋体" w:hAnsi="宋体" w:cs="宋体"/>
                <w:color w:val="000000"/>
                <w:kern w:val="0"/>
                <w:sz w:val="20"/>
                <w:szCs w:val="20"/>
              </w:rPr>
            </w:pPr>
            <w:r>
              <w:rPr>
                <w:rFonts w:ascii="宋体" w:hAnsi="宋体" w:cs="宋体" w:hint="eastAsia"/>
                <w:color w:val="000000"/>
                <w:kern w:val="0"/>
                <w:sz w:val="20"/>
                <w:szCs w:val="20"/>
              </w:rPr>
              <w:t>105.93</w:t>
            </w:r>
          </w:p>
        </w:tc>
        <w:tc>
          <w:tcPr>
            <w:tcW w:w="1701" w:type="dxa"/>
            <w:tcBorders>
              <w:top w:val="nil"/>
              <w:left w:val="nil"/>
              <w:bottom w:val="single" w:sz="4" w:space="0" w:color="auto"/>
              <w:right w:val="single" w:sz="4" w:space="0" w:color="auto"/>
            </w:tcBorders>
            <w:vAlign w:val="center"/>
          </w:tcPr>
          <w:p w:rsidR="003F37E6" w:rsidRDefault="00A05B6E">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3F37E6">
        <w:trPr>
          <w:trHeight w:val="402"/>
        </w:trPr>
        <w:tc>
          <w:tcPr>
            <w:tcW w:w="540" w:type="dxa"/>
            <w:tcBorders>
              <w:top w:val="nil"/>
              <w:left w:val="single" w:sz="4" w:space="0" w:color="auto"/>
              <w:bottom w:val="single" w:sz="4" w:space="0" w:color="auto"/>
              <w:right w:val="single" w:sz="4" w:space="0" w:color="auto"/>
            </w:tcBorders>
            <w:vAlign w:val="center"/>
          </w:tcPr>
          <w:p w:rsidR="003F37E6" w:rsidRDefault="00A05B6E">
            <w:pPr>
              <w:widowControl/>
              <w:jc w:val="center"/>
              <w:rPr>
                <w:rFonts w:ascii="宋体" w:hAnsi="宋体" w:cs="宋体"/>
                <w:color w:val="000000"/>
                <w:kern w:val="0"/>
                <w:sz w:val="20"/>
                <w:szCs w:val="20"/>
              </w:rPr>
            </w:pPr>
            <w:r>
              <w:rPr>
                <w:rFonts w:ascii="宋体" w:hAnsi="宋体" w:cs="宋体" w:hint="eastAsia"/>
                <w:color w:val="000000"/>
                <w:kern w:val="0"/>
                <w:sz w:val="20"/>
                <w:szCs w:val="20"/>
              </w:rPr>
              <w:t>302</w:t>
            </w:r>
          </w:p>
        </w:tc>
        <w:tc>
          <w:tcPr>
            <w:tcW w:w="567" w:type="dxa"/>
            <w:tcBorders>
              <w:top w:val="nil"/>
              <w:left w:val="nil"/>
              <w:bottom w:val="single" w:sz="4" w:space="0" w:color="auto"/>
              <w:right w:val="single" w:sz="4" w:space="0" w:color="auto"/>
            </w:tcBorders>
            <w:vAlign w:val="center"/>
          </w:tcPr>
          <w:p w:rsidR="003F37E6" w:rsidRDefault="00A05B6E">
            <w:pPr>
              <w:widowControl/>
              <w:jc w:val="center"/>
              <w:rPr>
                <w:rFonts w:ascii="宋体" w:hAnsi="宋体" w:cs="宋体"/>
                <w:color w:val="000000"/>
                <w:kern w:val="0"/>
                <w:sz w:val="20"/>
                <w:szCs w:val="20"/>
              </w:rPr>
            </w:pPr>
            <w:r>
              <w:rPr>
                <w:rFonts w:ascii="宋体" w:hAnsi="宋体" w:cs="宋体" w:hint="eastAsia"/>
                <w:color w:val="000000"/>
                <w:kern w:val="0"/>
                <w:sz w:val="20"/>
                <w:szCs w:val="20"/>
              </w:rPr>
              <w:t>229</w:t>
            </w:r>
          </w:p>
        </w:tc>
        <w:tc>
          <w:tcPr>
            <w:tcW w:w="3118" w:type="dxa"/>
            <w:tcBorders>
              <w:top w:val="nil"/>
              <w:left w:val="nil"/>
              <w:bottom w:val="single" w:sz="4" w:space="0" w:color="auto"/>
              <w:right w:val="single" w:sz="4" w:space="0" w:color="auto"/>
            </w:tcBorders>
            <w:vAlign w:val="center"/>
          </w:tcPr>
          <w:p w:rsidR="003F37E6" w:rsidRDefault="00A05B6E">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 xml:space="preserve">福利费　</w:t>
            </w:r>
          </w:p>
        </w:tc>
        <w:tc>
          <w:tcPr>
            <w:tcW w:w="1701" w:type="dxa"/>
            <w:gridSpan w:val="2"/>
            <w:tcBorders>
              <w:top w:val="nil"/>
              <w:left w:val="nil"/>
              <w:bottom w:val="single" w:sz="4" w:space="0" w:color="auto"/>
              <w:right w:val="single" w:sz="4" w:space="0" w:color="auto"/>
            </w:tcBorders>
            <w:vAlign w:val="center"/>
          </w:tcPr>
          <w:p w:rsidR="003F37E6" w:rsidRDefault="00A05B6E">
            <w:pPr>
              <w:widowControl/>
              <w:jc w:val="left"/>
              <w:rPr>
                <w:rFonts w:ascii="宋体" w:hAnsi="宋体" w:cs="宋体"/>
                <w:color w:val="000000"/>
                <w:kern w:val="0"/>
                <w:sz w:val="20"/>
                <w:szCs w:val="20"/>
              </w:rPr>
            </w:pPr>
            <w:r>
              <w:rPr>
                <w:rFonts w:ascii="宋体" w:hAnsi="宋体" w:cs="宋体" w:hint="eastAsia"/>
                <w:color w:val="000000"/>
                <w:kern w:val="0"/>
                <w:sz w:val="20"/>
                <w:szCs w:val="20"/>
              </w:rPr>
              <w:t>8.01</w:t>
            </w:r>
          </w:p>
        </w:tc>
        <w:tc>
          <w:tcPr>
            <w:tcW w:w="1701" w:type="dxa"/>
            <w:gridSpan w:val="2"/>
            <w:tcBorders>
              <w:top w:val="nil"/>
              <w:left w:val="nil"/>
              <w:bottom w:val="single" w:sz="4" w:space="0" w:color="auto"/>
              <w:right w:val="single" w:sz="4" w:space="0" w:color="auto"/>
            </w:tcBorders>
            <w:vAlign w:val="center"/>
          </w:tcPr>
          <w:p w:rsidR="003F37E6" w:rsidRDefault="00A05B6E">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701" w:type="dxa"/>
            <w:tcBorders>
              <w:top w:val="nil"/>
              <w:left w:val="nil"/>
              <w:bottom w:val="single" w:sz="4" w:space="0" w:color="auto"/>
              <w:right w:val="single" w:sz="4" w:space="0" w:color="auto"/>
            </w:tcBorders>
            <w:vAlign w:val="center"/>
          </w:tcPr>
          <w:p w:rsidR="003F37E6" w:rsidRDefault="00A05B6E">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8.01　</w:t>
            </w:r>
          </w:p>
        </w:tc>
      </w:tr>
      <w:tr w:rsidR="003F37E6">
        <w:trPr>
          <w:trHeight w:val="402"/>
        </w:trPr>
        <w:tc>
          <w:tcPr>
            <w:tcW w:w="540" w:type="dxa"/>
            <w:tcBorders>
              <w:top w:val="nil"/>
              <w:left w:val="single" w:sz="4" w:space="0" w:color="auto"/>
              <w:bottom w:val="single" w:sz="4" w:space="0" w:color="auto"/>
              <w:right w:val="single" w:sz="4" w:space="0" w:color="auto"/>
            </w:tcBorders>
            <w:vAlign w:val="center"/>
          </w:tcPr>
          <w:p w:rsidR="003F37E6" w:rsidRDefault="00A05B6E">
            <w:pPr>
              <w:widowControl/>
              <w:jc w:val="center"/>
              <w:rPr>
                <w:rFonts w:ascii="宋体" w:hAnsi="宋体" w:cs="宋体"/>
                <w:color w:val="000000"/>
                <w:kern w:val="0"/>
                <w:sz w:val="20"/>
                <w:szCs w:val="20"/>
              </w:rPr>
            </w:pPr>
            <w:r>
              <w:rPr>
                <w:rFonts w:ascii="宋体" w:hAnsi="宋体" w:cs="宋体" w:hint="eastAsia"/>
                <w:color w:val="000000"/>
                <w:kern w:val="0"/>
                <w:sz w:val="20"/>
                <w:szCs w:val="20"/>
              </w:rPr>
              <w:t>303</w:t>
            </w:r>
          </w:p>
        </w:tc>
        <w:tc>
          <w:tcPr>
            <w:tcW w:w="567" w:type="dxa"/>
            <w:tcBorders>
              <w:top w:val="nil"/>
              <w:left w:val="nil"/>
              <w:bottom w:val="single" w:sz="4" w:space="0" w:color="auto"/>
              <w:right w:val="single" w:sz="4" w:space="0" w:color="auto"/>
            </w:tcBorders>
            <w:vAlign w:val="center"/>
          </w:tcPr>
          <w:p w:rsidR="003F37E6" w:rsidRDefault="00A05B6E">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399</w:t>
            </w:r>
          </w:p>
        </w:tc>
        <w:tc>
          <w:tcPr>
            <w:tcW w:w="3118" w:type="dxa"/>
            <w:tcBorders>
              <w:top w:val="nil"/>
              <w:left w:val="nil"/>
              <w:bottom w:val="single" w:sz="4" w:space="0" w:color="auto"/>
              <w:right w:val="single" w:sz="4" w:space="0" w:color="auto"/>
            </w:tcBorders>
            <w:vAlign w:val="center"/>
          </w:tcPr>
          <w:p w:rsidR="003F37E6" w:rsidRDefault="00A05B6E">
            <w:pPr>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 xml:space="preserve">其他对个人和家庭的补助　</w:t>
            </w:r>
          </w:p>
        </w:tc>
        <w:tc>
          <w:tcPr>
            <w:tcW w:w="1701" w:type="dxa"/>
            <w:gridSpan w:val="2"/>
            <w:tcBorders>
              <w:top w:val="nil"/>
              <w:left w:val="nil"/>
              <w:bottom w:val="single" w:sz="4" w:space="0" w:color="auto"/>
              <w:right w:val="single" w:sz="4" w:space="0" w:color="auto"/>
            </w:tcBorders>
            <w:vAlign w:val="center"/>
          </w:tcPr>
          <w:p w:rsidR="003F37E6" w:rsidRDefault="00A05B6E">
            <w:pPr>
              <w:widowControl/>
              <w:jc w:val="left"/>
              <w:rPr>
                <w:rFonts w:ascii="宋体" w:hAnsi="宋体" w:cs="宋体"/>
                <w:color w:val="000000"/>
                <w:kern w:val="0"/>
                <w:sz w:val="20"/>
                <w:szCs w:val="20"/>
              </w:rPr>
            </w:pPr>
            <w:r>
              <w:rPr>
                <w:rFonts w:ascii="宋体" w:hAnsi="宋体" w:cs="宋体" w:hint="eastAsia"/>
                <w:color w:val="000000"/>
                <w:kern w:val="0"/>
                <w:sz w:val="20"/>
                <w:szCs w:val="20"/>
              </w:rPr>
              <w:t>28.08</w:t>
            </w:r>
          </w:p>
        </w:tc>
        <w:tc>
          <w:tcPr>
            <w:tcW w:w="1701" w:type="dxa"/>
            <w:gridSpan w:val="2"/>
            <w:tcBorders>
              <w:top w:val="nil"/>
              <w:left w:val="nil"/>
              <w:bottom w:val="single" w:sz="4" w:space="0" w:color="auto"/>
              <w:right w:val="single" w:sz="4" w:space="0" w:color="auto"/>
            </w:tcBorders>
            <w:vAlign w:val="center"/>
          </w:tcPr>
          <w:p w:rsidR="003F37E6" w:rsidRDefault="00A05B6E">
            <w:pPr>
              <w:widowControl/>
              <w:jc w:val="left"/>
              <w:rPr>
                <w:rFonts w:ascii="宋体" w:hAnsi="宋体" w:cs="宋体"/>
                <w:color w:val="000000"/>
                <w:kern w:val="0"/>
                <w:sz w:val="20"/>
                <w:szCs w:val="20"/>
              </w:rPr>
            </w:pPr>
            <w:r>
              <w:rPr>
                <w:rFonts w:ascii="宋体" w:hAnsi="宋体" w:cs="宋体" w:hint="eastAsia"/>
                <w:color w:val="000000"/>
                <w:kern w:val="0"/>
                <w:sz w:val="20"/>
                <w:szCs w:val="20"/>
              </w:rPr>
              <w:t>28.08</w:t>
            </w:r>
          </w:p>
        </w:tc>
        <w:tc>
          <w:tcPr>
            <w:tcW w:w="1701" w:type="dxa"/>
            <w:tcBorders>
              <w:top w:val="nil"/>
              <w:left w:val="nil"/>
              <w:bottom w:val="single" w:sz="4" w:space="0" w:color="auto"/>
              <w:right w:val="single" w:sz="4" w:space="0" w:color="auto"/>
            </w:tcBorders>
            <w:vAlign w:val="center"/>
          </w:tcPr>
          <w:p w:rsidR="003F37E6" w:rsidRDefault="00A05B6E">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3F37E6">
        <w:trPr>
          <w:trHeight w:val="402"/>
        </w:trPr>
        <w:tc>
          <w:tcPr>
            <w:tcW w:w="540" w:type="dxa"/>
            <w:tcBorders>
              <w:top w:val="nil"/>
              <w:left w:val="single" w:sz="4" w:space="0" w:color="auto"/>
              <w:bottom w:val="single" w:sz="4" w:space="0" w:color="auto"/>
              <w:right w:val="single" w:sz="4" w:space="0" w:color="auto"/>
            </w:tcBorders>
            <w:vAlign w:val="center"/>
          </w:tcPr>
          <w:p w:rsidR="003F37E6" w:rsidRDefault="00A05B6E">
            <w:pPr>
              <w:widowControl/>
              <w:jc w:val="center"/>
              <w:rPr>
                <w:rFonts w:ascii="宋体" w:hAnsi="宋体" w:cs="宋体"/>
                <w:color w:val="000000"/>
                <w:kern w:val="0"/>
                <w:sz w:val="20"/>
                <w:szCs w:val="20"/>
              </w:rPr>
            </w:pPr>
            <w:r>
              <w:rPr>
                <w:rFonts w:ascii="宋体" w:hAnsi="宋体" w:cs="宋体" w:hint="eastAsia"/>
                <w:color w:val="000000"/>
                <w:kern w:val="0"/>
                <w:sz w:val="20"/>
                <w:szCs w:val="20"/>
              </w:rPr>
              <w:t>301</w:t>
            </w:r>
          </w:p>
        </w:tc>
        <w:tc>
          <w:tcPr>
            <w:tcW w:w="567" w:type="dxa"/>
            <w:tcBorders>
              <w:top w:val="nil"/>
              <w:left w:val="nil"/>
              <w:bottom w:val="single" w:sz="4" w:space="0" w:color="auto"/>
              <w:right w:val="single" w:sz="4" w:space="0" w:color="auto"/>
            </w:tcBorders>
            <w:vAlign w:val="center"/>
          </w:tcPr>
          <w:p w:rsidR="003F37E6" w:rsidRDefault="00A05B6E">
            <w:pPr>
              <w:widowControl/>
              <w:jc w:val="center"/>
              <w:rPr>
                <w:rFonts w:ascii="宋体" w:hAnsi="宋体" w:cs="宋体"/>
                <w:color w:val="000000"/>
                <w:kern w:val="0"/>
                <w:sz w:val="20"/>
                <w:szCs w:val="20"/>
              </w:rPr>
            </w:pPr>
            <w:r>
              <w:rPr>
                <w:rFonts w:ascii="宋体" w:hAnsi="宋体" w:cs="宋体" w:hint="eastAsia"/>
                <w:color w:val="000000"/>
                <w:kern w:val="0"/>
                <w:sz w:val="20"/>
                <w:szCs w:val="20"/>
              </w:rPr>
              <w:t>102</w:t>
            </w:r>
          </w:p>
        </w:tc>
        <w:tc>
          <w:tcPr>
            <w:tcW w:w="3118" w:type="dxa"/>
            <w:tcBorders>
              <w:top w:val="nil"/>
              <w:left w:val="nil"/>
              <w:bottom w:val="single" w:sz="4" w:space="0" w:color="auto"/>
              <w:right w:val="single" w:sz="4" w:space="0" w:color="auto"/>
            </w:tcBorders>
            <w:vAlign w:val="center"/>
          </w:tcPr>
          <w:p w:rsidR="003F37E6" w:rsidRDefault="00A05B6E">
            <w:pPr>
              <w:widowControl/>
              <w:jc w:val="left"/>
              <w:rPr>
                <w:rFonts w:ascii="仿宋_GB2312" w:eastAsia="仿宋_GB2312" w:hAnsi="宋体" w:cs="宋体"/>
                <w:color w:val="000000"/>
                <w:kern w:val="0"/>
                <w:sz w:val="20"/>
                <w:szCs w:val="20"/>
              </w:rPr>
            </w:pPr>
            <w:r>
              <w:rPr>
                <w:rFonts w:ascii="仿宋_GB2312" w:eastAsia="仿宋_GB2312" w:hAnsi="宋体" w:cs="宋体"/>
                <w:color w:val="000000"/>
                <w:kern w:val="0"/>
                <w:sz w:val="20"/>
                <w:szCs w:val="20"/>
              </w:rPr>
              <w:t>津贴补贴</w:t>
            </w:r>
          </w:p>
        </w:tc>
        <w:tc>
          <w:tcPr>
            <w:tcW w:w="1701" w:type="dxa"/>
            <w:gridSpan w:val="2"/>
            <w:tcBorders>
              <w:top w:val="nil"/>
              <w:left w:val="nil"/>
              <w:bottom w:val="single" w:sz="4" w:space="0" w:color="auto"/>
              <w:right w:val="single" w:sz="4" w:space="0" w:color="auto"/>
            </w:tcBorders>
            <w:vAlign w:val="center"/>
          </w:tcPr>
          <w:p w:rsidR="003F37E6" w:rsidRDefault="00A05B6E">
            <w:pPr>
              <w:widowControl/>
              <w:jc w:val="left"/>
              <w:rPr>
                <w:rFonts w:ascii="宋体" w:hAnsi="宋体" w:cs="宋体"/>
                <w:color w:val="000000"/>
                <w:kern w:val="0"/>
                <w:sz w:val="20"/>
                <w:szCs w:val="20"/>
              </w:rPr>
            </w:pPr>
            <w:r>
              <w:rPr>
                <w:rFonts w:ascii="宋体" w:hAnsi="宋体" w:cs="宋体" w:hint="eastAsia"/>
                <w:color w:val="000000"/>
                <w:kern w:val="0"/>
                <w:sz w:val="20"/>
                <w:szCs w:val="20"/>
              </w:rPr>
              <w:t>388.99</w:t>
            </w:r>
          </w:p>
        </w:tc>
        <w:tc>
          <w:tcPr>
            <w:tcW w:w="1701" w:type="dxa"/>
            <w:gridSpan w:val="2"/>
            <w:tcBorders>
              <w:top w:val="nil"/>
              <w:left w:val="nil"/>
              <w:bottom w:val="single" w:sz="4" w:space="0" w:color="auto"/>
              <w:right w:val="single" w:sz="4" w:space="0" w:color="auto"/>
            </w:tcBorders>
            <w:vAlign w:val="center"/>
          </w:tcPr>
          <w:p w:rsidR="003F37E6" w:rsidRDefault="00A05B6E">
            <w:pPr>
              <w:widowControl/>
              <w:jc w:val="left"/>
              <w:rPr>
                <w:rFonts w:ascii="宋体" w:hAnsi="宋体" w:cs="宋体"/>
                <w:color w:val="000000"/>
                <w:kern w:val="0"/>
                <w:sz w:val="20"/>
                <w:szCs w:val="20"/>
              </w:rPr>
            </w:pPr>
            <w:r>
              <w:rPr>
                <w:rFonts w:ascii="宋体" w:hAnsi="宋体" w:cs="宋体" w:hint="eastAsia"/>
                <w:color w:val="000000"/>
                <w:kern w:val="0"/>
                <w:sz w:val="20"/>
                <w:szCs w:val="20"/>
              </w:rPr>
              <w:t>388.99</w:t>
            </w:r>
          </w:p>
        </w:tc>
        <w:tc>
          <w:tcPr>
            <w:tcW w:w="1701" w:type="dxa"/>
            <w:tcBorders>
              <w:top w:val="nil"/>
              <w:left w:val="nil"/>
              <w:bottom w:val="single" w:sz="4" w:space="0" w:color="auto"/>
              <w:right w:val="single" w:sz="4" w:space="0" w:color="auto"/>
            </w:tcBorders>
            <w:vAlign w:val="center"/>
          </w:tcPr>
          <w:p w:rsidR="003F37E6" w:rsidRDefault="003F37E6">
            <w:pPr>
              <w:widowControl/>
              <w:jc w:val="left"/>
              <w:rPr>
                <w:rFonts w:ascii="宋体" w:hAnsi="宋体" w:cs="宋体"/>
                <w:color w:val="000000"/>
                <w:kern w:val="0"/>
                <w:sz w:val="20"/>
                <w:szCs w:val="20"/>
              </w:rPr>
            </w:pPr>
          </w:p>
        </w:tc>
      </w:tr>
      <w:tr w:rsidR="003F37E6">
        <w:trPr>
          <w:trHeight w:val="402"/>
        </w:trPr>
        <w:tc>
          <w:tcPr>
            <w:tcW w:w="540" w:type="dxa"/>
            <w:tcBorders>
              <w:top w:val="nil"/>
              <w:left w:val="single" w:sz="4" w:space="0" w:color="auto"/>
              <w:bottom w:val="single" w:sz="4" w:space="0" w:color="auto"/>
              <w:right w:val="single" w:sz="4" w:space="0" w:color="auto"/>
            </w:tcBorders>
            <w:vAlign w:val="center"/>
          </w:tcPr>
          <w:p w:rsidR="003F37E6" w:rsidRDefault="00A05B6E">
            <w:pPr>
              <w:widowControl/>
              <w:jc w:val="center"/>
              <w:rPr>
                <w:rFonts w:ascii="宋体" w:hAnsi="宋体" w:cs="宋体"/>
                <w:color w:val="000000"/>
                <w:kern w:val="0"/>
                <w:sz w:val="20"/>
                <w:szCs w:val="20"/>
              </w:rPr>
            </w:pPr>
            <w:r>
              <w:rPr>
                <w:rFonts w:ascii="宋体" w:hAnsi="宋体" w:cs="宋体" w:hint="eastAsia"/>
                <w:color w:val="000000"/>
                <w:kern w:val="0"/>
                <w:sz w:val="20"/>
                <w:szCs w:val="20"/>
              </w:rPr>
              <w:t>302</w:t>
            </w:r>
          </w:p>
        </w:tc>
        <w:tc>
          <w:tcPr>
            <w:tcW w:w="567" w:type="dxa"/>
            <w:tcBorders>
              <w:top w:val="nil"/>
              <w:left w:val="nil"/>
              <w:bottom w:val="single" w:sz="4" w:space="0" w:color="auto"/>
              <w:right w:val="single" w:sz="4" w:space="0" w:color="auto"/>
            </w:tcBorders>
            <w:vAlign w:val="center"/>
          </w:tcPr>
          <w:p w:rsidR="003F37E6" w:rsidRDefault="00A05B6E">
            <w:pPr>
              <w:widowControl/>
              <w:jc w:val="center"/>
              <w:rPr>
                <w:rFonts w:ascii="宋体" w:hAnsi="宋体" w:cs="宋体"/>
                <w:color w:val="000000"/>
                <w:kern w:val="0"/>
                <w:sz w:val="20"/>
                <w:szCs w:val="20"/>
              </w:rPr>
            </w:pPr>
            <w:r>
              <w:rPr>
                <w:rFonts w:ascii="宋体" w:hAnsi="宋体" w:cs="宋体" w:hint="eastAsia"/>
                <w:color w:val="000000"/>
                <w:kern w:val="0"/>
                <w:sz w:val="20"/>
                <w:szCs w:val="20"/>
              </w:rPr>
              <w:t>242</w:t>
            </w:r>
          </w:p>
        </w:tc>
        <w:tc>
          <w:tcPr>
            <w:tcW w:w="3118" w:type="dxa"/>
            <w:tcBorders>
              <w:top w:val="nil"/>
              <w:left w:val="nil"/>
              <w:bottom w:val="single" w:sz="4" w:space="0" w:color="auto"/>
              <w:right w:val="single" w:sz="4" w:space="0" w:color="auto"/>
            </w:tcBorders>
            <w:vAlign w:val="center"/>
          </w:tcPr>
          <w:p w:rsidR="003F37E6" w:rsidRDefault="00A05B6E">
            <w:pPr>
              <w:widowControl/>
              <w:jc w:val="left"/>
              <w:rPr>
                <w:rFonts w:ascii="仿宋_GB2312" w:eastAsia="仿宋_GB2312" w:hAnsi="宋体" w:cs="宋体"/>
                <w:color w:val="000000"/>
                <w:kern w:val="0"/>
                <w:sz w:val="20"/>
                <w:szCs w:val="20"/>
              </w:rPr>
            </w:pPr>
            <w:r>
              <w:rPr>
                <w:rFonts w:ascii="仿宋_GB2312" w:eastAsia="仿宋_GB2312" w:hAnsi="宋体" w:cs="宋体"/>
                <w:color w:val="000000"/>
                <w:kern w:val="0"/>
                <w:sz w:val="20"/>
                <w:szCs w:val="20"/>
              </w:rPr>
              <w:t>办公用品及设备采购</w:t>
            </w:r>
          </w:p>
        </w:tc>
        <w:tc>
          <w:tcPr>
            <w:tcW w:w="1701" w:type="dxa"/>
            <w:gridSpan w:val="2"/>
            <w:tcBorders>
              <w:top w:val="nil"/>
              <w:left w:val="nil"/>
              <w:bottom w:val="single" w:sz="4" w:space="0" w:color="auto"/>
              <w:right w:val="single" w:sz="4" w:space="0" w:color="auto"/>
            </w:tcBorders>
            <w:vAlign w:val="center"/>
          </w:tcPr>
          <w:p w:rsidR="003F37E6" w:rsidRDefault="00A05B6E">
            <w:pPr>
              <w:widowControl/>
              <w:jc w:val="left"/>
              <w:rPr>
                <w:rFonts w:ascii="宋体" w:hAnsi="宋体" w:cs="宋体"/>
                <w:color w:val="000000"/>
                <w:kern w:val="0"/>
                <w:sz w:val="20"/>
                <w:szCs w:val="20"/>
              </w:rPr>
            </w:pPr>
            <w:r>
              <w:rPr>
                <w:rFonts w:ascii="宋体" w:hAnsi="宋体" w:cs="宋体" w:hint="eastAsia"/>
                <w:color w:val="000000"/>
                <w:kern w:val="0"/>
                <w:sz w:val="20"/>
                <w:szCs w:val="20"/>
              </w:rPr>
              <w:t>10.00</w:t>
            </w:r>
          </w:p>
        </w:tc>
        <w:tc>
          <w:tcPr>
            <w:tcW w:w="1701" w:type="dxa"/>
            <w:gridSpan w:val="2"/>
            <w:tcBorders>
              <w:top w:val="nil"/>
              <w:left w:val="nil"/>
              <w:bottom w:val="single" w:sz="4" w:space="0" w:color="auto"/>
              <w:right w:val="single" w:sz="4" w:space="0" w:color="auto"/>
            </w:tcBorders>
            <w:vAlign w:val="center"/>
          </w:tcPr>
          <w:p w:rsidR="003F37E6" w:rsidRDefault="003F37E6">
            <w:pPr>
              <w:widowControl/>
              <w:jc w:val="left"/>
              <w:rPr>
                <w:rFonts w:ascii="宋体" w:hAnsi="宋体" w:cs="宋体"/>
                <w:color w:val="000000"/>
                <w:kern w:val="0"/>
                <w:sz w:val="20"/>
                <w:szCs w:val="20"/>
              </w:rPr>
            </w:pPr>
          </w:p>
        </w:tc>
        <w:tc>
          <w:tcPr>
            <w:tcW w:w="1701" w:type="dxa"/>
            <w:tcBorders>
              <w:top w:val="nil"/>
              <w:left w:val="nil"/>
              <w:bottom w:val="single" w:sz="4" w:space="0" w:color="auto"/>
              <w:right w:val="single" w:sz="4" w:space="0" w:color="auto"/>
            </w:tcBorders>
            <w:vAlign w:val="center"/>
          </w:tcPr>
          <w:p w:rsidR="003F37E6" w:rsidRDefault="00A05B6E">
            <w:pPr>
              <w:widowControl/>
              <w:jc w:val="left"/>
              <w:rPr>
                <w:rFonts w:ascii="宋体" w:hAnsi="宋体" w:cs="宋体"/>
                <w:color w:val="000000"/>
                <w:kern w:val="0"/>
                <w:sz w:val="20"/>
                <w:szCs w:val="20"/>
              </w:rPr>
            </w:pPr>
            <w:r>
              <w:rPr>
                <w:rFonts w:ascii="宋体" w:hAnsi="宋体" w:cs="宋体" w:hint="eastAsia"/>
                <w:color w:val="000000"/>
                <w:kern w:val="0"/>
                <w:sz w:val="20"/>
                <w:szCs w:val="20"/>
              </w:rPr>
              <w:t>10.00</w:t>
            </w:r>
          </w:p>
        </w:tc>
      </w:tr>
      <w:tr w:rsidR="003F37E6">
        <w:trPr>
          <w:trHeight w:val="402"/>
        </w:trPr>
        <w:tc>
          <w:tcPr>
            <w:tcW w:w="540" w:type="dxa"/>
            <w:tcBorders>
              <w:top w:val="nil"/>
              <w:left w:val="single" w:sz="4" w:space="0" w:color="auto"/>
              <w:bottom w:val="single" w:sz="4" w:space="0" w:color="auto"/>
              <w:right w:val="single" w:sz="4" w:space="0" w:color="auto"/>
            </w:tcBorders>
            <w:vAlign w:val="center"/>
          </w:tcPr>
          <w:p w:rsidR="003F37E6" w:rsidRDefault="00A05B6E">
            <w:pPr>
              <w:widowControl/>
              <w:jc w:val="center"/>
              <w:rPr>
                <w:rFonts w:ascii="宋体" w:hAnsi="宋体" w:cs="宋体"/>
                <w:color w:val="000000"/>
                <w:kern w:val="0"/>
                <w:sz w:val="20"/>
                <w:szCs w:val="20"/>
              </w:rPr>
            </w:pPr>
            <w:r>
              <w:rPr>
                <w:rFonts w:ascii="宋体" w:hAnsi="宋体" w:cs="宋体" w:hint="eastAsia"/>
                <w:color w:val="000000"/>
                <w:kern w:val="0"/>
                <w:sz w:val="20"/>
                <w:szCs w:val="20"/>
              </w:rPr>
              <w:t>302</w:t>
            </w:r>
          </w:p>
        </w:tc>
        <w:tc>
          <w:tcPr>
            <w:tcW w:w="567" w:type="dxa"/>
            <w:tcBorders>
              <w:top w:val="nil"/>
              <w:left w:val="nil"/>
              <w:bottom w:val="single" w:sz="4" w:space="0" w:color="auto"/>
              <w:right w:val="single" w:sz="4" w:space="0" w:color="auto"/>
            </w:tcBorders>
            <w:vAlign w:val="center"/>
          </w:tcPr>
          <w:p w:rsidR="003F37E6" w:rsidRDefault="00A05B6E">
            <w:pPr>
              <w:widowControl/>
              <w:jc w:val="center"/>
              <w:rPr>
                <w:rFonts w:ascii="宋体" w:hAnsi="宋体" w:cs="宋体"/>
                <w:color w:val="000000"/>
                <w:kern w:val="0"/>
                <w:sz w:val="20"/>
                <w:szCs w:val="20"/>
              </w:rPr>
            </w:pPr>
            <w:r>
              <w:rPr>
                <w:rFonts w:ascii="宋体" w:hAnsi="宋体" w:cs="宋体" w:hint="eastAsia"/>
                <w:color w:val="000000"/>
                <w:kern w:val="0"/>
                <w:sz w:val="20"/>
                <w:szCs w:val="20"/>
              </w:rPr>
              <w:t>201</w:t>
            </w:r>
          </w:p>
        </w:tc>
        <w:tc>
          <w:tcPr>
            <w:tcW w:w="3118" w:type="dxa"/>
            <w:tcBorders>
              <w:top w:val="nil"/>
              <w:left w:val="nil"/>
              <w:bottom w:val="single" w:sz="4" w:space="0" w:color="auto"/>
              <w:right w:val="single" w:sz="4" w:space="0" w:color="auto"/>
            </w:tcBorders>
            <w:vAlign w:val="center"/>
          </w:tcPr>
          <w:p w:rsidR="003F37E6" w:rsidRDefault="00A05B6E">
            <w:pPr>
              <w:widowControl/>
              <w:jc w:val="left"/>
              <w:rPr>
                <w:rFonts w:ascii="仿宋_GB2312" w:eastAsia="仿宋_GB2312" w:hAnsi="宋体" w:cs="宋体"/>
                <w:color w:val="000000"/>
                <w:kern w:val="0"/>
                <w:sz w:val="20"/>
                <w:szCs w:val="20"/>
              </w:rPr>
            </w:pPr>
            <w:r>
              <w:rPr>
                <w:rFonts w:ascii="仿宋_GB2312" w:eastAsia="仿宋_GB2312" w:hAnsi="宋体" w:cs="宋体"/>
                <w:color w:val="000000"/>
                <w:kern w:val="0"/>
                <w:sz w:val="20"/>
                <w:szCs w:val="20"/>
              </w:rPr>
              <w:t>办公费</w:t>
            </w:r>
          </w:p>
        </w:tc>
        <w:tc>
          <w:tcPr>
            <w:tcW w:w="1701" w:type="dxa"/>
            <w:gridSpan w:val="2"/>
            <w:tcBorders>
              <w:top w:val="nil"/>
              <w:left w:val="nil"/>
              <w:bottom w:val="single" w:sz="4" w:space="0" w:color="auto"/>
              <w:right w:val="single" w:sz="4" w:space="0" w:color="auto"/>
            </w:tcBorders>
            <w:vAlign w:val="center"/>
          </w:tcPr>
          <w:p w:rsidR="003F37E6" w:rsidRDefault="00A05B6E">
            <w:pPr>
              <w:widowControl/>
              <w:jc w:val="left"/>
              <w:rPr>
                <w:rFonts w:ascii="宋体" w:hAnsi="宋体" w:cs="宋体"/>
                <w:color w:val="000000"/>
                <w:kern w:val="0"/>
                <w:sz w:val="20"/>
                <w:szCs w:val="20"/>
              </w:rPr>
            </w:pPr>
            <w:r>
              <w:rPr>
                <w:rFonts w:ascii="宋体" w:hAnsi="宋体" w:cs="宋体" w:hint="eastAsia"/>
                <w:color w:val="000000"/>
                <w:kern w:val="0"/>
                <w:sz w:val="20"/>
                <w:szCs w:val="20"/>
              </w:rPr>
              <w:t>10.00</w:t>
            </w:r>
          </w:p>
        </w:tc>
        <w:tc>
          <w:tcPr>
            <w:tcW w:w="1701" w:type="dxa"/>
            <w:gridSpan w:val="2"/>
            <w:tcBorders>
              <w:top w:val="nil"/>
              <w:left w:val="nil"/>
              <w:bottom w:val="single" w:sz="4" w:space="0" w:color="auto"/>
              <w:right w:val="single" w:sz="4" w:space="0" w:color="auto"/>
            </w:tcBorders>
            <w:vAlign w:val="center"/>
          </w:tcPr>
          <w:p w:rsidR="003F37E6" w:rsidRDefault="003F37E6">
            <w:pPr>
              <w:widowControl/>
              <w:jc w:val="left"/>
              <w:rPr>
                <w:rFonts w:ascii="宋体" w:hAnsi="宋体" w:cs="宋体"/>
                <w:color w:val="000000"/>
                <w:kern w:val="0"/>
                <w:sz w:val="20"/>
                <w:szCs w:val="20"/>
              </w:rPr>
            </w:pPr>
          </w:p>
        </w:tc>
        <w:tc>
          <w:tcPr>
            <w:tcW w:w="1701" w:type="dxa"/>
            <w:tcBorders>
              <w:top w:val="nil"/>
              <w:left w:val="nil"/>
              <w:bottom w:val="single" w:sz="4" w:space="0" w:color="auto"/>
              <w:right w:val="single" w:sz="4" w:space="0" w:color="auto"/>
            </w:tcBorders>
            <w:vAlign w:val="center"/>
          </w:tcPr>
          <w:p w:rsidR="003F37E6" w:rsidRDefault="00A05B6E">
            <w:pPr>
              <w:widowControl/>
              <w:jc w:val="left"/>
              <w:rPr>
                <w:rFonts w:ascii="宋体" w:hAnsi="宋体" w:cs="宋体"/>
                <w:color w:val="000000"/>
                <w:kern w:val="0"/>
                <w:sz w:val="20"/>
                <w:szCs w:val="20"/>
              </w:rPr>
            </w:pPr>
            <w:r>
              <w:rPr>
                <w:rFonts w:ascii="宋体" w:hAnsi="宋体" w:cs="宋体" w:hint="eastAsia"/>
                <w:color w:val="000000"/>
                <w:kern w:val="0"/>
                <w:sz w:val="20"/>
                <w:szCs w:val="20"/>
              </w:rPr>
              <w:t>10.00</w:t>
            </w:r>
          </w:p>
        </w:tc>
      </w:tr>
      <w:tr w:rsidR="003F37E6">
        <w:trPr>
          <w:trHeight w:val="402"/>
        </w:trPr>
        <w:tc>
          <w:tcPr>
            <w:tcW w:w="540" w:type="dxa"/>
            <w:tcBorders>
              <w:top w:val="nil"/>
              <w:left w:val="single" w:sz="4" w:space="0" w:color="auto"/>
              <w:bottom w:val="single" w:sz="4" w:space="0" w:color="auto"/>
              <w:right w:val="single" w:sz="4" w:space="0" w:color="auto"/>
            </w:tcBorders>
            <w:vAlign w:val="center"/>
          </w:tcPr>
          <w:p w:rsidR="003F37E6" w:rsidRDefault="00A05B6E">
            <w:pPr>
              <w:jc w:val="center"/>
            </w:pPr>
            <w:r>
              <w:rPr>
                <w:rFonts w:ascii="宋体" w:hAnsi="宋体" w:cs="宋体" w:hint="eastAsia"/>
                <w:color w:val="000000"/>
                <w:kern w:val="0"/>
                <w:sz w:val="20"/>
                <w:szCs w:val="20"/>
              </w:rPr>
              <w:t>302</w:t>
            </w:r>
          </w:p>
        </w:tc>
        <w:tc>
          <w:tcPr>
            <w:tcW w:w="567" w:type="dxa"/>
            <w:tcBorders>
              <w:top w:val="nil"/>
              <w:left w:val="nil"/>
              <w:bottom w:val="single" w:sz="4" w:space="0" w:color="auto"/>
              <w:right w:val="single" w:sz="4" w:space="0" w:color="auto"/>
            </w:tcBorders>
            <w:vAlign w:val="center"/>
          </w:tcPr>
          <w:p w:rsidR="003F37E6" w:rsidRDefault="00A05B6E">
            <w:pPr>
              <w:widowControl/>
              <w:jc w:val="center"/>
              <w:rPr>
                <w:rFonts w:ascii="宋体" w:hAnsi="宋体" w:cs="宋体"/>
                <w:color w:val="000000"/>
                <w:kern w:val="0"/>
                <w:sz w:val="20"/>
                <w:szCs w:val="20"/>
              </w:rPr>
            </w:pPr>
            <w:r>
              <w:rPr>
                <w:rFonts w:ascii="宋体" w:hAnsi="宋体" w:cs="宋体" w:hint="eastAsia"/>
                <w:color w:val="000000"/>
                <w:kern w:val="0"/>
                <w:sz w:val="20"/>
                <w:szCs w:val="20"/>
              </w:rPr>
              <w:t>217</w:t>
            </w:r>
          </w:p>
        </w:tc>
        <w:tc>
          <w:tcPr>
            <w:tcW w:w="3118" w:type="dxa"/>
            <w:tcBorders>
              <w:top w:val="nil"/>
              <w:left w:val="nil"/>
              <w:bottom w:val="single" w:sz="4" w:space="0" w:color="auto"/>
              <w:right w:val="single" w:sz="4" w:space="0" w:color="auto"/>
            </w:tcBorders>
            <w:vAlign w:val="center"/>
          </w:tcPr>
          <w:p w:rsidR="003F37E6" w:rsidRDefault="00A05B6E">
            <w:pPr>
              <w:widowControl/>
              <w:jc w:val="left"/>
              <w:rPr>
                <w:rFonts w:ascii="仿宋_GB2312" w:eastAsia="仿宋_GB2312" w:hAnsi="宋体" w:cs="宋体"/>
                <w:color w:val="000000"/>
                <w:kern w:val="0"/>
                <w:sz w:val="20"/>
                <w:szCs w:val="20"/>
              </w:rPr>
            </w:pPr>
            <w:r>
              <w:rPr>
                <w:rFonts w:ascii="仿宋_GB2312" w:eastAsia="仿宋_GB2312" w:hAnsi="宋体" w:cs="宋体"/>
                <w:color w:val="000000"/>
                <w:kern w:val="0"/>
                <w:sz w:val="20"/>
                <w:szCs w:val="20"/>
              </w:rPr>
              <w:t>公务接待费</w:t>
            </w:r>
          </w:p>
        </w:tc>
        <w:tc>
          <w:tcPr>
            <w:tcW w:w="1701" w:type="dxa"/>
            <w:gridSpan w:val="2"/>
            <w:tcBorders>
              <w:top w:val="nil"/>
              <w:left w:val="nil"/>
              <w:bottom w:val="single" w:sz="4" w:space="0" w:color="auto"/>
              <w:right w:val="single" w:sz="4" w:space="0" w:color="auto"/>
            </w:tcBorders>
            <w:vAlign w:val="center"/>
          </w:tcPr>
          <w:p w:rsidR="003F37E6" w:rsidRDefault="003F37E6">
            <w:pPr>
              <w:widowControl/>
              <w:jc w:val="left"/>
              <w:rPr>
                <w:rFonts w:ascii="宋体" w:hAnsi="宋体" w:cs="宋体"/>
                <w:color w:val="000000"/>
                <w:kern w:val="0"/>
                <w:sz w:val="20"/>
                <w:szCs w:val="20"/>
              </w:rPr>
            </w:pPr>
          </w:p>
        </w:tc>
        <w:tc>
          <w:tcPr>
            <w:tcW w:w="1701" w:type="dxa"/>
            <w:gridSpan w:val="2"/>
            <w:tcBorders>
              <w:top w:val="nil"/>
              <w:left w:val="nil"/>
              <w:bottom w:val="single" w:sz="4" w:space="0" w:color="auto"/>
              <w:right w:val="single" w:sz="4" w:space="0" w:color="auto"/>
            </w:tcBorders>
            <w:vAlign w:val="center"/>
          </w:tcPr>
          <w:p w:rsidR="003F37E6" w:rsidRDefault="003F37E6">
            <w:pPr>
              <w:widowControl/>
              <w:jc w:val="left"/>
              <w:rPr>
                <w:rFonts w:ascii="宋体" w:hAnsi="宋体" w:cs="宋体"/>
                <w:color w:val="000000"/>
                <w:kern w:val="0"/>
                <w:sz w:val="20"/>
                <w:szCs w:val="20"/>
              </w:rPr>
            </w:pPr>
          </w:p>
        </w:tc>
        <w:tc>
          <w:tcPr>
            <w:tcW w:w="1701" w:type="dxa"/>
            <w:tcBorders>
              <w:top w:val="nil"/>
              <w:left w:val="nil"/>
              <w:bottom w:val="single" w:sz="4" w:space="0" w:color="auto"/>
              <w:right w:val="single" w:sz="4" w:space="0" w:color="auto"/>
            </w:tcBorders>
            <w:vAlign w:val="center"/>
          </w:tcPr>
          <w:p w:rsidR="003F37E6" w:rsidRDefault="003F37E6">
            <w:pPr>
              <w:widowControl/>
              <w:jc w:val="left"/>
              <w:rPr>
                <w:rFonts w:ascii="宋体" w:hAnsi="宋体" w:cs="宋体"/>
                <w:color w:val="000000"/>
                <w:kern w:val="0"/>
                <w:sz w:val="20"/>
                <w:szCs w:val="20"/>
              </w:rPr>
            </w:pPr>
          </w:p>
        </w:tc>
      </w:tr>
      <w:tr w:rsidR="003F37E6">
        <w:trPr>
          <w:trHeight w:val="402"/>
        </w:trPr>
        <w:tc>
          <w:tcPr>
            <w:tcW w:w="540" w:type="dxa"/>
            <w:tcBorders>
              <w:top w:val="nil"/>
              <w:left w:val="single" w:sz="4" w:space="0" w:color="auto"/>
              <w:bottom w:val="single" w:sz="4" w:space="0" w:color="auto"/>
              <w:right w:val="single" w:sz="4" w:space="0" w:color="auto"/>
            </w:tcBorders>
            <w:vAlign w:val="center"/>
          </w:tcPr>
          <w:p w:rsidR="003F37E6" w:rsidRDefault="00A05B6E">
            <w:pPr>
              <w:jc w:val="center"/>
            </w:pPr>
            <w:r>
              <w:rPr>
                <w:rFonts w:ascii="宋体" w:hAnsi="宋体" w:cs="宋体" w:hint="eastAsia"/>
                <w:color w:val="000000"/>
                <w:kern w:val="0"/>
                <w:sz w:val="20"/>
                <w:szCs w:val="20"/>
              </w:rPr>
              <w:t>302</w:t>
            </w:r>
          </w:p>
        </w:tc>
        <w:tc>
          <w:tcPr>
            <w:tcW w:w="567" w:type="dxa"/>
            <w:tcBorders>
              <w:top w:val="nil"/>
              <w:left w:val="nil"/>
              <w:bottom w:val="single" w:sz="4" w:space="0" w:color="auto"/>
              <w:right w:val="single" w:sz="4" w:space="0" w:color="auto"/>
            </w:tcBorders>
            <w:vAlign w:val="center"/>
          </w:tcPr>
          <w:p w:rsidR="003F37E6" w:rsidRDefault="00A05B6E">
            <w:pPr>
              <w:widowControl/>
              <w:jc w:val="center"/>
              <w:rPr>
                <w:rFonts w:ascii="宋体" w:hAnsi="宋体" w:cs="宋体"/>
                <w:color w:val="000000"/>
                <w:kern w:val="0"/>
                <w:sz w:val="20"/>
                <w:szCs w:val="20"/>
              </w:rPr>
            </w:pPr>
            <w:r>
              <w:rPr>
                <w:rFonts w:ascii="宋体" w:hAnsi="宋体" w:cs="宋体" w:hint="eastAsia"/>
                <w:color w:val="000000"/>
                <w:kern w:val="0"/>
                <w:sz w:val="20"/>
                <w:szCs w:val="20"/>
              </w:rPr>
              <w:t>207</w:t>
            </w:r>
          </w:p>
        </w:tc>
        <w:tc>
          <w:tcPr>
            <w:tcW w:w="3118" w:type="dxa"/>
            <w:tcBorders>
              <w:top w:val="nil"/>
              <w:left w:val="nil"/>
              <w:bottom w:val="single" w:sz="4" w:space="0" w:color="auto"/>
              <w:right w:val="single" w:sz="4" w:space="0" w:color="auto"/>
            </w:tcBorders>
            <w:vAlign w:val="center"/>
          </w:tcPr>
          <w:p w:rsidR="003F37E6" w:rsidRDefault="00A05B6E">
            <w:pPr>
              <w:widowControl/>
              <w:jc w:val="left"/>
              <w:rPr>
                <w:rFonts w:ascii="仿宋_GB2312" w:eastAsia="仿宋_GB2312" w:hAnsi="宋体" w:cs="宋体"/>
                <w:color w:val="000000"/>
                <w:kern w:val="0"/>
                <w:sz w:val="20"/>
                <w:szCs w:val="20"/>
              </w:rPr>
            </w:pPr>
            <w:r>
              <w:rPr>
                <w:rFonts w:ascii="仿宋_GB2312" w:eastAsia="仿宋_GB2312" w:hAnsi="宋体" w:cs="宋体"/>
                <w:color w:val="000000"/>
                <w:kern w:val="0"/>
                <w:sz w:val="20"/>
                <w:szCs w:val="20"/>
              </w:rPr>
              <w:t>邮电费</w:t>
            </w:r>
          </w:p>
        </w:tc>
        <w:tc>
          <w:tcPr>
            <w:tcW w:w="1701" w:type="dxa"/>
            <w:gridSpan w:val="2"/>
            <w:tcBorders>
              <w:top w:val="nil"/>
              <w:left w:val="nil"/>
              <w:bottom w:val="single" w:sz="4" w:space="0" w:color="auto"/>
              <w:right w:val="single" w:sz="4" w:space="0" w:color="auto"/>
            </w:tcBorders>
            <w:vAlign w:val="center"/>
          </w:tcPr>
          <w:p w:rsidR="003F37E6" w:rsidRDefault="00A05B6E">
            <w:pPr>
              <w:widowControl/>
              <w:jc w:val="left"/>
              <w:rPr>
                <w:rFonts w:ascii="宋体" w:hAnsi="宋体" w:cs="宋体"/>
                <w:color w:val="000000"/>
                <w:kern w:val="0"/>
                <w:sz w:val="20"/>
                <w:szCs w:val="20"/>
              </w:rPr>
            </w:pPr>
            <w:r>
              <w:rPr>
                <w:rFonts w:ascii="宋体" w:hAnsi="宋体" w:cs="宋体" w:hint="eastAsia"/>
                <w:color w:val="000000"/>
                <w:kern w:val="0"/>
                <w:sz w:val="20"/>
                <w:szCs w:val="20"/>
              </w:rPr>
              <w:t>12.5</w:t>
            </w:r>
          </w:p>
        </w:tc>
        <w:tc>
          <w:tcPr>
            <w:tcW w:w="1701" w:type="dxa"/>
            <w:gridSpan w:val="2"/>
            <w:tcBorders>
              <w:top w:val="nil"/>
              <w:left w:val="nil"/>
              <w:bottom w:val="single" w:sz="4" w:space="0" w:color="auto"/>
              <w:right w:val="single" w:sz="4" w:space="0" w:color="auto"/>
            </w:tcBorders>
            <w:vAlign w:val="center"/>
          </w:tcPr>
          <w:p w:rsidR="003F37E6" w:rsidRDefault="003F37E6">
            <w:pPr>
              <w:widowControl/>
              <w:jc w:val="left"/>
              <w:rPr>
                <w:rFonts w:ascii="宋体" w:hAnsi="宋体" w:cs="宋体"/>
                <w:color w:val="000000"/>
                <w:kern w:val="0"/>
                <w:sz w:val="20"/>
                <w:szCs w:val="20"/>
              </w:rPr>
            </w:pPr>
          </w:p>
        </w:tc>
        <w:tc>
          <w:tcPr>
            <w:tcW w:w="1701" w:type="dxa"/>
            <w:tcBorders>
              <w:top w:val="nil"/>
              <w:left w:val="nil"/>
              <w:bottom w:val="single" w:sz="4" w:space="0" w:color="auto"/>
              <w:right w:val="single" w:sz="4" w:space="0" w:color="auto"/>
            </w:tcBorders>
            <w:vAlign w:val="center"/>
          </w:tcPr>
          <w:p w:rsidR="003F37E6" w:rsidRDefault="00A05B6E">
            <w:pPr>
              <w:widowControl/>
              <w:jc w:val="left"/>
              <w:rPr>
                <w:rFonts w:ascii="宋体" w:hAnsi="宋体" w:cs="宋体"/>
                <w:color w:val="000000"/>
                <w:kern w:val="0"/>
                <w:sz w:val="20"/>
                <w:szCs w:val="20"/>
              </w:rPr>
            </w:pPr>
            <w:r>
              <w:rPr>
                <w:rFonts w:ascii="宋体" w:hAnsi="宋体" w:cs="宋体" w:hint="eastAsia"/>
                <w:color w:val="000000"/>
                <w:kern w:val="0"/>
                <w:sz w:val="20"/>
                <w:szCs w:val="20"/>
              </w:rPr>
              <w:t>12.5</w:t>
            </w:r>
          </w:p>
        </w:tc>
      </w:tr>
      <w:tr w:rsidR="003F37E6">
        <w:trPr>
          <w:trHeight w:val="402"/>
        </w:trPr>
        <w:tc>
          <w:tcPr>
            <w:tcW w:w="540" w:type="dxa"/>
            <w:tcBorders>
              <w:top w:val="nil"/>
              <w:left w:val="single" w:sz="4" w:space="0" w:color="auto"/>
              <w:bottom w:val="single" w:sz="4" w:space="0" w:color="auto"/>
              <w:right w:val="single" w:sz="4" w:space="0" w:color="auto"/>
            </w:tcBorders>
            <w:vAlign w:val="center"/>
          </w:tcPr>
          <w:p w:rsidR="003F37E6" w:rsidRDefault="00A05B6E">
            <w:pPr>
              <w:jc w:val="center"/>
            </w:pPr>
            <w:r>
              <w:rPr>
                <w:rFonts w:ascii="宋体" w:hAnsi="宋体" w:cs="宋体" w:hint="eastAsia"/>
                <w:color w:val="000000"/>
                <w:kern w:val="0"/>
                <w:sz w:val="20"/>
                <w:szCs w:val="20"/>
              </w:rPr>
              <w:t>302</w:t>
            </w:r>
          </w:p>
        </w:tc>
        <w:tc>
          <w:tcPr>
            <w:tcW w:w="567" w:type="dxa"/>
            <w:tcBorders>
              <w:top w:val="nil"/>
              <w:left w:val="nil"/>
              <w:bottom w:val="single" w:sz="4" w:space="0" w:color="auto"/>
              <w:right w:val="single" w:sz="4" w:space="0" w:color="auto"/>
            </w:tcBorders>
            <w:vAlign w:val="center"/>
          </w:tcPr>
          <w:p w:rsidR="003F37E6" w:rsidRDefault="00A05B6E">
            <w:pPr>
              <w:widowControl/>
              <w:jc w:val="center"/>
              <w:rPr>
                <w:rFonts w:ascii="宋体" w:hAnsi="宋体" w:cs="宋体"/>
                <w:color w:val="000000"/>
                <w:kern w:val="0"/>
                <w:sz w:val="20"/>
                <w:szCs w:val="20"/>
              </w:rPr>
            </w:pPr>
            <w:r>
              <w:rPr>
                <w:rFonts w:ascii="宋体" w:hAnsi="宋体" w:cs="宋体" w:hint="eastAsia"/>
                <w:color w:val="000000"/>
                <w:kern w:val="0"/>
                <w:sz w:val="20"/>
                <w:szCs w:val="20"/>
              </w:rPr>
              <w:t>228</w:t>
            </w:r>
          </w:p>
        </w:tc>
        <w:tc>
          <w:tcPr>
            <w:tcW w:w="3118" w:type="dxa"/>
            <w:tcBorders>
              <w:top w:val="nil"/>
              <w:left w:val="nil"/>
              <w:bottom w:val="single" w:sz="4" w:space="0" w:color="auto"/>
              <w:right w:val="single" w:sz="4" w:space="0" w:color="auto"/>
            </w:tcBorders>
            <w:vAlign w:val="center"/>
          </w:tcPr>
          <w:p w:rsidR="003F37E6" w:rsidRDefault="00A05B6E">
            <w:pPr>
              <w:widowControl/>
              <w:jc w:val="left"/>
              <w:rPr>
                <w:rFonts w:ascii="仿宋_GB2312" w:eastAsia="仿宋_GB2312" w:hAnsi="宋体" w:cs="宋体"/>
                <w:color w:val="000000"/>
                <w:kern w:val="0"/>
                <w:sz w:val="20"/>
                <w:szCs w:val="20"/>
              </w:rPr>
            </w:pPr>
            <w:r>
              <w:rPr>
                <w:rFonts w:ascii="仿宋_GB2312" w:eastAsia="仿宋_GB2312" w:hAnsi="宋体" w:cs="宋体"/>
                <w:color w:val="000000"/>
                <w:kern w:val="0"/>
                <w:sz w:val="20"/>
                <w:szCs w:val="20"/>
              </w:rPr>
              <w:t>工会经费</w:t>
            </w:r>
          </w:p>
        </w:tc>
        <w:tc>
          <w:tcPr>
            <w:tcW w:w="1701" w:type="dxa"/>
            <w:gridSpan w:val="2"/>
            <w:tcBorders>
              <w:top w:val="nil"/>
              <w:left w:val="nil"/>
              <w:bottom w:val="single" w:sz="4" w:space="0" w:color="auto"/>
              <w:right w:val="single" w:sz="4" w:space="0" w:color="auto"/>
            </w:tcBorders>
            <w:vAlign w:val="center"/>
          </w:tcPr>
          <w:p w:rsidR="003F37E6" w:rsidRDefault="00A05B6E">
            <w:pPr>
              <w:widowControl/>
              <w:jc w:val="left"/>
              <w:rPr>
                <w:rFonts w:ascii="宋体" w:hAnsi="宋体" w:cs="宋体"/>
                <w:color w:val="000000"/>
                <w:kern w:val="0"/>
                <w:sz w:val="20"/>
                <w:szCs w:val="20"/>
              </w:rPr>
            </w:pPr>
            <w:r>
              <w:rPr>
                <w:rFonts w:ascii="宋体" w:hAnsi="宋体" w:cs="宋体" w:hint="eastAsia"/>
                <w:color w:val="000000"/>
                <w:kern w:val="0"/>
                <w:sz w:val="20"/>
                <w:szCs w:val="20"/>
              </w:rPr>
              <w:t>4.45</w:t>
            </w:r>
          </w:p>
        </w:tc>
        <w:tc>
          <w:tcPr>
            <w:tcW w:w="1701" w:type="dxa"/>
            <w:gridSpan w:val="2"/>
            <w:tcBorders>
              <w:top w:val="nil"/>
              <w:left w:val="nil"/>
              <w:bottom w:val="single" w:sz="4" w:space="0" w:color="auto"/>
              <w:right w:val="single" w:sz="4" w:space="0" w:color="auto"/>
            </w:tcBorders>
            <w:vAlign w:val="center"/>
          </w:tcPr>
          <w:p w:rsidR="003F37E6" w:rsidRDefault="003F37E6">
            <w:pPr>
              <w:widowControl/>
              <w:jc w:val="left"/>
              <w:rPr>
                <w:rFonts w:ascii="宋体" w:hAnsi="宋体" w:cs="宋体"/>
                <w:color w:val="000000"/>
                <w:kern w:val="0"/>
                <w:sz w:val="20"/>
                <w:szCs w:val="20"/>
              </w:rPr>
            </w:pPr>
          </w:p>
        </w:tc>
        <w:tc>
          <w:tcPr>
            <w:tcW w:w="1701" w:type="dxa"/>
            <w:tcBorders>
              <w:top w:val="nil"/>
              <w:left w:val="nil"/>
              <w:bottom w:val="single" w:sz="4" w:space="0" w:color="auto"/>
              <w:right w:val="single" w:sz="4" w:space="0" w:color="auto"/>
            </w:tcBorders>
            <w:vAlign w:val="center"/>
          </w:tcPr>
          <w:p w:rsidR="003F37E6" w:rsidRDefault="00A05B6E">
            <w:pPr>
              <w:widowControl/>
              <w:jc w:val="left"/>
              <w:rPr>
                <w:rFonts w:ascii="宋体" w:hAnsi="宋体" w:cs="宋体"/>
                <w:color w:val="000000"/>
                <w:kern w:val="0"/>
                <w:sz w:val="20"/>
                <w:szCs w:val="20"/>
              </w:rPr>
            </w:pPr>
            <w:r>
              <w:rPr>
                <w:rFonts w:ascii="宋体" w:hAnsi="宋体" w:cs="宋体" w:hint="eastAsia"/>
                <w:color w:val="000000"/>
                <w:kern w:val="0"/>
                <w:sz w:val="20"/>
                <w:szCs w:val="20"/>
              </w:rPr>
              <w:t>4.45</w:t>
            </w:r>
          </w:p>
        </w:tc>
      </w:tr>
      <w:tr w:rsidR="003F37E6">
        <w:trPr>
          <w:trHeight w:val="402"/>
        </w:trPr>
        <w:tc>
          <w:tcPr>
            <w:tcW w:w="540" w:type="dxa"/>
            <w:tcBorders>
              <w:top w:val="nil"/>
              <w:left w:val="single" w:sz="4" w:space="0" w:color="auto"/>
              <w:bottom w:val="single" w:sz="4" w:space="0" w:color="auto"/>
              <w:right w:val="single" w:sz="4" w:space="0" w:color="auto"/>
            </w:tcBorders>
            <w:vAlign w:val="center"/>
          </w:tcPr>
          <w:p w:rsidR="003F37E6" w:rsidRDefault="003F37E6">
            <w:pPr>
              <w:jc w:val="center"/>
            </w:pPr>
          </w:p>
        </w:tc>
        <w:tc>
          <w:tcPr>
            <w:tcW w:w="567" w:type="dxa"/>
            <w:tcBorders>
              <w:top w:val="nil"/>
              <w:left w:val="nil"/>
              <w:bottom w:val="single" w:sz="4" w:space="0" w:color="auto"/>
              <w:right w:val="single" w:sz="4" w:space="0" w:color="auto"/>
            </w:tcBorders>
            <w:vAlign w:val="center"/>
          </w:tcPr>
          <w:p w:rsidR="003F37E6" w:rsidRDefault="003F37E6">
            <w:pPr>
              <w:widowControl/>
              <w:jc w:val="center"/>
              <w:rPr>
                <w:rFonts w:ascii="宋体" w:hAnsi="宋体" w:cs="宋体"/>
                <w:color w:val="000000"/>
                <w:kern w:val="0"/>
                <w:sz w:val="20"/>
                <w:szCs w:val="20"/>
              </w:rPr>
            </w:pPr>
          </w:p>
        </w:tc>
        <w:tc>
          <w:tcPr>
            <w:tcW w:w="3118" w:type="dxa"/>
            <w:tcBorders>
              <w:top w:val="nil"/>
              <w:left w:val="nil"/>
              <w:bottom w:val="single" w:sz="4" w:space="0" w:color="auto"/>
              <w:right w:val="single" w:sz="4" w:space="0" w:color="auto"/>
            </w:tcBorders>
            <w:vAlign w:val="center"/>
          </w:tcPr>
          <w:p w:rsidR="003F37E6" w:rsidRDefault="00A05B6E">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 xml:space="preserve">　</w:t>
            </w:r>
          </w:p>
        </w:tc>
        <w:tc>
          <w:tcPr>
            <w:tcW w:w="1701" w:type="dxa"/>
            <w:gridSpan w:val="2"/>
            <w:tcBorders>
              <w:top w:val="nil"/>
              <w:left w:val="nil"/>
              <w:bottom w:val="single" w:sz="4" w:space="0" w:color="auto"/>
              <w:right w:val="single" w:sz="4" w:space="0" w:color="auto"/>
            </w:tcBorders>
            <w:vAlign w:val="center"/>
          </w:tcPr>
          <w:p w:rsidR="003F37E6" w:rsidRDefault="00A05B6E">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701" w:type="dxa"/>
            <w:gridSpan w:val="2"/>
            <w:tcBorders>
              <w:top w:val="nil"/>
              <w:left w:val="nil"/>
              <w:bottom w:val="single" w:sz="4" w:space="0" w:color="auto"/>
              <w:right w:val="single" w:sz="4" w:space="0" w:color="auto"/>
            </w:tcBorders>
            <w:vAlign w:val="center"/>
          </w:tcPr>
          <w:p w:rsidR="003F37E6" w:rsidRDefault="00A05B6E">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701" w:type="dxa"/>
            <w:tcBorders>
              <w:top w:val="nil"/>
              <w:left w:val="nil"/>
              <w:bottom w:val="single" w:sz="4" w:space="0" w:color="auto"/>
              <w:right w:val="single" w:sz="4" w:space="0" w:color="auto"/>
            </w:tcBorders>
            <w:vAlign w:val="center"/>
          </w:tcPr>
          <w:p w:rsidR="003F37E6" w:rsidRDefault="00A05B6E">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3F37E6">
        <w:trPr>
          <w:trHeight w:val="402"/>
        </w:trPr>
        <w:tc>
          <w:tcPr>
            <w:tcW w:w="540" w:type="dxa"/>
            <w:tcBorders>
              <w:top w:val="nil"/>
              <w:left w:val="single" w:sz="4" w:space="0" w:color="auto"/>
              <w:bottom w:val="single" w:sz="4" w:space="0" w:color="auto"/>
              <w:right w:val="single" w:sz="4" w:space="0" w:color="auto"/>
            </w:tcBorders>
            <w:vAlign w:val="center"/>
          </w:tcPr>
          <w:p w:rsidR="003F37E6" w:rsidRDefault="003F37E6">
            <w:pPr>
              <w:jc w:val="center"/>
            </w:pPr>
          </w:p>
        </w:tc>
        <w:tc>
          <w:tcPr>
            <w:tcW w:w="567" w:type="dxa"/>
            <w:tcBorders>
              <w:top w:val="nil"/>
              <w:left w:val="nil"/>
              <w:bottom w:val="single" w:sz="4" w:space="0" w:color="auto"/>
              <w:right w:val="single" w:sz="4" w:space="0" w:color="auto"/>
            </w:tcBorders>
            <w:vAlign w:val="center"/>
          </w:tcPr>
          <w:p w:rsidR="003F37E6" w:rsidRDefault="003F37E6">
            <w:pPr>
              <w:widowControl/>
              <w:jc w:val="center"/>
              <w:rPr>
                <w:rFonts w:ascii="宋体" w:hAnsi="宋体" w:cs="宋体"/>
                <w:color w:val="000000"/>
                <w:kern w:val="0"/>
                <w:sz w:val="20"/>
                <w:szCs w:val="20"/>
              </w:rPr>
            </w:pPr>
          </w:p>
        </w:tc>
        <w:tc>
          <w:tcPr>
            <w:tcW w:w="3118" w:type="dxa"/>
            <w:tcBorders>
              <w:top w:val="nil"/>
              <w:left w:val="nil"/>
              <w:bottom w:val="single" w:sz="4" w:space="0" w:color="auto"/>
              <w:right w:val="single" w:sz="4" w:space="0" w:color="auto"/>
            </w:tcBorders>
            <w:vAlign w:val="center"/>
          </w:tcPr>
          <w:p w:rsidR="003F37E6" w:rsidRDefault="003F37E6">
            <w:pPr>
              <w:widowControl/>
              <w:jc w:val="left"/>
              <w:rPr>
                <w:rFonts w:ascii="仿宋_GB2312" w:eastAsia="仿宋_GB2312" w:hAnsi="宋体" w:cs="宋体"/>
                <w:color w:val="000000"/>
                <w:kern w:val="0"/>
                <w:sz w:val="20"/>
                <w:szCs w:val="20"/>
              </w:rPr>
            </w:pPr>
          </w:p>
        </w:tc>
        <w:tc>
          <w:tcPr>
            <w:tcW w:w="1701" w:type="dxa"/>
            <w:gridSpan w:val="2"/>
            <w:tcBorders>
              <w:top w:val="nil"/>
              <w:left w:val="nil"/>
              <w:bottom w:val="single" w:sz="4" w:space="0" w:color="auto"/>
              <w:right w:val="single" w:sz="4" w:space="0" w:color="auto"/>
            </w:tcBorders>
            <w:vAlign w:val="center"/>
          </w:tcPr>
          <w:p w:rsidR="003F37E6" w:rsidRDefault="003F37E6">
            <w:pPr>
              <w:widowControl/>
              <w:jc w:val="left"/>
              <w:rPr>
                <w:rFonts w:ascii="宋体" w:hAnsi="宋体" w:cs="宋体"/>
                <w:color w:val="000000"/>
                <w:kern w:val="0"/>
                <w:sz w:val="20"/>
                <w:szCs w:val="20"/>
              </w:rPr>
            </w:pPr>
          </w:p>
        </w:tc>
        <w:tc>
          <w:tcPr>
            <w:tcW w:w="1701" w:type="dxa"/>
            <w:gridSpan w:val="2"/>
            <w:tcBorders>
              <w:top w:val="nil"/>
              <w:left w:val="nil"/>
              <w:bottom w:val="single" w:sz="4" w:space="0" w:color="auto"/>
              <w:right w:val="single" w:sz="4" w:space="0" w:color="auto"/>
            </w:tcBorders>
            <w:vAlign w:val="center"/>
          </w:tcPr>
          <w:p w:rsidR="003F37E6" w:rsidRDefault="003F37E6">
            <w:pPr>
              <w:widowControl/>
              <w:jc w:val="left"/>
              <w:rPr>
                <w:rFonts w:ascii="宋体" w:hAnsi="宋体" w:cs="宋体"/>
                <w:color w:val="000000"/>
                <w:kern w:val="0"/>
                <w:sz w:val="20"/>
                <w:szCs w:val="20"/>
              </w:rPr>
            </w:pPr>
          </w:p>
        </w:tc>
        <w:tc>
          <w:tcPr>
            <w:tcW w:w="1701" w:type="dxa"/>
            <w:tcBorders>
              <w:top w:val="nil"/>
              <w:left w:val="nil"/>
              <w:bottom w:val="single" w:sz="4" w:space="0" w:color="auto"/>
              <w:right w:val="single" w:sz="4" w:space="0" w:color="auto"/>
            </w:tcBorders>
            <w:vAlign w:val="center"/>
          </w:tcPr>
          <w:p w:rsidR="003F37E6" w:rsidRDefault="003F37E6">
            <w:pPr>
              <w:widowControl/>
              <w:jc w:val="left"/>
              <w:rPr>
                <w:rFonts w:ascii="宋体" w:hAnsi="宋体" w:cs="宋体"/>
                <w:color w:val="000000"/>
                <w:kern w:val="0"/>
                <w:sz w:val="20"/>
                <w:szCs w:val="20"/>
              </w:rPr>
            </w:pPr>
          </w:p>
        </w:tc>
      </w:tr>
      <w:tr w:rsidR="003F37E6">
        <w:trPr>
          <w:trHeight w:val="402"/>
        </w:trPr>
        <w:tc>
          <w:tcPr>
            <w:tcW w:w="540" w:type="dxa"/>
            <w:tcBorders>
              <w:top w:val="nil"/>
              <w:left w:val="single" w:sz="4" w:space="0" w:color="auto"/>
              <w:bottom w:val="single" w:sz="4" w:space="0" w:color="auto"/>
              <w:right w:val="single" w:sz="4" w:space="0" w:color="auto"/>
            </w:tcBorders>
            <w:vAlign w:val="center"/>
          </w:tcPr>
          <w:p w:rsidR="003F37E6" w:rsidRDefault="003F37E6">
            <w:pPr>
              <w:jc w:val="center"/>
            </w:pPr>
          </w:p>
        </w:tc>
        <w:tc>
          <w:tcPr>
            <w:tcW w:w="567" w:type="dxa"/>
            <w:tcBorders>
              <w:top w:val="nil"/>
              <w:left w:val="nil"/>
              <w:bottom w:val="single" w:sz="4" w:space="0" w:color="auto"/>
              <w:right w:val="single" w:sz="4" w:space="0" w:color="auto"/>
            </w:tcBorders>
            <w:vAlign w:val="center"/>
          </w:tcPr>
          <w:p w:rsidR="003F37E6" w:rsidRDefault="003F37E6">
            <w:pPr>
              <w:widowControl/>
              <w:jc w:val="center"/>
              <w:rPr>
                <w:rFonts w:ascii="宋体" w:hAnsi="宋体" w:cs="宋体"/>
                <w:color w:val="000000"/>
                <w:kern w:val="0"/>
                <w:sz w:val="20"/>
                <w:szCs w:val="20"/>
              </w:rPr>
            </w:pPr>
          </w:p>
        </w:tc>
        <w:tc>
          <w:tcPr>
            <w:tcW w:w="3118" w:type="dxa"/>
            <w:tcBorders>
              <w:top w:val="nil"/>
              <w:left w:val="nil"/>
              <w:bottom w:val="single" w:sz="4" w:space="0" w:color="auto"/>
              <w:right w:val="single" w:sz="4" w:space="0" w:color="auto"/>
            </w:tcBorders>
            <w:vAlign w:val="center"/>
          </w:tcPr>
          <w:p w:rsidR="003F37E6" w:rsidRDefault="00A05B6E">
            <w:pPr>
              <w:widowControl/>
              <w:jc w:val="center"/>
              <w:rPr>
                <w:rFonts w:ascii="宋体" w:hAnsi="宋体" w:cs="宋体"/>
                <w:color w:val="000000"/>
                <w:kern w:val="0"/>
                <w:sz w:val="20"/>
                <w:szCs w:val="20"/>
              </w:rPr>
            </w:pPr>
            <w:r>
              <w:rPr>
                <w:rFonts w:ascii="宋体" w:hAnsi="宋体" w:cs="宋体" w:hint="eastAsia"/>
                <w:b/>
                <w:bCs/>
                <w:color w:val="000000"/>
                <w:kern w:val="0"/>
                <w:sz w:val="20"/>
                <w:szCs w:val="20"/>
              </w:rPr>
              <w:t>合  计</w:t>
            </w:r>
          </w:p>
        </w:tc>
        <w:tc>
          <w:tcPr>
            <w:tcW w:w="1701" w:type="dxa"/>
            <w:gridSpan w:val="2"/>
            <w:tcBorders>
              <w:top w:val="nil"/>
              <w:left w:val="nil"/>
              <w:bottom w:val="single" w:sz="4" w:space="0" w:color="auto"/>
              <w:right w:val="single" w:sz="4" w:space="0" w:color="auto"/>
            </w:tcBorders>
            <w:vAlign w:val="center"/>
          </w:tcPr>
          <w:p w:rsidR="003F37E6" w:rsidRDefault="00A05B6E">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1249.62　</w:t>
            </w:r>
          </w:p>
        </w:tc>
        <w:tc>
          <w:tcPr>
            <w:tcW w:w="1701" w:type="dxa"/>
            <w:gridSpan w:val="2"/>
            <w:tcBorders>
              <w:top w:val="nil"/>
              <w:left w:val="nil"/>
              <w:bottom w:val="single" w:sz="4" w:space="0" w:color="auto"/>
              <w:right w:val="single" w:sz="4" w:space="0" w:color="auto"/>
            </w:tcBorders>
            <w:vAlign w:val="center"/>
          </w:tcPr>
          <w:p w:rsidR="003F37E6" w:rsidRDefault="00A05B6E">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1070.22　</w:t>
            </w:r>
          </w:p>
        </w:tc>
        <w:tc>
          <w:tcPr>
            <w:tcW w:w="1701" w:type="dxa"/>
            <w:tcBorders>
              <w:top w:val="nil"/>
              <w:left w:val="nil"/>
              <w:bottom w:val="single" w:sz="4" w:space="0" w:color="auto"/>
              <w:right w:val="single" w:sz="4" w:space="0" w:color="auto"/>
            </w:tcBorders>
            <w:vAlign w:val="center"/>
          </w:tcPr>
          <w:p w:rsidR="003F37E6" w:rsidRDefault="00A05B6E">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179.41　</w:t>
            </w:r>
          </w:p>
        </w:tc>
      </w:tr>
    </w:tbl>
    <w:p w:rsidR="003F37E6" w:rsidRDefault="003F37E6">
      <w:pPr>
        <w:widowControl/>
        <w:jc w:val="left"/>
        <w:outlineLvl w:val="1"/>
        <w:rPr>
          <w:rFonts w:ascii="仿宋_GB2312" w:eastAsia="仿宋_GB2312" w:hAnsi="宋体"/>
          <w:b/>
          <w:kern w:val="0"/>
          <w:sz w:val="32"/>
          <w:szCs w:val="32"/>
        </w:rPr>
      </w:pPr>
    </w:p>
    <w:p w:rsidR="003F37E6" w:rsidRDefault="003F37E6">
      <w:pPr>
        <w:widowControl/>
        <w:jc w:val="left"/>
        <w:outlineLvl w:val="1"/>
        <w:rPr>
          <w:rFonts w:ascii="仿宋_GB2312" w:eastAsia="仿宋_GB2312" w:hAnsi="宋体"/>
          <w:b/>
          <w:kern w:val="0"/>
          <w:sz w:val="32"/>
          <w:szCs w:val="32"/>
        </w:rPr>
      </w:pPr>
    </w:p>
    <w:p w:rsidR="003F37E6" w:rsidRDefault="00A05B6E">
      <w:pPr>
        <w:widowControl/>
        <w:jc w:val="left"/>
        <w:outlineLvl w:val="1"/>
        <w:rPr>
          <w:rFonts w:ascii="仿宋_GB2312" w:eastAsia="仿宋_GB2312" w:hAnsi="宋体"/>
          <w:b/>
          <w:kern w:val="0"/>
          <w:sz w:val="32"/>
          <w:szCs w:val="32"/>
        </w:rPr>
      </w:pPr>
      <w:r>
        <w:rPr>
          <w:rFonts w:ascii="仿宋_GB2312" w:eastAsia="仿宋_GB2312" w:hAnsi="宋体" w:hint="eastAsia"/>
          <w:b/>
          <w:kern w:val="0"/>
          <w:sz w:val="32"/>
          <w:szCs w:val="32"/>
        </w:rPr>
        <w:lastRenderedPageBreak/>
        <w:t>表七：</w:t>
      </w:r>
    </w:p>
    <w:tbl>
      <w:tblPr>
        <w:tblW w:w="9540" w:type="dxa"/>
        <w:tblInd w:w="-360" w:type="dxa"/>
        <w:tblLayout w:type="fixed"/>
        <w:tblLook w:val="04A0"/>
      </w:tblPr>
      <w:tblGrid>
        <w:gridCol w:w="8"/>
        <w:gridCol w:w="460"/>
        <w:gridCol w:w="426"/>
        <w:gridCol w:w="425"/>
        <w:gridCol w:w="992"/>
        <w:gridCol w:w="1187"/>
        <w:gridCol w:w="750"/>
        <w:gridCol w:w="110"/>
        <w:gridCol w:w="363"/>
        <w:gridCol w:w="709"/>
        <w:gridCol w:w="708"/>
        <w:gridCol w:w="519"/>
        <w:gridCol w:w="378"/>
        <w:gridCol w:w="200"/>
        <w:gridCol w:w="419"/>
        <w:gridCol w:w="578"/>
        <w:gridCol w:w="420"/>
        <w:gridCol w:w="420"/>
        <w:gridCol w:w="389"/>
        <w:gridCol w:w="79"/>
      </w:tblGrid>
      <w:tr w:rsidR="003F37E6">
        <w:trPr>
          <w:gridBefore w:val="1"/>
          <w:gridAfter w:val="1"/>
          <w:wBefore w:w="8" w:type="dxa"/>
          <w:wAfter w:w="79" w:type="dxa"/>
          <w:trHeight w:val="375"/>
        </w:trPr>
        <w:tc>
          <w:tcPr>
            <w:tcW w:w="9453" w:type="dxa"/>
            <w:gridSpan w:val="18"/>
            <w:tcBorders>
              <w:top w:val="nil"/>
              <w:left w:val="nil"/>
              <w:bottom w:val="nil"/>
              <w:right w:val="nil"/>
            </w:tcBorders>
            <w:vAlign w:val="center"/>
          </w:tcPr>
          <w:p w:rsidR="003F37E6" w:rsidRDefault="00A05B6E">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一般公共预算项目支出情况表</w:t>
            </w:r>
          </w:p>
        </w:tc>
      </w:tr>
      <w:tr w:rsidR="003F37E6">
        <w:trPr>
          <w:gridBefore w:val="1"/>
          <w:gridAfter w:val="1"/>
          <w:wBefore w:w="8" w:type="dxa"/>
          <w:wAfter w:w="79" w:type="dxa"/>
          <w:trHeight w:val="405"/>
        </w:trPr>
        <w:tc>
          <w:tcPr>
            <w:tcW w:w="4350" w:type="dxa"/>
            <w:gridSpan w:val="7"/>
            <w:tcBorders>
              <w:top w:val="nil"/>
              <w:left w:val="nil"/>
              <w:bottom w:val="nil"/>
              <w:right w:val="nil"/>
            </w:tcBorders>
            <w:vAlign w:val="center"/>
          </w:tcPr>
          <w:p w:rsidR="003F37E6" w:rsidRDefault="00A05B6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编制部门：克州政府办公室</w:t>
            </w:r>
          </w:p>
        </w:tc>
        <w:tc>
          <w:tcPr>
            <w:tcW w:w="1072" w:type="dxa"/>
            <w:gridSpan w:val="2"/>
            <w:tcBorders>
              <w:top w:val="nil"/>
              <w:left w:val="nil"/>
              <w:bottom w:val="nil"/>
              <w:right w:val="nil"/>
            </w:tcBorders>
            <w:vAlign w:val="center"/>
          </w:tcPr>
          <w:p w:rsidR="003F37E6" w:rsidRDefault="003F37E6">
            <w:pPr>
              <w:widowControl/>
              <w:jc w:val="left"/>
              <w:rPr>
                <w:rFonts w:ascii="仿宋_GB2312" w:eastAsia="仿宋_GB2312" w:hAnsi="宋体" w:cs="宋体"/>
                <w:color w:val="000000"/>
                <w:kern w:val="0"/>
                <w:sz w:val="24"/>
              </w:rPr>
            </w:pPr>
          </w:p>
        </w:tc>
        <w:tc>
          <w:tcPr>
            <w:tcW w:w="1605" w:type="dxa"/>
            <w:gridSpan w:val="3"/>
            <w:tcBorders>
              <w:top w:val="nil"/>
              <w:left w:val="nil"/>
              <w:bottom w:val="nil"/>
              <w:right w:val="nil"/>
            </w:tcBorders>
            <w:vAlign w:val="center"/>
          </w:tcPr>
          <w:p w:rsidR="003F37E6" w:rsidRDefault="00A05B6E">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2426" w:type="dxa"/>
            <w:gridSpan w:val="6"/>
            <w:tcBorders>
              <w:top w:val="nil"/>
              <w:left w:val="nil"/>
              <w:bottom w:val="nil"/>
              <w:right w:val="nil"/>
            </w:tcBorders>
            <w:vAlign w:val="center"/>
          </w:tcPr>
          <w:p w:rsidR="003F37E6" w:rsidRDefault="00A05B6E">
            <w:pPr>
              <w:widowControl/>
              <w:ind w:firstLineChars="300" w:firstLine="720"/>
              <w:rPr>
                <w:rFonts w:ascii="仿宋_GB2312" w:eastAsia="仿宋_GB2312" w:hAnsi="宋体" w:cs="宋体"/>
                <w:color w:val="000000"/>
                <w:kern w:val="0"/>
                <w:sz w:val="24"/>
              </w:rPr>
            </w:pPr>
            <w:r>
              <w:rPr>
                <w:rFonts w:ascii="仿宋_GB2312" w:eastAsia="仿宋_GB2312" w:hAnsi="宋体" w:cs="宋体" w:hint="eastAsia"/>
                <w:color w:val="000000"/>
                <w:kern w:val="0"/>
                <w:sz w:val="24"/>
              </w:rPr>
              <w:t>单位：万元</w:t>
            </w:r>
          </w:p>
        </w:tc>
      </w:tr>
      <w:tr w:rsidR="003F37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
        </w:trPr>
        <w:tc>
          <w:tcPr>
            <w:tcW w:w="1319" w:type="dxa"/>
            <w:gridSpan w:val="4"/>
            <w:vAlign w:val="center"/>
          </w:tcPr>
          <w:p w:rsidR="003F37E6" w:rsidRDefault="00A05B6E">
            <w:pPr>
              <w:widowControl/>
              <w:jc w:val="center"/>
              <w:outlineLvl w:val="1"/>
              <w:rPr>
                <w:rFonts w:ascii="仿宋_GB2312" w:eastAsia="仿宋_GB2312" w:hAnsi="宋体"/>
                <w:b/>
                <w:kern w:val="0"/>
                <w:sz w:val="18"/>
                <w:szCs w:val="18"/>
              </w:rPr>
            </w:pPr>
            <w:r>
              <w:rPr>
                <w:rFonts w:ascii="仿宋_GB2312" w:eastAsia="仿宋_GB2312" w:hAnsi="宋体" w:hint="eastAsia"/>
                <w:b/>
                <w:kern w:val="0"/>
                <w:sz w:val="18"/>
                <w:szCs w:val="18"/>
              </w:rPr>
              <w:t>科 目 编 码</w:t>
            </w:r>
          </w:p>
        </w:tc>
        <w:tc>
          <w:tcPr>
            <w:tcW w:w="992" w:type="dxa"/>
            <w:vMerge w:val="restart"/>
            <w:vAlign w:val="center"/>
          </w:tcPr>
          <w:p w:rsidR="003F37E6" w:rsidRDefault="00A05B6E">
            <w:pPr>
              <w:widowControl/>
              <w:jc w:val="center"/>
              <w:outlineLvl w:val="1"/>
              <w:rPr>
                <w:rFonts w:ascii="仿宋_GB2312" w:eastAsia="仿宋_GB2312" w:hAnsi="宋体"/>
                <w:b/>
                <w:kern w:val="0"/>
                <w:sz w:val="18"/>
                <w:szCs w:val="18"/>
              </w:rPr>
            </w:pPr>
            <w:r>
              <w:rPr>
                <w:rFonts w:ascii="仿宋_GB2312" w:eastAsia="仿宋_GB2312" w:hAnsi="宋体" w:hint="eastAsia"/>
                <w:b/>
                <w:kern w:val="0"/>
                <w:sz w:val="18"/>
                <w:szCs w:val="18"/>
              </w:rPr>
              <w:t>科目</w:t>
            </w:r>
          </w:p>
        </w:tc>
        <w:tc>
          <w:tcPr>
            <w:tcW w:w="1187" w:type="dxa"/>
            <w:vMerge w:val="restart"/>
            <w:vAlign w:val="center"/>
          </w:tcPr>
          <w:p w:rsidR="003F37E6" w:rsidRDefault="00A05B6E">
            <w:pPr>
              <w:jc w:val="center"/>
              <w:rPr>
                <w:rFonts w:ascii="Calibri" w:hAnsi="Calibri"/>
                <w:sz w:val="24"/>
              </w:rPr>
            </w:pPr>
            <w:r>
              <w:rPr>
                <w:rFonts w:ascii="仿宋_GB2312" w:eastAsia="仿宋_GB2312" w:hAnsi="宋体" w:hint="eastAsia"/>
                <w:b/>
                <w:kern w:val="0"/>
                <w:sz w:val="24"/>
              </w:rPr>
              <w:t>项目名称</w:t>
            </w:r>
          </w:p>
        </w:tc>
        <w:tc>
          <w:tcPr>
            <w:tcW w:w="750" w:type="dxa"/>
            <w:vMerge w:val="restart"/>
            <w:vAlign w:val="center"/>
          </w:tcPr>
          <w:p w:rsidR="003F37E6" w:rsidRDefault="00A05B6E">
            <w:pPr>
              <w:widowControl/>
              <w:jc w:val="center"/>
              <w:outlineLvl w:val="1"/>
              <w:rPr>
                <w:rFonts w:ascii="仿宋_GB2312" w:eastAsia="仿宋_GB2312" w:hAnsi="宋体"/>
                <w:b/>
                <w:kern w:val="0"/>
                <w:sz w:val="18"/>
                <w:szCs w:val="18"/>
              </w:rPr>
            </w:pPr>
            <w:r>
              <w:rPr>
                <w:rFonts w:ascii="仿宋_GB2312" w:eastAsia="仿宋_GB2312" w:hAnsi="宋体" w:hint="eastAsia"/>
                <w:b/>
                <w:kern w:val="0"/>
                <w:sz w:val="18"/>
                <w:szCs w:val="18"/>
              </w:rPr>
              <w:t>项目支出合计</w:t>
            </w:r>
          </w:p>
        </w:tc>
        <w:tc>
          <w:tcPr>
            <w:tcW w:w="473" w:type="dxa"/>
            <w:gridSpan w:val="2"/>
            <w:vMerge w:val="restart"/>
            <w:vAlign w:val="center"/>
          </w:tcPr>
          <w:p w:rsidR="003F37E6" w:rsidRDefault="00A05B6E">
            <w:pPr>
              <w:widowControl/>
              <w:jc w:val="center"/>
              <w:outlineLvl w:val="1"/>
              <w:rPr>
                <w:rFonts w:ascii="仿宋_GB2312" w:eastAsia="仿宋_GB2312" w:hAnsi="宋体"/>
                <w:b/>
                <w:kern w:val="0"/>
                <w:sz w:val="18"/>
                <w:szCs w:val="18"/>
              </w:rPr>
            </w:pPr>
            <w:r>
              <w:rPr>
                <w:rFonts w:ascii="仿宋_GB2312" w:eastAsia="仿宋_GB2312" w:hAnsi="宋体" w:hint="eastAsia"/>
                <w:b/>
                <w:kern w:val="0"/>
                <w:sz w:val="18"/>
                <w:szCs w:val="18"/>
              </w:rPr>
              <w:t>工资福利支出</w:t>
            </w:r>
          </w:p>
        </w:tc>
        <w:tc>
          <w:tcPr>
            <w:tcW w:w="709" w:type="dxa"/>
            <w:vMerge w:val="restart"/>
            <w:vAlign w:val="center"/>
          </w:tcPr>
          <w:p w:rsidR="003F37E6" w:rsidRDefault="00A05B6E">
            <w:pPr>
              <w:widowControl/>
              <w:jc w:val="center"/>
              <w:outlineLvl w:val="1"/>
              <w:rPr>
                <w:rFonts w:ascii="仿宋_GB2312" w:eastAsia="仿宋_GB2312" w:hAnsi="宋体"/>
                <w:b/>
                <w:kern w:val="0"/>
                <w:sz w:val="18"/>
                <w:szCs w:val="18"/>
              </w:rPr>
            </w:pPr>
            <w:r>
              <w:rPr>
                <w:rFonts w:ascii="仿宋_GB2312" w:eastAsia="仿宋_GB2312" w:hAnsi="宋体" w:hint="eastAsia"/>
                <w:b/>
                <w:kern w:val="0"/>
                <w:sz w:val="18"/>
                <w:szCs w:val="18"/>
              </w:rPr>
              <w:t>商品和服务支出</w:t>
            </w:r>
          </w:p>
        </w:tc>
        <w:tc>
          <w:tcPr>
            <w:tcW w:w="708" w:type="dxa"/>
            <w:vMerge w:val="restart"/>
            <w:vAlign w:val="center"/>
          </w:tcPr>
          <w:p w:rsidR="003F37E6" w:rsidRDefault="00A05B6E">
            <w:pPr>
              <w:widowControl/>
              <w:jc w:val="center"/>
              <w:outlineLvl w:val="1"/>
              <w:rPr>
                <w:rFonts w:ascii="仿宋_GB2312" w:eastAsia="仿宋_GB2312" w:hAnsi="宋体"/>
                <w:b/>
                <w:kern w:val="0"/>
                <w:sz w:val="18"/>
                <w:szCs w:val="18"/>
              </w:rPr>
            </w:pPr>
            <w:r>
              <w:rPr>
                <w:rFonts w:ascii="仿宋_GB2312" w:eastAsia="仿宋_GB2312" w:hAnsi="宋体" w:hint="eastAsia"/>
                <w:b/>
                <w:kern w:val="0"/>
                <w:sz w:val="18"/>
                <w:szCs w:val="18"/>
              </w:rPr>
              <w:t>对个人和家庭的补助</w:t>
            </w:r>
          </w:p>
        </w:tc>
        <w:tc>
          <w:tcPr>
            <w:tcW w:w="519" w:type="dxa"/>
            <w:vMerge w:val="restart"/>
            <w:vAlign w:val="center"/>
          </w:tcPr>
          <w:p w:rsidR="003F37E6" w:rsidRDefault="00A05B6E">
            <w:pPr>
              <w:widowControl/>
              <w:jc w:val="center"/>
              <w:outlineLvl w:val="1"/>
              <w:rPr>
                <w:rFonts w:ascii="仿宋_GB2312" w:eastAsia="仿宋_GB2312" w:hAnsi="宋体"/>
                <w:b/>
                <w:kern w:val="0"/>
                <w:sz w:val="18"/>
                <w:szCs w:val="18"/>
              </w:rPr>
            </w:pPr>
            <w:r>
              <w:rPr>
                <w:rFonts w:ascii="仿宋_GB2312" w:eastAsia="仿宋_GB2312" w:hAnsi="宋体" w:hint="eastAsia"/>
                <w:b/>
                <w:kern w:val="0"/>
                <w:sz w:val="18"/>
                <w:szCs w:val="18"/>
              </w:rPr>
              <w:t>债务利息及费用支出</w:t>
            </w:r>
          </w:p>
        </w:tc>
        <w:tc>
          <w:tcPr>
            <w:tcW w:w="578" w:type="dxa"/>
            <w:gridSpan w:val="2"/>
            <w:vMerge w:val="restart"/>
            <w:vAlign w:val="center"/>
          </w:tcPr>
          <w:p w:rsidR="003F37E6" w:rsidRDefault="00A05B6E">
            <w:pPr>
              <w:widowControl/>
              <w:jc w:val="center"/>
              <w:outlineLvl w:val="1"/>
              <w:rPr>
                <w:rFonts w:ascii="仿宋_GB2312" w:eastAsia="仿宋_GB2312" w:hAnsi="宋体"/>
                <w:b/>
                <w:kern w:val="0"/>
                <w:sz w:val="18"/>
                <w:szCs w:val="18"/>
              </w:rPr>
            </w:pPr>
            <w:r>
              <w:rPr>
                <w:rFonts w:ascii="仿宋_GB2312" w:eastAsia="仿宋_GB2312" w:hAnsi="宋体" w:hint="eastAsia"/>
                <w:b/>
                <w:kern w:val="0"/>
                <w:sz w:val="18"/>
                <w:szCs w:val="18"/>
              </w:rPr>
              <w:t>资本性支出（基本建设）</w:t>
            </w:r>
          </w:p>
        </w:tc>
        <w:tc>
          <w:tcPr>
            <w:tcW w:w="419" w:type="dxa"/>
            <w:vMerge w:val="restart"/>
            <w:vAlign w:val="center"/>
          </w:tcPr>
          <w:p w:rsidR="003F37E6" w:rsidRDefault="00A05B6E">
            <w:pPr>
              <w:widowControl/>
              <w:jc w:val="center"/>
              <w:outlineLvl w:val="1"/>
              <w:rPr>
                <w:rFonts w:ascii="仿宋_GB2312" w:eastAsia="仿宋_GB2312" w:hAnsi="宋体"/>
                <w:b/>
                <w:kern w:val="0"/>
                <w:sz w:val="18"/>
                <w:szCs w:val="18"/>
              </w:rPr>
            </w:pPr>
            <w:r>
              <w:rPr>
                <w:rFonts w:ascii="仿宋_GB2312" w:eastAsia="仿宋_GB2312" w:hAnsi="宋体" w:hint="eastAsia"/>
                <w:b/>
                <w:kern w:val="0"/>
                <w:sz w:val="18"/>
                <w:szCs w:val="18"/>
              </w:rPr>
              <w:t>资本性支出</w:t>
            </w:r>
          </w:p>
        </w:tc>
        <w:tc>
          <w:tcPr>
            <w:tcW w:w="578" w:type="dxa"/>
            <w:vMerge w:val="restart"/>
            <w:vAlign w:val="center"/>
          </w:tcPr>
          <w:p w:rsidR="003F37E6" w:rsidRDefault="00A05B6E">
            <w:pPr>
              <w:widowControl/>
              <w:jc w:val="center"/>
              <w:outlineLvl w:val="1"/>
              <w:rPr>
                <w:rFonts w:ascii="仿宋_GB2312" w:eastAsia="仿宋_GB2312" w:hAnsi="宋体"/>
                <w:b/>
                <w:kern w:val="0"/>
                <w:sz w:val="18"/>
                <w:szCs w:val="18"/>
              </w:rPr>
            </w:pPr>
            <w:r>
              <w:rPr>
                <w:rFonts w:ascii="仿宋_GB2312" w:eastAsia="仿宋_GB2312" w:hAnsi="宋体" w:hint="eastAsia"/>
                <w:b/>
                <w:kern w:val="0"/>
                <w:sz w:val="18"/>
                <w:szCs w:val="18"/>
              </w:rPr>
              <w:t>对企业补助（基本建设）</w:t>
            </w:r>
          </w:p>
        </w:tc>
        <w:tc>
          <w:tcPr>
            <w:tcW w:w="420" w:type="dxa"/>
            <w:vMerge w:val="restart"/>
            <w:vAlign w:val="center"/>
          </w:tcPr>
          <w:p w:rsidR="003F37E6" w:rsidRDefault="00A05B6E">
            <w:pPr>
              <w:widowControl/>
              <w:jc w:val="center"/>
              <w:outlineLvl w:val="1"/>
              <w:rPr>
                <w:rFonts w:ascii="仿宋_GB2312" w:eastAsia="仿宋_GB2312" w:hAnsi="宋体"/>
                <w:b/>
                <w:kern w:val="0"/>
                <w:sz w:val="18"/>
                <w:szCs w:val="18"/>
              </w:rPr>
            </w:pPr>
            <w:r>
              <w:rPr>
                <w:rFonts w:ascii="仿宋_GB2312" w:eastAsia="仿宋_GB2312" w:hAnsi="宋体" w:hint="eastAsia"/>
                <w:b/>
                <w:kern w:val="0"/>
                <w:sz w:val="18"/>
                <w:szCs w:val="18"/>
              </w:rPr>
              <w:t>对企业补助</w:t>
            </w:r>
          </w:p>
        </w:tc>
        <w:tc>
          <w:tcPr>
            <w:tcW w:w="420" w:type="dxa"/>
            <w:vMerge w:val="restart"/>
            <w:vAlign w:val="center"/>
          </w:tcPr>
          <w:p w:rsidR="003F37E6" w:rsidRDefault="00A05B6E">
            <w:pPr>
              <w:widowControl/>
              <w:jc w:val="center"/>
              <w:outlineLvl w:val="1"/>
              <w:rPr>
                <w:rFonts w:ascii="仿宋_GB2312" w:eastAsia="仿宋_GB2312" w:hAnsi="宋体"/>
                <w:b/>
                <w:kern w:val="0"/>
                <w:sz w:val="18"/>
                <w:szCs w:val="18"/>
              </w:rPr>
            </w:pPr>
            <w:r>
              <w:rPr>
                <w:rFonts w:ascii="仿宋_GB2312" w:eastAsia="仿宋_GB2312" w:hAnsi="宋体" w:hint="eastAsia"/>
                <w:b/>
                <w:kern w:val="0"/>
                <w:sz w:val="18"/>
                <w:szCs w:val="18"/>
              </w:rPr>
              <w:t>对社会保障基金补助</w:t>
            </w:r>
          </w:p>
        </w:tc>
        <w:tc>
          <w:tcPr>
            <w:tcW w:w="468" w:type="dxa"/>
            <w:gridSpan w:val="2"/>
            <w:vMerge w:val="restart"/>
            <w:vAlign w:val="center"/>
          </w:tcPr>
          <w:p w:rsidR="003F37E6" w:rsidRDefault="00A05B6E">
            <w:pPr>
              <w:widowControl/>
              <w:jc w:val="center"/>
              <w:outlineLvl w:val="1"/>
              <w:rPr>
                <w:rFonts w:ascii="仿宋_GB2312" w:eastAsia="仿宋_GB2312" w:hAnsi="宋体"/>
                <w:b/>
                <w:kern w:val="0"/>
                <w:sz w:val="18"/>
                <w:szCs w:val="18"/>
              </w:rPr>
            </w:pPr>
            <w:r>
              <w:rPr>
                <w:rFonts w:ascii="仿宋_GB2312" w:eastAsia="仿宋_GB2312" w:hAnsi="宋体" w:hint="eastAsia"/>
                <w:b/>
                <w:kern w:val="0"/>
                <w:sz w:val="18"/>
                <w:szCs w:val="18"/>
              </w:rPr>
              <w:t>其他支出</w:t>
            </w:r>
          </w:p>
        </w:tc>
      </w:tr>
      <w:tr w:rsidR="003F37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67"/>
        </w:trPr>
        <w:tc>
          <w:tcPr>
            <w:tcW w:w="468" w:type="dxa"/>
            <w:gridSpan w:val="2"/>
            <w:tcBorders>
              <w:bottom w:val="single" w:sz="4" w:space="0" w:color="auto"/>
            </w:tcBorders>
            <w:vAlign w:val="center"/>
          </w:tcPr>
          <w:p w:rsidR="003F37E6" w:rsidRDefault="00A05B6E">
            <w:pPr>
              <w:widowControl/>
              <w:jc w:val="left"/>
              <w:outlineLvl w:val="1"/>
              <w:rPr>
                <w:rFonts w:ascii="仿宋_GB2312" w:eastAsia="仿宋_GB2312" w:hAnsi="宋体"/>
                <w:b/>
                <w:kern w:val="0"/>
                <w:sz w:val="18"/>
                <w:szCs w:val="18"/>
              </w:rPr>
            </w:pPr>
            <w:r>
              <w:rPr>
                <w:rFonts w:ascii="仿宋_GB2312" w:eastAsia="仿宋_GB2312" w:hAnsi="宋体" w:hint="eastAsia"/>
                <w:b/>
                <w:kern w:val="0"/>
                <w:sz w:val="18"/>
                <w:szCs w:val="18"/>
              </w:rPr>
              <w:t>类</w:t>
            </w:r>
          </w:p>
        </w:tc>
        <w:tc>
          <w:tcPr>
            <w:tcW w:w="426" w:type="dxa"/>
            <w:tcBorders>
              <w:bottom w:val="single" w:sz="4" w:space="0" w:color="auto"/>
            </w:tcBorders>
            <w:vAlign w:val="center"/>
          </w:tcPr>
          <w:p w:rsidR="003F37E6" w:rsidRDefault="00A05B6E">
            <w:pPr>
              <w:widowControl/>
              <w:jc w:val="left"/>
              <w:outlineLvl w:val="1"/>
              <w:rPr>
                <w:rFonts w:ascii="仿宋_GB2312" w:eastAsia="仿宋_GB2312" w:hAnsi="宋体"/>
                <w:b/>
                <w:kern w:val="0"/>
                <w:sz w:val="18"/>
                <w:szCs w:val="18"/>
              </w:rPr>
            </w:pPr>
            <w:r>
              <w:rPr>
                <w:rFonts w:ascii="仿宋_GB2312" w:eastAsia="仿宋_GB2312" w:hAnsi="宋体" w:hint="eastAsia"/>
                <w:b/>
                <w:kern w:val="0"/>
                <w:sz w:val="18"/>
                <w:szCs w:val="18"/>
              </w:rPr>
              <w:t>款</w:t>
            </w:r>
          </w:p>
        </w:tc>
        <w:tc>
          <w:tcPr>
            <w:tcW w:w="425" w:type="dxa"/>
            <w:tcBorders>
              <w:bottom w:val="single" w:sz="4" w:space="0" w:color="auto"/>
            </w:tcBorders>
            <w:vAlign w:val="center"/>
          </w:tcPr>
          <w:p w:rsidR="003F37E6" w:rsidRDefault="00A05B6E">
            <w:pPr>
              <w:widowControl/>
              <w:jc w:val="left"/>
              <w:outlineLvl w:val="1"/>
              <w:rPr>
                <w:rFonts w:ascii="仿宋_GB2312" w:eastAsia="仿宋_GB2312" w:hAnsi="宋体"/>
                <w:b/>
                <w:kern w:val="0"/>
                <w:sz w:val="18"/>
                <w:szCs w:val="18"/>
              </w:rPr>
            </w:pPr>
            <w:r>
              <w:rPr>
                <w:rFonts w:ascii="仿宋_GB2312" w:eastAsia="仿宋_GB2312" w:hAnsi="宋体" w:hint="eastAsia"/>
                <w:b/>
                <w:kern w:val="0"/>
                <w:sz w:val="18"/>
                <w:szCs w:val="18"/>
              </w:rPr>
              <w:t>项</w:t>
            </w:r>
          </w:p>
        </w:tc>
        <w:tc>
          <w:tcPr>
            <w:tcW w:w="992" w:type="dxa"/>
            <w:vMerge/>
            <w:tcBorders>
              <w:bottom w:val="single" w:sz="4" w:space="0" w:color="auto"/>
            </w:tcBorders>
            <w:vAlign w:val="center"/>
          </w:tcPr>
          <w:p w:rsidR="003F37E6" w:rsidRDefault="003F37E6">
            <w:pPr>
              <w:widowControl/>
              <w:jc w:val="left"/>
              <w:outlineLvl w:val="1"/>
              <w:rPr>
                <w:rFonts w:ascii="仿宋_GB2312" w:eastAsia="仿宋_GB2312" w:hAnsi="宋体"/>
                <w:b/>
                <w:kern w:val="0"/>
                <w:sz w:val="18"/>
                <w:szCs w:val="18"/>
              </w:rPr>
            </w:pPr>
          </w:p>
        </w:tc>
        <w:tc>
          <w:tcPr>
            <w:tcW w:w="1187" w:type="dxa"/>
            <w:vMerge/>
            <w:tcBorders>
              <w:bottom w:val="single" w:sz="4" w:space="0" w:color="auto"/>
            </w:tcBorders>
          </w:tcPr>
          <w:p w:rsidR="003F37E6" w:rsidRDefault="003F37E6">
            <w:pPr>
              <w:widowControl/>
              <w:jc w:val="left"/>
              <w:outlineLvl w:val="1"/>
              <w:rPr>
                <w:rFonts w:ascii="仿宋_GB2312" w:eastAsia="仿宋_GB2312" w:hAnsi="宋体"/>
                <w:b/>
                <w:kern w:val="0"/>
                <w:sz w:val="18"/>
                <w:szCs w:val="18"/>
              </w:rPr>
            </w:pPr>
          </w:p>
        </w:tc>
        <w:tc>
          <w:tcPr>
            <w:tcW w:w="750" w:type="dxa"/>
            <w:vMerge/>
            <w:tcBorders>
              <w:bottom w:val="single" w:sz="4" w:space="0" w:color="auto"/>
            </w:tcBorders>
          </w:tcPr>
          <w:p w:rsidR="003F37E6" w:rsidRDefault="003F37E6">
            <w:pPr>
              <w:widowControl/>
              <w:jc w:val="left"/>
              <w:outlineLvl w:val="1"/>
              <w:rPr>
                <w:rFonts w:ascii="仿宋_GB2312" w:eastAsia="仿宋_GB2312" w:hAnsi="宋体"/>
                <w:b/>
                <w:kern w:val="0"/>
                <w:sz w:val="18"/>
                <w:szCs w:val="18"/>
              </w:rPr>
            </w:pPr>
          </w:p>
        </w:tc>
        <w:tc>
          <w:tcPr>
            <w:tcW w:w="473" w:type="dxa"/>
            <w:gridSpan w:val="2"/>
            <w:vMerge/>
            <w:tcBorders>
              <w:bottom w:val="single" w:sz="4" w:space="0" w:color="auto"/>
            </w:tcBorders>
          </w:tcPr>
          <w:p w:rsidR="003F37E6" w:rsidRDefault="003F37E6">
            <w:pPr>
              <w:widowControl/>
              <w:jc w:val="left"/>
              <w:outlineLvl w:val="1"/>
              <w:rPr>
                <w:rFonts w:ascii="仿宋_GB2312" w:eastAsia="仿宋_GB2312" w:hAnsi="宋体"/>
                <w:b/>
                <w:kern w:val="0"/>
                <w:sz w:val="18"/>
                <w:szCs w:val="18"/>
              </w:rPr>
            </w:pPr>
          </w:p>
        </w:tc>
        <w:tc>
          <w:tcPr>
            <w:tcW w:w="709" w:type="dxa"/>
            <w:vMerge/>
            <w:tcBorders>
              <w:bottom w:val="single" w:sz="4" w:space="0" w:color="auto"/>
            </w:tcBorders>
          </w:tcPr>
          <w:p w:rsidR="003F37E6" w:rsidRDefault="003F37E6">
            <w:pPr>
              <w:widowControl/>
              <w:jc w:val="left"/>
              <w:outlineLvl w:val="1"/>
              <w:rPr>
                <w:rFonts w:ascii="仿宋_GB2312" w:eastAsia="仿宋_GB2312" w:hAnsi="宋体"/>
                <w:b/>
                <w:kern w:val="0"/>
                <w:sz w:val="18"/>
                <w:szCs w:val="18"/>
              </w:rPr>
            </w:pPr>
          </w:p>
        </w:tc>
        <w:tc>
          <w:tcPr>
            <w:tcW w:w="708" w:type="dxa"/>
            <w:vMerge/>
            <w:tcBorders>
              <w:bottom w:val="single" w:sz="4" w:space="0" w:color="auto"/>
            </w:tcBorders>
          </w:tcPr>
          <w:p w:rsidR="003F37E6" w:rsidRDefault="003F37E6">
            <w:pPr>
              <w:widowControl/>
              <w:jc w:val="left"/>
              <w:outlineLvl w:val="1"/>
              <w:rPr>
                <w:rFonts w:ascii="仿宋_GB2312" w:eastAsia="仿宋_GB2312" w:hAnsi="宋体"/>
                <w:b/>
                <w:kern w:val="0"/>
                <w:sz w:val="18"/>
                <w:szCs w:val="18"/>
              </w:rPr>
            </w:pPr>
          </w:p>
        </w:tc>
        <w:tc>
          <w:tcPr>
            <w:tcW w:w="519" w:type="dxa"/>
            <w:vMerge/>
            <w:tcBorders>
              <w:bottom w:val="single" w:sz="4" w:space="0" w:color="auto"/>
            </w:tcBorders>
          </w:tcPr>
          <w:p w:rsidR="003F37E6" w:rsidRDefault="003F37E6">
            <w:pPr>
              <w:widowControl/>
              <w:jc w:val="left"/>
              <w:outlineLvl w:val="1"/>
              <w:rPr>
                <w:rFonts w:ascii="仿宋_GB2312" w:eastAsia="仿宋_GB2312" w:hAnsi="宋体"/>
                <w:b/>
                <w:kern w:val="0"/>
                <w:sz w:val="18"/>
                <w:szCs w:val="18"/>
              </w:rPr>
            </w:pPr>
          </w:p>
        </w:tc>
        <w:tc>
          <w:tcPr>
            <w:tcW w:w="578" w:type="dxa"/>
            <w:gridSpan w:val="2"/>
            <w:vMerge/>
            <w:tcBorders>
              <w:bottom w:val="single" w:sz="4" w:space="0" w:color="auto"/>
            </w:tcBorders>
          </w:tcPr>
          <w:p w:rsidR="003F37E6" w:rsidRDefault="003F37E6">
            <w:pPr>
              <w:widowControl/>
              <w:jc w:val="left"/>
              <w:outlineLvl w:val="1"/>
              <w:rPr>
                <w:rFonts w:ascii="仿宋_GB2312" w:eastAsia="仿宋_GB2312" w:hAnsi="宋体"/>
                <w:b/>
                <w:kern w:val="0"/>
                <w:sz w:val="18"/>
                <w:szCs w:val="18"/>
              </w:rPr>
            </w:pPr>
          </w:p>
        </w:tc>
        <w:tc>
          <w:tcPr>
            <w:tcW w:w="419" w:type="dxa"/>
            <w:vMerge/>
            <w:tcBorders>
              <w:bottom w:val="single" w:sz="4" w:space="0" w:color="auto"/>
            </w:tcBorders>
          </w:tcPr>
          <w:p w:rsidR="003F37E6" w:rsidRDefault="003F37E6">
            <w:pPr>
              <w:widowControl/>
              <w:jc w:val="left"/>
              <w:outlineLvl w:val="1"/>
              <w:rPr>
                <w:rFonts w:ascii="仿宋_GB2312" w:eastAsia="仿宋_GB2312" w:hAnsi="宋体"/>
                <w:b/>
                <w:kern w:val="0"/>
                <w:sz w:val="18"/>
                <w:szCs w:val="18"/>
              </w:rPr>
            </w:pPr>
          </w:p>
        </w:tc>
        <w:tc>
          <w:tcPr>
            <w:tcW w:w="578" w:type="dxa"/>
            <w:vMerge/>
            <w:tcBorders>
              <w:bottom w:val="single" w:sz="4" w:space="0" w:color="auto"/>
            </w:tcBorders>
          </w:tcPr>
          <w:p w:rsidR="003F37E6" w:rsidRDefault="003F37E6">
            <w:pPr>
              <w:widowControl/>
              <w:jc w:val="left"/>
              <w:outlineLvl w:val="1"/>
              <w:rPr>
                <w:rFonts w:ascii="仿宋_GB2312" w:eastAsia="仿宋_GB2312" w:hAnsi="宋体"/>
                <w:b/>
                <w:kern w:val="0"/>
                <w:sz w:val="18"/>
                <w:szCs w:val="18"/>
              </w:rPr>
            </w:pPr>
          </w:p>
        </w:tc>
        <w:tc>
          <w:tcPr>
            <w:tcW w:w="420" w:type="dxa"/>
            <w:vMerge/>
            <w:tcBorders>
              <w:bottom w:val="single" w:sz="4" w:space="0" w:color="auto"/>
            </w:tcBorders>
          </w:tcPr>
          <w:p w:rsidR="003F37E6" w:rsidRDefault="003F37E6">
            <w:pPr>
              <w:widowControl/>
              <w:jc w:val="left"/>
              <w:outlineLvl w:val="1"/>
              <w:rPr>
                <w:rFonts w:ascii="仿宋_GB2312" w:eastAsia="仿宋_GB2312" w:hAnsi="宋体"/>
                <w:b/>
                <w:kern w:val="0"/>
                <w:sz w:val="18"/>
                <w:szCs w:val="18"/>
              </w:rPr>
            </w:pPr>
          </w:p>
        </w:tc>
        <w:tc>
          <w:tcPr>
            <w:tcW w:w="420" w:type="dxa"/>
            <w:vMerge/>
            <w:tcBorders>
              <w:bottom w:val="single" w:sz="4" w:space="0" w:color="auto"/>
            </w:tcBorders>
          </w:tcPr>
          <w:p w:rsidR="003F37E6" w:rsidRDefault="003F37E6">
            <w:pPr>
              <w:widowControl/>
              <w:jc w:val="left"/>
              <w:outlineLvl w:val="1"/>
              <w:rPr>
                <w:rFonts w:ascii="仿宋_GB2312" w:eastAsia="仿宋_GB2312" w:hAnsi="宋体"/>
                <w:b/>
                <w:kern w:val="0"/>
                <w:sz w:val="18"/>
                <w:szCs w:val="18"/>
              </w:rPr>
            </w:pPr>
          </w:p>
        </w:tc>
        <w:tc>
          <w:tcPr>
            <w:tcW w:w="468" w:type="dxa"/>
            <w:gridSpan w:val="2"/>
            <w:vMerge/>
            <w:tcBorders>
              <w:bottom w:val="single" w:sz="4" w:space="0" w:color="auto"/>
            </w:tcBorders>
          </w:tcPr>
          <w:p w:rsidR="003F37E6" w:rsidRDefault="003F37E6">
            <w:pPr>
              <w:widowControl/>
              <w:jc w:val="left"/>
              <w:outlineLvl w:val="1"/>
              <w:rPr>
                <w:rFonts w:ascii="仿宋_GB2312" w:eastAsia="仿宋_GB2312" w:hAnsi="宋体"/>
                <w:b/>
                <w:kern w:val="0"/>
                <w:sz w:val="18"/>
                <w:szCs w:val="18"/>
              </w:rPr>
            </w:pPr>
          </w:p>
        </w:tc>
      </w:tr>
      <w:tr w:rsidR="003F37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trPr>
        <w:tc>
          <w:tcPr>
            <w:tcW w:w="468" w:type="dxa"/>
            <w:gridSpan w:val="2"/>
            <w:vAlign w:val="center"/>
          </w:tcPr>
          <w:p w:rsidR="003F37E6" w:rsidRDefault="00A05B6E">
            <w:pPr>
              <w:widowControl/>
              <w:jc w:val="center"/>
              <w:outlineLvl w:val="1"/>
              <w:rPr>
                <w:rFonts w:ascii="仿宋_GB2312" w:eastAsia="仿宋_GB2312" w:hAnsi="宋体"/>
                <w:kern w:val="0"/>
                <w:sz w:val="16"/>
                <w:szCs w:val="16"/>
              </w:rPr>
            </w:pPr>
            <w:r>
              <w:rPr>
                <w:rFonts w:ascii="仿宋_GB2312" w:eastAsia="仿宋_GB2312" w:hAnsi="宋体" w:hint="eastAsia"/>
                <w:kern w:val="0"/>
                <w:sz w:val="16"/>
                <w:szCs w:val="16"/>
              </w:rPr>
              <w:t>201</w:t>
            </w:r>
          </w:p>
        </w:tc>
        <w:tc>
          <w:tcPr>
            <w:tcW w:w="426" w:type="dxa"/>
            <w:vAlign w:val="center"/>
          </w:tcPr>
          <w:p w:rsidR="003F37E6" w:rsidRDefault="003F37E6">
            <w:pPr>
              <w:widowControl/>
              <w:jc w:val="center"/>
              <w:outlineLvl w:val="1"/>
              <w:rPr>
                <w:rFonts w:ascii="仿宋_GB2312" w:eastAsia="仿宋_GB2312" w:hAnsi="宋体"/>
                <w:kern w:val="0"/>
                <w:sz w:val="16"/>
                <w:szCs w:val="16"/>
              </w:rPr>
            </w:pPr>
          </w:p>
        </w:tc>
        <w:tc>
          <w:tcPr>
            <w:tcW w:w="425" w:type="dxa"/>
            <w:vAlign w:val="center"/>
          </w:tcPr>
          <w:p w:rsidR="003F37E6" w:rsidRDefault="003F37E6">
            <w:pPr>
              <w:widowControl/>
              <w:jc w:val="center"/>
              <w:outlineLvl w:val="1"/>
              <w:rPr>
                <w:rFonts w:ascii="仿宋_GB2312" w:eastAsia="仿宋_GB2312" w:hAnsi="宋体"/>
                <w:kern w:val="0"/>
                <w:sz w:val="16"/>
                <w:szCs w:val="16"/>
              </w:rPr>
            </w:pPr>
          </w:p>
        </w:tc>
        <w:tc>
          <w:tcPr>
            <w:tcW w:w="992" w:type="dxa"/>
            <w:vAlign w:val="center"/>
          </w:tcPr>
          <w:p w:rsidR="003F37E6" w:rsidRDefault="00A05B6E">
            <w:pPr>
              <w:widowControl/>
              <w:jc w:val="left"/>
              <w:outlineLvl w:val="1"/>
              <w:rPr>
                <w:rFonts w:ascii="仿宋_GB2312" w:eastAsia="仿宋_GB2312" w:hAnsi="宋体"/>
                <w:kern w:val="0"/>
                <w:sz w:val="16"/>
                <w:szCs w:val="16"/>
              </w:rPr>
            </w:pPr>
            <w:r>
              <w:rPr>
                <w:rFonts w:ascii="仿宋_GB2312" w:eastAsia="仿宋_GB2312" w:hAnsi="宋体" w:hint="eastAsia"/>
                <w:kern w:val="0"/>
                <w:sz w:val="16"/>
                <w:szCs w:val="16"/>
              </w:rPr>
              <w:t>一般公共服务支出</w:t>
            </w:r>
          </w:p>
        </w:tc>
        <w:tc>
          <w:tcPr>
            <w:tcW w:w="1187" w:type="dxa"/>
            <w:vAlign w:val="center"/>
          </w:tcPr>
          <w:p w:rsidR="003F37E6" w:rsidRDefault="003F37E6">
            <w:pPr>
              <w:widowControl/>
              <w:jc w:val="center"/>
              <w:outlineLvl w:val="1"/>
              <w:rPr>
                <w:rFonts w:ascii="仿宋_GB2312" w:eastAsia="仿宋_GB2312" w:hAnsi="宋体"/>
                <w:kern w:val="0"/>
                <w:sz w:val="16"/>
                <w:szCs w:val="16"/>
              </w:rPr>
            </w:pPr>
          </w:p>
        </w:tc>
        <w:tc>
          <w:tcPr>
            <w:tcW w:w="750" w:type="dxa"/>
            <w:vAlign w:val="center"/>
          </w:tcPr>
          <w:p w:rsidR="003F37E6" w:rsidRDefault="00A05B6E">
            <w:pPr>
              <w:widowControl/>
              <w:jc w:val="center"/>
              <w:outlineLvl w:val="1"/>
              <w:rPr>
                <w:rFonts w:ascii="仿宋_GB2312" w:eastAsia="仿宋_GB2312" w:hAnsi="宋体"/>
                <w:kern w:val="0"/>
                <w:sz w:val="16"/>
                <w:szCs w:val="16"/>
              </w:rPr>
            </w:pPr>
            <w:r>
              <w:rPr>
                <w:rFonts w:ascii="仿宋_GB2312" w:eastAsia="仿宋_GB2312" w:hAnsi="宋体" w:hint="eastAsia"/>
                <w:kern w:val="0"/>
                <w:sz w:val="16"/>
                <w:szCs w:val="16"/>
              </w:rPr>
              <w:t>174.00</w:t>
            </w:r>
          </w:p>
        </w:tc>
        <w:tc>
          <w:tcPr>
            <w:tcW w:w="473" w:type="dxa"/>
            <w:gridSpan w:val="2"/>
          </w:tcPr>
          <w:p w:rsidR="003F37E6" w:rsidRDefault="00A05B6E">
            <w:pPr>
              <w:widowControl/>
              <w:jc w:val="left"/>
              <w:outlineLvl w:val="1"/>
              <w:rPr>
                <w:rFonts w:ascii="仿宋_GB2312" w:eastAsia="仿宋_GB2312" w:hAnsi="宋体"/>
                <w:kern w:val="0"/>
                <w:sz w:val="16"/>
                <w:szCs w:val="16"/>
              </w:rPr>
            </w:pPr>
            <w:r>
              <w:rPr>
                <w:rFonts w:ascii="仿宋_GB2312" w:eastAsia="仿宋_GB2312" w:hAnsi="宋体" w:hint="eastAsia"/>
                <w:kern w:val="0"/>
                <w:sz w:val="16"/>
                <w:szCs w:val="16"/>
              </w:rPr>
              <w:t xml:space="preserve">　</w:t>
            </w:r>
          </w:p>
        </w:tc>
        <w:tc>
          <w:tcPr>
            <w:tcW w:w="709" w:type="dxa"/>
          </w:tcPr>
          <w:p w:rsidR="003F37E6" w:rsidRDefault="00A05B6E">
            <w:pPr>
              <w:widowControl/>
              <w:jc w:val="left"/>
              <w:outlineLvl w:val="1"/>
              <w:rPr>
                <w:rFonts w:ascii="仿宋_GB2312" w:eastAsia="仿宋_GB2312" w:hAnsi="宋体"/>
                <w:kern w:val="0"/>
                <w:sz w:val="16"/>
                <w:szCs w:val="16"/>
              </w:rPr>
            </w:pPr>
            <w:r>
              <w:rPr>
                <w:rFonts w:ascii="仿宋_GB2312" w:eastAsia="仿宋_GB2312" w:hAnsi="宋体" w:hint="eastAsia"/>
                <w:kern w:val="0"/>
                <w:sz w:val="16"/>
                <w:szCs w:val="16"/>
              </w:rPr>
              <w:t xml:space="preserve">　174.00</w:t>
            </w:r>
          </w:p>
        </w:tc>
        <w:tc>
          <w:tcPr>
            <w:tcW w:w="708" w:type="dxa"/>
            <w:vAlign w:val="center"/>
          </w:tcPr>
          <w:p w:rsidR="003F37E6" w:rsidRDefault="003F37E6">
            <w:pPr>
              <w:widowControl/>
              <w:jc w:val="center"/>
              <w:outlineLvl w:val="1"/>
              <w:rPr>
                <w:rFonts w:ascii="仿宋_GB2312" w:eastAsia="仿宋_GB2312" w:hAnsi="宋体"/>
                <w:kern w:val="0"/>
                <w:sz w:val="16"/>
                <w:szCs w:val="16"/>
              </w:rPr>
            </w:pPr>
          </w:p>
        </w:tc>
        <w:tc>
          <w:tcPr>
            <w:tcW w:w="519" w:type="dxa"/>
            <w:vAlign w:val="center"/>
          </w:tcPr>
          <w:p w:rsidR="003F37E6" w:rsidRDefault="003F37E6">
            <w:pPr>
              <w:widowControl/>
              <w:jc w:val="center"/>
              <w:outlineLvl w:val="1"/>
              <w:rPr>
                <w:rFonts w:ascii="仿宋_GB2312" w:eastAsia="仿宋_GB2312" w:hAnsi="宋体"/>
                <w:kern w:val="0"/>
                <w:sz w:val="16"/>
                <w:szCs w:val="16"/>
              </w:rPr>
            </w:pPr>
          </w:p>
        </w:tc>
        <w:tc>
          <w:tcPr>
            <w:tcW w:w="578" w:type="dxa"/>
            <w:gridSpan w:val="2"/>
            <w:vAlign w:val="center"/>
          </w:tcPr>
          <w:p w:rsidR="003F37E6" w:rsidRDefault="003F37E6">
            <w:pPr>
              <w:widowControl/>
              <w:jc w:val="center"/>
              <w:outlineLvl w:val="1"/>
              <w:rPr>
                <w:rFonts w:ascii="仿宋_GB2312" w:eastAsia="仿宋_GB2312" w:hAnsi="宋体"/>
                <w:kern w:val="0"/>
                <w:sz w:val="16"/>
                <w:szCs w:val="16"/>
              </w:rPr>
            </w:pPr>
          </w:p>
        </w:tc>
        <w:tc>
          <w:tcPr>
            <w:tcW w:w="419" w:type="dxa"/>
            <w:vAlign w:val="center"/>
          </w:tcPr>
          <w:p w:rsidR="003F37E6" w:rsidRDefault="003F37E6">
            <w:pPr>
              <w:widowControl/>
              <w:jc w:val="center"/>
              <w:outlineLvl w:val="1"/>
              <w:rPr>
                <w:rFonts w:ascii="仿宋_GB2312" w:eastAsia="仿宋_GB2312" w:hAnsi="宋体"/>
                <w:kern w:val="0"/>
                <w:sz w:val="16"/>
                <w:szCs w:val="16"/>
              </w:rPr>
            </w:pPr>
          </w:p>
        </w:tc>
        <w:tc>
          <w:tcPr>
            <w:tcW w:w="578" w:type="dxa"/>
            <w:vAlign w:val="center"/>
          </w:tcPr>
          <w:p w:rsidR="003F37E6" w:rsidRDefault="003F37E6">
            <w:pPr>
              <w:widowControl/>
              <w:jc w:val="center"/>
              <w:outlineLvl w:val="1"/>
              <w:rPr>
                <w:rFonts w:ascii="仿宋_GB2312" w:eastAsia="仿宋_GB2312" w:hAnsi="宋体"/>
                <w:kern w:val="0"/>
                <w:sz w:val="16"/>
                <w:szCs w:val="16"/>
              </w:rPr>
            </w:pPr>
          </w:p>
        </w:tc>
        <w:tc>
          <w:tcPr>
            <w:tcW w:w="420" w:type="dxa"/>
            <w:vAlign w:val="center"/>
          </w:tcPr>
          <w:p w:rsidR="003F37E6" w:rsidRDefault="003F37E6">
            <w:pPr>
              <w:widowControl/>
              <w:jc w:val="center"/>
              <w:outlineLvl w:val="1"/>
              <w:rPr>
                <w:rFonts w:ascii="仿宋_GB2312" w:eastAsia="仿宋_GB2312" w:hAnsi="宋体"/>
                <w:kern w:val="0"/>
                <w:sz w:val="16"/>
                <w:szCs w:val="16"/>
              </w:rPr>
            </w:pPr>
          </w:p>
        </w:tc>
        <w:tc>
          <w:tcPr>
            <w:tcW w:w="420" w:type="dxa"/>
            <w:vAlign w:val="center"/>
          </w:tcPr>
          <w:p w:rsidR="003F37E6" w:rsidRDefault="003F37E6">
            <w:pPr>
              <w:widowControl/>
              <w:jc w:val="center"/>
              <w:outlineLvl w:val="1"/>
              <w:rPr>
                <w:rFonts w:ascii="仿宋_GB2312" w:eastAsia="仿宋_GB2312" w:hAnsi="宋体"/>
                <w:kern w:val="0"/>
                <w:sz w:val="16"/>
                <w:szCs w:val="16"/>
              </w:rPr>
            </w:pPr>
          </w:p>
        </w:tc>
        <w:tc>
          <w:tcPr>
            <w:tcW w:w="468" w:type="dxa"/>
            <w:gridSpan w:val="2"/>
            <w:vAlign w:val="center"/>
          </w:tcPr>
          <w:p w:rsidR="003F37E6" w:rsidRDefault="003F37E6">
            <w:pPr>
              <w:widowControl/>
              <w:jc w:val="center"/>
              <w:outlineLvl w:val="1"/>
              <w:rPr>
                <w:rFonts w:ascii="仿宋_GB2312" w:eastAsia="仿宋_GB2312" w:hAnsi="宋体"/>
                <w:kern w:val="0"/>
                <w:sz w:val="16"/>
                <w:szCs w:val="16"/>
              </w:rPr>
            </w:pPr>
          </w:p>
        </w:tc>
      </w:tr>
      <w:tr w:rsidR="003F37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trPr>
        <w:tc>
          <w:tcPr>
            <w:tcW w:w="468" w:type="dxa"/>
            <w:gridSpan w:val="2"/>
            <w:vAlign w:val="center"/>
          </w:tcPr>
          <w:p w:rsidR="003F37E6" w:rsidRDefault="00A05B6E">
            <w:pPr>
              <w:widowControl/>
              <w:jc w:val="center"/>
              <w:outlineLvl w:val="1"/>
              <w:rPr>
                <w:rFonts w:ascii="仿宋_GB2312" w:eastAsia="仿宋_GB2312" w:hAnsi="宋体"/>
                <w:kern w:val="0"/>
                <w:sz w:val="16"/>
                <w:szCs w:val="16"/>
              </w:rPr>
            </w:pPr>
            <w:r>
              <w:rPr>
                <w:rFonts w:ascii="仿宋_GB2312" w:eastAsia="仿宋_GB2312" w:hAnsi="宋体" w:hint="eastAsia"/>
                <w:kern w:val="0"/>
                <w:sz w:val="16"/>
                <w:szCs w:val="16"/>
              </w:rPr>
              <w:t>201</w:t>
            </w:r>
          </w:p>
        </w:tc>
        <w:tc>
          <w:tcPr>
            <w:tcW w:w="426" w:type="dxa"/>
            <w:vAlign w:val="center"/>
          </w:tcPr>
          <w:p w:rsidR="003F37E6" w:rsidRDefault="00A05B6E">
            <w:pPr>
              <w:widowControl/>
              <w:jc w:val="center"/>
              <w:outlineLvl w:val="1"/>
              <w:rPr>
                <w:rFonts w:ascii="仿宋_GB2312" w:eastAsia="仿宋_GB2312" w:hAnsi="宋体"/>
                <w:kern w:val="0"/>
                <w:sz w:val="16"/>
                <w:szCs w:val="16"/>
              </w:rPr>
            </w:pPr>
            <w:r>
              <w:rPr>
                <w:rFonts w:ascii="仿宋_GB2312" w:eastAsia="仿宋_GB2312" w:hAnsi="宋体" w:hint="eastAsia"/>
                <w:kern w:val="0"/>
                <w:sz w:val="16"/>
                <w:szCs w:val="16"/>
              </w:rPr>
              <w:t>03</w:t>
            </w:r>
          </w:p>
        </w:tc>
        <w:tc>
          <w:tcPr>
            <w:tcW w:w="425" w:type="dxa"/>
            <w:vAlign w:val="center"/>
          </w:tcPr>
          <w:p w:rsidR="003F37E6" w:rsidRDefault="003F37E6">
            <w:pPr>
              <w:widowControl/>
              <w:jc w:val="center"/>
              <w:outlineLvl w:val="1"/>
              <w:rPr>
                <w:rFonts w:ascii="仿宋_GB2312" w:eastAsia="仿宋_GB2312" w:hAnsi="宋体"/>
                <w:kern w:val="0"/>
                <w:sz w:val="16"/>
                <w:szCs w:val="16"/>
              </w:rPr>
            </w:pPr>
          </w:p>
        </w:tc>
        <w:tc>
          <w:tcPr>
            <w:tcW w:w="992" w:type="dxa"/>
            <w:vAlign w:val="center"/>
          </w:tcPr>
          <w:p w:rsidR="003F37E6" w:rsidRDefault="00A05B6E">
            <w:pPr>
              <w:widowControl/>
              <w:jc w:val="left"/>
              <w:outlineLvl w:val="1"/>
              <w:rPr>
                <w:rFonts w:ascii="仿宋_GB2312" w:eastAsia="仿宋_GB2312" w:hAnsi="宋体"/>
                <w:kern w:val="0"/>
                <w:sz w:val="16"/>
                <w:szCs w:val="16"/>
              </w:rPr>
            </w:pPr>
            <w:r>
              <w:rPr>
                <w:rFonts w:ascii="仿宋_GB2312" w:eastAsia="仿宋_GB2312" w:hAnsi="宋体" w:hint="eastAsia"/>
                <w:kern w:val="0"/>
                <w:sz w:val="16"/>
                <w:szCs w:val="16"/>
              </w:rPr>
              <w:t>政府办公厅（室）及相关机构事务</w:t>
            </w:r>
          </w:p>
        </w:tc>
        <w:tc>
          <w:tcPr>
            <w:tcW w:w="1187" w:type="dxa"/>
            <w:vAlign w:val="center"/>
          </w:tcPr>
          <w:p w:rsidR="003F37E6" w:rsidRDefault="003F37E6">
            <w:pPr>
              <w:widowControl/>
              <w:jc w:val="center"/>
              <w:outlineLvl w:val="1"/>
              <w:rPr>
                <w:rFonts w:ascii="仿宋_GB2312" w:eastAsia="仿宋_GB2312" w:hAnsi="宋体"/>
                <w:kern w:val="0"/>
                <w:sz w:val="16"/>
                <w:szCs w:val="16"/>
              </w:rPr>
            </w:pPr>
          </w:p>
        </w:tc>
        <w:tc>
          <w:tcPr>
            <w:tcW w:w="750" w:type="dxa"/>
            <w:vAlign w:val="center"/>
          </w:tcPr>
          <w:p w:rsidR="003F37E6" w:rsidRDefault="00A05B6E">
            <w:pPr>
              <w:widowControl/>
              <w:jc w:val="center"/>
              <w:outlineLvl w:val="1"/>
              <w:rPr>
                <w:rFonts w:ascii="仿宋_GB2312" w:eastAsia="仿宋_GB2312" w:hAnsi="宋体"/>
                <w:kern w:val="0"/>
                <w:sz w:val="16"/>
                <w:szCs w:val="16"/>
              </w:rPr>
            </w:pPr>
            <w:r>
              <w:rPr>
                <w:rFonts w:ascii="仿宋_GB2312" w:eastAsia="仿宋_GB2312" w:hAnsi="宋体" w:hint="eastAsia"/>
                <w:kern w:val="0"/>
                <w:sz w:val="16"/>
                <w:szCs w:val="16"/>
              </w:rPr>
              <w:t>174.00</w:t>
            </w:r>
          </w:p>
        </w:tc>
        <w:tc>
          <w:tcPr>
            <w:tcW w:w="473" w:type="dxa"/>
            <w:gridSpan w:val="2"/>
          </w:tcPr>
          <w:p w:rsidR="003F37E6" w:rsidRDefault="00A05B6E">
            <w:pPr>
              <w:widowControl/>
              <w:jc w:val="left"/>
              <w:outlineLvl w:val="1"/>
              <w:rPr>
                <w:rFonts w:ascii="仿宋_GB2312" w:eastAsia="仿宋_GB2312" w:hAnsi="宋体"/>
                <w:kern w:val="0"/>
                <w:sz w:val="16"/>
                <w:szCs w:val="16"/>
              </w:rPr>
            </w:pPr>
            <w:r>
              <w:rPr>
                <w:rFonts w:ascii="仿宋_GB2312" w:eastAsia="仿宋_GB2312" w:hAnsi="宋体" w:hint="eastAsia"/>
                <w:kern w:val="0"/>
                <w:sz w:val="16"/>
                <w:szCs w:val="16"/>
              </w:rPr>
              <w:t xml:space="preserve">　</w:t>
            </w:r>
          </w:p>
        </w:tc>
        <w:tc>
          <w:tcPr>
            <w:tcW w:w="709" w:type="dxa"/>
          </w:tcPr>
          <w:p w:rsidR="003F37E6" w:rsidRDefault="00A05B6E">
            <w:pPr>
              <w:widowControl/>
              <w:jc w:val="left"/>
              <w:outlineLvl w:val="1"/>
              <w:rPr>
                <w:rFonts w:ascii="仿宋_GB2312" w:eastAsia="仿宋_GB2312" w:hAnsi="宋体"/>
                <w:kern w:val="0"/>
                <w:sz w:val="16"/>
                <w:szCs w:val="16"/>
              </w:rPr>
            </w:pPr>
            <w:r>
              <w:rPr>
                <w:rFonts w:ascii="仿宋_GB2312" w:eastAsia="仿宋_GB2312" w:hAnsi="宋体" w:hint="eastAsia"/>
                <w:kern w:val="0"/>
                <w:sz w:val="16"/>
                <w:szCs w:val="16"/>
              </w:rPr>
              <w:t xml:space="preserve">　174.00</w:t>
            </w:r>
          </w:p>
        </w:tc>
        <w:tc>
          <w:tcPr>
            <w:tcW w:w="708" w:type="dxa"/>
            <w:vAlign w:val="center"/>
          </w:tcPr>
          <w:p w:rsidR="003F37E6" w:rsidRDefault="003F37E6">
            <w:pPr>
              <w:widowControl/>
              <w:jc w:val="center"/>
              <w:outlineLvl w:val="1"/>
              <w:rPr>
                <w:rFonts w:ascii="仿宋_GB2312" w:eastAsia="仿宋_GB2312" w:hAnsi="宋体"/>
                <w:kern w:val="0"/>
                <w:sz w:val="16"/>
                <w:szCs w:val="16"/>
              </w:rPr>
            </w:pPr>
          </w:p>
        </w:tc>
        <w:tc>
          <w:tcPr>
            <w:tcW w:w="519" w:type="dxa"/>
            <w:vAlign w:val="center"/>
          </w:tcPr>
          <w:p w:rsidR="003F37E6" w:rsidRDefault="003F37E6">
            <w:pPr>
              <w:widowControl/>
              <w:jc w:val="center"/>
              <w:outlineLvl w:val="1"/>
              <w:rPr>
                <w:rFonts w:ascii="仿宋_GB2312" w:eastAsia="仿宋_GB2312" w:hAnsi="宋体"/>
                <w:kern w:val="0"/>
                <w:sz w:val="16"/>
                <w:szCs w:val="16"/>
              </w:rPr>
            </w:pPr>
          </w:p>
        </w:tc>
        <w:tc>
          <w:tcPr>
            <w:tcW w:w="578" w:type="dxa"/>
            <w:gridSpan w:val="2"/>
            <w:vAlign w:val="center"/>
          </w:tcPr>
          <w:p w:rsidR="003F37E6" w:rsidRDefault="003F37E6">
            <w:pPr>
              <w:widowControl/>
              <w:jc w:val="center"/>
              <w:outlineLvl w:val="1"/>
              <w:rPr>
                <w:rFonts w:ascii="仿宋_GB2312" w:eastAsia="仿宋_GB2312" w:hAnsi="宋体"/>
                <w:kern w:val="0"/>
                <w:sz w:val="16"/>
                <w:szCs w:val="16"/>
              </w:rPr>
            </w:pPr>
          </w:p>
        </w:tc>
        <w:tc>
          <w:tcPr>
            <w:tcW w:w="419" w:type="dxa"/>
            <w:vAlign w:val="center"/>
          </w:tcPr>
          <w:p w:rsidR="003F37E6" w:rsidRDefault="003F37E6">
            <w:pPr>
              <w:widowControl/>
              <w:jc w:val="center"/>
              <w:outlineLvl w:val="1"/>
              <w:rPr>
                <w:rFonts w:ascii="仿宋_GB2312" w:eastAsia="仿宋_GB2312" w:hAnsi="宋体"/>
                <w:kern w:val="0"/>
                <w:sz w:val="16"/>
                <w:szCs w:val="16"/>
              </w:rPr>
            </w:pPr>
          </w:p>
        </w:tc>
        <w:tc>
          <w:tcPr>
            <w:tcW w:w="578" w:type="dxa"/>
            <w:vAlign w:val="center"/>
          </w:tcPr>
          <w:p w:rsidR="003F37E6" w:rsidRDefault="003F37E6">
            <w:pPr>
              <w:widowControl/>
              <w:jc w:val="center"/>
              <w:outlineLvl w:val="1"/>
              <w:rPr>
                <w:rFonts w:ascii="仿宋_GB2312" w:eastAsia="仿宋_GB2312" w:hAnsi="宋体"/>
                <w:kern w:val="0"/>
                <w:sz w:val="16"/>
                <w:szCs w:val="16"/>
              </w:rPr>
            </w:pPr>
          </w:p>
        </w:tc>
        <w:tc>
          <w:tcPr>
            <w:tcW w:w="420" w:type="dxa"/>
            <w:vAlign w:val="center"/>
          </w:tcPr>
          <w:p w:rsidR="003F37E6" w:rsidRDefault="003F37E6">
            <w:pPr>
              <w:widowControl/>
              <w:jc w:val="center"/>
              <w:outlineLvl w:val="1"/>
              <w:rPr>
                <w:rFonts w:ascii="仿宋_GB2312" w:eastAsia="仿宋_GB2312" w:hAnsi="宋体"/>
                <w:kern w:val="0"/>
                <w:sz w:val="16"/>
                <w:szCs w:val="16"/>
              </w:rPr>
            </w:pPr>
          </w:p>
        </w:tc>
        <w:tc>
          <w:tcPr>
            <w:tcW w:w="420" w:type="dxa"/>
            <w:vAlign w:val="center"/>
          </w:tcPr>
          <w:p w:rsidR="003F37E6" w:rsidRDefault="003F37E6">
            <w:pPr>
              <w:widowControl/>
              <w:jc w:val="center"/>
              <w:outlineLvl w:val="1"/>
              <w:rPr>
                <w:rFonts w:ascii="仿宋_GB2312" w:eastAsia="仿宋_GB2312" w:hAnsi="宋体"/>
                <w:kern w:val="0"/>
                <w:sz w:val="16"/>
                <w:szCs w:val="16"/>
              </w:rPr>
            </w:pPr>
          </w:p>
        </w:tc>
        <w:tc>
          <w:tcPr>
            <w:tcW w:w="468" w:type="dxa"/>
            <w:gridSpan w:val="2"/>
            <w:vAlign w:val="center"/>
          </w:tcPr>
          <w:p w:rsidR="003F37E6" w:rsidRDefault="003F37E6">
            <w:pPr>
              <w:widowControl/>
              <w:jc w:val="center"/>
              <w:outlineLvl w:val="1"/>
              <w:rPr>
                <w:rFonts w:ascii="仿宋_GB2312" w:eastAsia="仿宋_GB2312" w:hAnsi="宋体"/>
                <w:kern w:val="0"/>
                <w:sz w:val="16"/>
                <w:szCs w:val="16"/>
              </w:rPr>
            </w:pPr>
          </w:p>
        </w:tc>
      </w:tr>
      <w:tr w:rsidR="003F37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trPr>
        <w:tc>
          <w:tcPr>
            <w:tcW w:w="468" w:type="dxa"/>
            <w:gridSpan w:val="2"/>
            <w:vAlign w:val="center"/>
          </w:tcPr>
          <w:p w:rsidR="003F37E6" w:rsidRDefault="00A05B6E">
            <w:pPr>
              <w:widowControl/>
              <w:jc w:val="center"/>
              <w:outlineLvl w:val="1"/>
              <w:rPr>
                <w:rFonts w:ascii="仿宋_GB2312" w:eastAsia="仿宋_GB2312" w:hAnsi="宋体"/>
                <w:kern w:val="0"/>
                <w:sz w:val="16"/>
                <w:szCs w:val="16"/>
              </w:rPr>
            </w:pPr>
            <w:r>
              <w:rPr>
                <w:rFonts w:ascii="仿宋_GB2312" w:eastAsia="仿宋_GB2312" w:hAnsi="宋体" w:hint="eastAsia"/>
                <w:kern w:val="0"/>
                <w:sz w:val="16"/>
                <w:szCs w:val="16"/>
              </w:rPr>
              <w:t>201</w:t>
            </w:r>
          </w:p>
        </w:tc>
        <w:tc>
          <w:tcPr>
            <w:tcW w:w="426" w:type="dxa"/>
            <w:vAlign w:val="center"/>
          </w:tcPr>
          <w:p w:rsidR="003F37E6" w:rsidRDefault="00A05B6E">
            <w:pPr>
              <w:widowControl/>
              <w:jc w:val="center"/>
              <w:outlineLvl w:val="1"/>
              <w:rPr>
                <w:rFonts w:ascii="仿宋_GB2312" w:eastAsia="仿宋_GB2312" w:hAnsi="宋体"/>
                <w:kern w:val="0"/>
                <w:sz w:val="16"/>
                <w:szCs w:val="16"/>
              </w:rPr>
            </w:pPr>
            <w:r>
              <w:rPr>
                <w:rFonts w:ascii="仿宋_GB2312" w:eastAsia="仿宋_GB2312" w:hAnsi="宋体" w:hint="eastAsia"/>
                <w:kern w:val="0"/>
                <w:sz w:val="16"/>
                <w:szCs w:val="16"/>
              </w:rPr>
              <w:t>03</w:t>
            </w:r>
          </w:p>
        </w:tc>
        <w:tc>
          <w:tcPr>
            <w:tcW w:w="425" w:type="dxa"/>
            <w:vAlign w:val="center"/>
          </w:tcPr>
          <w:p w:rsidR="003F37E6" w:rsidRDefault="00A05B6E">
            <w:pPr>
              <w:widowControl/>
              <w:jc w:val="center"/>
              <w:outlineLvl w:val="1"/>
              <w:rPr>
                <w:rFonts w:ascii="仿宋_GB2312" w:eastAsia="仿宋_GB2312" w:hAnsi="宋体"/>
                <w:kern w:val="0"/>
                <w:sz w:val="16"/>
                <w:szCs w:val="16"/>
              </w:rPr>
            </w:pPr>
            <w:r>
              <w:rPr>
                <w:rFonts w:ascii="仿宋_GB2312" w:eastAsia="仿宋_GB2312" w:hAnsi="宋体" w:hint="eastAsia"/>
                <w:kern w:val="0"/>
                <w:sz w:val="16"/>
                <w:szCs w:val="16"/>
              </w:rPr>
              <w:t>99</w:t>
            </w:r>
          </w:p>
        </w:tc>
        <w:tc>
          <w:tcPr>
            <w:tcW w:w="992" w:type="dxa"/>
            <w:vAlign w:val="center"/>
          </w:tcPr>
          <w:p w:rsidR="003F37E6" w:rsidRDefault="00A05B6E">
            <w:pPr>
              <w:widowControl/>
              <w:jc w:val="left"/>
              <w:outlineLvl w:val="1"/>
              <w:rPr>
                <w:rFonts w:ascii="仿宋_GB2312" w:eastAsia="仿宋_GB2312" w:hAnsi="宋体"/>
                <w:kern w:val="0"/>
                <w:sz w:val="16"/>
                <w:szCs w:val="16"/>
              </w:rPr>
            </w:pPr>
            <w:r>
              <w:rPr>
                <w:rFonts w:ascii="仿宋_GB2312" w:eastAsia="仿宋_GB2312" w:hAnsi="宋体" w:hint="eastAsia"/>
                <w:kern w:val="0"/>
                <w:sz w:val="16"/>
                <w:szCs w:val="16"/>
              </w:rPr>
              <w:t>其他政府办公厅（室）及相关机构事务支出</w:t>
            </w:r>
          </w:p>
        </w:tc>
        <w:tc>
          <w:tcPr>
            <w:tcW w:w="1187" w:type="dxa"/>
            <w:vAlign w:val="center"/>
          </w:tcPr>
          <w:p w:rsidR="003F37E6" w:rsidRDefault="00A05B6E">
            <w:pPr>
              <w:widowControl/>
              <w:jc w:val="center"/>
              <w:outlineLvl w:val="1"/>
              <w:rPr>
                <w:rFonts w:ascii="仿宋_GB2312" w:eastAsia="仿宋_GB2312" w:hAnsi="宋体"/>
                <w:kern w:val="0"/>
                <w:sz w:val="16"/>
                <w:szCs w:val="16"/>
              </w:rPr>
            </w:pPr>
            <w:r>
              <w:rPr>
                <w:rFonts w:ascii="仿宋_GB2312" w:eastAsia="仿宋_GB2312" w:hAnsi="宋体" w:hint="eastAsia"/>
                <w:kern w:val="0"/>
                <w:sz w:val="16"/>
                <w:szCs w:val="16"/>
              </w:rPr>
              <w:t>群众工作经费</w:t>
            </w:r>
          </w:p>
        </w:tc>
        <w:tc>
          <w:tcPr>
            <w:tcW w:w="750" w:type="dxa"/>
            <w:vAlign w:val="center"/>
          </w:tcPr>
          <w:p w:rsidR="003F37E6" w:rsidRDefault="00A05B6E">
            <w:pPr>
              <w:widowControl/>
              <w:jc w:val="center"/>
              <w:outlineLvl w:val="1"/>
              <w:rPr>
                <w:rFonts w:ascii="仿宋_GB2312" w:eastAsia="仿宋_GB2312" w:hAnsi="宋体"/>
                <w:kern w:val="0"/>
                <w:sz w:val="16"/>
                <w:szCs w:val="16"/>
              </w:rPr>
            </w:pPr>
            <w:r>
              <w:rPr>
                <w:rFonts w:ascii="仿宋_GB2312" w:eastAsia="仿宋_GB2312" w:hAnsi="宋体" w:hint="eastAsia"/>
                <w:kern w:val="0"/>
                <w:sz w:val="16"/>
                <w:szCs w:val="16"/>
              </w:rPr>
              <w:t>174.00</w:t>
            </w:r>
          </w:p>
        </w:tc>
        <w:tc>
          <w:tcPr>
            <w:tcW w:w="473" w:type="dxa"/>
            <w:gridSpan w:val="2"/>
            <w:vAlign w:val="center"/>
          </w:tcPr>
          <w:p w:rsidR="003F37E6" w:rsidRDefault="003F37E6">
            <w:pPr>
              <w:widowControl/>
              <w:jc w:val="center"/>
              <w:outlineLvl w:val="1"/>
              <w:rPr>
                <w:rFonts w:ascii="仿宋_GB2312" w:eastAsia="仿宋_GB2312" w:hAnsi="宋体"/>
                <w:kern w:val="0"/>
                <w:sz w:val="16"/>
                <w:szCs w:val="16"/>
              </w:rPr>
            </w:pPr>
          </w:p>
        </w:tc>
        <w:tc>
          <w:tcPr>
            <w:tcW w:w="709" w:type="dxa"/>
            <w:vAlign w:val="center"/>
          </w:tcPr>
          <w:p w:rsidR="003F37E6" w:rsidRDefault="00A05B6E">
            <w:pPr>
              <w:widowControl/>
              <w:jc w:val="center"/>
              <w:outlineLvl w:val="1"/>
              <w:rPr>
                <w:rFonts w:ascii="仿宋_GB2312" w:eastAsia="仿宋_GB2312" w:hAnsi="宋体"/>
                <w:kern w:val="0"/>
                <w:sz w:val="16"/>
                <w:szCs w:val="16"/>
              </w:rPr>
            </w:pPr>
            <w:r>
              <w:rPr>
                <w:rFonts w:ascii="仿宋_GB2312" w:eastAsia="仿宋_GB2312" w:hAnsi="宋体" w:hint="eastAsia"/>
                <w:kern w:val="0"/>
                <w:sz w:val="16"/>
                <w:szCs w:val="16"/>
              </w:rPr>
              <w:t>174.00</w:t>
            </w:r>
          </w:p>
        </w:tc>
        <w:tc>
          <w:tcPr>
            <w:tcW w:w="708" w:type="dxa"/>
            <w:vAlign w:val="center"/>
          </w:tcPr>
          <w:p w:rsidR="003F37E6" w:rsidRDefault="003F37E6">
            <w:pPr>
              <w:widowControl/>
              <w:jc w:val="center"/>
              <w:outlineLvl w:val="1"/>
              <w:rPr>
                <w:rFonts w:ascii="仿宋_GB2312" w:eastAsia="仿宋_GB2312" w:hAnsi="宋体"/>
                <w:kern w:val="0"/>
                <w:sz w:val="16"/>
                <w:szCs w:val="16"/>
              </w:rPr>
            </w:pPr>
          </w:p>
        </w:tc>
        <w:tc>
          <w:tcPr>
            <w:tcW w:w="519" w:type="dxa"/>
            <w:vAlign w:val="center"/>
          </w:tcPr>
          <w:p w:rsidR="003F37E6" w:rsidRDefault="003F37E6">
            <w:pPr>
              <w:widowControl/>
              <w:jc w:val="center"/>
              <w:outlineLvl w:val="1"/>
              <w:rPr>
                <w:rFonts w:ascii="仿宋_GB2312" w:eastAsia="仿宋_GB2312" w:hAnsi="宋体"/>
                <w:kern w:val="0"/>
                <w:sz w:val="16"/>
                <w:szCs w:val="16"/>
              </w:rPr>
            </w:pPr>
          </w:p>
        </w:tc>
        <w:tc>
          <w:tcPr>
            <w:tcW w:w="578" w:type="dxa"/>
            <w:gridSpan w:val="2"/>
            <w:vAlign w:val="center"/>
          </w:tcPr>
          <w:p w:rsidR="003F37E6" w:rsidRDefault="003F37E6">
            <w:pPr>
              <w:widowControl/>
              <w:jc w:val="center"/>
              <w:outlineLvl w:val="1"/>
              <w:rPr>
                <w:rFonts w:ascii="仿宋_GB2312" w:eastAsia="仿宋_GB2312" w:hAnsi="宋体"/>
                <w:kern w:val="0"/>
                <w:sz w:val="16"/>
                <w:szCs w:val="16"/>
              </w:rPr>
            </w:pPr>
          </w:p>
        </w:tc>
        <w:tc>
          <w:tcPr>
            <w:tcW w:w="419" w:type="dxa"/>
            <w:vAlign w:val="center"/>
          </w:tcPr>
          <w:p w:rsidR="003F37E6" w:rsidRDefault="003F37E6">
            <w:pPr>
              <w:widowControl/>
              <w:jc w:val="center"/>
              <w:outlineLvl w:val="1"/>
              <w:rPr>
                <w:rFonts w:ascii="仿宋_GB2312" w:eastAsia="仿宋_GB2312" w:hAnsi="宋体"/>
                <w:kern w:val="0"/>
                <w:sz w:val="16"/>
                <w:szCs w:val="16"/>
              </w:rPr>
            </w:pPr>
          </w:p>
        </w:tc>
        <w:tc>
          <w:tcPr>
            <w:tcW w:w="578" w:type="dxa"/>
            <w:vAlign w:val="center"/>
          </w:tcPr>
          <w:p w:rsidR="003F37E6" w:rsidRDefault="003F37E6">
            <w:pPr>
              <w:widowControl/>
              <w:jc w:val="center"/>
              <w:outlineLvl w:val="1"/>
              <w:rPr>
                <w:rFonts w:ascii="仿宋_GB2312" w:eastAsia="仿宋_GB2312" w:hAnsi="宋体"/>
                <w:kern w:val="0"/>
                <w:sz w:val="16"/>
                <w:szCs w:val="16"/>
              </w:rPr>
            </w:pPr>
          </w:p>
        </w:tc>
        <w:tc>
          <w:tcPr>
            <w:tcW w:w="420" w:type="dxa"/>
            <w:vAlign w:val="center"/>
          </w:tcPr>
          <w:p w:rsidR="003F37E6" w:rsidRDefault="003F37E6">
            <w:pPr>
              <w:widowControl/>
              <w:jc w:val="center"/>
              <w:outlineLvl w:val="1"/>
              <w:rPr>
                <w:rFonts w:ascii="仿宋_GB2312" w:eastAsia="仿宋_GB2312" w:hAnsi="宋体"/>
                <w:kern w:val="0"/>
                <w:sz w:val="16"/>
                <w:szCs w:val="16"/>
              </w:rPr>
            </w:pPr>
          </w:p>
        </w:tc>
        <w:tc>
          <w:tcPr>
            <w:tcW w:w="420" w:type="dxa"/>
            <w:vAlign w:val="center"/>
          </w:tcPr>
          <w:p w:rsidR="003F37E6" w:rsidRDefault="003F37E6">
            <w:pPr>
              <w:widowControl/>
              <w:jc w:val="center"/>
              <w:outlineLvl w:val="1"/>
              <w:rPr>
                <w:rFonts w:ascii="仿宋_GB2312" w:eastAsia="仿宋_GB2312" w:hAnsi="宋体"/>
                <w:kern w:val="0"/>
                <w:sz w:val="16"/>
                <w:szCs w:val="16"/>
              </w:rPr>
            </w:pPr>
          </w:p>
        </w:tc>
        <w:tc>
          <w:tcPr>
            <w:tcW w:w="468" w:type="dxa"/>
            <w:gridSpan w:val="2"/>
            <w:vAlign w:val="center"/>
          </w:tcPr>
          <w:p w:rsidR="003F37E6" w:rsidRDefault="003F37E6">
            <w:pPr>
              <w:widowControl/>
              <w:jc w:val="center"/>
              <w:outlineLvl w:val="1"/>
              <w:rPr>
                <w:rFonts w:ascii="仿宋_GB2312" w:eastAsia="仿宋_GB2312" w:hAnsi="宋体"/>
                <w:kern w:val="0"/>
                <w:sz w:val="16"/>
                <w:szCs w:val="16"/>
              </w:rPr>
            </w:pPr>
          </w:p>
        </w:tc>
      </w:tr>
      <w:tr w:rsidR="003F37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trPr>
        <w:tc>
          <w:tcPr>
            <w:tcW w:w="468" w:type="dxa"/>
            <w:gridSpan w:val="2"/>
            <w:vAlign w:val="center"/>
          </w:tcPr>
          <w:p w:rsidR="003F37E6" w:rsidRDefault="003F37E6">
            <w:pPr>
              <w:widowControl/>
              <w:jc w:val="center"/>
              <w:outlineLvl w:val="1"/>
              <w:rPr>
                <w:rFonts w:ascii="仿宋_GB2312" w:eastAsia="仿宋_GB2312" w:hAnsi="宋体"/>
                <w:kern w:val="0"/>
                <w:sz w:val="32"/>
                <w:szCs w:val="32"/>
              </w:rPr>
            </w:pPr>
          </w:p>
        </w:tc>
        <w:tc>
          <w:tcPr>
            <w:tcW w:w="426" w:type="dxa"/>
            <w:vAlign w:val="center"/>
          </w:tcPr>
          <w:p w:rsidR="003F37E6" w:rsidRDefault="003F37E6">
            <w:pPr>
              <w:widowControl/>
              <w:jc w:val="center"/>
              <w:outlineLvl w:val="1"/>
              <w:rPr>
                <w:rFonts w:ascii="仿宋_GB2312" w:eastAsia="仿宋_GB2312" w:hAnsi="宋体"/>
                <w:kern w:val="0"/>
                <w:sz w:val="32"/>
                <w:szCs w:val="32"/>
              </w:rPr>
            </w:pPr>
          </w:p>
        </w:tc>
        <w:tc>
          <w:tcPr>
            <w:tcW w:w="425" w:type="dxa"/>
            <w:vAlign w:val="center"/>
          </w:tcPr>
          <w:p w:rsidR="003F37E6" w:rsidRDefault="003F37E6">
            <w:pPr>
              <w:widowControl/>
              <w:jc w:val="center"/>
              <w:outlineLvl w:val="1"/>
              <w:rPr>
                <w:rFonts w:ascii="仿宋_GB2312" w:eastAsia="仿宋_GB2312" w:hAnsi="宋体"/>
                <w:kern w:val="0"/>
                <w:sz w:val="32"/>
                <w:szCs w:val="32"/>
              </w:rPr>
            </w:pPr>
          </w:p>
        </w:tc>
        <w:tc>
          <w:tcPr>
            <w:tcW w:w="992" w:type="dxa"/>
            <w:vAlign w:val="center"/>
          </w:tcPr>
          <w:p w:rsidR="003F37E6" w:rsidRDefault="003F37E6">
            <w:pPr>
              <w:widowControl/>
              <w:jc w:val="center"/>
              <w:outlineLvl w:val="1"/>
              <w:rPr>
                <w:rFonts w:ascii="仿宋_GB2312" w:eastAsia="仿宋_GB2312" w:hAnsi="宋体"/>
                <w:kern w:val="0"/>
                <w:sz w:val="32"/>
                <w:szCs w:val="32"/>
              </w:rPr>
            </w:pPr>
          </w:p>
        </w:tc>
        <w:tc>
          <w:tcPr>
            <w:tcW w:w="1187" w:type="dxa"/>
            <w:vAlign w:val="center"/>
          </w:tcPr>
          <w:p w:rsidR="003F37E6" w:rsidRDefault="003F37E6">
            <w:pPr>
              <w:widowControl/>
              <w:jc w:val="center"/>
              <w:outlineLvl w:val="1"/>
              <w:rPr>
                <w:rFonts w:ascii="仿宋_GB2312" w:eastAsia="仿宋_GB2312" w:hAnsi="宋体"/>
                <w:kern w:val="0"/>
                <w:sz w:val="32"/>
                <w:szCs w:val="32"/>
              </w:rPr>
            </w:pPr>
          </w:p>
        </w:tc>
        <w:tc>
          <w:tcPr>
            <w:tcW w:w="750" w:type="dxa"/>
            <w:vAlign w:val="center"/>
          </w:tcPr>
          <w:p w:rsidR="003F37E6" w:rsidRDefault="003F37E6">
            <w:pPr>
              <w:widowControl/>
              <w:jc w:val="center"/>
              <w:outlineLvl w:val="1"/>
              <w:rPr>
                <w:rFonts w:ascii="仿宋_GB2312" w:eastAsia="仿宋_GB2312" w:hAnsi="宋体"/>
                <w:kern w:val="0"/>
                <w:sz w:val="32"/>
                <w:szCs w:val="32"/>
              </w:rPr>
            </w:pPr>
          </w:p>
        </w:tc>
        <w:tc>
          <w:tcPr>
            <w:tcW w:w="473" w:type="dxa"/>
            <w:gridSpan w:val="2"/>
            <w:vAlign w:val="center"/>
          </w:tcPr>
          <w:p w:rsidR="003F37E6" w:rsidRDefault="003F37E6">
            <w:pPr>
              <w:widowControl/>
              <w:jc w:val="center"/>
              <w:outlineLvl w:val="1"/>
              <w:rPr>
                <w:rFonts w:ascii="仿宋_GB2312" w:eastAsia="仿宋_GB2312" w:hAnsi="宋体"/>
                <w:kern w:val="0"/>
                <w:sz w:val="32"/>
                <w:szCs w:val="32"/>
              </w:rPr>
            </w:pPr>
          </w:p>
        </w:tc>
        <w:tc>
          <w:tcPr>
            <w:tcW w:w="709" w:type="dxa"/>
            <w:vAlign w:val="center"/>
          </w:tcPr>
          <w:p w:rsidR="003F37E6" w:rsidRDefault="003F37E6">
            <w:pPr>
              <w:widowControl/>
              <w:jc w:val="center"/>
              <w:outlineLvl w:val="1"/>
              <w:rPr>
                <w:rFonts w:ascii="仿宋_GB2312" w:eastAsia="仿宋_GB2312" w:hAnsi="宋体"/>
                <w:kern w:val="0"/>
                <w:sz w:val="32"/>
                <w:szCs w:val="32"/>
              </w:rPr>
            </w:pPr>
          </w:p>
        </w:tc>
        <w:tc>
          <w:tcPr>
            <w:tcW w:w="708" w:type="dxa"/>
            <w:vAlign w:val="center"/>
          </w:tcPr>
          <w:p w:rsidR="003F37E6" w:rsidRDefault="003F37E6">
            <w:pPr>
              <w:widowControl/>
              <w:jc w:val="center"/>
              <w:outlineLvl w:val="1"/>
              <w:rPr>
                <w:rFonts w:ascii="仿宋_GB2312" w:eastAsia="仿宋_GB2312" w:hAnsi="宋体"/>
                <w:kern w:val="0"/>
                <w:sz w:val="32"/>
                <w:szCs w:val="32"/>
              </w:rPr>
            </w:pPr>
          </w:p>
        </w:tc>
        <w:tc>
          <w:tcPr>
            <w:tcW w:w="519" w:type="dxa"/>
            <w:vAlign w:val="center"/>
          </w:tcPr>
          <w:p w:rsidR="003F37E6" w:rsidRDefault="003F37E6">
            <w:pPr>
              <w:widowControl/>
              <w:jc w:val="center"/>
              <w:outlineLvl w:val="1"/>
              <w:rPr>
                <w:rFonts w:ascii="仿宋_GB2312" w:eastAsia="仿宋_GB2312" w:hAnsi="宋体"/>
                <w:kern w:val="0"/>
                <w:sz w:val="32"/>
                <w:szCs w:val="32"/>
              </w:rPr>
            </w:pPr>
          </w:p>
        </w:tc>
        <w:tc>
          <w:tcPr>
            <w:tcW w:w="578" w:type="dxa"/>
            <w:gridSpan w:val="2"/>
            <w:vAlign w:val="center"/>
          </w:tcPr>
          <w:p w:rsidR="003F37E6" w:rsidRDefault="003F37E6">
            <w:pPr>
              <w:widowControl/>
              <w:jc w:val="center"/>
              <w:outlineLvl w:val="1"/>
              <w:rPr>
                <w:rFonts w:ascii="仿宋_GB2312" w:eastAsia="仿宋_GB2312" w:hAnsi="宋体"/>
                <w:kern w:val="0"/>
                <w:sz w:val="32"/>
                <w:szCs w:val="32"/>
              </w:rPr>
            </w:pPr>
          </w:p>
        </w:tc>
        <w:tc>
          <w:tcPr>
            <w:tcW w:w="419" w:type="dxa"/>
            <w:vAlign w:val="center"/>
          </w:tcPr>
          <w:p w:rsidR="003F37E6" w:rsidRDefault="003F37E6">
            <w:pPr>
              <w:widowControl/>
              <w:jc w:val="center"/>
              <w:outlineLvl w:val="1"/>
              <w:rPr>
                <w:rFonts w:ascii="仿宋_GB2312" w:eastAsia="仿宋_GB2312" w:hAnsi="宋体"/>
                <w:kern w:val="0"/>
                <w:sz w:val="32"/>
                <w:szCs w:val="32"/>
              </w:rPr>
            </w:pPr>
          </w:p>
        </w:tc>
        <w:tc>
          <w:tcPr>
            <w:tcW w:w="578" w:type="dxa"/>
            <w:vAlign w:val="center"/>
          </w:tcPr>
          <w:p w:rsidR="003F37E6" w:rsidRDefault="003F37E6">
            <w:pPr>
              <w:widowControl/>
              <w:jc w:val="center"/>
              <w:outlineLvl w:val="1"/>
              <w:rPr>
                <w:rFonts w:ascii="仿宋_GB2312" w:eastAsia="仿宋_GB2312" w:hAnsi="宋体"/>
                <w:kern w:val="0"/>
                <w:sz w:val="32"/>
                <w:szCs w:val="32"/>
              </w:rPr>
            </w:pPr>
          </w:p>
        </w:tc>
        <w:tc>
          <w:tcPr>
            <w:tcW w:w="420" w:type="dxa"/>
            <w:vAlign w:val="center"/>
          </w:tcPr>
          <w:p w:rsidR="003F37E6" w:rsidRDefault="003F37E6">
            <w:pPr>
              <w:widowControl/>
              <w:jc w:val="center"/>
              <w:outlineLvl w:val="1"/>
              <w:rPr>
                <w:rFonts w:ascii="仿宋_GB2312" w:eastAsia="仿宋_GB2312" w:hAnsi="宋体"/>
                <w:kern w:val="0"/>
                <w:sz w:val="32"/>
                <w:szCs w:val="32"/>
              </w:rPr>
            </w:pPr>
          </w:p>
        </w:tc>
        <w:tc>
          <w:tcPr>
            <w:tcW w:w="420" w:type="dxa"/>
            <w:vAlign w:val="center"/>
          </w:tcPr>
          <w:p w:rsidR="003F37E6" w:rsidRDefault="003F37E6">
            <w:pPr>
              <w:widowControl/>
              <w:jc w:val="center"/>
              <w:outlineLvl w:val="1"/>
              <w:rPr>
                <w:rFonts w:ascii="仿宋_GB2312" w:eastAsia="仿宋_GB2312" w:hAnsi="宋体"/>
                <w:kern w:val="0"/>
                <w:sz w:val="32"/>
                <w:szCs w:val="32"/>
              </w:rPr>
            </w:pPr>
          </w:p>
        </w:tc>
        <w:tc>
          <w:tcPr>
            <w:tcW w:w="468" w:type="dxa"/>
            <w:gridSpan w:val="2"/>
            <w:vAlign w:val="center"/>
          </w:tcPr>
          <w:p w:rsidR="003F37E6" w:rsidRDefault="003F37E6">
            <w:pPr>
              <w:widowControl/>
              <w:jc w:val="center"/>
              <w:outlineLvl w:val="1"/>
              <w:rPr>
                <w:rFonts w:ascii="仿宋_GB2312" w:eastAsia="仿宋_GB2312" w:hAnsi="宋体"/>
                <w:kern w:val="0"/>
                <w:sz w:val="32"/>
                <w:szCs w:val="32"/>
              </w:rPr>
            </w:pPr>
          </w:p>
        </w:tc>
      </w:tr>
      <w:tr w:rsidR="003F37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trPr>
        <w:tc>
          <w:tcPr>
            <w:tcW w:w="468" w:type="dxa"/>
            <w:gridSpan w:val="2"/>
          </w:tcPr>
          <w:p w:rsidR="003F37E6" w:rsidRDefault="00A05B6E">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426" w:type="dxa"/>
          </w:tcPr>
          <w:p w:rsidR="003F37E6" w:rsidRDefault="00A05B6E">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425" w:type="dxa"/>
          </w:tcPr>
          <w:p w:rsidR="003F37E6" w:rsidRDefault="00A05B6E">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992" w:type="dxa"/>
          </w:tcPr>
          <w:p w:rsidR="003F37E6" w:rsidRDefault="00A05B6E">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1187" w:type="dxa"/>
          </w:tcPr>
          <w:p w:rsidR="003F37E6" w:rsidRDefault="00A05B6E">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750" w:type="dxa"/>
          </w:tcPr>
          <w:p w:rsidR="003F37E6" w:rsidRDefault="00A05B6E">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473" w:type="dxa"/>
            <w:gridSpan w:val="2"/>
          </w:tcPr>
          <w:p w:rsidR="003F37E6" w:rsidRDefault="00A05B6E">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709" w:type="dxa"/>
          </w:tcPr>
          <w:p w:rsidR="003F37E6" w:rsidRDefault="00A05B6E">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708" w:type="dxa"/>
          </w:tcPr>
          <w:p w:rsidR="003F37E6" w:rsidRDefault="00A05B6E">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519" w:type="dxa"/>
          </w:tcPr>
          <w:p w:rsidR="003F37E6" w:rsidRDefault="00A05B6E">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578" w:type="dxa"/>
            <w:gridSpan w:val="2"/>
          </w:tcPr>
          <w:p w:rsidR="003F37E6" w:rsidRDefault="00A05B6E">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419" w:type="dxa"/>
          </w:tcPr>
          <w:p w:rsidR="003F37E6" w:rsidRDefault="00A05B6E">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578" w:type="dxa"/>
          </w:tcPr>
          <w:p w:rsidR="003F37E6" w:rsidRDefault="00A05B6E">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420" w:type="dxa"/>
          </w:tcPr>
          <w:p w:rsidR="003F37E6" w:rsidRDefault="00A05B6E">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420" w:type="dxa"/>
          </w:tcPr>
          <w:p w:rsidR="003F37E6" w:rsidRDefault="00A05B6E">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468" w:type="dxa"/>
            <w:gridSpan w:val="2"/>
          </w:tcPr>
          <w:p w:rsidR="003F37E6" w:rsidRDefault="00A05B6E">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r>
      <w:tr w:rsidR="003F37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trPr>
        <w:tc>
          <w:tcPr>
            <w:tcW w:w="468" w:type="dxa"/>
            <w:gridSpan w:val="2"/>
          </w:tcPr>
          <w:p w:rsidR="003F37E6" w:rsidRDefault="00A05B6E">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426" w:type="dxa"/>
          </w:tcPr>
          <w:p w:rsidR="003F37E6" w:rsidRDefault="00A05B6E">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425" w:type="dxa"/>
          </w:tcPr>
          <w:p w:rsidR="003F37E6" w:rsidRDefault="00A05B6E">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992" w:type="dxa"/>
          </w:tcPr>
          <w:p w:rsidR="003F37E6" w:rsidRDefault="00A05B6E">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1187" w:type="dxa"/>
            <w:vAlign w:val="center"/>
          </w:tcPr>
          <w:p w:rsidR="003F37E6" w:rsidRDefault="00A05B6E">
            <w:pPr>
              <w:widowControl/>
              <w:jc w:val="center"/>
              <w:outlineLvl w:val="1"/>
              <w:rPr>
                <w:rFonts w:ascii="仿宋_GB2312" w:eastAsia="仿宋_GB2312" w:hAnsi="宋体"/>
                <w:kern w:val="0"/>
                <w:sz w:val="32"/>
                <w:szCs w:val="32"/>
              </w:rPr>
            </w:pPr>
            <w:r>
              <w:rPr>
                <w:rFonts w:ascii="仿宋_GB2312" w:eastAsia="仿宋_GB2312" w:hAnsi="宋体" w:hint="eastAsia"/>
                <w:b/>
                <w:bCs/>
                <w:kern w:val="0"/>
                <w:szCs w:val="21"/>
              </w:rPr>
              <w:t>合 计</w:t>
            </w:r>
          </w:p>
        </w:tc>
        <w:tc>
          <w:tcPr>
            <w:tcW w:w="750" w:type="dxa"/>
            <w:vAlign w:val="center"/>
          </w:tcPr>
          <w:p w:rsidR="003F37E6" w:rsidRDefault="00A05B6E">
            <w:pPr>
              <w:widowControl/>
              <w:jc w:val="center"/>
              <w:outlineLvl w:val="1"/>
              <w:rPr>
                <w:rFonts w:ascii="仿宋_GB2312" w:eastAsia="仿宋_GB2312" w:hAnsi="宋体"/>
                <w:kern w:val="0"/>
                <w:sz w:val="16"/>
                <w:szCs w:val="16"/>
              </w:rPr>
            </w:pPr>
            <w:r>
              <w:rPr>
                <w:rFonts w:ascii="仿宋_GB2312" w:eastAsia="仿宋_GB2312" w:hAnsi="宋体" w:hint="eastAsia"/>
                <w:kern w:val="0"/>
                <w:sz w:val="16"/>
                <w:szCs w:val="16"/>
              </w:rPr>
              <w:t>174.00</w:t>
            </w:r>
          </w:p>
        </w:tc>
        <w:tc>
          <w:tcPr>
            <w:tcW w:w="473" w:type="dxa"/>
            <w:gridSpan w:val="2"/>
          </w:tcPr>
          <w:p w:rsidR="003F37E6" w:rsidRDefault="00A05B6E">
            <w:pPr>
              <w:widowControl/>
              <w:jc w:val="left"/>
              <w:outlineLvl w:val="1"/>
              <w:rPr>
                <w:rFonts w:ascii="仿宋_GB2312" w:eastAsia="仿宋_GB2312" w:hAnsi="宋体"/>
                <w:kern w:val="0"/>
                <w:sz w:val="16"/>
                <w:szCs w:val="16"/>
              </w:rPr>
            </w:pPr>
            <w:r>
              <w:rPr>
                <w:rFonts w:ascii="仿宋_GB2312" w:eastAsia="仿宋_GB2312" w:hAnsi="宋体" w:hint="eastAsia"/>
                <w:kern w:val="0"/>
                <w:sz w:val="16"/>
                <w:szCs w:val="16"/>
              </w:rPr>
              <w:t xml:space="preserve">　</w:t>
            </w:r>
          </w:p>
        </w:tc>
        <w:tc>
          <w:tcPr>
            <w:tcW w:w="709" w:type="dxa"/>
          </w:tcPr>
          <w:p w:rsidR="003F37E6" w:rsidRDefault="00A05B6E">
            <w:pPr>
              <w:widowControl/>
              <w:jc w:val="left"/>
              <w:outlineLvl w:val="1"/>
              <w:rPr>
                <w:rFonts w:ascii="仿宋_GB2312" w:eastAsia="仿宋_GB2312" w:hAnsi="宋体"/>
                <w:kern w:val="0"/>
                <w:sz w:val="16"/>
                <w:szCs w:val="16"/>
              </w:rPr>
            </w:pPr>
            <w:r>
              <w:rPr>
                <w:rFonts w:ascii="仿宋_GB2312" w:eastAsia="仿宋_GB2312" w:hAnsi="宋体" w:hint="eastAsia"/>
                <w:kern w:val="0"/>
                <w:sz w:val="16"/>
                <w:szCs w:val="16"/>
              </w:rPr>
              <w:t xml:space="preserve">　174.00</w:t>
            </w:r>
          </w:p>
        </w:tc>
        <w:tc>
          <w:tcPr>
            <w:tcW w:w="708" w:type="dxa"/>
          </w:tcPr>
          <w:p w:rsidR="003F37E6" w:rsidRDefault="00A05B6E">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519" w:type="dxa"/>
          </w:tcPr>
          <w:p w:rsidR="003F37E6" w:rsidRDefault="00A05B6E">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578" w:type="dxa"/>
            <w:gridSpan w:val="2"/>
          </w:tcPr>
          <w:p w:rsidR="003F37E6" w:rsidRDefault="00A05B6E">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419" w:type="dxa"/>
          </w:tcPr>
          <w:p w:rsidR="003F37E6" w:rsidRDefault="00A05B6E">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578" w:type="dxa"/>
          </w:tcPr>
          <w:p w:rsidR="003F37E6" w:rsidRDefault="00A05B6E">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420" w:type="dxa"/>
          </w:tcPr>
          <w:p w:rsidR="003F37E6" w:rsidRDefault="00A05B6E">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420" w:type="dxa"/>
          </w:tcPr>
          <w:p w:rsidR="003F37E6" w:rsidRDefault="00A05B6E">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468" w:type="dxa"/>
            <w:gridSpan w:val="2"/>
          </w:tcPr>
          <w:p w:rsidR="003F37E6" w:rsidRDefault="00A05B6E">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r>
    </w:tbl>
    <w:p w:rsidR="003F37E6" w:rsidRDefault="003F37E6">
      <w:pPr>
        <w:widowControl/>
        <w:jc w:val="left"/>
        <w:outlineLvl w:val="1"/>
        <w:rPr>
          <w:rFonts w:ascii="仿宋_GB2312" w:eastAsia="仿宋_GB2312" w:hAnsi="宋体"/>
          <w:b/>
          <w:kern w:val="0"/>
          <w:sz w:val="32"/>
          <w:szCs w:val="32"/>
        </w:rPr>
      </w:pPr>
    </w:p>
    <w:p w:rsidR="003F37E6" w:rsidRDefault="003F37E6">
      <w:pPr>
        <w:widowControl/>
        <w:jc w:val="left"/>
        <w:outlineLvl w:val="1"/>
        <w:rPr>
          <w:rFonts w:ascii="仿宋_GB2312" w:eastAsia="仿宋_GB2312" w:hAnsi="宋体"/>
          <w:b/>
          <w:kern w:val="0"/>
          <w:sz w:val="32"/>
          <w:szCs w:val="32"/>
        </w:rPr>
      </w:pPr>
    </w:p>
    <w:p w:rsidR="003F37E6" w:rsidRDefault="003F37E6">
      <w:pPr>
        <w:widowControl/>
        <w:jc w:val="left"/>
        <w:outlineLvl w:val="1"/>
        <w:rPr>
          <w:rFonts w:ascii="仿宋_GB2312" w:eastAsia="仿宋_GB2312" w:hAnsi="宋体"/>
          <w:b/>
          <w:kern w:val="0"/>
          <w:sz w:val="32"/>
          <w:szCs w:val="32"/>
        </w:rPr>
      </w:pPr>
    </w:p>
    <w:p w:rsidR="003F37E6" w:rsidRDefault="003F37E6">
      <w:pPr>
        <w:widowControl/>
        <w:jc w:val="left"/>
        <w:outlineLvl w:val="1"/>
        <w:rPr>
          <w:rFonts w:ascii="仿宋_GB2312" w:eastAsia="仿宋_GB2312" w:hAnsi="宋体"/>
          <w:b/>
          <w:kern w:val="0"/>
          <w:sz w:val="32"/>
          <w:szCs w:val="32"/>
        </w:rPr>
      </w:pPr>
    </w:p>
    <w:p w:rsidR="003F37E6" w:rsidRDefault="003F37E6">
      <w:pPr>
        <w:widowControl/>
        <w:jc w:val="left"/>
        <w:outlineLvl w:val="1"/>
        <w:rPr>
          <w:rFonts w:ascii="仿宋_GB2312" w:eastAsia="仿宋_GB2312" w:hAnsi="宋体"/>
          <w:b/>
          <w:kern w:val="0"/>
          <w:sz w:val="32"/>
          <w:szCs w:val="32"/>
        </w:rPr>
      </w:pPr>
    </w:p>
    <w:p w:rsidR="003F37E6" w:rsidRDefault="00A05B6E">
      <w:pPr>
        <w:widowControl/>
        <w:jc w:val="left"/>
        <w:outlineLvl w:val="1"/>
        <w:rPr>
          <w:rFonts w:ascii="仿宋_GB2312" w:eastAsia="仿宋_GB2312" w:hAnsi="宋体"/>
          <w:b/>
          <w:kern w:val="0"/>
          <w:sz w:val="32"/>
          <w:szCs w:val="32"/>
        </w:rPr>
      </w:pPr>
      <w:r>
        <w:rPr>
          <w:rFonts w:ascii="仿宋_GB2312" w:eastAsia="仿宋_GB2312" w:hAnsi="宋体" w:hint="eastAsia"/>
          <w:b/>
          <w:kern w:val="0"/>
          <w:sz w:val="32"/>
          <w:szCs w:val="32"/>
        </w:rPr>
        <w:t>表八：</w:t>
      </w:r>
    </w:p>
    <w:p w:rsidR="003F37E6" w:rsidRDefault="00A05B6E">
      <w:pPr>
        <w:widowControl/>
        <w:jc w:val="center"/>
        <w:outlineLvl w:val="1"/>
        <w:rPr>
          <w:rFonts w:ascii="仿宋_GB2312" w:eastAsia="仿宋_GB2312" w:hAnsi="宋体"/>
          <w:b/>
          <w:kern w:val="0"/>
          <w:sz w:val="32"/>
          <w:szCs w:val="32"/>
        </w:rPr>
      </w:pPr>
      <w:r>
        <w:rPr>
          <w:rFonts w:ascii="仿宋_GB2312" w:eastAsia="仿宋_GB2312" w:hAnsi="宋体" w:hint="eastAsia"/>
          <w:b/>
          <w:kern w:val="0"/>
          <w:sz w:val="32"/>
          <w:szCs w:val="32"/>
        </w:rPr>
        <w:lastRenderedPageBreak/>
        <w:t>一般公共预算“三公”经费支出情况表</w:t>
      </w:r>
    </w:p>
    <w:p w:rsidR="003F37E6" w:rsidRDefault="003F37E6">
      <w:pPr>
        <w:widowControl/>
        <w:jc w:val="center"/>
        <w:outlineLvl w:val="1"/>
        <w:rPr>
          <w:rFonts w:ascii="仿宋_GB2312" w:eastAsia="仿宋_GB2312" w:hAnsi="宋体"/>
          <w:b/>
          <w:kern w:val="0"/>
          <w:sz w:val="32"/>
          <w:szCs w:val="32"/>
        </w:rPr>
      </w:pPr>
    </w:p>
    <w:p w:rsidR="003F37E6" w:rsidRDefault="00A05B6E">
      <w:pPr>
        <w:widowControl/>
        <w:jc w:val="left"/>
        <w:outlineLvl w:val="1"/>
        <w:rPr>
          <w:rFonts w:ascii="仿宋_GB2312" w:eastAsia="仿宋_GB2312" w:hAnsi="宋体"/>
          <w:kern w:val="0"/>
          <w:sz w:val="24"/>
        </w:rPr>
      </w:pPr>
      <w:r>
        <w:rPr>
          <w:rFonts w:ascii="仿宋_GB2312" w:eastAsia="仿宋_GB2312" w:hAnsi="宋体" w:hint="eastAsia"/>
          <w:kern w:val="0"/>
          <w:sz w:val="24"/>
        </w:rPr>
        <w:t>编制部门：克州人民政府办公室                         单位：万元</w:t>
      </w:r>
    </w:p>
    <w:tbl>
      <w:tblPr>
        <w:tblW w:w="9240" w:type="dxa"/>
        <w:tblInd w:w="-173" w:type="dxa"/>
        <w:tblLayout w:type="fixed"/>
        <w:tblLook w:val="04A0"/>
      </w:tblPr>
      <w:tblGrid>
        <w:gridCol w:w="1575"/>
        <w:gridCol w:w="1417"/>
        <w:gridCol w:w="1559"/>
        <w:gridCol w:w="1418"/>
        <w:gridCol w:w="1559"/>
        <w:gridCol w:w="1712"/>
      </w:tblGrid>
      <w:tr w:rsidR="003F37E6">
        <w:trPr>
          <w:trHeight w:val="546"/>
        </w:trPr>
        <w:tc>
          <w:tcPr>
            <w:tcW w:w="1575" w:type="dxa"/>
            <w:vMerge w:val="restart"/>
            <w:tcBorders>
              <w:top w:val="single" w:sz="4" w:space="0" w:color="auto"/>
              <w:left w:val="single" w:sz="4" w:space="0" w:color="auto"/>
              <w:bottom w:val="single" w:sz="4" w:space="0" w:color="auto"/>
              <w:right w:val="single" w:sz="4" w:space="0" w:color="auto"/>
            </w:tcBorders>
            <w:vAlign w:val="center"/>
          </w:tcPr>
          <w:p w:rsidR="003F37E6" w:rsidRDefault="00A05B6E">
            <w:pPr>
              <w:widowControl/>
              <w:jc w:val="center"/>
              <w:rPr>
                <w:rFonts w:ascii="仿宋_GB2312" w:eastAsia="仿宋_GB2312" w:hAnsi="宋体" w:cs="宋体"/>
                <w:b/>
                <w:bCs/>
                <w:color w:val="000000"/>
                <w:kern w:val="0"/>
                <w:sz w:val="22"/>
                <w:szCs w:val="22"/>
              </w:rPr>
            </w:pPr>
            <w:r>
              <w:rPr>
                <w:rFonts w:ascii="仿宋_GB2312" w:eastAsia="仿宋_GB2312" w:hAnsi="宋体" w:cs="宋体" w:hint="eastAsia"/>
                <w:b/>
                <w:bCs/>
                <w:color w:val="000000"/>
                <w:kern w:val="0"/>
                <w:sz w:val="22"/>
                <w:szCs w:val="22"/>
              </w:rPr>
              <w:t>合  计</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3F37E6" w:rsidRDefault="00A05B6E">
            <w:pPr>
              <w:widowControl/>
              <w:jc w:val="center"/>
              <w:rPr>
                <w:rFonts w:ascii="仿宋_GB2312" w:eastAsia="仿宋_GB2312" w:hAnsi="宋体" w:cs="宋体"/>
                <w:b/>
                <w:bCs/>
                <w:color w:val="000000"/>
                <w:kern w:val="0"/>
                <w:sz w:val="22"/>
                <w:szCs w:val="22"/>
              </w:rPr>
            </w:pPr>
            <w:r>
              <w:rPr>
                <w:rFonts w:ascii="仿宋_GB2312" w:eastAsia="仿宋_GB2312" w:hAnsi="宋体" w:cs="宋体" w:hint="eastAsia"/>
                <w:b/>
                <w:bCs/>
                <w:color w:val="000000"/>
                <w:kern w:val="0"/>
                <w:sz w:val="22"/>
                <w:szCs w:val="22"/>
              </w:rPr>
              <w:t>因公出国（境）费</w:t>
            </w:r>
          </w:p>
        </w:tc>
        <w:tc>
          <w:tcPr>
            <w:tcW w:w="4536" w:type="dxa"/>
            <w:gridSpan w:val="3"/>
            <w:tcBorders>
              <w:top w:val="single" w:sz="4" w:space="0" w:color="auto"/>
              <w:left w:val="nil"/>
              <w:bottom w:val="single" w:sz="4" w:space="0" w:color="auto"/>
              <w:right w:val="single" w:sz="4" w:space="0" w:color="auto"/>
            </w:tcBorders>
            <w:vAlign w:val="center"/>
          </w:tcPr>
          <w:p w:rsidR="003F37E6" w:rsidRDefault="00A05B6E">
            <w:pPr>
              <w:widowControl/>
              <w:jc w:val="center"/>
              <w:rPr>
                <w:rFonts w:ascii="仿宋_GB2312" w:eastAsia="仿宋_GB2312" w:hAnsi="宋体" w:cs="宋体"/>
                <w:b/>
                <w:bCs/>
                <w:color w:val="000000"/>
                <w:kern w:val="0"/>
                <w:sz w:val="22"/>
                <w:szCs w:val="22"/>
              </w:rPr>
            </w:pPr>
            <w:r>
              <w:rPr>
                <w:rFonts w:ascii="仿宋_GB2312" w:eastAsia="仿宋_GB2312" w:hAnsi="宋体" w:cs="宋体" w:hint="eastAsia"/>
                <w:b/>
                <w:bCs/>
                <w:color w:val="000000"/>
                <w:kern w:val="0"/>
                <w:sz w:val="22"/>
                <w:szCs w:val="22"/>
              </w:rPr>
              <w:t>公务用车购置及运行费</w:t>
            </w:r>
          </w:p>
        </w:tc>
        <w:tc>
          <w:tcPr>
            <w:tcW w:w="1712" w:type="dxa"/>
            <w:vMerge w:val="restart"/>
            <w:tcBorders>
              <w:top w:val="single" w:sz="4" w:space="0" w:color="auto"/>
              <w:left w:val="single" w:sz="4" w:space="0" w:color="auto"/>
              <w:bottom w:val="single" w:sz="4" w:space="0" w:color="auto"/>
              <w:right w:val="single" w:sz="4" w:space="0" w:color="auto"/>
            </w:tcBorders>
            <w:vAlign w:val="center"/>
          </w:tcPr>
          <w:p w:rsidR="003F37E6" w:rsidRDefault="00A05B6E">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公务接待费</w:t>
            </w:r>
          </w:p>
        </w:tc>
      </w:tr>
      <w:tr w:rsidR="003F37E6">
        <w:trPr>
          <w:trHeight w:val="810"/>
        </w:trPr>
        <w:tc>
          <w:tcPr>
            <w:tcW w:w="1575" w:type="dxa"/>
            <w:vMerge/>
            <w:tcBorders>
              <w:top w:val="single" w:sz="4" w:space="0" w:color="auto"/>
              <w:left w:val="single" w:sz="4" w:space="0" w:color="auto"/>
              <w:bottom w:val="single" w:sz="4" w:space="0" w:color="auto"/>
              <w:right w:val="single" w:sz="4" w:space="0" w:color="auto"/>
            </w:tcBorders>
            <w:vAlign w:val="center"/>
          </w:tcPr>
          <w:p w:rsidR="003F37E6" w:rsidRDefault="003F37E6">
            <w:pPr>
              <w:widowControl/>
              <w:jc w:val="left"/>
              <w:rPr>
                <w:rFonts w:ascii="仿宋_GB2312" w:eastAsia="仿宋_GB2312" w:hAnsi="宋体" w:cs="宋体"/>
                <w:b/>
                <w:bCs/>
                <w:color w:val="000000"/>
                <w:kern w:val="0"/>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3F37E6" w:rsidRDefault="00A05B6E">
            <w:pPr>
              <w:widowControl/>
              <w:jc w:val="left"/>
              <w:rPr>
                <w:rFonts w:ascii="仿宋_GB2312" w:eastAsia="仿宋_GB2312" w:hAnsi="宋体" w:cs="宋体"/>
                <w:b/>
                <w:bCs/>
                <w:color w:val="000000"/>
                <w:kern w:val="0"/>
                <w:sz w:val="22"/>
                <w:szCs w:val="22"/>
              </w:rPr>
            </w:pPr>
            <w:r>
              <w:rPr>
                <w:rFonts w:ascii="仿宋_GB2312" w:eastAsia="仿宋_GB2312" w:hAnsi="宋体" w:cs="宋体" w:hint="eastAsia"/>
                <w:b/>
                <w:bCs/>
                <w:color w:val="000000"/>
                <w:kern w:val="0"/>
                <w:sz w:val="22"/>
                <w:szCs w:val="22"/>
              </w:rPr>
              <w:t>合计</w:t>
            </w:r>
          </w:p>
        </w:tc>
        <w:tc>
          <w:tcPr>
            <w:tcW w:w="1559" w:type="dxa"/>
            <w:tcBorders>
              <w:top w:val="nil"/>
              <w:left w:val="nil"/>
              <w:bottom w:val="single" w:sz="4" w:space="0" w:color="auto"/>
              <w:right w:val="single" w:sz="4" w:space="0" w:color="auto"/>
            </w:tcBorders>
            <w:vAlign w:val="center"/>
          </w:tcPr>
          <w:p w:rsidR="003F37E6" w:rsidRDefault="00A05B6E">
            <w:pPr>
              <w:widowControl/>
              <w:jc w:val="center"/>
              <w:rPr>
                <w:rFonts w:ascii="仿宋_GB2312" w:eastAsia="仿宋_GB2312" w:hAnsi="宋体" w:cs="宋体"/>
                <w:b/>
                <w:bCs/>
                <w:color w:val="000000"/>
                <w:kern w:val="0"/>
                <w:sz w:val="22"/>
                <w:szCs w:val="22"/>
              </w:rPr>
            </w:pPr>
            <w:r>
              <w:rPr>
                <w:rFonts w:ascii="仿宋_GB2312" w:eastAsia="仿宋_GB2312" w:hAnsi="宋体" w:cs="宋体" w:hint="eastAsia"/>
                <w:b/>
                <w:bCs/>
                <w:color w:val="000000"/>
                <w:kern w:val="0"/>
                <w:sz w:val="22"/>
                <w:szCs w:val="22"/>
              </w:rPr>
              <w:t>合  计</w:t>
            </w:r>
          </w:p>
        </w:tc>
        <w:tc>
          <w:tcPr>
            <w:tcW w:w="1418" w:type="dxa"/>
            <w:tcBorders>
              <w:top w:val="nil"/>
              <w:left w:val="nil"/>
              <w:bottom w:val="single" w:sz="4" w:space="0" w:color="auto"/>
              <w:right w:val="single" w:sz="4" w:space="0" w:color="auto"/>
            </w:tcBorders>
            <w:vAlign w:val="center"/>
          </w:tcPr>
          <w:p w:rsidR="003F37E6" w:rsidRDefault="00A05B6E">
            <w:pPr>
              <w:widowControl/>
              <w:jc w:val="center"/>
              <w:rPr>
                <w:rFonts w:ascii="仿宋_GB2312" w:eastAsia="仿宋_GB2312" w:hAnsi="宋体" w:cs="宋体"/>
                <w:b/>
                <w:bCs/>
                <w:color w:val="000000"/>
                <w:kern w:val="0"/>
                <w:sz w:val="22"/>
                <w:szCs w:val="22"/>
              </w:rPr>
            </w:pPr>
            <w:r>
              <w:rPr>
                <w:rFonts w:ascii="仿宋_GB2312" w:eastAsia="仿宋_GB2312" w:hAnsi="宋体" w:cs="宋体" w:hint="eastAsia"/>
                <w:b/>
                <w:bCs/>
                <w:color w:val="000000"/>
                <w:kern w:val="0"/>
                <w:sz w:val="22"/>
                <w:szCs w:val="22"/>
              </w:rPr>
              <w:t>公务用车购置费</w:t>
            </w:r>
          </w:p>
        </w:tc>
        <w:tc>
          <w:tcPr>
            <w:tcW w:w="1559" w:type="dxa"/>
            <w:tcBorders>
              <w:top w:val="nil"/>
              <w:left w:val="nil"/>
              <w:bottom w:val="single" w:sz="4" w:space="0" w:color="auto"/>
              <w:right w:val="single" w:sz="4" w:space="0" w:color="auto"/>
            </w:tcBorders>
            <w:vAlign w:val="center"/>
          </w:tcPr>
          <w:p w:rsidR="003F37E6" w:rsidRDefault="00A05B6E">
            <w:pPr>
              <w:widowControl/>
              <w:jc w:val="center"/>
              <w:rPr>
                <w:rFonts w:ascii="仿宋_GB2312" w:eastAsia="仿宋_GB2312" w:hAnsi="宋体" w:cs="宋体"/>
                <w:b/>
                <w:bCs/>
                <w:color w:val="000000"/>
                <w:kern w:val="0"/>
                <w:sz w:val="22"/>
                <w:szCs w:val="22"/>
              </w:rPr>
            </w:pPr>
            <w:r>
              <w:rPr>
                <w:rFonts w:ascii="仿宋_GB2312" w:eastAsia="仿宋_GB2312" w:hAnsi="宋体" w:cs="宋体" w:hint="eastAsia"/>
                <w:b/>
                <w:bCs/>
                <w:color w:val="000000"/>
                <w:kern w:val="0"/>
                <w:sz w:val="22"/>
                <w:szCs w:val="22"/>
              </w:rPr>
              <w:t>公务用车运行费</w:t>
            </w:r>
          </w:p>
        </w:tc>
        <w:tc>
          <w:tcPr>
            <w:tcW w:w="1712" w:type="dxa"/>
            <w:vMerge/>
            <w:tcBorders>
              <w:top w:val="single" w:sz="4" w:space="0" w:color="auto"/>
              <w:left w:val="single" w:sz="4" w:space="0" w:color="auto"/>
              <w:bottom w:val="single" w:sz="4" w:space="0" w:color="auto"/>
              <w:right w:val="single" w:sz="4" w:space="0" w:color="auto"/>
            </w:tcBorders>
            <w:vAlign w:val="center"/>
          </w:tcPr>
          <w:p w:rsidR="003F37E6" w:rsidRDefault="003F37E6">
            <w:pPr>
              <w:widowControl/>
              <w:jc w:val="left"/>
              <w:rPr>
                <w:rFonts w:ascii="宋体" w:hAnsi="宋体" w:cs="宋体"/>
                <w:b/>
                <w:bCs/>
                <w:color w:val="000000"/>
                <w:kern w:val="0"/>
                <w:sz w:val="22"/>
                <w:szCs w:val="22"/>
              </w:rPr>
            </w:pPr>
          </w:p>
        </w:tc>
      </w:tr>
      <w:tr w:rsidR="003F37E6">
        <w:trPr>
          <w:trHeight w:val="592"/>
        </w:trPr>
        <w:tc>
          <w:tcPr>
            <w:tcW w:w="1575" w:type="dxa"/>
            <w:tcBorders>
              <w:top w:val="nil"/>
              <w:left w:val="single" w:sz="4" w:space="0" w:color="auto"/>
              <w:bottom w:val="single" w:sz="4" w:space="0" w:color="auto"/>
              <w:right w:val="single" w:sz="4" w:space="0" w:color="auto"/>
            </w:tcBorders>
            <w:vAlign w:val="center"/>
          </w:tcPr>
          <w:p w:rsidR="003F37E6" w:rsidRDefault="00A05B6E">
            <w:pPr>
              <w:widowControl/>
              <w:jc w:val="left"/>
              <w:rPr>
                <w:rFonts w:ascii="宋体" w:hAnsi="宋体" w:cs="宋体"/>
                <w:color w:val="000000"/>
                <w:kern w:val="0"/>
                <w:sz w:val="24"/>
              </w:rPr>
            </w:pPr>
            <w:r>
              <w:rPr>
                <w:rFonts w:ascii="宋体" w:hAnsi="宋体" w:cs="宋体" w:hint="eastAsia"/>
                <w:color w:val="000000"/>
                <w:kern w:val="0"/>
                <w:sz w:val="24"/>
              </w:rPr>
              <w:t xml:space="preserve">　129.84</w:t>
            </w:r>
          </w:p>
        </w:tc>
        <w:tc>
          <w:tcPr>
            <w:tcW w:w="1417" w:type="dxa"/>
            <w:tcBorders>
              <w:top w:val="nil"/>
              <w:left w:val="nil"/>
              <w:bottom w:val="single" w:sz="4" w:space="0" w:color="auto"/>
              <w:right w:val="single" w:sz="4" w:space="0" w:color="auto"/>
            </w:tcBorders>
            <w:vAlign w:val="center"/>
          </w:tcPr>
          <w:p w:rsidR="003F37E6" w:rsidRDefault="00A05B6E">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c>
          <w:tcPr>
            <w:tcW w:w="1559" w:type="dxa"/>
            <w:tcBorders>
              <w:top w:val="nil"/>
              <w:left w:val="nil"/>
              <w:bottom w:val="single" w:sz="4" w:space="0" w:color="auto"/>
              <w:right w:val="single" w:sz="4" w:space="0" w:color="auto"/>
            </w:tcBorders>
            <w:vAlign w:val="center"/>
          </w:tcPr>
          <w:p w:rsidR="003F37E6" w:rsidRDefault="00A05B6E">
            <w:pPr>
              <w:widowControl/>
              <w:jc w:val="left"/>
              <w:rPr>
                <w:rFonts w:ascii="宋体" w:hAnsi="宋体" w:cs="宋体"/>
                <w:color w:val="000000"/>
                <w:kern w:val="0"/>
                <w:sz w:val="24"/>
              </w:rPr>
            </w:pPr>
            <w:r>
              <w:rPr>
                <w:rFonts w:ascii="宋体" w:hAnsi="宋体" w:cs="宋体" w:hint="eastAsia"/>
                <w:color w:val="000000"/>
                <w:kern w:val="0"/>
                <w:sz w:val="24"/>
              </w:rPr>
              <w:t xml:space="preserve">89.84　</w:t>
            </w:r>
          </w:p>
        </w:tc>
        <w:tc>
          <w:tcPr>
            <w:tcW w:w="1418" w:type="dxa"/>
            <w:tcBorders>
              <w:top w:val="nil"/>
              <w:left w:val="nil"/>
              <w:bottom w:val="single" w:sz="4" w:space="0" w:color="auto"/>
              <w:right w:val="single" w:sz="4" w:space="0" w:color="auto"/>
            </w:tcBorders>
            <w:vAlign w:val="center"/>
          </w:tcPr>
          <w:p w:rsidR="003F37E6" w:rsidRDefault="00A05B6E">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c>
          <w:tcPr>
            <w:tcW w:w="1559" w:type="dxa"/>
            <w:tcBorders>
              <w:top w:val="nil"/>
              <w:left w:val="nil"/>
              <w:bottom w:val="single" w:sz="4" w:space="0" w:color="auto"/>
              <w:right w:val="single" w:sz="4" w:space="0" w:color="auto"/>
            </w:tcBorders>
            <w:vAlign w:val="center"/>
          </w:tcPr>
          <w:p w:rsidR="003F37E6" w:rsidRDefault="00A05B6E">
            <w:pPr>
              <w:widowControl/>
              <w:jc w:val="left"/>
              <w:rPr>
                <w:rFonts w:ascii="宋体" w:hAnsi="宋体" w:cs="宋体"/>
                <w:color w:val="000000"/>
                <w:kern w:val="0"/>
                <w:sz w:val="24"/>
              </w:rPr>
            </w:pPr>
            <w:r>
              <w:rPr>
                <w:rFonts w:ascii="宋体" w:hAnsi="宋体" w:cs="宋体" w:hint="eastAsia"/>
                <w:color w:val="000000"/>
                <w:kern w:val="0"/>
                <w:sz w:val="24"/>
              </w:rPr>
              <w:t xml:space="preserve">89.84　</w:t>
            </w:r>
          </w:p>
        </w:tc>
        <w:tc>
          <w:tcPr>
            <w:tcW w:w="1712" w:type="dxa"/>
            <w:tcBorders>
              <w:top w:val="nil"/>
              <w:left w:val="nil"/>
              <w:bottom w:val="single" w:sz="4" w:space="0" w:color="auto"/>
              <w:right w:val="single" w:sz="4" w:space="0" w:color="auto"/>
            </w:tcBorders>
            <w:vAlign w:val="center"/>
          </w:tcPr>
          <w:p w:rsidR="003F37E6" w:rsidRDefault="00A05B6E">
            <w:pPr>
              <w:widowControl/>
              <w:jc w:val="left"/>
              <w:rPr>
                <w:rFonts w:ascii="宋体" w:hAnsi="宋体" w:cs="宋体"/>
                <w:color w:val="000000"/>
                <w:kern w:val="0"/>
                <w:sz w:val="24"/>
              </w:rPr>
            </w:pPr>
            <w:r>
              <w:rPr>
                <w:rFonts w:ascii="宋体" w:hAnsi="宋体" w:cs="宋体" w:hint="eastAsia"/>
                <w:color w:val="000000"/>
                <w:kern w:val="0"/>
                <w:sz w:val="24"/>
              </w:rPr>
              <w:t xml:space="preserve">40.00　</w:t>
            </w:r>
          </w:p>
        </w:tc>
      </w:tr>
      <w:tr w:rsidR="003F37E6">
        <w:trPr>
          <w:trHeight w:val="558"/>
        </w:trPr>
        <w:tc>
          <w:tcPr>
            <w:tcW w:w="1575" w:type="dxa"/>
            <w:tcBorders>
              <w:top w:val="nil"/>
              <w:left w:val="single" w:sz="4" w:space="0" w:color="auto"/>
              <w:bottom w:val="single" w:sz="4" w:space="0" w:color="auto"/>
              <w:right w:val="single" w:sz="4" w:space="0" w:color="auto"/>
            </w:tcBorders>
            <w:vAlign w:val="center"/>
          </w:tcPr>
          <w:p w:rsidR="003F37E6" w:rsidRDefault="00A05B6E">
            <w:pPr>
              <w:widowControl/>
              <w:jc w:val="left"/>
              <w:rPr>
                <w:rFonts w:ascii="宋体" w:hAnsi="宋体" w:cs="宋体"/>
                <w:color w:val="000000"/>
                <w:kern w:val="0"/>
                <w:sz w:val="24"/>
              </w:rPr>
            </w:pPr>
            <w:r>
              <w:rPr>
                <w:rFonts w:ascii="宋体" w:hAnsi="宋体" w:cs="宋体" w:hint="eastAsia"/>
                <w:color w:val="000000"/>
                <w:kern w:val="0"/>
                <w:sz w:val="24"/>
              </w:rPr>
              <w:t xml:space="preserve">　79.84</w:t>
            </w:r>
          </w:p>
        </w:tc>
        <w:tc>
          <w:tcPr>
            <w:tcW w:w="1417" w:type="dxa"/>
            <w:tcBorders>
              <w:top w:val="nil"/>
              <w:left w:val="nil"/>
              <w:bottom w:val="single" w:sz="4" w:space="0" w:color="auto"/>
              <w:right w:val="single" w:sz="4" w:space="0" w:color="auto"/>
            </w:tcBorders>
            <w:vAlign w:val="center"/>
          </w:tcPr>
          <w:p w:rsidR="003F37E6" w:rsidRDefault="00A05B6E">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c>
          <w:tcPr>
            <w:tcW w:w="1559" w:type="dxa"/>
            <w:tcBorders>
              <w:top w:val="nil"/>
              <w:left w:val="nil"/>
              <w:bottom w:val="single" w:sz="4" w:space="0" w:color="auto"/>
              <w:right w:val="single" w:sz="4" w:space="0" w:color="auto"/>
            </w:tcBorders>
            <w:vAlign w:val="center"/>
          </w:tcPr>
          <w:p w:rsidR="003F37E6" w:rsidRDefault="00A05B6E">
            <w:pPr>
              <w:widowControl/>
              <w:jc w:val="left"/>
              <w:rPr>
                <w:rFonts w:ascii="宋体" w:hAnsi="宋体" w:cs="宋体"/>
                <w:color w:val="000000"/>
                <w:kern w:val="0"/>
                <w:sz w:val="24"/>
              </w:rPr>
            </w:pPr>
            <w:r>
              <w:rPr>
                <w:rFonts w:ascii="宋体" w:hAnsi="宋体" w:cs="宋体" w:hint="eastAsia"/>
                <w:color w:val="000000"/>
                <w:kern w:val="0"/>
                <w:sz w:val="24"/>
              </w:rPr>
              <w:t xml:space="preserve">79.84　</w:t>
            </w:r>
          </w:p>
        </w:tc>
        <w:tc>
          <w:tcPr>
            <w:tcW w:w="1418" w:type="dxa"/>
            <w:tcBorders>
              <w:top w:val="nil"/>
              <w:left w:val="nil"/>
              <w:bottom w:val="single" w:sz="4" w:space="0" w:color="auto"/>
              <w:right w:val="single" w:sz="4" w:space="0" w:color="auto"/>
            </w:tcBorders>
            <w:vAlign w:val="center"/>
          </w:tcPr>
          <w:p w:rsidR="003F37E6" w:rsidRDefault="00A05B6E">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c>
          <w:tcPr>
            <w:tcW w:w="1559" w:type="dxa"/>
            <w:tcBorders>
              <w:top w:val="nil"/>
              <w:left w:val="nil"/>
              <w:bottom w:val="single" w:sz="4" w:space="0" w:color="auto"/>
              <w:right w:val="single" w:sz="4" w:space="0" w:color="auto"/>
            </w:tcBorders>
            <w:vAlign w:val="center"/>
          </w:tcPr>
          <w:p w:rsidR="003F37E6" w:rsidRDefault="00A05B6E">
            <w:pPr>
              <w:widowControl/>
              <w:jc w:val="left"/>
              <w:rPr>
                <w:rFonts w:ascii="宋体" w:hAnsi="宋体" w:cs="宋体"/>
                <w:color w:val="000000"/>
                <w:kern w:val="0"/>
                <w:sz w:val="24"/>
              </w:rPr>
            </w:pPr>
            <w:r>
              <w:rPr>
                <w:rFonts w:ascii="宋体" w:hAnsi="宋体" w:cs="宋体" w:hint="eastAsia"/>
                <w:color w:val="000000"/>
                <w:kern w:val="0"/>
                <w:sz w:val="24"/>
              </w:rPr>
              <w:t xml:space="preserve">79.84　</w:t>
            </w:r>
          </w:p>
        </w:tc>
        <w:tc>
          <w:tcPr>
            <w:tcW w:w="1712" w:type="dxa"/>
            <w:tcBorders>
              <w:top w:val="nil"/>
              <w:left w:val="nil"/>
              <w:bottom w:val="single" w:sz="4" w:space="0" w:color="auto"/>
              <w:right w:val="single" w:sz="4" w:space="0" w:color="auto"/>
            </w:tcBorders>
            <w:vAlign w:val="center"/>
          </w:tcPr>
          <w:p w:rsidR="003F37E6" w:rsidRDefault="00A05B6E">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3F37E6">
        <w:trPr>
          <w:trHeight w:val="555"/>
        </w:trPr>
        <w:tc>
          <w:tcPr>
            <w:tcW w:w="1575" w:type="dxa"/>
            <w:tcBorders>
              <w:top w:val="nil"/>
              <w:left w:val="single" w:sz="4" w:space="0" w:color="auto"/>
              <w:bottom w:val="single" w:sz="4" w:space="0" w:color="auto"/>
              <w:right w:val="single" w:sz="4" w:space="0" w:color="auto"/>
            </w:tcBorders>
            <w:vAlign w:val="center"/>
          </w:tcPr>
          <w:p w:rsidR="003F37E6" w:rsidRDefault="00A05B6E">
            <w:pPr>
              <w:widowControl/>
              <w:jc w:val="left"/>
              <w:rPr>
                <w:rFonts w:ascii="宋体" w:hAnsi="宋体" w:cs="宋体"/>
                <w:color w:val="000000"/>
                <w:kern w:val="0"/>
                <w:sz w:val="24"/>
              </w:rPr>
            </w:pPr>
            <w:r>
              <w:rPr>
                <w:rFonts w:ascii="宋体" w:hAnsi="宋体" w:cs="宋体" w:hint="eastAsia"/>
                <w:color w:val="000000"/>
                <w:kern w:val="0"/>
                <w:sz w:val="24"/>
              </w:rPr>
              <w:t xml:space="preserve">　50.00</w:t>
            </w:r>
          </w:p>
        </w:tc>
        <w:tc>
          <w:tcPr>
            <w:tcW w:w="1417" w:type="dxa"/>
            <w:tcBorders>
              <w:top w:val="nil"/>
              <w:left w:val="nil"/>
              <w:bottom w:val="single" w:sz="4" w:space="0" w:color="auto"/>
              <w:right w:val="single" w:sz="4" w:space="0" w:color="auto"/>
            </w:tcBorders>
            <w:vAlign w:val="center"/>
          </w:tcPr>
          <w:p w:rsidR="003F37E6" w:rsidRDefault="00A05B6E">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c>
          <w:tcPr>
            <w:tcW w:w="1559" w:type="dxa"/>
            <w:tcBorders>
              <w:top w:val="nil"/>
              <w:left w:val="nil"/>
              <w:bottom w:val="single" w:sz="4" w:space="0" w:color="auto"/>
              <w:right w:val="single" w:sz="4" w:space="0" w:color="auto"/>
            </w:tcBorders>
            <w:vAlign w:val="center"/>
          </w:tcPr>
          <w:p w:rsidR="003F37E6" w:rsidRDefault="00A05B6E">
            <w:pPr>
              <w:widowControl/>
              <w:jc w:val="left"/>
              <w:rPr>
                <w:rFonts w:ascii="宋体" w:hAnsi="宋体" w:cs="宋体"/>
                <w:color w:val="000000"/>
                <w:kern w:val="0"/>
                <w:sz w:val="24"/>
              </w:rPr>
            </w:pPr>
            <w:r>
              <w:rPr>
                <w:rFonts w:ascii="宋体" w:hAnsi="宋体" w:cs="宋体" w:hint="eastAsia"/>
                <w:color w:val="000000"/>
                <w:kern w:val="0"/>
                <w:sz w:val="24"/>
              </w:rPr>
              <w:t xml:space="preserve">10.00　</w:t>
            </w:r>
          </w:p>
        </w:tc>
        <w:tc>
          <w:tcPr>
            <w:tcW w:w="1418" w:type="dxa"/>
            <w:tcBorders>
              <w:top w:val="nil"/>
              <w:left w:val="nil"/>
              <w:bottom w:val="single" w:sz="4" w:space="0" w:color="auto"/>
              <w:right w:val="single" w:sz="4" w:space="0" w:color="auto"/>
            </w:tcBorders>
            <w:vAlign w:val="center"/>
          </w:tcPr>
          <w:p w:rsidR="003F37E6" w:rsidRDefault="00A05B6E">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c>
          <w:tcPr>
            <w:tcW w:w="1559" w:type="dxa"/>
            <w:tcBorders>
              <w:top w:val="nil"/>
              <w:left w:val="nil"/>
              <w:bottom w:val="single" w:sz="4" w:space="0" w:color="auto"/>
              <w:right w:val="single" w:sz="4" w:space="0" w:color="auto"/>
            </w:tcBorders>
            <w:vAlign w:val="center"/>
          </w:tcPr>
          <w:p w:rsidR="003F37E6" w:rsidRDefault="00A05B6E">
            <w:pPr>
              <w:widowControl/>
              <w:jc w:val="left"/>
              <w:rPr>
                <w:rFonts w:ascii="宋体" w:hAnsi="宋体" w:cs="宋体"/>
                <w:color w:val="000000"/>
                <w:kern w:val="0"/>
                <w:sz w:val="24"/>
              </w:rPr>
            </w:pPr>
            <w:r>
              <w:rPr>
                <w:rFonts w:ascii="宋体" w:hAnsi="宋体" w:cs="宋体" w:hint="eastAsia"/>
                <w:color w:val="000000"/>
                <w:kern w:val="0"/>
                <w:sz w:val="24"/>
              </w:rPr>
              <w:t xml:space="preserve">10.00　</w:t>
            </w:r>
          </w:p>
        </w:tc>
        <w:tc>
          <w:tcPr>
            <w:tcW w:w="1712" w:type="dxa"/>
            <w:tcBorders>
              <w:top w:val="nil"/>
              <w:left w:val="nil"/>
              <w:bottom w:val="single" w:sz="4" w:space="0" w:color="auto"/>
              <w:right w:val="single" w:sz="4" w:space="0" w:color="auto"/>
            </w:tcBorders>
            <w:vAlign w:val="center"/>
          </w:tcPr>
          <w:p w:rsidR="003F37E6" w:rsidRDefault="00A05B6E">
            <w:pPr>
              <w:widowControl/>
              <w:jc w:val="left"/>
              <w:rPr>
                <w:rFonts w:ascii="宋体" w:hAnsi="宋体" w:cs="宋体"/>
                <w:color w:val="000000"/>
                <w:kern w:val="0"/>
                <w:sz w:val="24"/>
              </w:rPr>
            </w:pPr>
            <w:r>
              <w:rPr>
                <w:rFonts w:ascii="宋体" w:hAnsi="宋体" w:cs="宋体" w:hint="eastAsia"/>
                <w:color w:val="000000"/>
                <w:kern w:val="0"/>
                <w:sz w:val="24"/>
              </w:rPr>
              <w:t>40.00</w:t>
            </w:r>
          </w:p>
        </w:tc>
      </w:tr>
    </w:tbl>
    <w:p w:rsidR="003F37E6" w:rsidRDefault="003F37E6">
      <w:pPr>
        <w:widowControl/>
        <w:outlineLvl w:val="1"/>
        <w:rPr>
          <w:rFonts w:ascii="仿宋_GB2312" w:eastAsia="仿宋_GB2312" w:hAnsi="宋体"/>
          <w:kern w:val="0"/>
          <w:sz w:val="32"/>
          <w:szCs w:val="32"/>
        </w:rPr>
      </w:pPr>
    </w:p>
    <w:p w:rsidR="003F37E6" w:rsidRDefault="003F37E6">
      <w:pPr>
        <w:widowControl/>
        <w:outlineLvl w:val="1"/>
        <w:rPr>
          <w:rFonts w:ascii="仿宋_GB2312" w:eastAsia="仿宋_GB2312" w:hAnsi="宋体"/>
          <w:kern w:val="0"/>
          <w:sz w:val="32"/>
          <w:szCs w:val="32"/>
        </w:rPr>
      </w:pPr>
    </w:p>
    <w:p w:rsidR="003F37E6" w:rsidRDefault="003F37E6">
      <w:pPr>
        <w:widowControl/>
        <w:outlineLvl w:val="1"/>
        <w:rPr>
          <w:rFonts w:ascii="仿宋_GB2312" w:eastAsia="仿宋_GB2312" w:hAnsi="宋体"/>
          <w:kern w:val="0"/>
          <w:sz w:val="32"/>
          <w:szCs w:val="32"/>
        </w:rPr>
      </w:pPr>
    </w:p>
    <w:p w:rsidR="003F37E6" w:rsidRDefault="003F37E6">
      <w:pPr>
        <w:widowControl/>
        <w:outlineLvl w:val="1"/>
        <w:rPr>
          <w:rFonts w:ascii="仿宋_GB2312" w:eastAsia="仿宋_GB2312" w:hAnsi="宋体"/>
          <w:kern w:val="0"/>
          <w:sz w:val="32"/>
          <w:szCs w:val="32"/>
        </w:rPr>
      </w:pPr>
    </w:p>
    <w:p w:rsidR="003F37E6" w:rsidRDefault="003F37E6">
      <w:pPr>
        <w:widowControl/>
        <w:outlineLvl w:val="1"/>
        <w:rPr>
          <w:rFonts w:ascii="仿宋_GB2312" w:eastAsia="仿宋_GB2312" w:hAnsi="宋体"/>
          <w:kern w:val="0"/>
          <w:sz w:val="32"/>
          <w:szCs w:val="32"/>
        </w:rPr>
      </w:pPr>
    </w:p>
    <w:p w:rsidR="003F37E6" w:rsidRDefault="003F37E6">
      <w:pPr>
        <w:widowControl/>
        <w:outlineLvl w:val="1"/>
        <w:rPr>
          <w:rFonts w:ascii="仿宋_GB2312" w:eastAsia="仿宋_GB2312" w:hAnsi="宋体"/>
          <w:kern w:val="0"/>
          <w:sz w:val="32"/>
          <w:szCs w:val="32"/>
        </w:rPr>
      </w:pPr>
    </w:p>
    <w:p w:rsidR="003F37E6" w:rsidRDefault="003F37E6">
      <w:pPr>
        <w:widowControl/>
        <w:outlineLvl w:val="1"/>
        <w:rPr>
          <w:rFonts w:ascii="仿宋_GB2312" w:eastAsia="仿宋_GB2312" w:hAnsi="宋体"/>
          <w:kern w:val="0"/>
          <w:sz w:val="32"/>
          <w:szCs w:val="32"/>
        </w:rPr>
      </w:pPr>
    </w:p>
    <w:p w:rsidR="003F37E6" w:rsidRDefault="003F37E6">
      <w:pPr>
        <w:widowControl/>
        <w:outlineLvl w:val="1"/>
        <w:rPr>
          <w:rFonts w:ascii="仿宋_GB2312" w:eastAsia="仿宋_GB2312" w:hAnsi="宋体"/>
          <w:kern w:val="0"/>
          <w:sz w:val="32"/>
          <w:szCs w:val="32"/>
        </w:rPr>
      </w:pPr>
    </w:p>
    <w:p w:rsidR="003F37E6" w:rsidRDefault="003F37E6">
      <w:pPr>
        <w:widowControl/>
        <w:outlineLvl w:val="1"/>
        <w:rPr>
          <w:rFonts w:ascii="仿宋_GB2312" w:eastAsia="仿宋_GB2312" w:hAnsi="宋体"/>
          <w:kern w:val="0"/>
          <w:sz w:val="32"/>
          <w:szCs w:val="32"/>
        </w:rPr>
      </w:pPr>
    </w:p>
    <w:p w:rsidR="003F37E6" w:rsidRDefault="003F37E6">
      <w:pPr>
        <w:widowControl/>
        <w:outlineLvl w:val="1"/>
        <w:rPr>
          <w:rFonts w:ascii="仿宋_GB2312" w:eastAsia="仿宋_GB2312" w:hAnsi="宋体"/>
          <w:kern w:val="0"/>
          <w:sz w:val="32"/>
          <w:szCs w:val="32"/>
        </w:rPr>
      </w:pPr>
    </w:p>
    <w:p w:rsidR="003F37E6" w:rsidRDefault="003F37E6">
      <w:pPr>
        <w:widowControl/>
        <w:outlineLvl w:val="1"/>
        <w:rPr>
          <w:rFonts w:ascii="仿宋_GB2312" w:eastAsia="仿宋_GB2312" w:hAnsi="宋体"/>
          <w:kern w:val="0"/>
          <w:sz w:val="32"/>
          <w:szCs w:val="32"/>
        </w:rPr>
      </w:pPr>
    </w:p>
    <w:p w:rsidR="003F37E6" w:rsidRDefault="003F37E6">
      <w:pPr>
        <w:widowControl/>
        <w:outlineLvl w:val="1"/>
        <w:rPr>
          <w:rFonts w:ascii="仿宋_GB2312" w:eastAsia="仿宋_GB2312" w:hAnsi="宋体"/>
          <w:kern w:val="0"/>
          <w:sz w:val="32"/>
          <w:szCs w:val="32"/>
        </w:rPr>
      </w:pPr>
    </w:p>
    <w:p w:rsidR="003F37E6" w:rsidRDefault="003F37E6">
      <w:pPr>
        <w:widowControl/>
        <w:outlineLvl w:val="1"/>
        <w:rPr>
          <w:rFonts w:ascii="仿宋_GB2312" w:eastAsia="仿宋_GB2312" w:hAnsi="宋体"/>
          <w:kern w:val="0"/>
          <w:sz w:val="32"/>
          <w:szCs w:val="32"/>
        </w:rPr>
      </w:pPr>
    </w:p>
    <w:p w:rsidR="003F37E6" w:rsidRDefault="00A05B6E">
      <w:pPr>
        <w:widowControl/>
        <w:spacing w:line="280" w:lineRule="exact"/>
        <w:jc w:val="left"/>
        <w:outlineLvl w:val="1"/>
        <w:rPr>
          <w:rFonts w:ascii="仿宋_GB2312" w:eastAsia="仿宋_GB2312" w:hAnsi="宋体"/>
          <w:b/>
          <w:kern w:val="0"/>
          <w:sz w:val="32"/>
          <w:szCs w:val="32"/>
        </w:rPr>
      </w:pPr>
      <w:r>
        <w:rPr>
          <w:rFonts w:ascii="仿宋_GB2312" w:eastAsia="仿宋_GB2312" w:hAnsi="宋体" w:hint="eastAsia"/>
          <w:b/>
          <w:kern w:val="0"/>
          <w:sz w:val="32"/>
          <w:szCs w:val="32"/>
        </w:rPr>
        <w:t>表九：</w:t>
      </w:r>
    </w:p>
    <w:p w:rsidR="003F37E6" w:rsidRDefault="00A05B6E">
      <w:pPr>
        <w:widowControl/>
        <w:spacing w:line="280" w:lineRule="exact"/>
        <w:jc w:val="center"/>
        <w:outlineLvl w:val="1"/>
        <w:rPr>
          <w:rFonts w:ascii="仿宋_GB2312" w:eastAsia="仿宋_GB2312" w:hAnsi="宋体"/>
          <w:b/>
          <w:kern w:val="0"/>
          <w:sz w:val="32"/>
          <w:szCs w:val="32"/>
        </w:rPr>
      </w:pPr>
      <w:r>
        <w:rPr>
          <w:rFonts w:ascii="仿宋_GB2312" w:eastAsia="仿宋_GB2312" w:hAnsi="宋体" w:hint="eastAsia"/>
          <w:b/>
          <w:kern w:val="0"/>
          <w:sz w:val="32"/>
          <w:szCs w:val="32"/>
        </w:rPr>
        <w:t>政府性基金预算支出情况表</w:t>
      </w:r>
    </w:p>
    <w:p w:rsidR="003F37E6" w:rsidRDefault="00A05B6E">
      <w:pPr>
        <w:widowControl/>
        <w:spacing w:line="280" w:lineRule="exact"/>
        <w:jc w:val="left"/>
        <w:outlineLvl w:val="1"/>
        <w:rPr>
          <w:rFonts w:ascii="仿宋_GB2312" w:eastAsia="仿宋_GB2312" w:hAnsi="宋体"/>
          <w:kern w:val="0"/>
          <w:sz w:val="24"/>
        </w:rPr>
      </w:pPr>
      <w:r>
        <w:rPr>
          <w:rFonts w:ascii="仿宋_GB2312" w:eastAsia="仿宋_GB2312" w:hAnsi="宋体" w:hint="eastAsia"/>
          <w:kern w:val="0"/>
          <w:sz w:val="24"/>
        </w:rPr>
        <w:t>编制部门：克州政府办公室                               单位：万元</w:t>
      </w:r>
    </w:p>
    <w:tbl>
      <w:tblPr>
        <w:tblW w:w="9214" w:type="dxa"/>
        <w:tblInd w:w="-34" w:type="dxa"/>
        <w:tblLayout w:type="fixed"/>
        <w:tblLook w:val="04A0"/>
      </w:tblPr>
      <w:tblGrid>
        <w:gridCol w:w="585"/>
        <w:gridCol w:w="457"/>
        <w:gridCol w:w="699"/>
        <w:gridCol w:w="2544"/>
        <w:gridCol w:w="1669"/>
        <w:gridCol w:w="1701"/>
        <w:gridCol w:w="1559"/>
      </w:tblGrid>
      <w:tr w:rsidR="003F37E6">
        <w:trPr>
          <w:trHeight w:val="465"/>
        </w:trPr>
        <w:tc>
          <w:tcPr>
            <w:tcW w:w="4285" w:type="dxa"/>
            <w:gridSpan w:val="4"/>
            <w:tcBorders>
              <w:top w:val="single" w:sz="4" w:space="0" w:color="auto"/>
              <w:left w:val="single" w:sz="4" w:space="0" w:color="auto"/>
              <w:bottom w:val="single" w:sz="4" w:space="0" w:color="auto"/>
              <w:right w:val="single" w:sz="4" w:space="0" w:color="auto"/>
            </w:tcBorders>
            <w:vAlign w:val="center"/>
          </w:tcPr>
          <w:p w:rsidR="003F37E6" w:rsidRDefault="00A05B6E">
            <w:pPr>
              <w:widowControl/>
              <w:spacing w:line="280" w:lineRule="exact"/>
              <w:jc w:val="center"/>
              <w:rPr>
                <w:rFonts w:ascii="仿宋_GB2312" w:eastAsia="仿宋_GB2312" w:hAnsi="宋体" w:cs="宋体"/>
                <w:b/>
                <w:bCs/>
                <w:color w:val="000000"/>
                <w:kern w:val="0"/>
                <w:sz w:val="24"/>
              </w:rPr>
            </w:pPr>
            <w:r>
              <w:rPr>
                <w:rFonts w:ascii="仿宋_GB2312" w:eastAsia="仿宋_GB2312" w:hAnsi="宋体" w:cs="宋体" w:hint="eastAsia"/>
                <w:b/>
                <w:bCs/>
                <w:color w:val="000000"/>
                <w:kern w:val="0"/>
                <w:sz w:val="24"/>
              </w:rPr>
              <w:lastRenderedPageBreak/>
              <w:t>项  目</w:t>
            </w:r>
          </w:p>
        </w:tc>
        <w:tc>
          <w:tcPr>
            <w:tcW w:w="4929" w:type="dxa"/>
            <w:gridSpan w:val="3"/>
            <w:tcBorders>
              <w:top w:val="single" w:sz="4" w:space="0" w:color="auto"/>
              <w:left w:val="nil"/>
              <w:bottom w:val="single" w:sz="4" w:space="0" w:color="auto"/>
              <w:right w:val="single" w:sz="4" w:space="0" w:color="auto"/>
            </w:tcBorders>
            <w:vAlign w:val="center"/>
          </w:tcPr>
          <w:p w:rsidR="003F37E6" w:rsidRDefault="00A05B6E">
            <w:pPr>
              <w:widowControl/>
              <w:spacing w:line="280" w:lineRule="exact"/>
              <w:jc w:val="center"/>
              <w:rPr>
                <w:rFonts w:ascii="仿宋_GB2312" w:eastAsia="仿宋_GB2312" w:hAnsi="宋体" w:cs="宋体"/>
                <w:b/>
                <w:bCs/>
                <w:color w:val="000000"/>
                <w:kern w:val="0"/>
                <w:sz w:val="24"/>
              </w:rPr>
            </w:pPr>
            <w:r>
              <w:rPr>
                <w:rFonts w:ascii="仿宋_GB2312" w:eastAsia="仿宋_GB2312" w:hAnsi="宋体" w:cs="宋体" w:hint="eastAsia"/>
                <w:b/>
                <w:bCs/>
                <w:color w:val="000000"/>
                <w:kern w:val="0"/>
                <w:sz w:val="24"/>
              </w:rPr>
              <w:t>政府性基金预算支出</w:t>
            </w:r>
          </w:p>
        </w:tc>
      </w:tr>
      <w:tr w:rsidR="003F37E6">
        <w:trPr>
          <w:trHeight w:val="360"/>
        </w:trPr>
        <w:tc>
          <w:tcPr>
            <w:tcW w:w="1741" w:type="dxa"/>
            <w:gridSpan w:val="3"/>
            <w:tcBorders>
              <w:top w:val="single" w:sz="4" w:space="0" w:color="auto"/>
              <w:left w:val="single" w:sz="4" w:space="0" w:color="auto"/>
              <w:bottom w:val="single" w:sz="4" w:space="0" w:color="auto"/>
              <w:right w:val="single" w:sz="4" w:space="0" w:color="auto"/>
            </w:tcBorders>
            <w:vAlign w:val="center"/>
          </w:tcPr>
          <w:p w:rsidR="003F37E6" w:rsidRDefault="00A05B6E">
            <w:pPr>
              <w:widowControl/>
              <w:spacing w:line="280" w:lineRule="exact"/>
              <w:jc w:val="center"/>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功能分类科目编码</w:t>
            </w:r>
          </w:p>
        </w:tc>
        <w:tc>
          <w:tcPr>
            <w:tcW w:w="2544" w:type="dxa"/>
            <w:vMerge w:val="restart"/>
            <w:tcBorders>
              <w:top w:val="nil"/>
              <w:left w:val="single" w:sz="4" w:space="0" w:color="auto"/>
              <w:bottom w:val="single" w:sz="4" w:space="0" w:color="000000"/>
              <w:right w:val="single" w:sz="4" w:space="0" w:color="auto"/>
            </w:tcBorders>
            <w:vAlign w:val="center"/>
          </w:tcPr>
          <w:p w:rsidR="003F37E6" w:rsidRDefault="00A05B6E">
            <w:pPr>
              <w:widowControl/>
              <w:spacing w:line="280" w:lineRule="exact"/>
              <w:jc w:val="center"/>
              <w:rPr>
                <w:rFonts w:ascii="仿宋_GB2312" w:eastAsia="仿宋_GB2312" w:hAnsi="宋体" w:cs="宋体"/>
                <w:b/>
                <w:bCs/>
                <w:color w:val="000000"/>
                <w:kern w:val="0"/>
                <w:sz w:val="24"/>
              </w:rPr>
            </w:pPr>
            <w:r>
              <w:rPr>
                <w:rFonts w:ascii="仿宋_GB2312" w:eastAsia="仿宋_GB2312" w:hAnsi="宋体" w:cs="宋体" w:hint="eastAsia"/>
                <w:b/>
                <w:bCs/>
                <w:color w:val="000000"/>
                <w:kern w:val="0"/>
                <w:sz w:val="24"/>
              </w:rPr>
              <w:t>功能分类科目名称</w:t>
            </w:r>
          </w:p>
        </w:tc>
        <w:tc>
          <w:tcPr>
            <w:tcW w:w="1669" w:type="dxa"/>
            <w:vMerge w:val="restart"/>
            <w:tcBorders>
              <w:top w:val="nil"/>
              <w:left w:val="single" w:sz="4" w:space="0" w:color="auto"/>
              <w:bottom w:val="single" w:sz="4" w:space="0" w:color="000000"/>
              <w:right w:val="single" w:sz="4" w:space="0" w:color="auto"/>
            </w:tcBorders>
            <w:vAlign w:val="center"/>
          </w:tcPr>
          <w:p w:rsidR="003F37E6" w:rsidRDefault="00A05B6E">
            <w:pPr>
              <w:widowControl/>
              <w:spacing w:line="280" w:lineRule="exact"/>
              <w:jc w:val="center"/>
              <w:rPr>
                <w:rFonts w:ascii="仿宋_GB2312" w:eastAsia="仿宋_GB2312" w:hAnsi="宋体" w:cs="宋体"/>
                <w:b/>
                <w:bCs/>
                <w:color w:val="000000"/>
                <w:kern w:val="0"/>
                <w:sz w:val="24"/>
              </w:rPr>
            </w:pPr>
            <w:r>
              <w:rPr>
                <w:rFonts w:ascii="仿宋_GB2312" w:eastAsia="仿宋_GB2312" w:hAnsi="宋体" w:cs="宋体" w:hint="eastAsia"/>
                <w:b/>
                <w:bCs/>
                <w:color w:val="000000"/>
                <w:kern w:val="0"/>
                <w:sz w:val="24"/>
              </w:rPr>
              <w:t>合 计</w:t>
            </w:r>
          </w:p>
        </w:tc>
        <w:tc>
          <w:tcPr>
            <w:tcW w:w="1701" w:type="dxa"/>
            <w:vMerge w:val="restart"/>
            <w:tcBorders>
              <w:top w:val="nil"/>
              <w:left w:val="single" w:sz="4" w:space="0" w:color="auto"/>
              <w:bottom w:val="single" w:sz="4" w:space="0" w:color="000000"/>
              <w:right w:val="single" w:sz="4" w:space="0" w:color="auto"/>
            </w:tcBorders>
            <w:vAlign w:val="center"/>
          </w:tcPr>
          <w:p w:rsidR="003F37E6" w:rsidRDefault="00A05B6E">
            <w:pPr>
              <w:widowControl/>
              <w:spacing w:line="280" w:lineRule="exact"/>
              <w:jc w:val="center"/>
              <w:rPr>
                <w:rFonts w:ascii="仿宋_GB2312" w:eastAsia="仿宋_GB2312" w:hAnsi="宋体" w:cs="宋体"/>
                <w:b/>
                <w:bCs/>
                <w:color w:val="000000"/>
                <w:kern w:val="0"/>
                <w:sz w:val="24"/>
              </w:rPr>
            </w:pPr>
            <w:r>
              <w:rPr>
                <w:rFonts w:ascii="仿宋_GB2312" w:eastAsia="仿宋_GB2312" w:hAnsi="宋体" w:cs="宋体" w:hint="eastAsia"/>
                <w:b/>
                <w:bCs/>
                <w:color w:val="000000"/>
                <w:kern w:val="0"/>
                <w:sz w:val="24"/>
              </w:rPr>
              <w:t>基本支出</w:t>
            </w:r>
          </w:p>
        </w:tc>
        <w:tc>
          <w:tcPr>
            <w:tcW w:w="1559" w:type="dxa"/>
            <w:vMerge w:val="restart"/>
            <w:tcBorders>
              <w:top w:val="nil"/>
              <w:left w:val="single" w:sz="4" w:space="0" w:color="auto"/>
              <w:bottom w:val="single" w:sz="4" w:space="0" w:color="000000"/>
              <w:right w:val="single" w:sz="4" w:space="0" w:color="auto"/>
            </w:tcBorders>
            <w:vAlign w:val="center"/>
          </w:tcPr>
          <w:p w:rsidR="003F37E6" w:rsidRDefault="00A05B6E">
            <w:pPr>
              <w:widowControl/>
              <w:spacing w:line="280" w:lineRule="exact"/>
              <w:jc w:val="center"/>
              <w:rPr>
                <w:rFonts w:ascii="仿宋_GB2312" w:eastAsia="仿宋_GB2312" w:hAnsi="宋体" w:cs="宋体"/>
                <w:b/>
                <w:bCs/>
                <w:color w:val="000000"/>
                <w:kern w:val="0"/>
                <w:sz w:val="24"/>
              </w:rPr>
            </w:pPr>
            <w:r>
              <w:rPr>
                <w:rFonts w:ascii="仿宋_GB2312" w:eastAsia="仿宋_GB2312" w:hAnsi="宋体" w:cs="宋体" w:hint="eastAsia"/>
                <w:b/>
                <w:bCs/>
                <w:color w:val="000000"/>
                <w:kern w:val="0"/>
                <w:sz w:val="24"/>
              </w:rPr>
              <w:t>项目支出</w:t>
            </w:r>
          </w:p>
        </w:tc>
      </w:tr>
      <w:tr w:rsidR="003F37E6">
        <w:trPr>
          <w:trHeight w:val="315"/>
        </w:trPr>
        <w:tc>
          <w:tcPr>
            <w:tcW w:w="585" w:type="dxa"/>
            <w:tcBorders>
              <w:top w:val="nil"/>
              <w:left w:val="single" w:sz="4" w:space="0" w:color="auto"/>
              <w:bottom w:val="single" w:sz="4" w:space="0" w:color="auto"/>
              <w:right w:val="single" w:sz="4" w:space="0" w:color="auto"/>
            </w:tcBorders>
            <w:vAlign w:val="center"/>
          </w:tcPr>
          <w:p w:rsidR="003F37E6" w:rsidRDefault="00A05B6E">
            <w:pPr>
              <w:widowControl/>
              <w:spacing w:line="280" w:lineRule="exact"/>
              <w:jc w:val="center"/>
              <w:rPr>
                <w:rFonts w:ascii="仿宋_GB2312" w:eastAsia="仿宋_GB2312" w:hAnsi="宋体" w:cs="宋体"/>
                <w:b/>
                <w:bCs/>
                <w:color w:val="000000"/>
                <w:kern w:val="0"/>
                <w:sz w:val="24"/>
              </w:rPr>
            </w:pPr>
            <w:r>
              <w:rPr>
                <w:rFonts w:ascii="仿宋_GB2312" w:eastAsia="仿宋_GB2312" w:hAnsi="宋体" w:cs="宋体" w:hint="eastAsia"/>
                <w:b/>
                <w:bCs/>
                <w:color w:val="000000"/>
                <w:kern w:val="0"/>
                <w:sz w:val="24"/>
              </w:rPr>
              <w:t>类</w:t>
            </w:r>
          </w:p>
        </w:tc>
        <w:tc>
          <w:tcPr>
            <w:tcW w:w="457" w:type="dxa"/>
            <w:tcBorders>
              <w:top w:val="nil"/>
              <w:left w:val="nil"/>
              <w:bottom w:val="single" w:sz="4" w:space="0" w:color="auto"/>
              <w:right w:val="single" w:sz="4" w:space="0" w:color="auto"/>
            </w:tcBorders>
            <w:vAlign w:val="center"/>
          </w:tcPr>
          <w:p w:rsidR="003F37E6" w:rsidRDefault="00A05B6E">
            <w:pPr>
              <w:widowControl/>
              <w:spacing w:line="280" w:lineRule="exact"/>
              <w:jc w:val="center"/>
              <w:rPr>
                <w:rFonts w:ascii="仿宋_GB2312" w:eastAsia="仿宋_GB2312" w:hAnsi="宋体" w:cs="宋体"/>
                <w:b/>
                <w:bCs/>
                <w:color w:val="000000"/>
                <w:kern w:val="0"/>
                <w:sz w:val="24"/>
              </w:rPr>
            </w:pPr>
            <w:r>
              <w:rPr>
                <w:rFonts w:ascii="仿宋_GB2312" w:eastAsia="仿宋_GB2312" w:hAnsi="宋体" w:cs="宋体" w:hint="eastAsia"/>
                <w:b/>
                <w:bCs/>
                <w:color w:val="000000"/>
                <w:kern w:val="0"/>
                <w:sz w:val="24"/>
              </w:rPr>
              <w:t>款</w:t>
            </w:r>
          </w:p>
        </w:tc>
        <w:tc>
          <w:tcPr>
            <w:tcW w:w="699" w:type="dxa"/>
            <w:tcBorders>
              <w:top w:val="nil"/>
              <w:left w:val="nil"/>
              <w:bottom w:val="single" w:sz="4" w:space="0" w:color="auto"/>
              <w:right w:val="single" w:sz="4" w:space="0" w:color="auto"/>
            </w:tcBorders>
            <w:vAlign w:val="center"/>
          </w:tcPr>
          <w:p w:rsidR="003F37E6" w:rsidRDefault="00A05B6E">
            <w:pPr>
              <w:widowControl/>
              <w:spacing w:line="280" w:lineRule="exact"/>
              <w:jc w:val="center"/>
              <w:rPr>
                <w:rFonts w:ascii="仿宋_GB2312" w:eastAsia="仿宋_GB2312" w:hAnsi="宋体" w:cs="宋体"/>
                <w:b/>
                <w:bCs/>
                <w:color w:val="000000"/>
                <w:kern w:val="0"/>
                <w:sz w:val="24"/>
              </w:rPr>
            </w:pPr>
            <w:r>
              <w:rPr>
                <w:rFonts w:ascii="仿宋_GB2312" w:eastAsia="仿宋_GB2312" w:hAnsi="宋体" w:cs="宋体" w:hint="eastAsia"/>
                <w:b/>
                <w:bCs/>
                <w:color w:val="000000"/>
                <w:kern w:val="0"/>
                <w:sz w:val="24"/>
              </w:rPr>
              <w:t>项</w:t>
            </w:r>
          </w:p>
        </w:tc>
        <w:tc>
          <w:tcPr>
            <w:tcW w:w="2544" w:type="dxa"/>
            <w:vMerge/>
            <w:tcBorders>
              <w:top w:val="nil"/>
              <w:left w:val="single" w:sz="4" w:space="0" w:color="auto"/>
              <w:bottom w:val="single" w:sz="4" w:space="0" w:color="000000"/>
              <w:right w:val="single" w:sz="4" w:space="0" w:color="auto"/>
            </w:tcBorders>
            <w:vAlign w:val="center"/>
          </w:tcPr>
          <w:p w:rsidR="003F37E6" w:rsidRDefault="003F37E6">
            <w:pPr>
              <w:widowControl/>
              <w:spacing w:line="280" w:lineRule="exact"/>
              <w:jc w:val="left"/>
              <w:rPr>
                <w:rFonts w:ascii="仿宋_GB2312" w:eastAsia="仿宋_GB2312" w:hAnsi="宋体" w:cs="宋体"/>
                <w:b/>
                <w:bCs/>
                <w:color w:val="000000"/>
                <w:kern w:val="0"/>
                <w:sz w:val="24"/>
              </w:rPr>
            </w:pPr>
          </w:p>
        </w:tc>
        <w:tc>
          <w:tcPr>
            <w:tcW w:w="1669" w:type="dxa"/>
            <w:vMerge/>
            <w:tcBorders>
              <w:top w:val="nil"/>
              <w:left w:val="single" w:sz="4" w:space="0" w:color="auto"/>
              <w:bottom w:val="single" w:sz="4" w:space="0" w:color="000000"/>
              <w:right w:val="single" w:sz="4" w:space="0" w:color="auto"/>
            </w:tcBorders>
            <w:vAlign w:val="center"/>
          </w:tcPr>
          <w:p w:rsidR="003F37E6" w:rsidRDefault="003F37E6">
            <w:pPr>
              <w:widowControl/>
              <w:spacing w:line="280" w:lineRule="exact"/>
              <w:jc w:val="left"/>
              <w:rPr>
                <w:rFonts w:ascii="仿宋_GB2312" w:eastAsia="仿宋_GB2312" w:hAnsi="宋体" w:cs="宋体"/>
                <w:b/>
                <w:bCs/>
                <w:color w:val="000000"/>
                <w:kern w:val="0"/>
                <w:sz w:val="24"/>
              </w:rPr>
            </w:pPr>
          </w:p>
        </w:tc>
        <w:tc>
          <w:tcPr>
            <w:tcW w:w="1701" w:type="dxa"/>
            <w:vMerge/>
            <w:tcBorders>
              <w:top w:val="nil"/>
              <w:left w:val="single" w:sz="4" w:space="0" w:color="auto"/>
              <w:bottom w:val="single" w:sz="4" w:space="0" w:color="000000"/>
              <w:right w:val="single" w:sz="4" w:space="0" w:color="auto"/>
            </w:tcBorders>
            <w:vAlign w:val="center"/>
          </w:tcPr>
          <w:p w:rsidR="003F37E6" w:rsidRDefault="003F37E6">
            <w:pPr>
              <w:widowControl/>
              <w:spacing w:line="280" w:lineRule="exact"/>
              <w:jc w:val="left"/>
              <w:rPr>
                <w:rFonts w:ascii="仿宋_GB2312" w:eastAsia="仿宋_GB2312" w:hAnsi="宋体" w:cs="宋体"/>
                <w:b/>
                <w:bCs/>
                <w:color w:val="000000"/>
                <w:kern w:val="0"/>
                <w:sz w:val="24"/>
              </w:rPr>
            </w:pPr>
          </w:p>
        </w:tc>
        <w:tc>
          <w:tcPr>
            <w:tcW w:w="1559" w:type="dxa"/>
            <w:vMerge/>
            <w:tcBorders>
              <w:top w:val="nil"/>
              <w:left w:val="single" w:sz="4" w:space="0" w:color="auto"/>
              <w:bottom w:val="single" w:sz="4" w:space="0" w:color="000000"/>
              <w:right w:val="single" w:sz="4" w:space="0" w:color="auto"/>
            </w:tcBorders>
            <w:vAlign w:val="center"/>
          </w:tcPr>
          <w:p w:rsidR="003F37E6" w:rsidRDefault="003F37E6">
            <w:pPr>
              <w:widowControl/>
              <w:spacing w:line="280" w:lineRule="exact"/>
              <w:jc w:val="left"/>
              <w:rPr>
                <w:rFonts w:ascii="仿宋_GB2312" w:eastAsia="仿宋_GB2312" w:hAnsi="宋体" w:cs="宋体"/>
                <w:b/>
                <w:bCs/>
                <w:color w:val="000000"/>
                <w:kern w:val="0"/>
                <w:sz w:val="24"/>
              </w:rPr>
            </w:pPr>
          </w:p>
        </w:tc>
      </w:tr>
      <w:tr w:rsidR="003F37E6">
        <w:trPr>
          <w:trHeight w:val="510"/>
        </w:trPr>
        <w:tc>
          <w:tcPr>
            <w:tcW w:w="585" w:type="dxa"/>
            <w:tcBorders>
              <w:top w:val="nil"/>
              <w:left w:val="single" w:sz="4" w:space="0" w:color="auto"/>
              <w:bottom w:val="single" w:sz="4" w:space="0" w:color="auto"/>
              <w:right w:val="single" w:sz="4" w:space="0" w:color="auto"/>
            </w:tcBorders>
            <w:vAlign w:val="center"/>
          </w:tcPr>
          <w:p w:rsidR="003F37E6" w:rsidRDefault="00A05B6E">
            <w:pPr>
              <w:widowControl/>
              <w:spacing w:line="280" w:lineRule="exact"/>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457" w:type="dxa"/>
            <w:tcBorders>
              <w:top w:val="nil"/>
              <w:left w:val="nil"/>
              <w:bottom w:val="single" w:sz="4" w:space="0" w:color="auto"/>
              <w:right w:val="single" w:sz="4" w:space="0" w:color="auto"/>
            </w:tcBorders>
            <w:vAlign w:val="center"/>
          </w:tcPr>
          <w:p w:rsidR="003F37E6" w:rsidRDefault="00A05B6E">
            <w:pPr>
              <w:widowControl/>
              <w:spacing w:line="280" w:lineRule="exact"/>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699" w:type="dxa"/>
            <w:tcBorders>
              <w:top w:val="nil"/>
              <w:left w:val="nil"/>
              <w:bottom w:val="single" w:sz="4" w:space="0" w:color="auto"/>
              <w:right w:val="single" w:sz="4" w:space="0" w:color="auto"/>
            </w:tcBorders>
            <w:vAlign w:val="center"/>
          </w:tcPr>
          <w:p w:rsidR="003F37E6" w:rsidRDefault="00A05B6E">
            <w:pPr>
              <w:widowControl/>
              <w:spacing w:line="280" w:lineRule="exact"/>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2544" w:type="dxa"/>
            <w:tcBorders>
              <w:top w:val="nil"/>
              <w:left w:val="nil"/>
              <w:bottom w:val="single" w:sz="4" w:space="0" w:color="auto"/>
              <w:right w:val="single" w:sz="4" w:space="0" w:color="auto"/>
            </w:tcBorders>
            <w:vAlign w:val="center"/>
          </w:tcPr>
          <w:p w:rsidR="003F37E6" w:rsidRDefault="00A05B6E">
            <w:pPr>
              <w:widowControl/>
              <w:spacing w:line="280" w:lineRule="exact"/>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1669" w:type="dxa"/>
            <w:tcBorders>
              <w:top w:val="nil"/>
              <w:left w:val="nil"/>
              <w:bottom w:val="single" w:sz="4" w:space="0" w:color="auto"/>
              <w:right w:val="single" w:sz="4" w:space="0" w:color="auto"/>
            </w:tcBorders>
            <w:vAlign w:val="center"/>
          </w:tcPr>
          <w:p w:rsidR="003F37E6" w:rsidRDefault="00A05B6E">
            <w:pPr>
              <w:widowControl/>
              <w:spacing w:line="280" w:lineRule="exact"/>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1701" w:type="dxa"/>
            <w:tcBorders>
              <w:top w:val="nil"/>
              <w:left w:val="nil"/>
              <w:bottom w:val="single" w:sz="4" w:space="0" w:color="auto"/>
              <w:right w:val="single" w:sz="4" w:space="0" w:color="auto"/>
            </w:tcBorders>
            <w:vAlign w:val="center"/>
          </w:tcPr>
          <w:p w:rsidR="003F37E6" w:rsidRDefault="00A05B6E">
            <w:pPr>
              <w:widowControl/>
              <w:spacing w:line="280" w:lineRule="exact"/>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1559" w:type="dxa"/>
            <w:tcBorders>
              <w:top w:val="nil"/>
              <w:left w:val="nil"/>
              <w:bottom w:val="single" w:sz="4" w:space="0" w:color="auto"/>
              <w:right w:val="single" w:sz="4" w:space="0" w:color="auto"/>
            </w:tcBorders>
            <w:vAlign w:val="center"/>
          </w:tcPr>
          <w:p w:rsidR="003F37E6" w:rsidRDefault="00A05B6E">
            <w:pPr>
              <w:widowControl/>
              <w:spacing w:line="280" w:lineRule="exact"/>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r>
      <w:tr w:rsidR="003F37E6">
        <w:trPr>
          <w:trHeight w:val="510"/>
        </w:trPr>
        <w:tc>
          <w:tcPr>
            <w:tcW w:w="585" w:type="dxa"/>
            <w:tcBorders>
              <w:top w:val="nil"/>
              <w:left w:val="single" w:sz="4" w:space="0" w:color="auto"/>
              <w:bottom w:val="single" w:sz="4" w:space="0" w:color="auto"/>
              <w:right w:val="single" w:sz="4" w:space="0" w:color="auto"/>
            </w:tcBorders>
            <w:vAlign w:val="center"/>
          </w:tcPr>
          <w:p w:rsidR="003F37E6" w:rsidRDefault="00A05B6E">
            <w:pPr>
              <w:widowControl/>
              <w:spacing w:line="280" w:lineRule="exact"/>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457" w:type="dxa"/>
            <w:tcBorders>
              <w:top w:val="nil"/>
              <w:left w:val="nil"/>
              <w:bottom w:val="single" w:sz="4" w:space="0" w:color="auto"/>
              <w:right w:val="single" w:sz="4" w:space="0" w:color="auto"/>
            </w:tcBorders>
            <w:vAlign w:val="center"/>
          </w:tcPr>
          <w:p w:rsidR="003F37E6" w:rsidRDefault="00A05B6E">
            <w:pPr>
              <w:widowControl/>
              <w:spacing w:line="280" w:lineRule="exact"/>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699" w:type="dxa"/>
            <w:tcBorders>
              <w:top w:val="nil"/>
              <w:left w:val="nil"/>
              <w:bottom w:val="single" w:sz="4" w:space="0" w:color="auto"/>
              <w:right w:val="single" w:sz="4" w:space="0" w:color="auto"/>
            </w:tcBorders>
            <w:vAlign w:val="center"/>
          </w:tcPr>
          <w:p w:rsidR="003F37E6" w:rsidRDefault="00A05B6E">
            <w:pPr>
              <w:widowControl/>
              <w:spacing w:line="280" w:lineRule="exact"/>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2544" w:type="dxa"/>
            <w:tcBorders>
              <w:top w:val="nil"/>
              <w:left w:val="nil"/>
              <w:bottom w:val="single" w:sz="4" w:space="0" w:color="auto"/>
              <w:right w:val="single" w:sz="4" w:space="0" w:color="auto"/>
            </w:tcBorders>
            <w:vAlign w:val="center"/>
          </w:tcPr>
          <w:p w:rsidR="003F37E6" w:rsidRDefault="00A05B6E">
            <w:pPr>
              <w:widowControl/>
              <w:spacing w:line="280" w:lineRule="exact"/>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1669" w:type="dxa"/>
            <w:tcBorders>
              <w:top w:val="nil"/>
              <w:left w:val="nil"/>
              <w:bottom w:val="single" w:sz="4" w:space="0" w:color="auto"/>
              <w:right w:val="single" w:sz="4" w:space="0" w:color="auto"/>
            </w:tcBorders>
            <w:vAlign w:val="center"/>
          </w:tcPr>
          <w:p w:rsidR="003F37E6" w:rsidRDefault="00A05B6E">
            <w:pPr>
              <w:widowControl/>
              <w:spacing w:line="280" w:lineRule="exact"/>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1701" w:type="dxa"/>
            <w:tcBorders>
              <w:top w:val="nil"/>
              <w:left w:val="nil"/>
              <w:bottom w:val="single" w:sz="4" w:space="0" w:color="auto"/>
              <w:right w:val="single" w:sz="4" w:space="0" w:color="auto"/>
            </w:tcBorders>
            <w:vAlign w:val="center"/>
          </w:tcPr>
          <w:p w:rsidR="003F37E6" w:rsidRDefault="00A05B6E">
            <w:pPr>
              <w:widowControl/>
              <w:spacing w:line="280" w:lineRule="exact"/>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1559" w:type="dxa"/>
            <w:tcBorders>
              <w:top w:val="nil"/>
              <w:left w:val="nil"/>
              <w:bottom w:val="single" w:sz="4" w:space="0" w:color="auto"/>
              <w:right w:val="single" w:sz="4" w:space="0" w:color="auto"/>
            </w:tcBorders>
            <w:vAlign w:val="center"/>
          </w:tcPr>
          <w:p w:rsidR="003F37E6" w:rsidRDefault="00A05B6E">
            <w:pPr>
              <w:widowControl/>
              <w:spacing w:line="280" w:lineRule="exact"/>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r>
      <w:tr w:rsidR="003F37E6">
        <w:trPr>
          <w:trHeight w:val="510"/>
        </w:trPr>
        <w:tc>
          <w:tcPr>
            <w:tcW w:w="585" w:type="dxa"/>
            <w:tcBorders>
              <w:top w:val="nil"/>
              <w:left w:val="single" w:sz="4" w:space="0" w:color="auto"/>
              <w:bottom w:val="single" w:sz="4" w:space="0" w:color="auto"/>
              <w:right w:val="single" w:sz="4" w:space="0" w:color="auto"/>
            </w:tcBorders>
            <w:vAlign w:val="center"/>
          </w:tcPr>
          <w:p w:rsidR="003F37E6" w:rsidRDefault="00A05B6E">
            <w:pPr>
              <w:widowControl/>
              <w:spacing w:line="280" w:lineRule="exact"/>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457" w:type="dxa"/>
            <w:tcBorders>
              <w:top w:val="nil"/>
              <w:left w:val="nil"/>
              <w:bottom w:val="single" w:sz="4" w:space="0" w:color="auto"/>
              <w:right w:val="single" w:sz="4" w:space="0" w:color="auto"/>
            </w:tcBorders>
            <w:vAlign w:val="center"/>
          </w:tcPr>
          <w:p w:rsidR="003F37E6" w:rsidRDefault="00A05B6E">
            <w:pPr>
              <w:widowControl/>
              <w:spacing w:line="280" w:lineRule="exact"/>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699" w:type="dxa"/>
            <w:tcBorders>
              <w:top w:val="nil"/>
              <w:left w:val="nil"/>
              <w:bottom w:val="single" w:sz="4" w:space="0" w:color="auto"/>
              <w:right w:val="single" w:sz="4" w:space="0" w:color="auto"/>
            </w:tcBorders>
            <w:vAlign w:val="center"/>
          </w:tcPr>
          <w:p w:rsidR="003F37E6" w:rsidRDefault="00A05B6E">
            <w:pPr>
              <w:widowControl/>
              <w:spacing w:line="280" w:lineRule="exact"/>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2544" w:type="dxa"/>
            <w:tcBorders>
              <w:top w:val="nil"/>
              <w:left w:val="nil"/>
              <w:bottom w:val="single" w:sz="4" w:space="0" w:color="auto"/>
              <w:right w:val="single" w:sz="4" w:space="0" w:color="auto"/>
            </w:tcBorders>
            <w:vAlign w:val="center"/>
          </w:tcPr>
          <w:p w:rsidR="003F37E6" w:rsidRDefault="00A05B6E">
            <w:pPr>
              <w:widowControl/>
              <w:spacing w:line="280" w:lineRule="exact"/>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1669" w:type="dxa"/>
            <w:tcBorders>
              <w:top w:val="nil"/>
              <w:left w:val="nil"/>
              <w:bottom w:val="single" w:sz="4" w:space="0" w:color="auto"/>
              <w:right w:val="single" w:sz="4" w:space="0" w:color="auto"/>
            </w:tcBorders>
            <w:vAlign w:val="center"/>
          </w:tcPr>
          <w:p w:rsidR="003F37E6" w:rsidRDefault="00A05B6E">
            <w:pPr>
              <w:widowControl/>
              <w:spacing w:line="280" w:lineRule="exact"/>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1701" w:type="dxa"/>
            <w:tcBorders>
              <w:top w:val="nil"/>
              <w:left w:val="nil"/>
              <w:bottom w:val="single" w:sz="4" w:space="0" w:color="auto"/>
              <w:right w:val="single" w:sz="4" w:space="0" w:color="auto"/>
            </w:tcBorders>
            <w:vAlign w:val="center"/>
          </w:tcPr>
          <w:p w:rsidR="003F37E6" w:rsidRDefault="00A05B6E">
            <w:pPr>
              <w:widowControl/>
              <w:spacing w:line="280" w:lineRule="exact"/>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1559" w:type="dxa"/>
            <w:tcBorders>
              <w:top w:val="nil"/>
              <w:left w:val="nil"/>
              <w:bottom w:val="single" w:sz="4" w:space="0" w:color="auto"/>
              <w:right w:val="single" w:sz="4" w:space="0" w:color="auto"/>
            </w:tcBorders>
            <w:vAlign w:val="center"/>
          </w:tcPr>
          <w:p w:rsidR="003F37E6" w:rsidRDefault="00A05B6E">
            <w:pPr>
              <w:widowControl/>
              <w:spacing w:line="280" w:lineRule="exact"/>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r>
      <w:tr w:rsidR="003F37E6">
        <w:trPr>
          <w:trHeight w:val="510"/>
        </w:trPr>
        <w:tc>
          <w:tcPr>
            <w:tcW w:w="585" w:type="dxa"/>
            <w:tcBorders>
              <w:top w:val="nil"/>
              <w:left w:val="single" w:sz="4" w:space="0" w:color="auto"/>
              <w:bottom w:val="single" w:sz="4" w:space="0" w:color="auto"/>
              <w:right w:val="single" w:sz="4" w:space="0" w:color="auto"/>
            </w:tcBorders>
            <w:vAlign w:val="center"/>
          </w:tcPr>
          <w:p w:rsidR="003F37E6" w:rsidRDefault="00A05B6E">
            <w:pPr>
              <w:widowControl/>
              <w:spacing w:line="280" w:lineRule="exact"/>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457" w:type="dxa"/>
            <w:tcBorders>
              <w:top w:val="nil"/>
              <w:left w:val="nil"/>
              <w:bottom w:val="single" w:sz="4" w:space="0" w:color="auto"/>
              <w:right w:val="single" w:sz="4" w:space="0" w:color="auto"/>
            </w:tcBorders>
            <w:vAlign w:val="center"/>
          </w:tcPr>
          <w:p w:rsidR="003F37E6" w:rsidRDefault="00A05B6E">
            <w:pPr>
              <w:widowControl/>
              <w:spacing w:line="280" w:lineRule="exact"/>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699" w:type="dxa"/>
            <w:tcBorders>
              <w:top w:val="nil"/>
              <w:left w:val="nil"/>
              <w:bottom w:val="single" w:sz="4" w:space="0" w:color="auto"/>
              <w:right w:val="single" w:sz="4" w:space="0" w:color="auto"/>
            </w:tcBorders>
            <w:vAlign w:val="center"/>
          </w:tcPr>
          <w:p w:rsidR="003F37E6" w:rsidRDefault="00A05B6E">
            <w:pPr>
              <w:widowControl/>
              <w:spacing w:line="280" w:lineRule="exact"/>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2544" w:type="dxa"/>
            <w:tcBorders>
              <w:top w:val="nil"/>
              <w:left w:val="nil"/>
              <w:bottom w:val="single" w:sz="4" w:space="0" w:color="auto"/>
              <w:right w:val="single" w:sz="4" w:space="0" w:color="auto"/>
            </w:tcBorders>
            <w:vAlign w:val="center"/>
          </w:tcPr>
          <w:p w:rsidR="003F37E6" w:rsidRDefault="00A05B6E">
            <w:pPr>
              <w:widowControl/>
              <w:spacing w:line="280" w:lineRule="exact"/>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1669" w:type="dxa"/>
            <w:tcBorders>
              <w:top w:val="nil"/>
              <w:left w:val="nil"/>
              <w:bottom w:val="single" w:sz="4" w:space="0" w:color="auto"/>
              <w:right w:val="single" w:sz="4" w:space="0" w:color="auto"/>
            </w:tcBorders>
            <w:vAlign w:val="center"/>
          </w:tcPr>
          <w:p w:rsidR="003F37E6" w:rsidRDefault="00A05B6E">
            <w:pPr>
              <w:widowControl/>
              <w:spacing w:line="280" w:lineRule="exact"/>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1701" w:type="dxa"/>
            <w:tcBorders>
              <w:top w:val="nil"/>
              <w:left w:val="nil"/>
              <w:bottom w:val="single" w:sz="4" w:space="0" w:color="auto"/>
              <w:right w:val="single" w:sz="4" w:space="0" w:color="auto"/>
            </w:tcBorders>
            <w:vAlign w:val="center"/>
          </w:tcPr>
          <w:p w:rsidR="003F37E6" w:rsidRDefault="00A05B6E">
            <w:pPr>
              <w:widowControl/>
              <w:spacing w:line="280" w:lineRule="exact"/>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1559" w:type="dxa"/>
            <w:tcBorders>
              <w:top w:val="nil"/>
              <w:left w:val="nil"/>
              <w:bottom w:val="single" w:sz="4" w:space="0" w:color="auto"/>
              <w:right w:val="single" w:sz="4" w:space="0" w:color="auto"/>
            </w:tcBorders>
            <w:vAlign w:val="center"/>
          </w:tcPr>
          <w:p w:rsidR="003F37E6" w:rsidRDefault="00A05B6E">
            <w:pPr>
              <w:widowControl/>
              <w:spacing w:line="280" w:lineRule="exact"/>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r>
      <w:tr w:rsidR="003F37E6">
        <w:trPr>
          <w:trHeight w:val="510"/>
        </w:trPr>
        <w:tc>
          <w:tcPr>
            <w:tcW w:w="585" w:type="dxa"/>
            <w:tcBorders>
              <w:top w:val="nil"/>
              <w:left w:val="single" w:sz="4" w:space="0" w:color="auto"/>
              <w:bottom w:val="single" w:sz="4" w:space="0" w:color="auto"/>
              <w:right w:val="single" w:sz="4" w:space="0" w:color="auto"/>
            </w:tcBorders>
            <w:vAlign w:val="center"/>
          </w:tcPr>
          <w:p w:rsidR="003F37E6" w:rsidRDefault="00A05B6E">
            <w:pPr>
              <w:widowControl/>
              <w:spacing w:line="280" w:lineRule="exact"/>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457" w:type="dxa"/>
            <w:tcBorders>
              <w:top w:val="nil"/>
              <w:left w:val="nil"/>
              <w:bottom w:val="single" w:sz="4" w:space="0" w:color="auto"/>
              <w:right w:val="single" w:sz="4" w:space="0" w:color="auto"/>
            </w:tcBorders>
            <w:vAlign w:val="center"/>
          </w:tcPr>
          <w:p w:rsidR="003F37E6" w:rsidRDefault="00A05B6E">
            <w:pPr>
              <w:widowControl/>
              <w:spacing w:line="280" w:lineRule="exact"/>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699" w:type="dxa"/>
            <w:tcBorders>
              <w:top w:val="nil"/>
              <w:left w:val="nil"/>
              <w:bottom w:val="single" w:sz="4" w:space="0" w:color="auto"/>
              <w:right w:val="single" w:sz="4" w:space="0" w:color="auto"/>
            </w:tcBorders>
            <w:vAlign w:val="center"/>
          </w:tcPr>
          <w:p w:rsidR="003F37E6" w:rsidRDefault="00A05B6E">
            <w:pPr>
              <w:widowControl/>
              <w:spacing w:line="280" w:lineRule="exact"/>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2544" w:type="dxa"/>
            <w:tcBorders>
              <w:top w:val="nil"/>
              <w:left w:val="nil"/>
              <w:bottom w:val="single" w:sz="4" w:space="0" w:color="auto"/>
              <w:right w:val="single" w:sz="4" w:space="0" w:color="auto"/>
            </w:tcBorders>
            <w:vAlign w:val="center"/>
          </w:tcPr>
          <w:p w:rsidR="003F37E6" w:rsidRDefault="00A05B6E">
            <w:pPr>
              <w:widowControl/>
              <w:spacing w:line="280" w:lineRule="exact"/>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1669" w:type="dxa"/>
            <w:tcBorders>
              <w:top w:val="nil"/>
              <w:left w:val="nil"/>
              <w:bottom w:val="single" w:sz="4" w:space="0" w:color="auto"/>
              <w:right w:val="single" w:sz="4" w:space="0" w:color="auto"/>
            </w:tcBorders>
            <w:vAlign w:val="center"/>
          </w:tcPr>
          <w:p w:rsidR="003F37E6" w:rsidRDefault="00A05B6E">
            <w:pPr>
              <w:widowControl/>
              <w:spacing w:line="280" w:lineRule="exact"/>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1701" w:type="dxa"/>
            <w:tcBorders>
              <w:top w:val="nil"/>
              <w:left w:val="nil"/>
              <w:bottom w:val="single" w:sz="4" w:space="0" w:color="auto"/>
              <w:right w:val="single" w:sz="4" w:space="0" w:color="auto"/>
            </w:tcBorders>
            <w:vAlign w:val="center"/>
          </w:tcPr>
          <w:p w:rsidR="003F37E6" w:rsidRDefault="00A05B6E">
            <w:pPr>
              <w:widowControl/>
              <w:spacing w:line="280" w:lineRule="exact"/>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1559" w:type="dxa"/>
            <w:tcBorders>
              <w:top w:val="nil"/>
              <w:left w:val="nil"/>
              <w:bottom w:val="single" w:sz="4" w:space="0" w:color="auto"/>
              <w:right w:val="single" w:sz="4" w:space="0" w:color="auto"/>
            </w:tcBorders>
            <w:vAlign w:val="center"/>
          </w:tcPr>
          <w:p w:rsidR="003F37E6" w:rsidRDefault="00A05B6E">
            <w:pPr>
              <w:widowControl/>
              <w:spacing w:line="280" w:lineRule="exact"/>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r>
      <w:tr w:rsidR="003F37E6">
        <w:trPr>
          <w:trHeight w:val="510"/>
        </w:trPr>
        <w:tc>
          <w:tcPr>
            <w:tcW w:w="585" w:type="dxa"/>
            <w:tcBorders>
              <w:top w:val="nil"/>
              <w:left w:val="single" w:sz="4" w:space="0" w:color="auto"/>
              <w:bottom w:val="single" w:sz="4" w:space="0" w:color="auto"/>
              <w:right w:val="single" w:sz="4" w:space="0" w:color="auto"/>
            </w:tcBorders>
            <w:vAlign w:val="center"/>
          </w:tcPr>
          <w:p w:rsidR="003F37E6" w:rsidRDefault="00A05B6E">
            <w:pPr>
              <w:widowControl/>
              <w:spacing w:line="280" w:lineRule="exact"/>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457" w:type="dxa"/>
            <w:tcBorders>
              <w:top w:val="nil"/>
              <w:left w:val="nil"/>
              <w:bottom w:val="single" w:sz="4" w:space="0" w:color="auto"/>
              <w:right w:val="single" w:sz="4" w:space="0" w:color="auto"/>
            </w:tcBorders>
            <w:vAlign w:val="center"/>
          </w:tcPr>
          <w:p w:rsidR="003F37E6" w:rsidRDefault="00A05B6E">
            <w:pPr>
              <w:widowControl/>
              <w:spacing w:line="280" w:lineRule="exact"/>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699" w:type="dxa"/>
            <w:tcBorders>
              <w:top w:val="nil"/>
              <w:left w:val="nil"/>
              <w:bottom w:val="single" w:sz="4" w:space="0" w:color="auto"/>
              <w:right w:val="single" w:sz="4" w:space="0" w:color="auto"/>
            </w:tcBorders>
            <w:vAlign w:val="center"/>
          </w:tcPr>
          <w:p w:rsidR="003F37E6" w:rsidRDefault="00A05B6E">
            <w:pPr>
              <w:widowControl/>
              <w:spacing w:line="280" w:lineRule="exact"/>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2544" w:type="dxa"/>
            <w:tcBorders>
              <w:top w:val="nil"/>
              <w:left w:val="nil"/>
              <w:bottom w:val="single" w:sz="4" w:space="0" w:color="auto"/>
              <w:right w:val="single" w:sz="4" w:space="0" w:color="auto"/>
            </w:tcBorders>
            <w:vAlign w:val="center"/>
          </w:tcPr>
          <w:p w:rsidR="003F37E6" w:rsidRDefault="00A05B6E">
            <w:pPr>
              <w:widowControl/>
              <w:spacing w:line="280" w:lineRule="exact"/>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1669" w:type="dxa"/>
            <w:tcBorders>
              <w:top w:val="nil"/>
              <w:left w:val="nil"/>
              <w:bottom w:val="single" w:sz="4" w:space="0" w:color="auto"/>
              <w:right w:val="single" w:sz="4" w:space="0" w:color="auto"/>
            </w:tcBorders>
            <w:vAlign w:val="center"/>
          </w:tcPr>
          <w:p w:rsidR="003F37E6" w:rsidRDefault="00A05B6E">
            <w:pPr>
              <w:widowControl/>
              <w:spacing w:line="280" w:lineRule="exact"/>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1701" w:type="dxa"/>
            <w:tcBorders>
              <w:top w:val="nil"/>
              <w:left w:val="nil"/>
              <w:bottom w:val="single" w:sz="4" w:space="0" w:color="auto"/>
              <w:right w:val="single" w:sz="4" w:space="0" w:color="auto"/>
            </w:tcBorders>
            <w:vAlign w:val="center"/>
          </w:tcPr>
          <w:p w:rsidR="003F37E6" w:rsidRDefault="00A05B6E">
            <w:pPr>
              <w:widowControl/>
              <w:spacing w:line="280" w:lineRule="exact"/>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1559" w:type="dxa"/>
            <w:tcBorders>
              <w:top w:val="nil"/>
              <w:left w:val="nil"/>
              <w:bottom w:val="single" w:sz="4" w:space="0" w:color="auto"/>
              <w:right w:val="single" w:sz="4" w:space="0" w:color="auto"/>
            </w:tcBorders>
            <w:vAlign w:val="center"/>
          </w:tcPr>
          <w:p w:rsidR="003F37E6" w:rsidRDefault="00A05B6E">
            <w:pPr>
              <w:widowControl/>
              <w:spacing w:line="280" w:lineRule="exact"/>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r>
      <w:tr w:rsidR="003F37E6">
        <w:trPr>
          <w:trHeight w:val="510"/>
        </w:trPr>
        <w:tc>
          <w:tcPr>
            <w:tcW w:w="585" w:type="dxa"/>
            <w:tcBorders>
              <w:top w:val="nil"/>
              <w:left w:val="single" w:sz="4" w:space="0" w:color="auto"/>
              <w:bottom w:val="single" w:sz="4" w:space="0" w:color="auto"/>
              <w:right w:val="single" w:sz="4" w:space="0" w:color="auto"/>
            </w:tcBorders>
            <w:vAlign w:val="center"/>
          </w:tcPr>
          <w:p w:rsidR="003F37E6" w:rsidRDefault="00A05B6E">
            <w:pPr>
              <w:widowControl/>
              <w:spacing w:line="280" w:lineRule="exact"/>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457" w:type="dxa"/>
            <w:tcBorders>
              <w:top w:val="nil"/>
              <w:left w:val="nil"/>
              <w:bottom w:val="single" w:sz="4" w:space="0" w:color="auto"/>
              <w:right w:val="single" w:sz="4" w:space="0" w:color="auto"/>
            </w:tcBorders>
            <w:vAlign w:val="center"/>
          </w:tcPr>
          <w:p w:rsidR="003F37E6" w:rsidRDefault="00A05B6E">
            <w:pPr>
              <w:widowControl/>
              <w:spacing w:line="280" w:lineRule="exact"/>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699" w:type="dxa"/>
            <w:tcBorders>
              <w:top w:val="nil"/>
              <w:left w:val="nil"/>
              <w:bottom w:val="single" w:sz="4" w:space="0" w:color="auto"/>
              <w:right w:val="single" w:sz="4" w:space="0" w:color="auto"/>
            </w:tcBorders>
            <w:vAlign w:val="center"/>
          </w:tcPr>
          <w:p w:rsidR="003F37E6" w:rsidRDefault="00A05B6E">
            <w:pPr>
              <w:widowControl/>
              <w:spacing w:line="280" w:lineRule="exact"/>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2544" w:type="dxa"/>
            <w:tcBorders>
              <w:top w:val="nil"/>
              <w:left w:val="nil"/>
              <w:bottom w:val="single" w:sz="4" w:space="0" w:color="auto"/>
              <w:right w:val="single" w:sz="4" w:space="0" w:color="auto"/>
            </w:tcBorders>
            <w:vAlign w:val="center"/>
          </w:tcPr>
          <w:p w:rsidR="003F37E6" w:rsidRDefault="00A05B6E">
            <w:pPr>
              <w:widowControl/>
              <w:spacing w:line="280" w:lineRule="exact"/>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1669" w:type="dxa"/>
            <w:tcBorders>
              <w:top w:val="nil"/>
              <w:left w:val="nil"/>
              <w:bottom w:val="single" w:sz="4" w:space="0" w:color="auto"/>
              <w:right w:val="single" w:sz="4" w:space="0" w:color="auto"/>
            </w:tcBorders>
            <w:vAlign w:val="center"/>
          </w:tcPr>
          <w:p w:rsidR="003F37E6" w:rsidRDefault="00A05B6E">
            <w:pPr>
              <w:widowControl/>
              <w:spacing w:line="280" w:lineRule="exact"/>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1701" w:type="dxa"/>
            <w:tcBorders>
              <w:top w:val="nil"/>
              <w:left w:val="nil"/>
              <w:bottom w:val="single" w:sz="4" w:space="0" w:color="auto"/>
              <w:right w:val="single" w:sz="4" w:space="0" w:color="auto"/>
            </w:tcBorders>
            <w:vAlign w:val="center"/>
          </w:tcPr>
          <w:p w:rsidR="003F37E6" w:rsidRDefault="00A05B6E">
            <w:pPr>
              <w:widowControl/>
              <w:spacing w:line="280" w:lineRule="exact"/>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1559" w:type="dxa"/>
            <w:tcBorders>
              <w:top w:val="nil"/>
              <w:left w:val="nil"/>
              <w:bottom w:val="single" w:sz="4" w:space="0" w:color="auto"/>
              <w:right w:val="single" w:sz="4" w:space="0" w:color="auto"/>
            </w:tcBorders>
            <w:vAlign w:val="center"/>
          </w:tcPr>
          <w:p w:rsidR="003F37E6" w:rsidRDefault="00A05B6E">
            <w:pPr>
              <w:widowControl/>
              <w:spacing w:line="280" w:lineRule="exact"/>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r>
      <w:tr w:rsidR="003F37E6">
        <w:trPr>
          <w:trHeight w:val="510"/>
        </w:trPr>
        <w:tc>
          <w:tcPr>
            <w:tcW w:w="585" w:type="dxa"/>
            <w:tcBorders>
              <w:top w:val="nil"/>
              <w:left w:val="single" w:sz="4" w:space="0" w:color="auto"/>
              <w:bottom w:val="single" w:sz="4" w:space="0" w:color="auto"/>
              <w:right w:val="single" w:sz="4" w:space="0" w:color="auto"/>
            </w:tcBorders>
            <w:vAlign w:val="center"/>
          </w:tcPr>
          <w:p w:rsidR="003F37E6" w:rsidRDefault="00A05B6E">
            <w:pPr>
              <w:widowControl/>
              <w:spacing w:line="280" w:lineRule="exact"/>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457" w:type="dxa"/>
            <w:tcBorders>
              <w:top w:val="nil"/>
              <w:left w:val="nil"/>
              <w:bottom w:val="single" w:sz="4" w:space="0" w:color="auto"/>
              <w:right w:val="single" w:sz="4" w:space="0" w:color="auto"/>
            </w:tcBorders>
            <w:vAlign w:val="center"/>
          </w:tcPr>
          <w:p w:rsidR="003F37E6" w:rsidRDefault="00A05B6E">
            <w:pPr>
              <w:widowControl/>
              <w:spacing w:line="280" w:lineRule="exact"/>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699" w:type="dxa"/>
            <w:tcBorders>
              <w:top w:val="nil"/>
              <w:left w:val="nil"/>
              <w:bottom w:val="single" w:sz="4" w:space="0" w:color="auto"/>
              <w:right w:val="single" w:sz="4" w:space="0" w:color="auto"/>
            </w:tcBorders>
            <w:vAlign w:val="center"/>
          </w:tcPr>
          <w:p w:rsidR="003F37E6" w:rsidRDefault="00A05B6E">
            <w:pPr>
              <w:widowControl/>
              <w:spacing w:line="280" w:lineRule="exact"/>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2544" w:type="dxa"/>
            <w:tcBorders>
              <w:top w:val="nil"/>
              <w:left w:val="nil"/>
              <w:bottom w:val="single" w:sz="4" w:space="0" w:color="auto"/>
              <w:right w:val="single" w:sz="4" w:space="0" w:color="auto"/>
            </w:tcBorders>
            <w:vAlign w:val="center"/>
          </w:tcPr>
          <w:p w:rsidR="003F37E6" w:rsidRDefault="00A05B6E">
            <w:pPr>
              <w:widowControl/>
              <w:spacing w:line="280" w:lineRule="exact"/>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1669" w:type="dxa"/>
            <w:tcBorders>
              <w:top w:val="nil"/>
              <w:left w:val="nil"/>
              <w:bottom w:val="single" w:sz="4" w:space="0" w:color="auto"/>
              <w:right w:val="single" w:sz="4" w:space="0" w:color="auto"/>
            </w:tcBorders>
            <w:vAlign w:val="center"/>
          </w:tcPr>
          <w:p w:rsidR="003F37E6" w:rsidRDefault="00A05B6E">
            <w:pPr>
              <w:widowControl/>
              <w:spacing w:line="280" w:lineRule="exact"/>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1701" w:type="dxa"/>
            <w:tcBorders>
              <w:top w:val="nil"/>
              <w:left w:val="nil"/>
              <w:bottom w:val="single" w:sz="4" w:space="0" w:color="auto"/>
              <w:right w:val="single" w:sz="4" w:space="0" w:color="auto"/>
            </w:tcBorders>
            <w:vAlign w:val="center"/>
          </w:tcPr>
          <w:p w:rsidR="003F37E6" w:rsidRDefault="00A05B6E">
            <w:pPr>
              <w:widowControl/>
              <w:spacing w:line="280" w:lineRule="exact"/>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1559" w:type="dxa"/>
            <w:tcBorders>
              <w:top w:val="nil"/>
              <w:left w:val="nil"/>
              <w:bottom w:val="single" w:sz="4" w:space="0" w:color="auto"/>
              <w:right w:val="single" w:sz="4" w:space="0" w:color="auto"/>
            </w:tcBorders>
            <w:vAlign w:val="center"/>
          </w:tcPr>
          <w:p w:rsidR="003F37E6" w:rsidRDefault="00A05B6E">
            <w:pPr>
              <w:widowControl/>
              <w:spacing w:line="280" w:lineRule="exact"/>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r>
      <w:tr w:rsidR="003F37E6">
        <w:trPr>
          <w:trHeight w:val="510"/>
        </w:trPr>
        <w:tc>
          <w:tcPr>
            <w:tcW w:w="585" w:type="dxa"/>
            <w:tcBorders>
              <w:top w:val="nil"/>
              <w:left w:val="single" w:sz="4" w:space="0" w:color="auto"/>
              <w:bottom w:val="single" w:sz="4" w:space="0" w:color="auto"/>
              <w:right w:val="single" w:sz="4" w:space="0" w:color="auto"/>
            </w:tcBorders>
            <w:vAlign w:val="center"/>
          </w:tcPr>
          <w:p w:rsidR="003F37E6" w:rsidRDefault="00A05B6E">
            <w:pPr>
              <w:widowControl/>
              <w:spacing w:line="280" w:lineRule="exact"/>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457" w:type="dxa"/>
            <w:tcBorders>
              <w:top w:val="nil"/>
              <w:left w:val="nil"/>
              <w:bottom w:val="single" w:sz="4" w:space="0" w:color="auto"/>
              <w:right w:val="single" w:sz="4" w:space="0" w:color="auto"/>
            </w:tcBorders>
            <w:vAlign w:val="center"/>
          </w:tcPr>
          <w:p w:rsidR="003F37E6" w:rsidRDefault="00A05B6E">
            <w:pPr>
              <w:widowControl/>
              <w:spacing w:line="280" w:lineRule="exact"/>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699" w:type="dxa"/>
            <w:tcBorders>
              <w:top w:val="nil"/>
              <w:left w:val="nil"/>
              <w:bottom w:val="single" w:sz="4" w:space="0" w:color="auto"/>
              <w:right w:val="single" w:sz="4" w:space="0" w:color="auto"/>
            </w:tcBorders>
            <w:vAlign w:val="center"/>
          </w:tcPr>
          <w:p w:rsidR="003F37E6" w:rsidRDefault="00A05B6E">
            <w:pPr>
              <w:widowControl/>
              <w:spacing w:line="280" w:lineRule="exact"/>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2544" w:type="dxa"/>
            <w:tcBorders>
              <w:top w:val="nil"/>
              <w:left w:val="nil"/>
              <w:bottom w:val="single" w:sz="4" w:space="0" w:color="auto"/>
              <w:right w:val="single" w:sz="4" w:space="0" w:color="auto"/>
            </w:tcBorders>
            <w:vAlign w:val="center"/>
          </w:tcPr>
          <w:p w:rsidR="003F37E6" w:rsidRDefault="00A05B6E">
            <w:pPr>
              <w:widowControl/>
              <w:spacing w:line="280" w:lineRule="exact"/>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1669" w:type="dxa"/>
            <w:tcBorders>
              <w:top w:val="nil"/>
              <w:left w:val="nil"/>
              <w:bottom w:val="single" w:sz="4" w:space="0" w:color="auto"/>
              <w:right w:val="single" w:sz="4" w:space="0" w:color="auto"/>
            </w:tcBorders>
            <w:vAlign w:val="center"/>
          </w:tcPr>
          <w:p w:rsidR="003F37E6" w:rsidRDefault="00A05B6E">
            <w:pPr>
              <w:widowControl/>
              <w:spacing w:line="280" w:lineRule="exact"/>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1701" w:type="dxa"/>
            <w:tcBorders>
              <w:top w:val="nil"/>
              <w:left w:val="nil"/>
              <w:bottom w:val="single" w:sz="4" w:space="0" w:color="auto"/>
              <w:right w:val="single" w:sz="4" w:space="0" w:color="auto"/>
            </w:tcBorders>
            <w:vAlign w:val="center"/>
          </w:tcPr>
          <w:p w:rsidR="003F37E6" w:rsidRDefault="00A05B6E">
            <w:pPr>
              <w:widowControl/>
              <w:spacing w:line="280" w:lineRule="exact"/>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1559" w:type="dxa"/>
            <w:tcBorders>
              <w:top w:val="nil"/>
              <w:left w:val="nil"/>
              <w:bottom w:val="single" w:sz="4" w:space="0" w:color="auto"/>
              <w:right w:val="single" w:sz="4" w:space="0" w:color="auto"/>
            </w:tcBorders>
            <w:vAlign w:val="center"/>
          </w:tcPr>
          <w:p w:rsidR="003F37E6" w:rsidRDefault="00A05B6E">
            <w:pPr>
              <w:widowControl/>
              <w:spacing w:line="280" w:lineRule="exact"/>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r>
      <w:tr w:rsidR="003F37E6">
        <w:trPr>
          <w:trHeight w:val="510"/>
        </w:trPr>
        <w:tc>
          <w:tcPr>
            <w:tcW w:w="585" w:type="dxa"/>
            <w:tcBorders>
              <w:top w:val="nil"/>
              <w:left w:val="single" w:sz="4" w:space="0" w:color="auto"/>
              <w:bottom w:val="single" w:sz="4" w:space="0" w:color="auto"/>
              <w:right w:val="single" w:sz="4" w:space="0" w:color="auto"/>
            </w:tcBorders>
            <w:vAlign w:val="center"/>
          </w:tcPr>
          <w:p w:rsidR="003F37E6" w:rsidRDefault="00A05B6E">
            <w:pPr>
              <w:widowControl/>
              <w:spacing w:line="280" w:lineRule="exact"/>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457" w:type="dxa"/>
            <w:tcBorders>
              <w:top w:val="nil"/>
              <w:left w:val="nil"/>
              <w:bottom w:val="single" w:sz="4" w:space="0" w:color="auto"/>
              <w:right w:val="single" w:sz="4" w:space="0" w:color="auto"/>
            </w:tcBorders>
            <w:vAlign w:val="center"/>
          </w:tcPr>
          <w:p w:rsidR="003F37E6" w:rsidRDefault="00A05B6E">
            <w:pPr>
              <w:widowControl/>
              <w:spacing w:line="280" w:lineRule="exact"/>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699" w:type="dxa"/>
            <w:tcBorders>
              <w:top w:val="nil"/>
              <w:left w:val="nil"/>
              <w:bottom w:val="single" w:sz="4" w:space="0" w:color="auto"/>
              <w:right w:val="single" w:sz="4" w:space="0" w:color="auto"/>
            </w:tcBorders>
            <w:vAlign w:val="center"/>
          </w:tcPr>
          <w:p w:rsidR="003F37E6" w:rsidRDefault="00A05B6E">
            <w:pPr>
              <w:widowControl/>
              <w:spacing w:line="280" w:lineRule="exact"/>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2544" w:type="dxa"/>
            <w:tcBorders>
              <w:top w:val="nil"/>
              <w:left w:val="nil"/>
              <w:bottom w:val="single" w:sz="4" w:space="0" w:color="auto"/>
              <w:right w:val="single" w:sz="4" w:space="0" w:color="auto"/>
            </w:tcBorders>
            <w:vAlign w:val="center"/>
          </w:tcPr>
          <w:p w:rsidR="003F37E6" w:rsidRDefault="00A05B6E">
            <w:pPr>
              <w:widowControl/>
              <w:spacing w:line="280" w:lineRule="exact"/>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1669" w:type="dxa"/>
            <w:tcBorders>
              <w:top w:val="nil"/>
              <w:left w:val="nil"/>
              <w:bottom w:val="single" w:sz="4" w:space="0" w:color="auto"/>
              <w:right w:val="single" w:sz="4" w:space="0" w:color="auto"/>
            </w:tcBorders>
            <w:vAlign w:val="center"/>
          </w:tcPr>
          <w:p w:rsidR="003F37E6" w:rsidRDefault="00A05B6E">
            <w:pPr>
              <w:widowControl/>
              <w:spacing w:line="280" w:lineRule="exact"/>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1701" w:type="dxa"/>
            <w:tcBorders>
              <w:top w:val="nil"/>
              <w:left w:val="nil"/>
              <w:bottom w:val="single" w:sz="4" w:space="0" w:color="auto"/>
              <w:right w:val="single" w:sz="4" w:space="0" w:color="auto"/>
            </w:tcBorders>
            <w:vAlign w:val="center"/>
          </w:tcPr>
          <w:p w:rsidR="003F37E6" w:rsidRDefault="00A05B6E">
            <w:pPr>
              <w:widowControl/>
              <w:spacing w:line="280" w:lineRule="exact"/>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1559" w:type="dxa"/>
            <w:tcBorders>
              <w:top w:val="nil"/>
              <w:left w:val="nil"/>
              <w:bottom w:val="single" w:sz="4" w:space="0" w:color="auto"/>
              <w:right w:val="single" w:sz="4" w:space="0" w:color="auto"/>
            </w:tcBorders>
            <w:vAlign w:val="center"/>
          </w:tcPr>
          <w:p w:rsidR="003F37E6" w:rsidRDefault="00A05B6E">
            <w:pPr>
              <w:widowControl/>
              <w:spacing w:line="280" w:lineRule="exact"/>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r>
      <w:tr w:rsidR="003F37E6">
        <w:trPr>
          <w:trHeight w:val="510"/>
        </w:trPr>
        <w:tc>
          <w:tcPr>
            <w:tcW w:w="585" w:type="dxa"/>
            <w:tcBorders>
              <w:top w:val="nil"/>
              <w:left w:val="single" w:sz="4" w:space="0" w:color="auto"/>
              <w:bottom w:val="single" w:sz="4" w:space="0" w:color="auto"/>
              <w:right w:val="single" w:sz="4" w:space="0" w:color="auto"/>
            </w:tcBorders>
            <w:vAlign w:val="center"/>
          </w:tcPr>
          <w:p w:rsidR="003F37E6" w:rsidRDefault="00A05B6E">
            <w:pPr>
              <w:widowControl/>
              <w:spacing w:line="280" w:lineRule="exact"/>
              <w:jc w:val="left"/>
              <w:rPr>
                <w:rFonts w:ascii="宋体" w:hAnsi="宋体" w:cs="宋体"/>
                <w:color w:val="000000"/>
                <w:kern w:val="0"/>
                <w:sz w:val="24"/>
              </w:rPr>
            </w:pPr>
            <w:r>
              <w:rPr>
                <w:rFonts w:ascii="宋体" w:hAnsi="宋体" w:cs="宋体" w:hint="eastAsia"/>
                <w:color w:val="000000"/>
                <w:kern w:val="0"/>
                <w:sz w:val="24"/>
              </w:rPr>
              <w:t xml:space="preserve">　</w:t>
            </w:r>
          </w:p>
        </w:tc>
        <w:tc>
          <w:tcPr>
            <w:tcW w:w="457" w:type="dxa"/>
            <w:tcBorders>
              <w:top w:val="nil"/>
              <w:left w:val="nil"/>
              <w:bottom w:val="single" w:sz="4" w:space="0" w:color="auto"/>
              <w:right w:val="single" w:sz="4" w:space="0" w:color="auto"/>
            </w:tcBorders>
            <w:vAlign w:val="center"/>
          </w:tcPr>
          <w:p w:rsidR="003F37E6" w:rsidRDefault="00A05B6E">
            <w:pPr>
              <w:widowControl/>
              <w:spacing w:line="280" w:lineRule="exact"/>
              <w:jc w:val="left"/>
              <w:rPr>
                <w:rFonts w:ascii="宋体" w:hAnsi="宋体" w:cs="宋体"/>
                <w:color w:val="000000"/>
                <w:kern w:val="0"/>
                <w:sz w:val="24"/>
              </w:rPr>
            </w:pPr>
            <w:r>
              <w:rPr>
                <w:rFonts w:ascii="宋体" w:hAnsi="宋体" w:cs="宋体" w:hint="eastAsia"/>
                <w:color w:val="000000"/>
                <w:kern w:val="0"/>
                <w:sz w:val="24"/>
              </w:rPr>
              <w:t xml:space="preserve">　</w:t>
            </w:r>
          </w:p>
        </w:tc>
        <w:tc>
          <w:tcPr>
            <w:tcW w:w="699" w:type="dxa"/>
            <w:tcBorders>
              <w:top w:val="nil"/>
              <w:left w:val="nil"/>
              <w:bottom w:val="single" w:sz="4" w:space="0" w:color="auto"/>
              <w:right w:val="single" w:sz="4" w:space="0" w:color="auto"/>
            </w:tcBorders>
            <w:vAlign w:val="center"/>
          </w:tcPr>
          <w:p w:rsidR="003F37E6" w:rsidRDefault="00A05B6E">
            <w:pPr>
              <w:widowControl/>
              <w:spacing w:line="28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2544" w:type="dxa"/>
            <w:tcBorders>
              <w:top w:val="nil"/>
              <w:left w:val="nil"/>
              <w:bottom w:val="single" w:sz="4" w:space="0" w:color="auto"/>
              <w:right w:val="single" w:sz="4" w:space="0" w:color="auto"/>
            </w:tcBorders>
            <w:vAlign w:val="center"/>
          </w:tcPr>
          <w:p w:rsidR="003F37E6" w:rsidRDefault="00A05B6E">
            <w:pPr>
              <w:widowControl/>
              <w:spacing w:line="28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1669" w:type="dxa"/>
            <w:tcBorders>
              <w:top w:val="nil"/>
              <w:left w:val="nil"/>
              <w:bottom w:val="single" w:sz="4" w:space="0" w:color="auto"/>
              <w:right w:val="single" w:sz="4" w:space="0" w:color="auto"/>
            </w:tcBorders>
            <w:vAlign w:val="center"/>
          </w:tcPr>
          <w:p w:rsidR="003F37E6" w:rsidRDefault="00A05B6E">
            <w:pPr>
              <w:widowControl/>
              <w:spacing w:line="280" w:lineRule="exact"/>
              <w:jc w:val="righ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1701" w:type="dxa"/>
            <w:tcBorders>
              <w:top w:val="nil"/>
              <w:left w:val="nil"/>
              <w:bottom w:val="single" w:sz="4" w:space="0" w:color="auto"/>
              <w:right w:val="single" w:sz="4" w:space="0" w:color="auto"/>
            </w:tcBorders>
            <w:vAlign w:val="center"/>
          </w:tcPr>
          <w:p w:rsidR="003F37E6" w:rsidRDefault="00A05B6E">
            <w:pPr>
              <w:widowControl/>
              <w:spacing w:line="280" w:lineRule="exact"/>
              <w:jc w:val="righ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1559" w:type="dxa"/>
            <w:tcBorders>
              <w:top w:val="nil"/>
              <w:left w:val="nil"/>
              <w:bottom w:val="single" w:sz="4" w:space="0" w:color="auto"/>
              <w:right w:val="single" w:sz="4" w:space="0" w:color="auto"/>
            </w:tcBorders>
            <w:vAlign w:val="center"/>
          </w:tcPr>
          <w:p w:rsidR="003F37E6" w:rsidRDefault="00A05B6E">
            <w:pPr>
              <w:widowControl/>
              <w:spacing w:line="280" w:lineRule="exact"/>
              <w:jc w:val="righ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r>
      <w:tr w:rsidR="003F37E6">
        <w:trPr>
          <w:trHeight w:val="510"/>
        </w:trPr>
        <w:tc>
          <w:tcPr>
            <w:tcW w:w="585" w:type="dxa"/>
            <w:tcBorders>
              <w:top w:val="nil"/>
              <w:left w:val="single" w:sz="4" w:space="0" w:color="auto"/>
              <w:bottom w:val="single" w:sz="4" w:space="0" w:color="auto"/>
              <w:right w:val="single" w:sz="4" w:space="0" w:color="auto"/>
            </w:tcBorders>
            <w:vAlign w:val="center"/>
          </w:tcPr>
          <w:p w:rsidR="003F37E6" w:rsidRDefault="00A05B6E">
            <w:pPr>
              <w:widowControl/>
              <w:spacing w:line="280" w:lineRule="exact"/>
              <w:jc w:val="left"/>
              <w:rPr>
                <w:rFonts w:ascii="宋体" w:hAnsi="宋体" w:cs="宋体"/>
                <w:color w:val="000000"/>
                <w:kern w:val="0"/>
                <w:sz w:val="24"/>
              </w:rPr>
            </w:pPr>
            <w:r>
              <w:rPr>
                <w:rFonts w:ascii="宋体" w:hAnsi="宋体" w:cs="宋体" w:hint="eastAsia"/>
                <w:color w:val="000000"/>
                <w:kern w:val="0"/>
                <w:sz w:val="24"/>
              </w:rPr>
              <w:t xml:space="preserve">　</w:t>
            </w:r>
          </w:p>
        </w:tc>
        <w:tc>
          <w:tcPr>
            <w:tcW w:w="457" w:type="dxa"/>
            <w:tcBorders>
              <w:top w:val="nil"/>
              <w:left w:val="nil"/>
              <w:bottom w:val="single" w:sz="4" w:space="0" w:color="auto"/>
              <w:right w:val="single" w:sz="4" w:space="0" w:color="auto"/>
            </w:tcBorders>
            <w:vAlign w:val="center"/>
          </w:tcPr>
          <w:p w:rsidR="003F37E6" w:rsidRDefault="00A05B6E">
            <w:pPr>
              <w:widowControl/>
              <w:spacing w:line="280" w:lineRule="exact"/>
              <w:jc w:val="left"/>
              <w:rPr>
                <w:rFonts w:ascii="宋体" w:hAnsi="宋体" w:cs="宋体"/>
                <w:color w:val="000000"/>
                <w:kern w:val="0"/>
                <w:sz w:val="24"/>
              </w:rPr>
            </w:pPr>
            <w:r>
              <w:rPr>
                <w:rFonts w:ascii="宋体" w:hAnsi="宋体" w:cs="宋体" w:hint="eastAsia"/>
                <w:color w:val="000000"/>
                <w:kern w:val="0"/>
                <w:sz w:val="24"/>
              </w:rPr>
              <w:t xml:space="preserve">　</w:t>
            </w:r>
          </w:p>
        </w:tc>
        <w:tc>
          <w:tcPr>
            <w:tcW w:w="699" w:type="dxa"/>
            <w:tcBorders>
              <w:top w:val="nil"/>
              <w:left w:val="nil"/>
              <w:bottom w:val="single" w:sz="4" w:space="0" w:color="auto"/>
              <w:right w:val="single" w:sz="4" w:space="0" w:color="auto"/>
            </w:tcBorders>
            <w:vAlign w:val="center"/>
          </w:tcPr>
          <w:p w:rsidR="003F37E6" w:rsidRDefault="00A05B6E">
            <w:pPr>
              <w:widowControl/>
              <w:spacing w:line="28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2544" w:type="dxa"/>
            <w:tcBorders>
              <w:top w:val="nil"/>
              <w:left w:val="nil"/>
              <w:bottom w:val="single" w:sz="4" w:space="0" w:color="auto"/>
              <w:right w:val="single" w:sz="4" w:space="0" w:color="auto"/>
            </w:tcBorders>
            <w:vAlign w:val="center"/>
          </w:tcPr>
          <w:p w:rsidR="003F37E6" w:rsidRDefault="00A05B6E">
            <w:pPr>
              <w:widowControl/>
              <w:spacing w:line="28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1669" w:type="dxa"/>
            <w:tcBorders>
              <w:top w:val="nil"/>
              <w:left w:val="nil"/>
              <w:bottom w:val="single" w:sz="4" w:space="0" w:color="auto"/>
              <w:right w:val="single" w:sz="4" w:space="0" w:color="auto"/>
            </w:tcBorders>
            <w:vAlign w:val="center"/>
          </w:tcPr>
          <w:p w:rsidR="003F37E6" w:rsidRDefault="00A05B6E">
            <w:pPr>
              <w:widowControl/>
              <w:spacing w:line="280" w:lineRule="exact"/>
              <w:jc w:val="righ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1701" w:type="dxa"/>
            <w:tcBorders>
              <w:top w:val="nil"/>
              <w:left w:val="nil"/>
              <w:bottom w:val="single" w:sz="4" w:space="0" w:color="auto"/>
              <w:right w:val="single" w:sz="4" w:space="0" w:color="auto"/>
            </w:tcBorders>
            <w:vAlign w:val="center"/>
          </w:tcPr>
          <w:p w:rsidR="003F37E6" w:rsidRDefault="00A05B6E">
            <w:pPr>
              <w:widowControl/>
              <w:spacing w:line="280" w:lineRule="exact"/>
              <w:jc w:val="righ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1559" w:type="dxa"/>
            <w:tcBorders>
              <w:top w:val="nil"/>
              <w:left w:val="nil"/>
              <w:bottom w:val="single" w:sz="4" w:space="0" w:color="auto"/>
              <w:right w:val="single" w:sz="4" w:space="0" w:color="auto"/>
            </w:tcBorders>
            <w:vAlign w:val="center"/>
          </w:tcPr>
          <w:p w:rsidR="003F37E6" w:rsidRDefault="00A05B6E">
            <w:pPr>
              <w:widowControl/>
              <w:spacing w:line="280" w:lineRule="exact"/>
              <w:jc w:val="righ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r>
      <w:tr w:rsidR="003F37E6">
        <w:trPr>
          <w:trHeight w:val="510"/>
        </w:trPr>
        <w:tc>
          <w:tcPr>
            <w:tcW w:w="585" w:type="dxa"/>
            <w:tcBorders>
              <w:top w:val="nil"/>
              <w:left w:val="single" w:sz="4" w:space="0" w:color="auto"/>
              <w:bottom w:val="single" w:sz="4" w:space="0" w:color="auto"/>
              <w:right w:val="single" w:sz="4" w:space="0" w:color="auto"/>
            </w:tcBorders>
            <w:vAlign w:val="center"/>
          </w:tcPr>
          <w:p w:rsidR="003F37E6" w:rsidRDefault="00A05B6E">
            <w:pPr>
              <w:widowControl/>
              <w:spacing w:line="280" w:lineRule="exact"/>
              <w:jc w:val="left"/>
              <w:rPr>
                <w:rFonts w:ascii="宋体" w:hAnsi="宋体" w:cs="宋体"/>
                <w:color w:val="000000"/>
                <w:kern w:val="0"/>
                <w:sz w:val="24"/>
              </w:rPr>
            </w:pPr>
            <w:r>
              <w:rPr>
                <w:rFonts w:ascii="宋体" w:hAnsi="宋体" w:cs="宋体" w:hint="eastAsia"/>
                <w:color w:val="000000"/>
                <w:kern w:val="0"/>
                <w:sz w:val="24"/>
              </w:rPr>
              <w:t xml:space="preserve">　</w:t>
            </w:r>
          </w:p>
        </w:tc>
        <w:tc>
          <w:tcPr>
            <w:tcW w:w="457" w:type="dxa"/>
            <w:tcBorders>
              <w:top w:val="nil"/>
              <w:left w:val="nil"/>
              <w:bottom w:val="single" w:sz="4" w:space="0" w:color="auto"/>
              <w:right w:val="single" w:sz="4" w:space="0" w:color="auto"/>
            </w:tcBorders>
            <w:vAlign w:val="center"/>
          </w:tcPr>
          <w:p w:rsidR="003F37E6" w:rsidRDefault="00A05B6E">
            <w:pPr>
              <w:widowControl/>
              <w:spacing w:line="280" w:lineRule="exact"/>
              <w:jc w:val="left"/>
              <w:rPr>
                <w:rFonts w:ascii="宋体" w:hAnsi="宋体" w:cs="宋体"/>
                <w:color w:val="000000"/>
                <w:kern w:val="0"/>
                <w:sz w:val="24"/>
              </w:rPr>
            </w:pPr>
            <w:r>
              <w:rPr>
                <w:rFonts w:ascii="宋体" w:hAnsi="宋体" w:cs="宋体" w:hint="eastAsia"/>
                <w:color w:val="000000"/>
                <w:kern w:val="0"/>
                <w:sz w:val="24"/>
              </w:rPr>
              <w:t xml:space="preserve">　</w:t>
            </w:r>
          </w:p>
        </w:tc>
        <w:tc>
          <w:tcPr>
            <w:tcW w:w="699" w:type="dxa"/>
            <w:tcBorders>
              <w:top w:val="nil"/>
              <w:left w:val="nil"/>
              <w:bottom w:val="single" w:sz="4" w:space="0" w:color="auto"/>
              <w:right w:val="single" w:sz="4" w:space="0" w:color="auto"/>
            </w:tcBorders>
            <w:vAlign w:val="center"/>
          </w:tcPr>
          <w:p w:rsidR="003F37E6" w:rsidRDefault="00A05B6E">
            <w:pPr>
              <w:widowControl/>
              <w:spacing w:line="28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2544" w:type="dxa"/>
            <w:tcBorders>
              <w:top w:val="nil"/>
              <w:left w:val="nil"/>
              <w:bottom w:val="single" w:sz="4" w:space="0" w:color="auto"/>
              <w:right w:val="single" w:sz="4" w:space="0" w:color="auto"/>
            </w:tcBorders>
            <w:vAlign w:val="center"/>
          </w:tcPr>
          <w:p w:rsidR="003F37E6" w:rsidRDefault="00A05B6E">
            <w:pPr>
              <w:widowControl/>
              <w:spacing w:line="28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1669" w:type="dxa"/>
            <w:tcBorders>
              <w:top w:val="nil"/>
              <w:left w:val="nil"/>
              <w:bottom w:val="single" w:sz="4" w:space="0" w:color="auto"/>
              <w:right w:val="single" w:sz="4" w:space="0" w:color="auto"/>
            </w:tcBorders>
            <w:vAlign w:val="center"/>
          </w:tcPr>
          <w:p w:rsidR="003F37E6" w:rsidRDefault="00A05B6E">
            <w:pPr>
              <w:widowControl/>
              <w:spacing w:line="280" w:lineRule="exact"/>
              <w:jc w:val="righ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1701" w:type="dxa"/>
            <w:tcBorders>
              <w:top w:val="nil"/>
              <w:left w:val="nil"/>
              <w:bottom w:val="single" w:sz="4" w:space="0" w:color="auto"/>
              <w:right w:val="single" w:sz="4" w:space="0" w:color="auto"/>
            </w:tcBorders>
            <w:vAlign w:val="center"/>
          </w:tcPr>
          <w:p w:rsidR="003F37E6" w:rsidRDefault="00A05B6E">
            <w:pPr>
              <w:widowControl/>
              <w:spacing w:line="280" w:lineRule="exact"/>
              <w:jc w:val="righ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1559" w:type="dxa"/>
            <w:tcBorders>
              <w:top w:val="nil"/>
              <w:left w:val="nil"/>
              <w:bottom w:val="single" w:sz="4" w:space="0" w:color="auto"/>
              <w:right w:val="single" w:sz="4" w:space="0" w:color="auto"/>
            </w:tcBorders>
            <w:vAlign w:val="center"/>
          </w:tcPr>
          <w:p w:rsidR="003F37E6" w:rsidRDefault="00A05B6E">
            <w:pPr>
              <w:widowControl/>
              <w:spacing w:line="280" w:lineRule="exact"/>
              <w:jc w:val="righ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r>
      <w:tr w:rsidR="003F37E6">
        <w:trPr>
          <w:trHeight w:val="510"/>
        </w:trPr>
        <w:tc>
          <w:tcPr>
            <w:tcW w:w="585" w:type="dxa"/>
            <w:tcBorders>
              <w:top w:val="nil"/>
              <w:left w:val="single" w:sz="4" w:space="0" w:color="auto"/>
              <w:bottom w:val="single" w:sz="4" w:space="0" w:color="auto"/>
              <w:right w:val="single" w:sz="4" w:space="0" w:color="auto"/>
            </w:tcBorders>
            <w:vAlign w:val="center"/>
          </w:tcPr>
          <w:p w:rsidR="003F37E6" w:rsidRDefault="00A05B6E">
            <w:pPr>
              <w:widowControl/>
              <w:spacing w:line="280" w:lineRule="exact"/>
              <w:jc w:val="left"/>
              <w:rPr>
                <w:rFonts w:ascii="宋体" w:hAnsi="宋体" w:cs="宋体"/>
                <w:color w:val="000000"/>
                <w:kern w:val="0"/>
                <w:sz w:val="24"/>
              </w:rPr>
            </w:pPr>
            <w:r>
              <w:rPr>
                <w:rFonts w:ascii="宋体" w:hAnsi="宋体" w:cs="宋体" w:hint="eastAsia"/>
                <w:color w:val="000000"/>
                <w:kern w:val="0"/>
                <w:sz w:val="24"/>
              </w:rPr>
              <w:t xml:space="preserve">　</w:t>
            </w:r>
          </w:p>
        </w:tc>
        <w:tc>
          <w:tcPr>
            <w:tcW w:w="457" w:type="dxa"/>
            <w:tcBorders>
              <w:top w:val="nil"/>
              <w:left w:val="nil"/>
              <w:bottom w:val="single" w:sz="4" w:space="0" w:color="auto"/>
              <w:right w:val="single" w:sz="4" w:space="0" w:color="auto"/>
            </w:tcBorders>
            <w:vAlign w:val="center"/>
          </w:tcPr>
          <w:p w:rsidR="003F37E6" w:rsidRDefault="00A05B6E">
            <w:pPr>
              <w:widowControl/>
              <w:spacing w:line="280" w:lineRule="exact"/>
              <w:jc w:val="left"/>
              <w:rPr>
                <w:rFonts w:ascii="宋体" w:hAnsi="宋体" w:cs="宋体"/>
                <w:color w:val="000000"/>
                <w:kern w:val="0"/>
                <w:sz w:val="24"/>
              </w:rPr>
            </w:pPr>
            <w:r>
              <w:rPr>
                <w:rFonts w:ascii="宋体" w:hAnsi="宋体" w:cs="宋体" w:hint="eastAsia"/>
                <w:color w:val="000000"/>
                <w:kern w:val="0"/>
                <w:sz w:val="24"/>
              </w:rPr>
              <w:t xml:space="preserve">　</w:t>
            </w:r>
          </w:p>
        </w:tc>
        <w:tc>
          <w:tcPr>
            <w:tcW w:w="699" w:type="dxa"/>
            <w:tcBorders>
              <w:top w:val="nil"/>
              <w:left w:val="nil"/>
              <w:bottom w:val="single" w:sz="4" w:space="0" w:color="auto"/>
              <w:right w:val="single" w:sz="4" w:space="0" w:color="auto"/>
            </w:tcBorders>
            <w:vAlign w:val="center"/>
          </w:tcPr>
          <w:p w:rsidR="003F37E6" w:rsidRDefault="00A05B6E">
            <w:pPr>
              <w:widowControl/>
              <w:spacing w:line="28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2544" w:type="dxa"/>
            <w:tcBorders>
              <w:top w:val="nil"/>
              <w:left w:val="nil"/>
              <w:bottom w:val="single" w:sz="4" w:space="0" w:color="auto"/>
              <w:right w:val="single" w:sz="4" w:space="0" w:color="auto"/>
            </w:tcBorders>
            <w:vAlign w:val="center"/>
          </w:tcPr>
          <w:p w:rsidR="003F37E6" w:rsidRDefault="00A05B6E">
            <w:pPr>
              <w:widowControl/>
              <w:spacing w:line="28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1669" w:type="dxa"/>
            <w:tcBorders>
              <w:top w:val="nil"/>
              <w:left w:val="nil"/>
              <w:bottom w:val="single" w:sz="4" w:space="0" w:color="auto"/>
              <w:right w:val="single" w:sz="4" w:space="0" w:color="auto"/>
            </w:tcBorders>
            <w:vAlign w:val="center"/>
          </w:tcPr>
          <w:p w:rsidR="003F37E6" w:rsidRDefault="00A05B6E">
            <w:pPr>
              <w:widowControl/>
              <w:spacing w:line="280" w:lineRule="exact"/>
              <w:jc w:val="righ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1701" w:type="dxa"/>
            <w:tcBorders>
              <w:top w:val="nil"/>
              <w:left w:val="nil"/>
              <w:bottom w:val="single" w:sz="4" w:space="0" w:color="auto"/>
              <w:right w:val="single" w:sz="4" w:space="0" w:color="auto"/>
            </w:tcBorders>
            <w:vAlign w:val="center"/>
          </w:tcPr>
          <w:p w:rsidR="003F37E6" w:rsidRDefault="00A05B6E">
            <w:pPr>
              <w:widowControl/>
              <w:spacing w:line="280" w:lineRule="exact"/>
              <w:jc w:val="righ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1559" w:type="dxa"/>
            <w:tcBorders>
              <w:top w:val="nil"/>
              <w:left w:val="nil"/>
              <w:bottom w:val="single" w:sz="4" w:space="0" w:color="auto"/>
              <w:right w:val="single" w:sz="4" w:space="0" w:color="auto"/>
            </w:tcBorders>
            <w:vAlign w:val="center"/>
          </w:tcPr>
          <w:p w:rsidR="003F37E6" w:rsidRDefault="00A05B6E">
            <w:pPr>
              <w:widowControl/>
              <w:spacing w:line="280" w:lineRule="exact"/>
              <w:jc w:val="righ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r>
      <w:tr w:rsidR="003F37E6">
        <w:trPr>
          <w:trHeight w:val="510"/>
        </w:trPr>
        <w:tc>
          <w:tcPr>
            <w:tcW w:w="585" w:type="dxa"/>
            <w:tcBorders>
              <w:top w:val="nil"/>
              <w:left w:val="single" w:sz="4" w:space="0" w:color="auto"/>
              <w:bottom w:val="single" w:sz="4" w:space="0" w:color="auto"/>
              <w:right w:val="single" w:sz="4" w:space="0" w:color="auto"/>
            </w:tcBorders>
            <w:vAlign w:val="center"/>
          </w:tcPr>
          <w:p w:rsidR="003F37E6" w:rsidRDefault="00A05B6E">
            <w:pPr>
              <w:widowControl/>
              <w:spacing w:line="280" w:lineRule="exact"/>
              <w:jc w:val="left"/>
              <w:rPr>
                <w:rFonts w:ascii="宋体" w:hAnsi="宋体" w:cs="宋体"/>
                <w:color w:val="000000"/>
                <w:kern w:val="0"/>
                <w:sz w:val="24"/>
              </w:rPr>
            </w:pPr>
            <w:r>
              <w:rPr>
                <w:rFonts w:ascii="宋体" w:hAnsi="宋体" w:cs="宋体" w:hint="eastAsia"/>
                <w:color w:val="000000"/>
                <w:kern w:val="0"/>
                <w:sz w:val="24"/>
              </w:rPr>
              <w:t xml:space="preserve">　</w:t>
            </w:r>
          </w:p>
        </w:tc>
        <w:tc>
          <w:tcPr>
            <w:tcW w:w="457" w:type="dxa"/>
            <w:tcBorders>
              <w:top w:val="nil"/>
              <w:left w:val="nil"/>
              <w:bottom w:val="single" w:sz="4" w:space="0" w:color="auto"/>
              <w:right w:val="single" w:sz="4" w:space="0" w:color="auto"/>
            </w:tcBorders>
            <w:vAlign w:val="center"/>
          </w:tcPr>
          <w:p w:rsidR="003F37E6" w:rsidRDefault="00A05B6E">
            <w:pPr>
              <w:widowControl/>
              <w:spacing w:line="280" w:lineRule="exact"/>
              <w:jc w:val="left"/>
              <w:rPr>
                <w:rFonts w:ascii="宋体" w:hAnsi="宋体" w:cs="宋体"/>
                <w:color w:val="000000"/>
                <w:kern w:val="0"/>
                <w:sz w:val="24"/>
              </w:rPr>
            </w:pPr>
            <w:r>
              <w:rPr>
                <w:rFonts w:ascii="宋体" w:hAnsi="宋体" w:cs="宋体" w:hint="eastAsia"/>
                <w:color w:val="000000"/>
                <w:kern w:val="0"/>
                <w:sz w:val="24"/>
              </w:rPr>
              <w:t xml:space="preserve">　</w:t>
            </w:r>
          </w:p>
        </w:tc>
        <w:tc>
          <w:tcPr>
            <w:tcW w:w="699" w:type="dxa"/>
            <w:tcBorders>
              <w:top w:val="nil"/>
              <w:left w:val="nil"/>
              <w:bottom w:val="single" w:sz="4" w:space="0" w:color="auto"/>
              <w:right w:val="single" w:sz="4" w:space="0" w:color="auto"/>
            </w:tcBorders>
            <w:vAlign w:val="center"/>
          </w:tcPr>
          <w:p w:rsidR="003F37E6" w:rsidRDefault="00A05B6E">
            <w:pPr>
              <w:widowControl/>
              <w:spacing w:line="28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2544" w:type="dxa"/>
            <w:tcBorders>
              <w:top w:val="nil"/>
              <w:left w:val="nil"/>
              <w:bottom w:val="single" w:sz="4" w:space="0" w:color="auto"/>
              <w:right w:val="single" w:sz="4" w:space="0" w:color="auto"/>
            </w:tcBorders>
            <w:vAlign w:val="center"/>
          </w:tcPr>
          <w:p w:rsidR="003F37E6" w:rsidRDefault="00A05B6E">
            <w:pPr>
              <w:widowControl/>
              <w:spacing w:line="28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1669" w:type="dxa"/>
            <w:tcBorders>
              <w:top w:val="nil"/>
              <w:left w:val="nil"/>
              <w:bottom w:val="single" w:sz="4" w:space="0" w:color="auto"/>
              <w:right w:val="single" w:sz="4" w:space="0" w:color="auto"/>
            </w:tcBorders>
            <w:vAlign w:val="center"/>
          </w:tcPr>
          <w:p w:rsidR="003F37E6" w:rsidRDefault="00A05B6E">
            <w:pPr>
              <w:widowControl/>
              <w:spacing w:line="280" w:lineRule="exact"/>
              <w:jc w:val="righ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1701" w:type="dxa"/>
            <w:tcBorders>
              <w:top w:val="nil"/>
              <w:left w:val="nil"/>
              <w:bottom w:val="single" w:sz="4" w:space="0" w:color="auto"/>
              <w:right w:val="single" w:sz="4" w:space="0" w:color="auto"/>
            </w:tcBorders>
            <w:vAlign w:val="center"/>
          </w:tcPr>
          <w:p w:rsidR="003F37E6" w:rsidRDefault="00A05B6E">
            <w:pPr>
              <w:widowControl/>
              <w:spacing w:line="280" w:lineRule="exact"/>
              <w:jc w:val="righ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1559" w:type="dxa"/>
            <w:tcBorders>
              <w:top w:val="nil"/>
              <w:left w:val="nil"/>
              <w:bottom w:val="single" w:sz="4" w:space="0" w:color="auto"/>
              <w:right w:val="single" w:sz="4" w:space="0" w:color="auto"/>
            </w:tcBorders>
            <w:vAlign w:val="center"/>
          </w:tcPr>
          <w:p w:rsidR="003F37E6" w:rsidRDefault="00A05B6E">
            <w:pPr>
              <w:widowControl/>
              <w:spacing w:line="280" w:lineRule="exact"/>
              <w:jc w:val="righ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r>
      <w:tr w:rsidR="003F37E6">
        <w:trPr>
          <w:trHeight w:val="510"/>
        </w:trPr>
        <w:tc>
          <w:tcPr>
            <w:tcW w:w="585" w:type="dxa"/>
            <w:tcBorders>
              <w:top w:val="nil"/>
              <w:left w:val="single" w:sz="4" w:space="0" w:color="auto"/>
              <w:bottom w:val="single" w:sz="4" w:space="0" w:color="auto"/>
              <w:right w:val="single" w:sz="4" w:space="0" w:color="auto"/>
            </w:tcBorders>
            <w:vAlign w:val="center"/>
          </w:tcPr>
          <w:p w:rsidR="003F37E6" w:rsidRDefault="00A05B6E">
            <w:pPr>
              <w:widowControl/>
              <w:spacing w:line="280" w:lineRule="exact"/>
              <w:jc w:val="left"/>
              <w:rPr>
                <w:rFonts w:ascii="宋体" w:hAnsi="宋体" w:cs="宋体"/>
                <w:color w:val="000000"/>
                <w:kern w:val="0"/>
                <w:sz w:val="24"/>
              </w:rPr>
            </w:pPr>
            <w:r>
              <w:rPr>
                <w:rFonts w:ascii="宋体" w:hAnsi="宋体" w:cs="宋体" w:hint="eastAsia"/>
                <w:color w:val="000000"/>
                <w:kern w:val="0"/>
                <w:sz w:val="24"/>
              </w:rPr>
              <w:t xml:space="preserve">　</w:t>
            </w:r>
          </w:p>
        </w:tc>
        <w:tc>
          <w:tcPr>
            <w:tcW w:w="457" w:type="dxa"/>
            <w:tcBorders>
              <w:top w:val="nil"/>
              <w:left w:val="nil"/>
              <w:bottom w:val="single" w:sz="4" w:space="0" w:color="auto"/>
              <w:right w:val="single" w:sz="4" w:space="0" w:color="auto"/>
            </w:tcBorders>
            <w:vAlign w:val="center"/>
          </w:tcPr>
          <w:p w:rsidR="003F37E6" w:rsidRDefault="00A05B6E">
            <w:pPr>
              <w:widowControl/>
              <w:spacing w:line="280" w:lineRule="exact"/>
              <w:jc w:val="left"/>
              <w:rPr>
                <w:rFonts w:ascii="宋体" w:hAnsi="宋体" w:cs="宋体"/>
                <w:color w:val="000000"/>
                <w:kern w:val="0"/>
                <w:sz w:val="24"/>
              </w:rPr>
            </w:pPr>
            <w:r>
              <w:rPr>
                <w:rFonts w:ascii="宋体" w:hAnsi="宋体" w:cs="宋体" w:hint="eastAsia"/>
                <w:color w:val="000000"/>
                <w:kern w:val="0"/>
                <w:sz w:val="24"/>
              </w:rPr>
              <w:t xml:space="preserve">　</w:t>
            </w:r>
          </w:p>
        </w:tc>
        <w:tc>
          <w:tcPr>
            <w:tcW w:w="699" w:type="dxa"/>
            <w:tcBorders>
              <w:top w:val="nil"/>
              <w:left w:val="nil"/>
              <w:bottom w:val="single" w:sz="4" w:space="0" w:color="auto"/>
              <w:right w:val="single" w:sz="4" w:space="0" w:color="auto"/>
            </w:tcBorders>
            <w:vAlign w:val="center"/>
          </w:tcPr>
          <w:p w:rsidR="003F37E6" w:rsidRDefault="00A05B6E">
            <w:pPr>
              <w:widowControl/>
              <w:spacing w:line="28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2544" w:type="dxa"/>
            <w:tcBorders>
              <w:top w:val="nil"/>
              <w:left w:val="nil"/>
              <w:bottom w:val="single" w:sz="4" w:space="0" w:color="auto"/>
              <w:right w:val="single" w:sz="4" w:space="0" w:color="auto"/>
            </w:tcBorders>
            <w:vAlign w:val="center"/>
          </w:tcPr>
          <w:p w:rsidR="003F37E6" w:rsidRDefault="00A05B6E">
            <w:pPr>
              <w:widowControl/>
              <w:spacing w:line="28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1669" w:type="dxa"/>
            <w:tcBorders>
              <w:top w:val="nil"/>
              <w:left w:val="nil"/>
              <w:bottom w:val="single" w:sz="4" w:space="0" w:color="auto"/>
              <w:right w:val="single" w:sz="4" w:space="0" w:color="auto"/>
            </w:tcBorders>
            <w:vAlign w:val="center"/>
          </w:tcPr>
          <w:p w:rsidR="003F37E6" w:rsidRDefault="00A05B6E">
            <w:pPr>
              <w:widowControl/>
              <w:spacing w:line="280" w:lineRule="exact"/>
              <w:jc w:val="righ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1701" w:type="dxa"/>
            <w:tcBorders>
              <w:top w:val="nil"/>
              <w:left w:val="nil"/>
              <w:bottom w:val="single" w:sz="4" w:space="0" w:color="auto"/>
              <w:right w:val="single" w:sz="4" w:space="0" w:color="auto"/>
            </w:tcBorders>
            <w:vAlign w:val="center"/>
          </w:tcPr>
          <w:p w:rsidR="003F37E6" w:rsidRDefault="00A05B6E">
            <w:pPr>
              <w:widowControl/>
              <w:spacing w:line="280" w:lineRule="exact"/>
              <w:jc w:val="righ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1559" w:type="dxa"/>
            <w:tcBorders>
              <w:top w:val="nil"/>
              <w:left w:val="nil"/>
              <w:bottom w:val="single" w:sz="4" w:space="0" w:color="auto"/>
              <w:right w:val="single" w:sz="4" w:space="0" w:color="auto"/>
            </w:tcBorders>
            <w:vAlign w:val="center"/>
          </w:tcPr>
          <w:p w:rsidR="003F37E6" w:rsidRDefault="00A05B6E">
            <w:pPr>
              <w:widowControl/>
              <w:spacing w:line="280" w:lineRule="exact"/>
              <w:jc w:val="righ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r>
      <w:tr w:rsidR="003F37E6">
        <w:trPr>
          <w:trHeight w:val="510"/>
        </w:trPr>
        <w:tc>
          <w:tcPr>
            <w:tcW w:w="585" w:type="dxa"/>
            <w:tcBorders>
              <w:top w:val="nil"/>
              <w:left w:val="single" w:sz="4" w:space="0" w:color="auto"/>
              <w:bottom w:val="single" w:sz="4" w:space="0" w:color="auto"/>
              <w:right w:val="single" w:sz="4" w:space="0" w:color="auto"/>
            </w:tcBorders>
            <w:vAlign w:val="center"/>
          </w:tcPr>
          <w:p w:rsidR="003F37E6" w:rsidRDefault="00A05B6E">
            <w:pPr>
              <w:widowControl/>
              <w:spacing w:line="280" w:lineRule="exact"/>
              <w:jc w:val="left"/>
              <w:rPr>
                <w:rFonts w:ascii="宋体" w:hAnsi="宋体" w:cs="宋体"/>
                <w:color w:val="000000"/>
                <w:kern w:val="0"/>
                <w:sz w:val="24"/>
              </w:rPr>
            </w:pPr>
            <w:r>
              <w:rPr>
                <w:rFonts w:ascii="宋体" w:hAnsi="宋体" w:cs="宋体" w:hint="eastAsia"/>
                <w:color w:val="000000"/>
                <w:kern w:val="0"/>
                <w:sz w:val="24"/>
              </w:rPr>
              <w:t xml:space="preserve">　</w:t>
            </w:r>
          </w:p>
        </w:tc>
        <w:tc>
          <w:tcPr>
            <w:tcW w:w="457" w:type="dxa"/>
            <w:tcBorders>
              <w:top w:val="nil"/>
              <w:left w:val="nil"/>
              <w:bottom w:val="single" w:sz="4" w:space="0" w:color="auto"/>
              <w:right w:val="single" w:sz="4" w:space="0" w:color="auto"/>
            </w:tcBorders>
            <w:vAlign w:val="center"/>
          </w:tcPr>
          <w:p w:rsidR="003F37E6" w:rsidRDefault="00A05B6E">
            <w:pPr>
              <w:widowControl/>
              <w:spacing w:line="280" w:lineRule="exact"/>
              <w:jc w:val="left"/>
              <w:rPr>
                <w:rFonts w:ascii="宋体" w:hAnsi="宋体" w:cs="宋体"/>
                <w:color w:val="000000"/>
                <w:kern w:val="0"/>
                <w:sz w:val="24"/>
              </w:rPr>
            </w:pPr>
            <w:r>
              <w:rPr>
                <w:rFonts w:ascii="宋体" w:hAnsi="宋体" w:cs="宋体" w:hint="eastAsia"/>
                <w:color w:val="000000"/>
                <w:kern w:val="0"/>
                <w:sz w:val="24"/>
              </w:rPr>
              <w:t xml:space="preserve">　</w:t>
            </w:r>
          </w:p>
        </w:tc>
        <w:tc>
          <w:tcPr>
            <w:tcW w:w="699" w:type="dxa"/>
            <w:tcBorders>
              <w:top w:val="nil"/>
              <w:left w:val="nil"/>
              <w:bottom w:val="single" w:sz="4" w:space="0" w:color="auto"/>
              <w:right w:val="single" w:sz="4" w:space="0" w:color="auto"/>
            </w:tcBorders>
            <w:vAlign w:val="center"/>
          </w:tcPr>
          <w:p w:rsidR="003F37E6" w:rsidRDefault="00A05B6E">
            <w:pPr>
              <w:widowControl/>
              <w:spacing w:line="28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2544" w:type="dxa"/>
            <w:tcBorders>
              <w:top w:val="nil"/>
              <w:left w:val="nil"/>
              <w:bottom w:val="single" w:sz="4" w:space="0" w:color="auto"/>
              <w:right w:val="single" w:sz="4" w:space="0" w:color="auto"/>
            </w:tcBorders>
            <w:vAlign w:val="center"/>
          </w:tcPr>
          <w:p w:rsidR="003F37E6" w:rsidRDefault="00A05B6E">
            <w:pPr>
              <w:widowControl/>
              <w:spacing w:line="28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1669" w:type="dxa"/>
            <w:tcBorders>
              <w:top w:val="nil"/>
              <w:left w:val="nil"/>
              <w:bottom w:val="single" w:sz="4" w:space="0" w:color="auto"/>
              <w:right w:val="single" w:sz="4" w:space="0" w:color="auto"/>
            </w:tcBorders>
            <w:vAlign w:val="center"/>
          </w:tcPr>
          <w:p w:rsidR="003F37E6" w:rsidRDefault="00A05B6E">
            <w:pPr>
              <w:widowControl/>
              <w:spacing w:line="280" w:lineRule="exact"/>
              <w:jc w:val="righ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1701" w:type="dxa"/>
            <w:tcBorders>
              <w:top w:val="nil"/>
              <w:left w:val="nil"/>
              <w:bottom w:val="single" w:sz="4" w:space="0" w:color="auto"/>
              <w:right w:val="single" w:sz="4" w:space="0" w:color="auto"/>
            </w:tcBorders>
            <w:vAlign w:val="center"/>
          </w:tcPr>
          <w:p w:rsidR="003F37E6" w:rsidRDefault="00A05B6E">
            <w:pPr>
              <w:widowControl/>
              <w:spacing w:line="280" w:lineRule="exact"/>
              <w:jc w:val="righ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1559" w:type="dxa"/>
            <w:tcBorders>
              <w:top w:val="nil"/>
              <w:left w:val="nil"/>
              <w:bottom w:val="single" w:sz="4" w:space="0" w:color="auto"/>
              <w:right w:val="single" w:sz="4" w:space="0" w:color="auto"/>
            </w:tcBorders>
            <w:vAlign w:val="center"/>
          </w:tcPr>
          <w:p w:rsidR="003F37E6" w:rsidRDefault="00A05B6E">
            <w:pPr>
              <w:widowControl/>
              <w:spacing w:line="280" w:lineRule="exact"/>
              <w:jc w:val="righ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r>
      <w:tr w:rsidR="003F37E6">
        <w:trPr>
          <w:trHeight w:val="510"/>
        </w:trPr>
        <w:tc>
          <w:tcPr>
            <w:tcW w:w="585" w:type="dxa"/>
            <w:tcBorders>
              <w:top w:val="nil"/>
              <w:left w:val="single" w:sz="4" w:space="0" w:color="auto"/>
              <w:bottom w:val="single" w:sz="4" w:space="0" w:color="auto"/>
              <w:right w:val="single" w:sz="4" w:space="0" w:color="auto"/>
            </w:tcBorders>
            <w:vAlign w:val="center"/>
          </w:tcPr>
          <w:p w:rsidR="003F37E6" w:rsidRDefault="00A05B6E">
            <w:pPr>
              <w:widowControl/>
              <w:spacing w:line="280" w:lineRule="exact"/>
              <w:jc w:val="left"/>
              <w:rPr>
                <w:rFonts w:ascii="宋体" w:hAnsi="宋体" w:cs="宋体"/>
                <w:color w:val="000000"/>
                <w:kern w:val="0"/>
                <w:sz w:val="24"/>
              </w:rPr>
            </w:pPr>
            <w:r>
              <w:rPr>
                <w:rFonts w:ascii="宋体" w:hAnsi="宋体" w:cs="宋体" w:hint="eastAsia"/>
                <w:color w:val="000000"/>
                <w:kern w:val="0"/>
                <w:sz w:val="24"/>
              </w:rPr>
              <w:t xml:space="preserve">　</w:t>
            </w:r>
          </w:p>
        </w:tc>
        <w:tc>
          <w:tcPr>
            <w:tcW w:w="457" w:type="dxa"/>
            <w:tcBorders>
              <w:top w:val="nil"/>
              <w:left w:val="nil"/>
              <w:bottom w:val="single" w:sz="4" w:space="0" w:color="auto"/>
              <w:right w:val="single" w:sz="4" w:space="0" w:color="auto"/>
            </w:tcBorders>
            <w:vAlign w:val="center"/>
          </w:tcPr>
          <w:p w:rsidR="003F37E6" w:rsidRDefault="00A05B6E">
            <w:pPr>
              <w:widowControl/>
              <w:spacing w:line="280" w:lineRule="exact"/>
              <w:jc w:val="left"/>
              <w:rPr>
                <w:rFonts w:ascii="宋体" w:hAnsi="宋体" w:cs="宋体"/>
                <w:color w:val="000000"/>
                <w:kern w:val="0"/>
                <w:sz w:val="24"/>
              </w:rPr>
            </w:pPr>
            <w:r>
              <w:rPr>
                <w:rFonts w:ascii="宋体" w:hAnsi="宋体" w:cs="宋体" w:hint="eastAsia"/>
                <w:color w:val="000000"/>
                <w:kern w:val="0"/>
                <w:sz w:val="24"/>
              </w:rPr>
              <w:t xml:space="preserve">　</w:t>
            </w:r>
          </w:p>
        </w:tc>
        <w:tc>
          <w:tcPr>
            <w:tcW w:w="699" w:type="dxa"/>
            <w:tcBorders>
              <w:top w:val="nil"/>
              <w:left w:val="nil"/>
              <w:bottom w:val="single" w:sz="4" w:space="0" w:color="auto"/>
              <w:right w:val="single" w:sz="4" w:space="0" w:color="auto"/>
            </w:tcBorders>
            <w:vAlign w:val="center"/>
          </w:tcPr>
          <w:p w:rsidR="003F37E6" w:rsidRDefault="00A05B6E">
            <w:pPr>
              <w:widowControl/>
              <w:spacing w:line="28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2544" w:type="dxa"/>
            <w:tcBorders>
              <w:top w:val="nil"/>
              <w:left w:val="nil"/>
              <w:bottom w:val="single" w:sz="4" w:space="0" w:color="auto"/>
              <w:right w:val="single" w:sz="4" w:space="0" w:color="auto"/>
            </w:tcBorders>
            <w:vAlign w:val="center"/>
          </w:tcPr>
          <w:p w:rsidR="003F37E6" w:rsidRDefault="00A05B6E">
            <w:pPr>
              <w:widowControl/>
              <w:spacing w:line="28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1669" w:type="dxa"/>
            <w:tcBorders>
              <w:top w:val="nil"/>
              <w:left w:val="nil"/>
              <w:bottom w:val="single" w:sz="4" w:space="0" w:color="auto"/>
              <w:right w:val="single" w:sz="4" w:space="0" w:color="auto"/>
            </w:tcBorders>
            <w:vAlign w:val="center"/>
          </w:tcPr>
          <w:p w:rsidR="003F37E6" w:rsidRDefault="00A05B6E">
            <w:pPr>
              <w:widowControl/>
              <w:spacing w:line="280" w:lineRule="exact"/>
              <w:jc w:val="righ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1701" w:type="dxa"/>
            <w:tcBorders>
              <w:top w:val="nil"/>
              <w:left w:val="nil"/>
              <w:bottom w:val="single" w:sz="4" w:space="0" w:color="auto"/>
              <w:right w:val="single" w:sz="4" w:space="0" w:color="auto"/>
            </w:tcBorders>
            <w:vAlign w:val="center"/>
          </w:tcPr>
          <w:p w:rsidR="003F37E6" w:rsidRDefault="00A05B6E">
            <w:pPr>
              <w:widowControl/>
              <w:spacing w:line="280" w:lineRule="exact"/>
              <w:jc w:val="righ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1559" w:type="dxa"/>
            <w:tcBorders>
              <w:top w:val="nil"/>
              <w:left w:val="nil"/>
              <w:bottom w:val="single" w:sz="4" w:space="0" w:color="auto"/>
              <w:right w:val="single" w:sz="4" w:space="0" w:color="auto"/>
            </w:tcBorders>
            <w:vAlign w:val="center"/>
          </w:tcPr>
          <w:p w:rsidR="003F37E6" w:rsidRDefault="00A05B6E">
            <w:pPr>
              <w:widowControl/>
              <w:spacing w:line="280" w:lineRule="exact"/>
              <w:jc w:val="righ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r>
      <w:tr w:rsidR="003F37E6">
        <w:trPr>
          <w:trHeight w:val="510"/>
        </w:trPr>
        <w:tc>
          <w:tcPr>
            <w:tcW w:w="585" w:type="dxa"/>
            <w:tcBorders>
              <w:top w:val="nil"/>
              <w:left w:val="single" w:sz="4" w:space="0" w:color="auto"/>
              <w:bottom w:val="single" w:sz="4" w:space="0" w:color="auto"/>
              <w:right w:val="single" w:sz="4" w:space="0" w:color="auto"/>
            </w:tcBorders>
            <w:vAlign w:val="center"/>
          </w:tcPr>
          <w:p w:rsidR="003F37E6" w:rsidRDefault="00A05B6E">
            <w:pPr>
              <w:widowControl/>
              <w:spacing w:line="280" w:lineRule="exact"/>
              <w:jc w:val="left"/>
              <w:rPr>
                <w:rFonts w:ascii="宋体" w:hAnsi="宋体" w:cs="宋体"/>
                <w:color w:val="000000"/>
                <w:kern w:val="0"/>
                <w:sz w:val="24"/>
              </w:rPr>
            </w:pPr>
            <w:r>
              <w:rPr>
                <w:rFonts w:ascii="宋体" w:hAnsi="宋体" w:cs="宋体" w:hint="eastAsia"/>
                <w:color w:val="000000"/>
                <w:kern w:val="0"/>
                <w:sz w:val="24"/>
              </w:rPr>
              <w:t xml:space="preserve">　</w:t>
            </w:r>
          </w:p>
        </w:tc>
        <w:tc>
          <w:tcPr>
            <w:tcW w:w="457" w:type="dxa"/>
            <w:tcBorders>
              <w:top w:val="nil"/>
              <w:left w:val="nil"/>
              <w:bottom w:val="single" w:sz="4" w:space="0" w:color="auto"/>
              <w:right w:val="single" w:sz="4" w:space="0" w:color="auto"/>
            </w:tcBorders>
            <w:vAlign w:val="center"/>
          </w:tcPr>
          <w:p w:rsidR="003F37E6" w:rsidRDefault="00A05B6E">
            <w:pPr>
              <w:widowControl/>
              <w:spacing w:line="280" w:lineRule="exact"/>
              <w:jc w:val="left"/>
              <w:rPr>
                <w:rFonts w:ascii="宋体" w:hAnsi="宋体" w:cs="宋体"/>
                <w:color w:val="000000"/>
                <w:kern w:val="0"/>
                <w:sz w:val="24"/>
              </w:rPr>
            </w:pPr>
            <w:r>
              <w:rPr>
                <w:rFonts w:ascii="宋体" w:hAnsi="宋体" w:cs="宋体" w:hint="eastAsia"/>
                <w:color w:val="000000"/>
                <w:kern w:val="0"/>
                <w:sz w:val="24"/>
              </w:rPr>
              <w:t xml:space="preserve">　</w:t>
            </w:r>
          </w:p>
        </w:tc>
        <w:tc>
          <w:tcPr>
            <w:tcW w:w="699" w:type="dxa"/>
            <w:tcBorders>
              <w:top w:val="nil"/>
              <w:left w:val="nil"/>
              <w:bottom w:val="single" w:sz="4" w:space="0" w:color="auto"/>
              <w:right w:val="single" w:sz="4" w:space="0" w:color="auto"/>
            </w:tcBorders>
            <w:vAlign w:val="center"/>
          </w:tcPr>
          <w:p w:rsidR="003F37E6" w:rsidRDefault="00A05B6E">
            <w:pPr>
              <w:widowControl/>
              <w:spacing w:line="28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2544" w:type="dxa"/>
            <w:tcBorders>
              <w:top w:val="nil"/>
              <w:left w:val="nil"/>
              <w:bottom w:val="single" w:sz="4" w:space="0" w:color="auto"/>
              <w:right w:val="single" w:sz="4" w:space="0" w:color="auto"/>
            </w:tcBorders>
            <w:vAlign w:val="center"/>
          </w:tcPr>
          <w:p w:rsidR="003F37E6" w:rsidRDefault="00A05B6E">
            <w:pPr>
              <w:widowControl/>
              <w:spacing w:line="280" w:lineRule="exact"/>
              <w:jc w:val="center"/>
              <w:rPr>
                <w:rFonts w:ascii="仿宋_GB2312" w:eastAsia="仿宋_GB2312" w:hAnsi="宋体" w:cs="宋体"/>
                <w:color w:val="000000"/>
                <w:kern w:val="0"/>
                <w:sz w:val="24"/>
              </w:rPr>
            </w:pPr>
            <w:r>
              <w:rPr>
                <w:rFonts w:ascii="仿宋_GB2312" w:eastAsia="仿宋_GB2312" w:hAnsi="宋体" w:cs="宋体" w:hint="eastAsia"/>
                <w:b/>
                <w:bCs/>
                <w:color w:val="000000"/>
                <w:kern w:val="0"/>
                <w:sz w:val="24"/>
              </w:rPr>
              <w:t>合  计</w:t>
            </w:r>
          </w:p>
        </w:tc>
        <w:tc>
          <w:tcPr>
            <w:tcW w:w="1669" w:type="dxa"/>
            <w:tcBorders>
              <w:top w:val="nil"/>
              <w:left w:val="nil"/>
              <w:bottom w:val="single" w:sz="4" w:space="0" w:color="auto"/>
              <w:right w:val="single" w:sz="4" w:space="0" w:color="auto"/>
            </w:tcBorders>
            <w:vAlign w:val="center"/>
          </w:tcPr>
          <w:p w:rsidR="003F37E6" w:rsidRDefault="00A05B6E">
            <w:pPr>
              <w:widowControl/>
              <w:spacing w:line="280" w:lineRule="exact"/>
              <w:jc w:val="righ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1701" w:type="dxa"/>
            <w:tcBorders>
              <w:top w:val="nil"/>
              <w:left w:val="nil"/>
              <w:bottom w:val="single" w:sz="4" w:space="0" w:color="auto"/>
              <w:right w:val="single" w:sz="4" w:space="0" w:color="auto"/>
            </w:tcBorders>
            <w:vAlign w:val="center"/>
          </w:tcPr>
          <w:p w:rsidR="003F37E6" w:rsidRDefault="00A05B6E">
            <w:pPr>
              <w:widowControl/>
              <w:spacing w:line="280" w:lineRule="exact"/>
              <w:jc w:val="righ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1559" w:type="dxa"/>
            <w:tcBorders>
              <w:top w:val="nil"/>
              <w:left w:val="nil"/>
              <w:bottom w:val="single" w:sz="4" w:space="0" w:color="auto"/>
              <w:right w:val="single" w:sz="4" w:space="0" w:color="auto"/>
            </w:tcBorders>
            <w:vAlign w:val="center"/>
          </w:tcPr>
          <w:p w:rsidR="003F37E6" w:rsidRDefault="00A05B6E">
            <w:pPr>
              <w:widowControl/>
              <w:spacing w:line="280" w:lineRule="exact"/>
              <w:jc w:val="righ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r>
    </w:tbl>
    <w:p w:rsidR="003F37E6" w:rsidRDefault="00A05B6E">
      <w:pPr>
        <w:widowControl/>
        <w:spacing w:line="280" w:lineRule="exact"/>
        <w:ind w:firstLineChars="100" w:firstLine="281"/>
        <w:outlineLvl w:val="1"/>
        <w:rPr>
          <w:rFonts w:ascii="仿宋_GB2312" w:eastAsia="仿宋_GB2312" w:hAnsi="宋体"/>
          <w:b/>
          <w:kern w:val="0"/>
          <w:sz w:val="28"/>
          <w:szCs w:val="32"/>
        </w:rPr>
      </w:pPr>
      <w:r>
        <w:rPr>
          <w:rFonts w:ascii="仿宋_GB2312" w:eastAsia="仿宋_GB2312" w:hAnsi="宋体" w:hint="eastAsia"/>
          <w:b/>
          <w:kern w:val="0"/>
          <w:sz w:val="28"/>
          <w:szCs w:val="32"/>
        </w:rPr>
        <w:t>备注：克州政府办公室无政府性基金预算拨款情况说明支出本表为空表。</w:t>
      </w:r>
    </w:p>
    <w:p w:rsidR="003F37E6" w:rsidRDefault="003F37E6">
      <w:pPr>
        <w:spacing w:line="560" w:lineRule="exact"/>
        <w:jc w:val="center"/>
        <w:rPr>
          <w:rFonts w:ascii="黑体" w:eastAsia="黑体" w:hAnsi="黑体"/>
          <w:kern w:val="0"/>
          <w:sz w:val="32"/>
          <w:szCs w:val="32"/>
        </w:rPr>
      </w:pPr>
    </w:p>
    <w:p w:rsidR="003F37E6" w:rsidRDefault="00A05B6E">
      <w:pPr>
        <w:spacing w:line="560" w:lineRule="exact"/>
        <w:jc w:val="center"/>
        <w:rPr>
          <w:rFonts w:ascii="黑体" w:eastAsia="黑体" w:hAnsi="黑体"/>
          <w:kern w:val="0"/>
          <w:sz w:val="32"/>
          <w:szCs w:val="32"/>
        </w:rPr>
      </w:pPr>
      <w:r>
        <w:rPr>
          <w:rFonts w:ascii="黑体" w:eastAsia="黑体" w:hAnsi="黑体" w:hint="eastAsia"/>
          <w:kern w:val="0"/>
          <w:sz w:val="32"/>
          <w:szCs w:val="32"/>
        </w:rPr>
        <w:t>第三部分  2021年部门预算情况说明</w:t>
      </w:r>
    </w:p>
    <w:p w:rsidR="003F37E6" w:rsidRDefault="00A05B6E">
      <w:pPr>
        <w:spacing w:line="560" w:lineRule="exact"/>
        <w:ind w:firstLineChars="200" w:firstLine="640"/>
        <w:rPr>
          <w:rFonts w:ascii="黑体" w:eastAsia="黑体" w:hAnsi="宋体" w:cs="宋体"/>
          <w:kern w:val="0"/>
          <w:sz w:val="32"/>
          <w:szCs w:val="32"/>
        </w:rPr>
      </w:pPr>
      <w:r>
        <w:rPr>
          <w:rFonts w:ascii="黑体" w:eastAsia="黑体" w:hAnsi="黑体" w:cs="宋体" w:hint="eastAsia"/>
          <w:bCs/>
          <w:kern w:val="0"/>
          <w:sz w:val="32"/>
          <w:szCs w:val="32"/>
        </w:rPr>
        <w:t>一、</w:t>
      </w:r>
      <w:r>
        <w:rPr>
          <w:rFonts w:ascii="黑体" w:eastAsia="黑体" w:hAnsi="宋体" w:cs="宋体" w:hint="eastAsia"/>
          <w:kern w:val="0"/>
          <w:sz w:val="32"/>
          <w:szCs w:val="32"/>
        </w:rPr>
        <w:t>关于克州人民政府办公室2021年收支预算情况的</w:t>
      </w:r>
      <w:r>
        <w:rPr>
          <w:rFonts w:ascii="黑体" w:eastAsia="黑体" w:hAnsi="宋体" w:cs="宋体" w:hint="eastAsia"/>
          <w:kern w:val="0"/>
          <w:sz w:val="32"/>
          <w:szCs w:val="32"/>
        </w:rPr>
        <w:lastRenderedPageBreak/>
        <w:t>总体说明</w:t>
      </w:r>
    </w:p>
    <w:p w:rsidR="003F37E6" w:rsidRDefault="00A05B6E">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按照全口径预算的原则，克州人民政府办公室2021年所有收入和支出均纳入部门预算管理。收支总预算1423.62万元。</w:t>
      </w:r>
    </w:p>
    <w:p w:rsidR="003F37E6" w:rsidRDefault="00A05B6E">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收入预算包括：一般公共预算1406.62万元、上级专项收入17万元等。</w:t>
      </w:r>
    </w:p>
    <w:p w:rsidR="003F37E6" w:rsidRDefault="00A05B6E">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支出预算包括：一般公共服务支出1423.62万元等。</w:t>
      </w:r>
    </w:p>
    <w:p w:rsidR="003F37E6" w:rsidRDefault="00A05B6E">
      <w:pPr>
        <w:spacing w:line="560" w:lineRule="exact"/>
        <w:ind w:firstLineChars="200" w:firstLine="640"/>
        <w:rPr>
          <w:rFonts w:ascii="黑体" w:eastAsia="黑体" w:hAnsi="宋体" w:cs="宋体"/>
          <w:kern w:val="0"/>
          <w:sz w:val="32"/>
          <w:szCs w:val="32"/>
        </w:rPr>
      </w:pPr>
      <w:r>
        <w:rPr>
          <w:rFonts w:ascii="黑体" w:eastAsia="黑体" w:hAnsi="宋体" w:cs="宋体" w:hint="eastAsia"/>
          <w:kern w:val="0"/>
          <w:sz w:val="32"/>
          <w:szCs w:val="32"/>
        </w:rPr>
        <w:t>二、关于克州人民政府办公室2021年收入预算情况说明</w:t>
      </w:r>
    </w:p>
    <w:p w:rsidR="003F37E6" w:rsidRDefault="00A05B6E">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克州人民政府办公室收入预算1423.62万元，其中：</w:t>
      </w:r>
    </w:p>
    <w:p w:rsidR="003F37E6" w:rsidRDefault="00A05B6E">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一般公共预算1406.62万元，占98.81%，比上年预算减少36万元，主要原因是人员工资减少，2020年年中调出4人，1人退休。    </w:t>
      </w:r>
    </w:p>
    <w:p w:rsidR="003F37E6" w:rsidRDefault="00A05B6E">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政府性基金预算未安排。</w:t>
      </w:r>
    </w:p>
    <w:p w:rsidR="003F37E6" w:rsidRDefault="00A05B6E">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国有资本</w:t>
      </w:r>
      <w:r>
        <w:rPr>
          <w:rFonts w:ascii="仿宋_GB2312" w:eastAsia="仿宋_GB2312" w:hAnsi="宋体" w:cs="宋体"/>
          <w:kern w:val="0"/>
          <w:sz w:val="32"/>
          <w:szCs w:val="32"/>
        </w:rPr>
        <w:t>经营预算</w:t>
      </w:r>
      <w:r>
        <w:rPr>
          <w:rFonts w:ascii="仿宋_GB2312" w:eastAsia="仿宋_GB2312" w:hAnsi="宋体" w:cs="宋体" w:hint="eastAsia"/>
          <w:kern w:val="0"/>
          <w:sz w:val="32"/>
          <w:szCs w:val="32"/>
        </w:rPr>
        <w:t>未安排。</w:t>
      </w:r>
    </w:p>
    <w:p w:rsidR="003F37E6" w:rsidRDefault="00A05B6E">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上级专项收入17万元，占1.15%，比上年预算增加17万元，主要原是根据财政资金绩效管理要求自治区专项为民办事经费纳入年初预算。</w:t>
      </w:r>
    </w:p>
    <w:p w:rsidR="003F37E6" w:rsidRDefault="00A05B6E">
      <w:pPr>
        <w:spacing w:line="560" w:lineRule="exact"/>
        <w:ind w:firstLineChars="200" w:firstLine="640"/>
        <w:rPr>
          <w:rFonts w:ascii="黑体" w:eastAsia="黑体" w:hAnsi="宋体" w:cs="宋体"/>
          <w:kern w:val="0"/>
          <w:sz w:val="32"/>
          <w:szCs w:val="32"/>
        </w:rPr>
      </w:pPr>
      <w:r>
        <w:rPr>
          <w:rFonts w:ascii="黑体" w:eastAsia="黑体" w:hAnsi="宋体" w:cs="宋体" w:hint="eastAsia"/>
          <w:kern w:val="0"/>
          <w:sz w:val="32"/>
          <w:szCs w:val="32"/>
        </w:rPr>
        <w:t>三、关于克州人民政府办公室2021年支出预算情况说明</w:t>
      </w:r>
    </w:p>
    <w:p w:rsidR="003F37E6" w:rsidRDefault="00A05B6E">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克州人民政府办公室2021年支出预算1423.62万元，其中：</w:t>
      </w:r>
    </w:p>
    <w:p w:rsidR="003F37E6" w:rsidRDefault="00A05B6E">
      <w:pPr>
        <w:spacing w:line="560" w:lineRule="exact"/>
        <w:ind w:firstLineChars="200" w:firstLine="640"/>
        <w:rPr>
          <w:rFonts w:ascii="仿宋_GB2312" w:eastAsia="仿宋_GB2312" w:hAnsi="宋体" w:cs="宋体"/>
          <w:b/>
          <w:kern w:val="0"/>
          <w:sz w:val="32"/>
          <w:szCs w:val="32"/>
        </w:rPr>
      </w:pPr>
      <w:r>
        <w:rPr>
          <w:rFonts w:ascii="仿宋_GB2312" w:eastAsia="仿宋_GB2312" w:hAnsi="宋体" w:cs="宋体" w:hint="eastAsia"/>
          <w:kern w:val="0"/>
          <w:sz w:val="32"/>
          <w:szCs w:val="32"/>
        </w:rPr>
        <w:t>基本支出1249.62万元，占87.78%，比上年预算减少53万元，主要原因是主要原因是人员工资减少，2020年年</w:t>
      </w:r>
      <w:r>
        <w:rPr>
          <w:rFonts w:ascii="仿宋_GB2312" w:eastAsia="仿宋_GB2312" w:hAnsi="宋体" w:cs="宋体" w:hint="eastAsia"/>
          <w:kern w:val="0"/>
          <w:sz w:val="32"/>
          <w:szCs w:val="32"/>
        </w:rPr>
        <w:lastRenderedPageBreak/>
        <w:t>中调出4人，1人退休。</w:t>
      </w:r>
    </w:p>
    <w:p w:rsidR="003F37E6" w:rsidRDefault="00A05B6E">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项目支出174万元，占12. 22%，比上年增加0万元，主要原因是无变动。</w:t>
      </w:r>
    </w:p>
    <w:p w:rsidR="003F37E6" w:rsidRDefault="00A05B6E">
      <w:pPr>
        <w:spacing w:line="560" w:lineRule="exact"/>
        <w:ind w:firstLineChars="200" w:firstLine="640"/>
        <w:rPr>
          <w:rFonts w:ascii="黑体" w:eastAsia="黑体" w:hAnsi="黑体" w:cs="宋体"/>
          <w:bCs/>
          <w:kern w:val="0"/>
          <w:sz w:val="32"/>
          <w:szCs w:val="32"/>
        </w:rPr>
      </w:pPr>
      <w:r>
        <w:rPr>
          <w:rFonts w:ascii="黑体" w:eastAsia="黑体" w:hAnsi="黑体" w:cs="宋体" w:hint="eastAsia"/>
          <w:bCs/>
          <w:kern w:val="0"/>
          <w:sz w:val="32"/>
          <w:szCs w:val="32"/>
        </w:rPr>
        <w:t>四、关于克州人民政府办公室2021年财政拨款收支预算情况的总体说明</w:t>
      </w:r>
    </w:p>
    <w:p w:rsidR="003F37E6" w:rsidRDefault="00A05B6E">
      <w:pPr>
        <w:spacing w:line="560" w:lineRule="exact"/>
        <w:ind w:firstLineChars="200" w:firstLine="616"/>
        <w:rPr>
          <w:rFonts w:ascii="仿宋_GB2312" w:eastAsia="仿宋_GB2312" w:hAnsi="宋体" w:cs="宋体"/>
          <w:spacing w:val="-6"/>
          <w:kern w:val="0"/>
          <w:sz w:val="32"/>
          <w:szCs w:val="32"/>
        </w:rPr>
      </w:pPr>
      <w:r>
        <w:rPr>
          <w:rFonts w:ascii="仿宋_GB2312" w:eastAsia="仿宋_GB2312" w:hAnsi="宋体" w:cs="宋体" w:hint="eastAsia"/>
          <w:spacing w:val="-6"/>
          <w:kern w:val="0"/>
          <w:sz w:val="32"/>
          <w:szCs w:val="32"/>
        </w:rPr>
        <w:t>收入全部为一般公共预算拨款，无政府性基金预算拨款和</w:t>
      </w:r>
      <w:r>
        <w:rPr>
          <w:rFonts w:ascii="仿宋_GB2312" w:eastAsia="仿宋_GB2312" w:hAnsi="宋体" w:cs="宋体"/>
          <w:spacing w:val="-6"/>
          <w:kern w:val="0"/>
          <w:sz w:val="32"/>
          <w:szCs w:val="32"/>
        </w:rPr>
        <w:t>国有资本经营预算</w:t>
      </w:r>
      <w:r>
        <w:rPr>
          <w:rFonts w:ascii="仿宋_GB2312" w:eastAsia="仿宋_GB2312" w:hAnsi="宋体" w:cs="宋体" w:hint="eastAsia"/>
          <w:spacing w:val="-6"/>
          <w:kern w:val="0"/>
          <w:sz w:val="32"/>
          <w:szCs w:val="32"/>
        </w:rPr>
        <w:t>。</w:t>
      </w:r>
    </w:p>
    <w:p w:rsidR="003F37E6" w:rsidRDefault="00A05B6E">
      <w:pPr>
        <w:spacing w:line="560" w:lineRule="exact"/>
        <w:ind w:firstLineChars="200" w:firstLine="616"/>
        <w:rPr>
          <w:rFonts w:ascii="仿宋_GB2312" w:eastAsia="仿宋_GB2312" w:hAnsi="宋体" w:cs="宋体"/>
          <w:spacing w:val="-6"/>
          <w:kern w:val="0"/>
          <w:sz w:val="32"/>
          <w:szCs w:val="32"/>
        </w:rPr>
      </w:pPr>
      <w:r>
        <w:rPr>
          <w:rFonts w:ascii="仿宋_GB2312" w:eastAsia="仿宋_GB2312" w:hAnsi="宋体" w:cs="宋体" w:hint="eastAsia"/>
          <w:spacing w:val="-6"/>
          <w:kern w:val="0"/>
          <w:sz w:val="32"/>
          <w:szCs w:val="32"/>
        </w:rPr>
        <w:t>收入预算</w:t>
      </w:r>
      <w:r>
        <w:rPr>
          <w:rFonts w:ascii="仿宋_GB2312" w:eastAsia="仿宋_GB2312" w:hAnsi="宋体" w:cs="宋体"/>
          <w:spacing w:val="-6"/>
          <w:kern w:val="0"/>
          <w:sz w:val="32"/>
          <w:szCs w:val="32"/>
        </w:rPr>
        <w:t>包括：一般公共预算拨款</w:t>
      </w:r>
      <w:r>
        <w:rPr>
          <w:rFonts w:ascii="仿宋_GB2312" w:eastAsia="仿宋_GB2312" w:hAnsi="宋体" w:cs="宋体"/>
          <w:kern w:val="0"/>
          <w:sz w:val="32"/>
          <w:szCs w:val="32"/>
        </w:rPr>
        <w:t>1406.62</w:t>
      </w:r>
      <w:r>
        <w:rPr>
          <w:rFonts w:ascii="仿宋_GB2312" w:eastAsia="仿宋_GB2312" w:hAnsi="宋体" w:cs="宋体" w:hint="eastAsia"/>
          <w:spacing w:val="-6"/>
          <w:kern w:val="0"/>
          <w:sz w:val="32"/>
          <w:szCs w:val="32"/>
        </w:rPr>
        <w:t>万元</w:t>
      </w:r>
      <w:r>
        <w:rPr>
          <w:rFonts w:ascii="仿宋_GB2312" w:eastAsia="仿宋_GB2312" w:hAnsi="宋体" w:cs="宋体"/>
          <w:spacing w:val="-6"/>
          <w:kern w:val="0"/>
          <w:sz w:val="32"/>
          <w:szCs w:val="32"/>
        </w:rPr>
        <w:t>。</w:t>
      </w:r>
    </w:p>
    <w:p w:rsidR="003F37E6" w:rsidRDefault="00A05B6E">
      <w:pPr>
        <w:spacing w:line="560" w:lineRule="exact"/>
        <w:ind w:firstLineChars="200" w:firstLine="616"/>
        <w:rPr>
          <w:rFonts w:ascii="仿宋_GB2312" w:eastAsia="仿宋_GB2312" w:hAnsi="宋体" w:cs="宋体"/>
          <w:b/>
          <w:spacing w:val="-6"/>
          <w:kern w:val="0"/>
          <w:sz w:val="32"/>
          <w:szCs w:val="32"/>
        </w:rPr>
      </w:pPr>
      <w:r>
        <w:rPr>
          <w:rFonts w:ascii="仿宋_GB2312" w:eastAsia="仿宋_GB2312" w:hAnsi="宋体" w:cs="宋体" w:hint="eastAsia"/>
          <w:spacing w:val="-6"/>
          <w:kern w:val="0"/>
          <w:sz w:val="32"/>
          <w:szCs w:val="32"/>
        </w:rPr>
        <w:t>一般</w:t>
      </w:r>
      <w:r>
        <w:rPr>
          <w:rFonts w:ascii="仿宋_GB2312" w:eastAsia="仿宋_GB2312" w:hAnsi="宋体" w:cs="宋体"/>
          <w:spacing w:val="-6"/>
          <w:kern w:val="0"/>
          <w:sz w:val="32"/>
          <w:szCs w:val="32"/>
        </w:rPr>
        <w:t>公共预算支出包括：一般公共服务</w:t>
      </w:r>
      <w:r>
        <w:rPr>
          <w:rFonts w:ascii="仿宋_GB2312" w:eastAsia="仿宋_GB2312" w:hAnsi="宋体" w:cs="宋体" w:hint="eastAsia"/>
          <w:spacing w:val="-6"/>
          <w:kern w:val="0"/>
          <w:sz w:val="32"/>
          <w:szCs w:val="32"/>
        </w:rPr>
        <w:t>支出</w:t>
      </w:r>
      <w:r>
        <w:rPr>
          <w:rFonts w:ascii="仿宋_GB2312" w:eastAsia="仿宋_GB2312" w:hAnsi="宋体" w:cs="宋体"/>
          <w:kern w:val="0"/>
          <w:sz w:val="32"/>
          <w:szCs w:val="32"/>
        </w:rPr>
        <w:t>1406.62</w:t>
      </w:r>
      <w:r>
        <w:rPr>
          <w:rFonts w:ascii="仿宋_GB2312" w:eastAsia="仿宋_GB2312" w:hAnsi="宋体" w:cs="宋体" w:hint="eastAsia"/>
          <w:spacing w:val="-6"/>
          <w:kern w:val="0"/>
          <w:sz w:val="32"/>
          <w:szCs w:val="32"/>
        </w:rPr>
        <w:t>万元</w:t>
      </w:r>
      <w:r>
        <w:rPr>
          <w:rFonts w:ascii="仿宋_GB2312" w:eastAsia="仿宋_GB2312" w:hAnsi="宋体" w:cs="宋体"/>
          <w:spacing w:val="-6"/>
          <w:kern w:val="0"/>
          <w:sz w:val="32"/>
          <w:szCs w:val="32"/>
        </w:rPr>
        <w:t>，主要用于</w:t>
      </w:r>
      <w:r>
        <w:rPr>
          <w:rFonts w:ascii="仿宋_GB2312" w:eastAsia="仿宋_GB2312" w:hAnsi="宋体" w:cs="宋体" w:hint="eastAsia"/>
          <w:spacing w:val="-6"/>
          <w:kern w:val="0"/>
          <w:sz w:val="32"/>
          <w:szCs w:val="32"/>
        </w:rPr>
        <w:t>克州人民政府办公室人员工资、公用经费、项目经费等。</w:t>
      </w:r>
    </w:p>
    <w:p w:rsidR="003F37E6" w:rsidRDefault="00A05B6E">
      <w:pPr>
        <w:spacing w:line="560" w:lineRule="exact"/>
        <w:ind w:firstLineChars="200" w:firstLine="640"/>
        <w:rPr>
          <w:rFonts w:ascii="黑体" w:eastAsia="黑体" w:hAnsi="宋体" w:cs="宋体"/>
          <w:kern w:val="0"/>
          <w:sz w:val="32"/>
          <w:szCs w:val="32"/>
        </w:rPr>
      </w:pPr>
      <w:r>
        <w:rPr>
          <w:rFonts w:ascii="黑体" w:eastAsia="黑体" w:hAnsi="宋体" w:cs="宋体" w:hint="eastAsia"/>
          <w:kern w:val="0"/>
          <w:sz w:val="32"/>
          <w:szCs w:val="32"/>
        </w:rPr>
        <w:t>五、关于克州人民政府办公室2021年一般公共预算当年拨款情况说明</w:t>
      </w:r>
    </w:p>
    <w:p w:rsidR="003F37E6" w:rsidRDefault="00A05B6E">
      <w:pPr>
        <w:spacing w:line="560" w:lineRule="exact"/>
        <w:ind w:firstLineChars="200" w:firstLine="643"/>
        <w:rPr>
          <w:rFonts w:ascii="楷体_GB2312" w:eastAsia="楷体_GB2312" w:hAnsi="宋体" w:cs="宋体"/>
          <w:b/>
          <w:kern w:val="0"/>
          <w:sz w:val="32"/>
          <w:szCs w:val="32"/>
        </w:rPr>
      </w:pPr>
      <w:r>
        <w:rPr>
          <w:rFonts w:ascii="楷体_GB2312" w:eastAsia="楷体_GB2312" w:hAnsi="宋体" w:cs="宋体" w:hint="eastAsia"/>
          <w:b/>
          <w:kern w:val="0"/>
          <w:sz w:val="32"/>
          <w:szCs w:val="32"/>
        </w:rPr>
        <w:t>（一）一般公共预算当年拨款规模变化情况</w:t>
      </w:r>
    </w:p>
    <w:p w:rsidR="003F37E6" w:rsidRDefault="00A05B6E">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克州人民政府办公室2021年一般公共预算拨款合计1406.62万元，其中</w:t>
      </w:r>
      <w:r>
        <w:rPr>
          <w:rFonts w:ascii="仿宋_GB2312" w:eastAsia="仿宋_GB2312" w:hAnsi="宋体" w:cs="宋体"/>
          <w:kern w:val="0"/>
          <w:sz w:val="32"/>
          <w:szCs w:val="32"/>
        </w:rPr>
        <w:t>：基本支出</w:t>
      </w:r>
      <w:r>
        <w:rPr>
          <w:rFonts w:ascii="仿宋_GB2312" w:eastAsia="仿宋_GB2312" w:hAnsi="宋体" w:cs="宋体" w:hint="eastAsia"/>
          <w:kern w:val="0"/>
          <w:sz w:val="32"/>
          <w:szCs w:val="32"/>
        </w:rPr>
        <w:t>1249.62万元</w:t>
      </w:r>
      <w:r>
        <w:rPr>
          <w:rFonts w:ascii="仿宋_GB2312" w:eastAsia="仿宋_GB2312" w:hAnsi="宋体" w:cs="宋体"/>
          <w:kern w:val="0"/>
          <w:sz w:val="32"/>
          <w:szCs w:val="32"/>
        </w:rPr>
        <w:t>，</w:t>
      </w:r>
      <w:r>
        <w:rPr>
          <w:rFonts w:ascii="仿宋_GB2312" w:eastAsia="仿宋_GB2312" w:hAnsi="宋体" w:cs="宋体" w:hint="eastAsia"/>
          <w:kern w:val="0"/>
          <w:sz w:val="32"/>
          <w:szCs w:val="32"/>
        </w:rPr>
        <w:t>比上年预算减少53万元，下降4.07%。主要原因是：人员减少，工资经费支出减少。</w:t>
      </w:r>
      <w:r>
        <w:rPr>
          <w:rFonts w:ascii="仿宋_GB2312" w:eastAsia="仿宋_GB2312" w:hAnsi="宋体" w:cs="宋体"/>
          <w:kern w:val="0"/>
          <w:sz w:val="32"/>
          <w:szCs w:val="32"/>
        </w:rPr>
        <w:t>项目</w:t>
      </w:r>
      <w:r>
        <w:rPr>
          <w:rFonts w:ascii="仿宋_GB2312" w:eastAsia="仿宋_GB2312" w:hAnsi="宋体" w:cs="宋体" w:hint="eastAsia"/>
          <w:kern w:val="0"/>
          <w:sz w:val="32"/>
          <w:szCs w:val="32"/>
        </w:rPr>
        <w:t>支出157万元</w:t>
      </w:r>
      <w:r>
        <w:rPr>
          <w:rFonts w:ascii="仿宋_GB2312" w:eastAsia="仿宋_GB2312" w:hAnsi="宋体" w:cs="宋体"/>
          <w:kern w:val="0"/>
          <w:sz w:val="32"/>
          <w:szCs w:val="32"/>
        </w:rPr>
        <w:t>，比</w:t>
      </w:r>
      <w:r>
        <w:rPr>
          <w:rFonts w:ascii="仿宋_GB2312" w:eastAsia="仿宋_GB2312" w:hAnsi="宋体" w:cs="宋体" w:hint="eastAsia"/>
          <w:kern w:val="0"/>
          <w:sz w:val="32"/>
          <w:szCs w:val="32"/>
        </w:rPr>
        <w:t>上年</w:t>
      </w:r>
      <w:r>
        <w:rPr>
          <w:rFonts w:ascii="仿宋_GB2312" w:eastAsia="仿宋_GB2312" w:hAnsi="宋体" w:cs="宋体"/>
          <w:kern w:val="0"/>
          <w:sz w:val="32"/>
          <w:szCs w:val="32"/>
        </w:rPr>
        <w:t>预算增加</w:t>
      </w:r>
      <w:r>
        <w:rPr>
          <w:rFonts w:ascii="仿宋_GB2312" w:eastAsia="仿宋_GB2312" w:hAnsi="宋体" w:cs="宋体" w:hint="eastAsia"/>
          <w:kern w:val="0"/>
          <w:sz w:val="32"/>
          <w:szCs w:val="32"/>
        </w:rPr>
        <w:t>0万元</w:t>
      </w:r>
      <w:r>
        <w:rPr>
          <w:rFonts w:ascii="仿宋_GB2312" w:eastAsia="仿宋_GB2312" w:hAnsi="宋体" w:cs="宋体"/>
          <w:kern w:val="0"/>
          <w:sz w:val="32"/>
          <w:szCs w:val="32"/>
        </w:rPr>
        <w:t>，增长</w:t>
      </w:r>
      <w:r>
        <w:rPr>
          <w:rFonts w:ascii="仿宋_GB2312" w:eastAsia="仿宋_GB2312" w:hAnsi="宋体" w:cs="宋体" w:hint="eastAsia"/>
          <w:kern w:val="0"/>
          <w:sz w:val="32"/>
          <w:szCs w:val="32"/>
        </w:rPr>
        <w:t>0</w:t>
      </w:r>
      <w:r>
        <w:rPr>
          <w:rFonts w:ascii="仿宋_GB2312" w:eastAsia="仿宋_GB2312" w:hAnsi="宋体" w:cs="宋体"/>
          <w:kern w:val="0"/>
          <w:sz w:val="32"/>
          <w:szCs w:val="32"/>
        </w:rPr>
        <w:t>%。主要</w:t>
      </w:r>
      <w:r>
        <w:rPr>
          <w:rFonts w:ascii="仿宋_GB2312" w:eastAsia="仿宋_GB2312" w:hAnsi="宋体" w:cs="宋体" w:hint="eastAsia"/>
          <w:kern w:val="0"/>
          <w:sz w:val="32"/>
          <w:szCs w:val="32"/>
        </w:rPr>
        <w:t>原因</w:t>
      </w:r>
      <w:r>
        <w:rPr>
          <w:rFonts w:ascii="仿宋_GB2312" w:eastAsia="仿宋_GB2312" w:hAnsi="宋体" w:cs="宋体"/>
          <w:kern w:val="0"/>
          <w:sz w:val="32"/>
          <w:szCs w:val="32"/>
        </w:rPr>
        <w:t>是：</w:t>
      </w:r>
      <w:r>
        <w:rPr>
          <w:rFonts w:ascii="仿宋_GB2312" w:eastAsia="仿宋_GB2312" w:hAnsi="宋体" w:cs="宋体" w:hint="eastAsia"/>
          <w:kern w:val="0"/>
          <w:sz w:val="32"/>
          <w:szCs w:val="32"/>
        </w:rPr>
        <w:t xml:space="preserve">与上年无变化 。    </w:t>
      </w:r>
    </w:p>
    <w:p w:rsidR="003F37E6" w:rsidRDefault="00A05B6E">
      <w:pPr>
        <w:spacing w:line="560" w:lineRule="exact"/>
        <w:ind w:firstLineChars="200" w:firstLine="643"/>
        <w:rPr>
          <w:rFonts w:ascii="楷体_GB2312" w:eastAsia="楷体_GB2312" w:hAnsi="宋体" w:cs="宋体"/>
          <w:b/>
          <w:kern w:val="0"/>
          <w:sz w:val="32"/>
          <w:szCs w:val="32"/>
        </w:rPr>
      </w:pPr>
      <w:r>
        <w:rPr>
          <w:rFonts w:ascii="楷体_GB2312" w:eastAsia="楷体_GB2312" w:hAnsi="宋体" w:cs="宋体" w:hint="eastAsia"/>
          <w:b/>
          <w:kern w:val="0"/>
          <w:sz w:val="32"/>
          <w:szCs w:val="32"/>
        </w:rPr>
        <w:t>（二）一般公共预算当年拨款结构情况</w:t>
      </w:r>
    </w:p>
    <w:p w:rsidR="003F37E6" w:rsidRDefault="00A05B6E">
      <w:pPr>
        <w:spacing w:line="560" w:lineRule="exact"/>
        <w:ind w:firstLineChars="200" w:firstLine="640"/>
        <w:rPr>
          <w:rFonts w:ascii="仿宋_GB2312" w:eastAsia="仿宋_GB2312" w:hAnsi="宋体" w:cs="宋体"/>
          <w:kern w:val="0"/>
          <w:sz w:val="32"/>
          <w:szCs w:val="32"/>
        </w:rPr>
      </w:pPr>
      <w:r>
        <w:rPr>
          <w:rFonts w:ascii="仿宋_GB2312" w:eastAsia="仿宋_GB2312" w:hint="eastAsia"/>
          <w:sz w:val="32"/>
          <w:szCs w:val="32"/>
        </w:rPr>
        <w:t>1.一般公共服务（类：201）</w:t>
      </w:r>
      <w:r>
        <w:rPr>
          <w:rFonts w:ascii="楷体_GB2312" w:eastAsia="楷体_GB2312" w:hint="eastAsia"/>
          <w:b/>
          <w:sz w:val="32"/>
          <w:szCs w:val="32"/>
        </w:rPr>
        <w:t>1406.62</w:t>
      </w:r>
      <w:r>
        <w:rPr>
          <w:rFonts w:ascii="仿宋_GB2312" w:eastAsia="仿宋_GB2312" w:hAnsi="宋体" w:cs="宋体" w:hint="eastAsia"/>
          <w:kern w:val="0"/>
          <w:sz w:val="32"/>
          <w:szCs w:val="32"/>
        </w:rPr>
        <w:t>万元，占100%。</w:t>
      </w:r>
    </w:p>
    <w:p w:rsidR="003F37E6" w:rsidRDefault="00A05B6E">
      <w:pPr>
        <w:spacing w:line="560" w:lineRule="exact"/>
        <w:ind w:firstLineChars="200" w:firstLine="643"/>
        <w:rPr>
          <w:rFonts w:ascii="楷体_GB2312" w:eastAsia="楷体_GB2312" w:hAnsi="宋体" w:cs="宋体"/>
          <w:b/>
          <w:kern w:val="0"/>
          <w:sz w:val="32"/>
          <w:szCs w:val="32"/>
        </w:rPr>
      </w:pPr>
      <w:r>
        <w:rPr>
          <w:rFonts w:ascii="楷体_GB2312" w:eastAsia="楷体_GB2312" w:hAnsi="宋体" w:cs="宋体" w:hint="eastAsia"/>
          <w:b/>
          <w:kern w:val="0"/>
          <w:sz w:val="32"/>
          <w:szCs w:val="32"/>
        </w:rPr>
        <w:t>（三）一般公共预算当年拨款具体使用情况</w:t>
      </w:r>
    </w:p>
    <w:p w:rsidR="003F37E6" w:rsidRDefault="00A05B6E">
      <w:pPr>
        <w:spacing w:line="560" w:lineRule="exact"/>
        <w:ind w:firstLineChars="200" w:firstLine="640"/>
        <w:rPr>
          <w:rFonts w:ascii="仿宋" w:eastAsia="仿宋" w:hAnsi="仿宋" w:cs="宋体"/>
          <w:color w:val="000000"/>
          <w:kern w:val="0"/>
          <w:sz w:val="22"/>
          <w:szCs w:val="22"/>
        </w:rPr>
      </w:pPr>
      <w:r>
        <w:rPr>
          <w:rFonts w:ascii="仿宋" w:eastAsia="仿宋" w:hAnsi="仿宋" w:cs="宋体" w:hint="eastAsia"/>
          <w:kern w:val="0"/>
          <w:sz w:val="32"/>
          <w:szCs w:val="32"/>
        </w:rPr>
        <w:t>1.</w:t>
      </w:r>
      <w:r>
        <w:rPr>
          <w:rFonts w:ascii="仿宋_GB2312" w:eastAsia="仿宋_GB2312" w:hAnsi="宋体" w:cs="宋体"/>
          <w:kern w:val="0"/>
          <w:sz w:val="32"/>
          <w:szCs w:val="32"/>
        </w:rPr>
        <w:t>一般公共服务（类</w:t>
      </w:r>
      <w:r>
        <w:rPr>
          <w:rFonts w:ascii="仿宋_GB2312" w:eastAsia="仿宋_GB2312" w:hAnsi="宋体" w:cs="宋体" w:hint="eastAsia"/>
          <w:kern w:val="0"/>
          <w:sz w:val="32"/>
          <w:szCs w:val="32"/>
        </w:rPr>
        <w:t>：201</w:t>
      </w:r>
      <w:r>
        <w:rPr>
          <w:rFonts w:ascii="仿宋_GB2312" w:eastAsia="仿宋_GB2312" w:hAnsi="宋体" w:cs="宋体"/>
          <w:kern w:val="0"/>
          <w:sz w:val="32"/>
          <w:szCs w:val="32"/>
        </w:rPr>
        <w:t>）财政事务（款</w:t>
      </w:r>
      <w:r>
        <w:rPr>
          <w:rFonts w:ascii="仿宋_GB2312" w:eastAsia="仿宋_GB2312" w:hAnsi="宋体" w:cs="宋体" w:hint="eastAsia"/>
          <w:kern w:val="0"/>
          <w:sz w:val="32"/>
          <w:szCs w:val="32"/>
        </w:rPr>
        <w:t>：03</w:t>
      </w:r>
      <w:r>
        <w:rPr>
          <w:rFonts w:ascii="仿宋_GB2312" w:eastAsia="仿宋_GB2312" w:hAnsi="宋体" w:cs="宋体"/>
          <w:kern w:val="0"/>
          <w:sz w:val="32"/>
          <w:szCs w:val="32"/>
        </w:rPr>
        <w:t>）行政运行（项</w:t>
      </w:r>
      <w:r>
        <w:rPr>
          <w:rFonts w:ascii="仿宋_GB2312" w:eastAsia="仿宋_GB2312" w:hAnsi="宋体" w:cs="宋体" w:hint="eastAsia"/>
          <w:kern w:val="0"/>
          <w:sz w:val="32"/>
          <w:szCs w:val="32"/>
        </w:rPr>
        <w:t>：01</w:t>
      </w:r>
      <w:r>
        <w:rPr>
          <w:rFonts w:ascii="仿宋_GB2312" w:eastAsia="仿宋_GB2312" w:hAnsi="宋体" w:cs="宋体"/>
          <w:kern w:val="0"/>
          <w:sz w:val="32"/>
          <w:szCs w:val="32"/>
        </w:rPr>
        <w:t>）:</w:t>
      </w:r>
      <w:r>
        <w:rPr>
          <w:rFonts w:ascii="仿宋_GB2312" w:eastAsia="仿宋_GB2312" w:hAnsi="宋体" w:cs="宋体" w:hint="eastAsia"/>
          <w:kern w:val="0"/>
          <w:sz w:val="32"/>
          <w:szCs w:val="32"/>
        </w:rPr>
        <w:t>2021</w:t>
      </w:r>
      <w:r>
        <w:rPr>
          <w:rFonts w:ascii="仿宋_GB2312" w:eastAsia="仿宋_GB2312" w:hAnsi="宋体" w:cs="宋体"/>
          <w:kern w:val="0"/>
          <w:sz w:val="32"/>
          <w:szCs w:val="32"/>
        </w:rPr>
        <w:t>年预算数为</w:t>
      </w:r>
      <w:r>
        <w:rPr>
          <w:rFonts w:ascii="仿宋_GB2312" w:eastAsia="仿宋_GB2312" w:hAnsi="宋体" w:cs="宋体" w:hint="eastAsia"/>
          <w:kern w:val="0"/>
          <w:sz w:val="32"/>
          <w:szCs w:val="32"/>
        </w:rPr>
        <w:t>1249.62</w:t>
      </w:r>
      <w:r>
        <w:rPr>
          <w:rFonts w:ascii="仿宋_GB2312" w:eastAsia="仿宋_GB2312" w:hAnsi="宋体" w:cs="宋体"/>
          <w:kern w:val="0"/>
          <w:sz w:val="32"/>
          <w:szCs w:val="32"/>
        </w:rPr>
        <w:t>万元，</w:t>
      </w:r>
      <w:r>
        <w:rPr>
          <w:rFonts w:ascii="仿宋" w:eastAsia="仿宋" w:hAnsi="仿宋" w:cs="宋体" w:hint="eastAsia"/>
          <w:kern w:val="0"/>
          <w:sz w:val="32"/>
          <w:szCs w:val="32"/>
        </w:rPr>
        <w:t>比上年预</w:t>
      </w:r>
      <w:r>
        <w:rPr>
          <w:rFonts w:ascii="仿宋" w:eastAsia="仿宋" w:hAnsi="仿宋" w:cs="宋体" w:hint="eastAsia"/>
          <w:kern w:val="0"/>
          <w:sz w:val="32"/>
          <w:szCs w:val="32"/>
        </w:rPr>
        <w:lastRenderedPageBreak/>
        <w:t>算增加12.28万元，增加0.99%，</w:t>
      </w:r>
      <w:r>
        <w:rPr>
          <w:rFonts w:ascii="仿宋_GB2312" w:eastAsia="仿宋_GB2312" w:hAnsi="宋体" w:cs="宋体" w:hint="eastAsia"/>
          <w:kern w:val="0"/>
          <w:sz w:val="32"/>
          <w:szCs w:val="32"/>
        </w:rPr>
        <w:t xml:space="preserve">主要原因是人员工资增加。 </w:t>
      </w:r>
      <w:r>
        <w:rPr>
          <w:rFonts w:ascii="仿宋" w:eastAsia="仿宋" w:hAnsi="仿宋" w:cs="宋体" w:hint="eastAsia"/>
          <w:kern w:val="0"/>
          <w:sz w:val="32"/>
          <w:szCs w:val="32"/>
        </w:rPr>
        <w:t xml:space="preserve">     </w:t>
      </w:r>
    </w:p>
    <w:p w:rsidR="003F37E6" w:rsidRDefault="00A05B6E">
      <w:pPr>
        <w:spacing w:line="560" w:lineRule="exact"/>
        <w:ind w:firstLineChars="200" w:firstLine="640"/>
        <w:rPr>
          <w:rFonts w:ascii="仿宋_GB2312" w:eastAsia="仿宋_GB2312" w:hAnsi="宋体" w:cs="宋体"/>
          <w:kern w:val="0"/>
          <w:sz w:val="32"/>
          <w:szCs w:val="32"/>
        </w:rPr>
      </w:pPr>
      <w:r>
        <w:rPr>
          <w:rFonts w:ascii="仿宋" w:eastAsia="仿宋" w:hAnsi="仿宋" w:cs="宋体" w:hint="eastAsia"/>
          <w:kern w:val="0"/>
          <w:sz w:val="32"/>
          <w:szCs w:val="32"/>
        </w:rPr>
        <w:t>2.</w:t>
      </w:r>
      <w:r>
        <w:rPr>
          <w:rFonts w:ascii="仿宋" w:eastAsia="仿宋" w:hAnsi="仿宋" w:cs="宋体" w:hint="eastAsia"/>
          <w:b/>
          <w:color w:val="000000"/>
          <w:kern w:val="0"/>
          <w:sz w:val="20"/>
          <w:szCs w:val="20"/>
        </w:rPr>
        <w:t xml:space="preserve"> </w:t>
      </w:r>
      <w:r>
        <w:rPr>
          <w:rFonts w:ascii="仿宋" w:eastAsia="仿宋" w:hAnsi="仿宋" w:cs="宋体" w:hint="eastAsia"/>
          <w:kern w:val="0"/>
          <w:sz w:val="32"/>
          <w:szCs w:val="32"/>
        </w:rPr>
        <w:t>.</w:t>
      </w:r>
      <w:r>
        <w:rPr>
          <w:rFonts w:ascii="仿宋_GB2312" w:eastAsia="仿宋_GB2312" w:hAnsi="宋体" w:cs="宋体"/>
          <w:kern w:val="0"/>
          <w:sz w:val="32"/>
          <w:szCs w:val="32"/>
        </w:rPr>
        <w:t>一般公共服务（类</w:t>
      </w:r>
      <w:r>
        <w:rPr>
          <w:rFonts w:ascii="仿宋_GB2312" w:eastAsia="仿宋_GB2312" w:hAnsi="宋体" w:cs="宋体" w:hint="eastAsia"/>
          <w:kern w:val="0"/>
          <w:sz w:val="32"/>
          <w:szCs w:val="32"/>
        </w:rPr>
        <w:t>：201</w:t>
      </w:r>
      <w:r>
        <w:rPr>
          <w:rFonts w:ascii="仿宋_GB2312" w:eastAsia="仿宋_GB2312" w:hAnsi="宋体" w:cs="宋体"/>
          <w:kern w:val="0"/>
          <w:sz w:val="32"/>
          <w:szCs w:val="32"/>
        </w:rPr>
        <w:t>）财政事务（款</w:t>
      </w:r>
      <w:r>
        <w:rPr>
          <w:rFonts w:ascii="仿宋_GB2312" w:eastAsia="仿宋_GB2312" w:hAnsi="宋体" w:cs="宋体" w:hint="eastAsia"/>
          <w:kern w:val="0"/>
          <w:sz w:val="32"/>
          <w:szCs w:val="32"/>
        </w:rPr>
        <w:t>：03</w:t>
      </w:r>
      <w:r>
        <w:rPr>
          <w:rFonts w:ascii="仿宋_GB2312" w:eastAsia="仿宋_GB2312" w:hAnsi="宋体" w:cs="宋体"/>
          <w:kern w:val="0"/>
          <w:sz w:val="32"/>
          <w:szCs w:val="32"/>
        </w:rPr>
        <w:t>）</w:t>
      </w:r>
      <w:r>
        <w:rPr>
          <w:rFonts w:ascii="仿宋" w:eastAsia="仿宋" w:hAnsi="仿宋" w:cs="宋体" w:hint="eastAsia"/>
          <w:kern w:val="0"/>
          <w:sz w:val="32"/>
          <w:szCs w:val="32"/>
        </w:rPr>
        <w:t>其他事务支出</w:t>
      </w:r>
      <w:r>
        <w:rPr>
          <w:rFonts w:ascii="仿宋_GB2312" w:eastAsia="仿宋_GB2312" w:hAnsi="宋体" w:cs="宋体"/>
          <w:kern w:val="0"/>
          <w:sz w:val="32"/>
          <w:szCs w:val="32"/>
        </w:rPr>
        <w:t>（项</w:t>
      </w:r>
      <w:r>
        <w:rPr>
          <w:rFonts w:ascii="仿宋_GB2312" w:eastAsia="仿宋_GB2312" w:hAnsi="宋体" w:cs="宋体" w:hint="eastAsia"/>
          <w:kern w:val="0"/>
          <w:sz w:val="32"/>
          <w:szCs w:val="32"/>
        </w:rPr>
        <w:t>：99</w:t>
      </w:r>
      <w:r>
        <w:rPr>
          <w:rFonts w:ascii="仿宋_GB2312" w:eastAsia="仿宋_GB2312" w:hAnsi="宋体" w:cs="宋体"/>
          <w:kern w:val="0"/>
          <w:sz w:val="32"/>
          <w:szCs w:val="32"/>
        </w:rPr>
        <w:t>）</w:t>
      </w:r>
      <w:r>
        <w:rPr>
          <w:rFonts w:ascii="仿宋" w:eastAsia="仿宋" w:hAnsi="仿宋" w:cs="宋体" w:hint="eastAsia"/>
          <w:kern w:val="0"/>
          <w:sz w:val="32"/>
          <w:szCs w:val="32"/>
        </w:rPr>
        <w:t>：2021年</w:t>
      </w:r>
      <w:r>
        <w:rPr>
          <w:rFonts w:ascii="仿宋" w:eastAsia="仿宋" w:hAnsi="仿宋" w:cs="宋体"/>
          <w:kern w:val="0"/>
          <w:sz w:val="32"/>
          <w:szCs w:val="32"/>
        </w:rPr>
        <w:t>预算数为</w:t>
      </w:r>
      <w:r>
        <w:rPr>
          <w:rFonts w:ascii="仿宋" w:eastAsia="仿宋" w:hAnsi="仿宋" w:cs="宋体" w:hint="eastAsia"/>
          <w:kern w:val="0"/>
          <w:sz w:val="32"/>
          <w:szCs w:val="32"/>
        </w:rPr>
        <w:t>157</w:t>
      </w:r>
      <w:r>
        <w:rPr>
          <w:rFonts w:ascii="仿宋" w:eastAsia="仿宋" w:hAnsi="仿宋" w:cs="宋体"/>
          <w:kern w:val="0"/>
          <w:sz w:val="32"/>
          <w:szCs w:val="32"/>
        </w:rPr>
        <w:t>万元，</w:t>
      </w:r>
      <w:r>
        <w:rPr>
          <w:rFonts w:ascii="仿宋_GB2312" w:eastAsia="仿宋_GB2312" w:hAnsi="宋体" w:cs="宋体"/>
          <w:kern w:val="0"/>
          <w:sz w:val="32"/>
          <w:szCs w:val="32"/>
        </w:rPr>
        <w:t>比</w:t>
      </w:r>
      <w:r>
        <w:rPr>
          <w:rFonts w:ascii="仿宋_GB2312" w:eastAsia="仿宋_GB2312" w:hAnsi="宋体" w:cs="宋体" w:hint="eastAsia"/>
          <w:kern w:val="0"/>
          <w:sz w:val="32"/>
          <w:szCs w:val="32"/>
        </w:rPr>
        <w:t>上年</w:t>
      </w:r>
      <w:r>
        <w:rPr>
          <w:rFonts w:ascii="仿宋_GB2312" w:eastAsia="仿宋_GB2312" w:hAnsi="宋体" w:cs="宋体"/>
          <w:kern w:val="0"/>
          <w:sz w:val="32"/>
          <w:szCs w:val="32"/>
        </w:rPr>
        <w:t>预算增加</w:t>
      </w:r>
      <w:r>
        <w:rPr>
          <w:rFonts w:ascii="仿宋_GB2312" w:eastAsia="仿宋_GB2312" w:hAnsi="宋体" w:cs="宋体" w:hint="eastAsia"/>
          <w:kern w:val="0"/>
          <w:sz w:val="32"/>
          <w:szCs w:val="32"/>
        </w:rPr>
        <w:t>0万元</w:t>
      </w:r>
      <w:r>
        <w:rPr>
          <w:rFonts w:ascii="仿宋_GB2312" w:eastAsia="仿宋_GB2312" w:hAnsi="宋体" w:cs="宋体"/>
          <w:kern w:val="0"/>
          <w:sz w:val="32"/>
          <w:szCs w:val="32"/>
        </w:rPr>
        <w:t>，增长</w:t>
      </w:r>
      <w:r>
        <w:rPr>
          <w:rFonts w:ascii="仿宋_GB2312" w:eastAsia="仿宋_GB2312" w:hAnsi="宋体" w:cs="宋体" w:hint="eastAsia"/>
          <w:kern w:val="0"/>
          <w:sz w:val="32"/>
          <w:szCs w:val="32"/>
        </w:rPr>
        <w:t>0</w:t>
      </w:r>
      <w:r>
        <w:rPr>
          <w:rFonts w:ascii="仿宋_GB2312" w:eastAsia="仿宋_GB2312" w:hAnsi="宋体" w:cs="宋体"/>
          <w:kern w:val="0"/>
          <w:sz w:val="32"/>
          <w:szCs w:val="32"/>
        </w:rPr>
        <w:t>%。主要</w:t>
      </w:r>
      <w:r>
        <w:rPr>
          <w:rFonts w:ascii="仿宋_GB2312" w:eastAsia="仿宋_GB2312" w:hAnsi="宋体" w:cs="宋体" w:hint="eastAsia"/>
          <w:kern w:val="0"/>
          <w:sz w:val="32"/>
          <w:szCs w:val="32"/>
        </w:rPr>
        <w:t>原因</w:t>
      </w:r>
      <w:r>
        <w:rPr>
          <w:rFonts w:ascii="仿宋_GB2312" w:eastAsia="仿宋_GB2312" w:hAnsi="宋体" w:cs="宋体"/>
          <w:kern w:val="0"/>
          <w:sz w:val="32"/>
          <w:szCs w:val="32"/>
        </w:rPr>
        <w:t>是：</w:t>
      </w:r>
      <w:r>
        <w:rPr>
          <w:rFonts w:ascii="仿宋_GB2312" w:eastAsia="仿宋_GB2312" w:hAnsi="宋体" w:cs="宋体" w:hint="eastAsia"/>
          <w:kern w:val="0"/>
          <w:sz w:val="32"/>
          <w:szCs w:val="32"/>
        </w:rPr>
        <w:t>与上年无变化 。</w:t>
      </w:r>
    </w:p>
    <w:p w:rsidR="003F37E6" w:rsidRDefault="00A05B6E">
      <w:pPr>
        <w:spacing w:line="560" w:lineRule="exact"/>
        <w:ind w:firstLineChars="200" w:firstLine="640"/>
        <w:rPr>
          <w:rFonts w:ascii="黑体" w:eastAsia="黑体" w:hAnsi="宋体" w:cs="宋体"/>
          <w:kern w:val="0"/>
          <w:sz w:val="32"/>
          <w:szCs w:val="32"/>
        </w:rPr>
      </w:pPr>
      <w:r>
        <w:rPr>
          <w:rFonts w:ascii="黑体" w:eastAsia="黑体" w:hAnsi="宋体" w:cs="宋体" w:hint="eastAsia"/>
          <w:kern w:val="0"/>
          <w:sz w:val="32"/>
          <w:szCs w:val="32"/>
        </w:rPr>
        <w:t>六、关于克州人民政府办公室2021年一般公共预算基本支出情况说明</w:t>
      </w:r>
    </w:p>
    <w:p w:rsidR="003F37E6" w:rsidRDefault="00A05B6E">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克州人民政府办公室2021年一般公共预算基本支出1249.62万元， 其中：</w:t>
      </w:r>
    </w:p>
    <w:p w:rsidR="003F37E6" w:rsidRDefault="00A05B6E">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人员经费1070.22万元，主要包括：基本工资318.55万元、津贴补贴388.99万元、奖金26.55万元、机关事业单位基本养老保险缴费105.93万元、其他社会保障缴费72.69万元、住房公积金74.25万元、退休费30.61万元、生活补助20.17万元、救济费0万元、奖励金4.4万元、个其他对个人和家庭的补助28.08万元。</w:t>
      </w:r>
    </w:p>
    <w:p w:rsidR="003F37E6" w:rsidRDefault="00A05B6E">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公用经费179.41万元，主要包括：办公费10万元、邮电费12.50万元、差旅费54.6万元、工会经费4.45万元、福利费8.01万元、公务用车运行维护费79.84万元、办公设备购置10万元。</w:t>
      </w:r>
    </w:p>
    <w:p w:rsidR="003F37E6" w:rsidRDefault="00A05B6E">
      <w:pPr>
        <w:spacing w:line="560" w:lineRule="exact"/>
        <w:ind w:firstLineChars="200" w:firstLine="640"/>
        <w:rPr>
          <w:rFonts w:ascii="黑体" w:eastAsia="黑体" w:hAnsi="宋体" w:cs="宋体"/>
          <w:kern w:val="0"/>
          <w:sz w:val="32"/>
          <w:szCs w:val="32"/>
        </w:rPr>
      </w:pPr>
      <w:r>
        <w:rPr>
          <w:rFonts w:ascii="黑体" w:eastAsia="黑体" w:hAnsi="宋体" w:cs="宋体" w:hint="eastAsia"/>
          <w:kern w:val="0"/>
          <w:sz w:val="32"/>
          <w:szCs w:val="32"/>
        </w:rPr>
        <w:t>七、关于克州人民政府办公室2021年一般公共预算项目支出情况说明</w:t>
      </w:r>
    </w:p>
    <w:p w:rsidR="003F37E6" w:rsidRDefault="00A05B6E">
      <w:pPr>
        <w:spacing w:line="560" w:lineRule="exact"/>
        <w:ind w:firstLineChars="200" w:firstLine="643"/>
        <w:rPr>
          <w:rFonts w:ascii="仿宋_GB2312" w:eastAsia="仿宋_GB2312" w:hAnsi="黑体"/>
          <w:b/>
          <w:sz w:val="32"/>
          <w:szCs w:val="32"/>
        </w:rPr>
      </w:pPr>
      <w:r>
        <w:rPr>
          <w:rFonts w:ascii="仿宋_GB2312" w:eastAsia="仿宋_GB2312" w:hAnsi="黑体" w:hint="eastAsia"/>
          <w:b/>
          <w:sz w:val="32"/>
          <w:szCs w:val="32"/>
        </w:rPr>
        <w:t>情况一：（项目支出、专项业务费按下列内容说明）</w:t>
      </w:r>
    </w:p>
    <w:p w:rsidR="003F37E6" w:rsidRDefault="00A05B6E">
      <w:pPr>
        <w:widowControl/>
        <w:spacing w:line="580" w:lineRule="exact"/>
        <w:ind w:firstLine="640"/>
        <w:jc w:val="left"/>
        <w:rPr>
          <w:rFonts w:ascii="仿宋_GB2312" w:eastAsia="仿宋_GB2312" w:hAnsi="黑体"/>
          <w:sz w:val="32"/>
          <w:szCs w:val="32"/>
        </w:rPr>
      </w:pPr>
      <w:r>
        <w:rPr>
          <w:rFonts w:ascii="仿宋_GB2312" w:eastAsia="仿宋_GB2312" w:hAnsi="黑体" w:cs="仿宋_GB2312" w:hint="eastAsia"/>
          <w:sz w:val="32"/>
          <w:szCs w:val="32"/>
        </w:rPr>
        <w:t>1、项目名称：</w:t>
      </w:r>
      <w:r>
        <w:rPr>
          <w:rFonts w:ascii="仿宋_GB2312" w:eastAsia="仿宋_GB2312" w:hAnsi="宋体" w:cs="仿宋_GB2312" w:hint="eastAsia"/>
          <w:kern w:val="0"/>
          <w:sz w:val="32"/>
          <w:szCs w:val="32"/>
        </w:rPr>
        <w:t>机场设施租用费</w:t>
      </w:r>
    </w:p>
    <w:p w:rsidR="003F37E6" w:rsidRDefault="00A05B6E">
      <w:pPr>
        <w:widowControl/>
        <w:spacing w:line="580" w:lineRule="exact"/>
        <w:ind w:firstLine="640"/>
        <w:jc w:val="left"/>
        <w:rPr>
          <w:rFonts w:ascii="仿宋_GB2312" w:eastAsia="仿宋_GB2312" w:hAnsi="黑体"/>
          <w:sz w:val="32"/>
          <w:szCs w:val="32"/>
        </w:rPr>
      </w:pPr>
      <w:r>
        <w:rPr>
          <w:rFonts w:ascii="仿宋_GB2312" w:eastAsia="仿宋_GB2312" w:hAnsi="黑体" w:cs="仿宋_GB2312" w:hint="eastAsia"/>
          <w:sz w:val="32"/>
          <w:szCs w:val="32"/>
        </w:rPr>
        <w:t>设立的政策依据：</w:t>
      </w:r>
      <w:r>
        <w:rPr>
          <w:rFonts w:ascii="仿宋_GB2312" w:eastAsia="仿宋_GB2312" w:hAnsi="宋体" w:cs="仿宋_GB2312" w:hint="eastAsia"/>
          <w:kern w:val="0"/>
          <w:sz w:val="32"/>
          <w:szCs w:val="32"/>
        </w:rPr>
        <w:t>根据工作需要州领导审批</w:t>
      </w:r>
    </w:p>
    <w:p w:rsidR="003F37E6" w:rsidRDefault="00A05B6E">
      <w:pPr>
        <w:widowControl/>
        <w:spacing w:line="580" w:lineRule="exact"/>
        <w:ind w:firstLine="640"/>
        <w:jc w:val="left"/>
        <w:rPr>
          <w:rFonts w:ascii="仿宋_GB2312" w:eastAsia="仿宋_GB2312" w:hAnsi="黑体"/>
          <w:sz w:val="32"/>
          <w:szCs w:val="32"/>
        </w:rPr>
      </w:pPr>
      <w:r>
        <w:rPr>
          <w:rFonts w:ascii="仿宋_GB2312" w:eastAsia="仿宋_GB2312" w:hAnsi="黑体" w:cs="仿宋_GB2312" w:hint="eastAsia"/>
          <w:sz w:val="32"/>
          <w:szCs w:val="32"/>
        </w:rPr>
        <w:t>预算安排规模：</w:t>
      </w:r>
      <w:r>
        <w:rPr>
          <w:rFonts w:ascii="仿宋_GB2312" w:eastAsia="仿宋_GB2312" w:hAnsi="宋体" w:cs="仿宋_GB2312"/>
          <w:kern w:val="0"/>
          <w:sz w:val="32"/>
          <w:szCs w:val="32"/>
        </w:rPr>
        <w:t>60</w:t>
      </w:r>
      <w:r>
        <w:rPr>
          <w:rFonts w:ascii="仿宋_GB2312" w:eastAsia="仿宋_GB2312" w:hAnsi="宋体" w:cs="仿宋_GB2312" w:hint="eastAsia"/>
          <w:kern w:val="0"/>
          <w:sz w:val="32"/>
          <w:szCs w:val="32"/>
        </w:rPr>
        <w:t>万元</w:t>
      </w:r>
    </w:p>
    <w:p w:rsidR="003F37E6" w:rsidRDefault="00A05B6E">
      <w:pPr>
        <w:widowControl/>
        <w:spacing w:line="580" w:lineRule="exact"/>
        <w:ind w:firstLine="640"/>
        <w:jc w:val="left"/>
        <w:rPr>
          <w:rFonts w:ascii="仿宋_GB2312" w:eastAsia="仿宋_GB2312" w:hAnsi="黑体"/>
          <w:sz w:val="32"/>
          <w:szCs w:val="32"/>
        </w:rPr>
      </w:pPr>
      <w:r>
        <w:rPr>
          <w:rFonts w:ascii="仿宋_GB2312" w:eastAsia="仿宋_GB2312" w:hAnsi="黑体" w:cs="仿宋_GB2312" w:hint="eastAsia"/>
          <w:sz w:val="32"/>
          <w:szCs w:val="32"/>
        </w:rPr>
        <w:lastRenderedPageBreak/>
        <w:t>项目承担单位：</w:t>
      </w:r>
      <w:r>
        <w:rPr>
          <w:rFonts w:ascii="仿宋_GB2312" w:eastAsia="仿宋_GB2312" w:hAnsi="宋体" w:cs="仿宋_GB2312" w:hint="eastAsia"/>
          <w:kern w:val="0"/>
          <w:sz w:val="32"/>
          <w:szCs w:val="32"/>
        </w:rPr>
        <w:t>克州人民政府接待处</w:t>
      </w:r>
    </w:p>
    <w:p w:rsidR="003F37E6" w:rsidRDefault="00A05B6E">
      <w:pPr>
        <w:widowControl/>
        <w:spacing w:line="580" w:lineRule="exact"/>
        <w:ind w:firstLine="640"/>
        <w:jc w:val="left"/>
        <w:rPr>
          <w:rFonts w:ascii="仿宋_GB2312" w:eastAsia="仿宋_GB2312" w:hAnsi="黑体"/>
          <w:sz w:val="32"/>
          <w:szCs w:val="32"/>
        </w:rPr>
      </w:pPr>
      <w:r>
        <w:rPr>
          <w:rFonts w:ascii="仿宋_GB2312" w:eastAsia="仿宋_GB2312" w:hAnsi="黑体" w:cs="仿宋_GB2312" w:hint="eastAsia"/>
          <w:sz w:val="32"/>
          <w:szCs w:val="32"/>
        </w:rPr>
        <w:t>资金分配情况：</w:t>
      </w:r>
      <w:r>
        <w:rPr>
          <w:rFonts w:ascii="仿宋_GB2312" w:eastAsia="仿宋_GB2312" w:hAnsi="宋体" w:cs="仿宋_GB2312" w:hint="eastAsia"/>
          <w:kern w:val="0"/>
          <w:sz w:val="32"/>
          <w:szCs w:val="32"/>
        </w:rPr>
        <w:t>主要用于喀什机场贵宾厅租金</w:t>
      </w:r>
    </w:p>
    <w:p w:rsidR="003F37E6" w:rsidRDefault="00A05B6E">
      <w:pPr>
        <w:widowControl/>
        <w:spacing w:line="580" w:lineRule="exact"/>
        <w:ind w:firstLine="640"/>
        <w:jc w:val="left"/>
        <w:rPr>
          <w:rFonts w:ascii="仿宋_GB2312" w:eastAsia="仿宋_GB2312" w:hAnsi="宋体" w:cs="仿宋_GB2312"/>
          <w:kern w:val="0"/>
          <w:sz w:val="32"/>
          <w:szCs w:val="32"/>
        </w:rPr>
      </w:pPr>
      <w:r>
        <w:rPr>
          <w:rFonts w:ascii="仿宋_GB2312" w:eastAsia="仿宋_GB2312" w:hAnsi="黑体" w:cs="仿宋_GB2312" w:hint="eastAsia"/>
          <w:sz w:val="32"/>
          <w:szCs w:val="32"/>
        </w:rPr>
        <w:t>资金执行时间：</w:t>
      </w:r>
      <w:r>
        <w:rPr>
          <w:rFonts w:ascii="仿宋_GB2312" w:eastAsia="仿宋_GB2312" w:hAnsi="宋体" w:cs="仿宋_GB2312"/>
          <w:kern w:val="0"/>
          <w:sz w:val="32"/>
          <w:szCs w:val="32"/>
        </w:rPr>
        <w:t>20</w:t>
      </w:r>
      <w:r>
        <w:rPr>
          <w:rFonts w:ascii="仿宋_GB2312" w:eastAsia="仿宋_GB2312" w:hAnsi="宋体" w:cs="仿宋_GB2312" w:hint="eastAsia"/>
          <w:kern w:val="0"/>
          <w:sz w:val="32"/>
          <w:szCs w:val="32"/>
        </w:rPr>
        <w:t>21年全年</w:t>
      </w:r>
    </w:p>
    <w:p w:rsidR="003F37E6" w:rsidRDefault="00A05B6E">
      <w:pPr>
        <w:widowControl/>
        <w:spacing w:line="580" w:lineRule="exact"/>
        <w:ind w:firstLine="640"/>
        <w:jc w:val="left"/>
        <w:rPr>
          <w:rFonts w:ascii="仿宋_GB2312" w:eastAsia="仿宋_GB2312" w:hAnsi="黑体"/>
          <w:sz w:val="32"/>
          <w:szCs w:val="32"/>
        </w:rPr>
      </w:pPr>
      <w:r>
        <w:rPr>
          <w:rFonts w:ascii="仿宋_GB2312" w:eastAsia="仿宋_GB2312" w:hAnsi="宋体" w:cs="仿宋_GB2312" w:hint="eastAsia"/>
          <w:kern w:val="0"/>
          <w:sz w:val="32"/>
          <w:szCs w:val="32"/>
        </w:rPr>
        <w:t>2、</w:t>
      </w:r>
      <w:r>
        <w:rPr>
          <w:rFonts w:ascii="仿宋_GB2312" w:eastAsia="仿宋_GB2312" w:hAnsi="黑体" w:cs="仿宋_GB2312" w:hint="eastAsia"/>
          <w:sz w:val="32"/>
          <w:szCs w:val="32"/>
        </w:rPr>
        <w:t>项目名称：</w:t>
      </w:r>
      <w:r>
        <w:rPr>
          <w:rFonts w:ascii="仿宋_GB2312" w:eastAsia="仿宋_GB2312" w:hAnsi="宋体" w:cs="仿宋_GB2312" w:hint="eastAsia"/>
          <w:kern w:val="0"/>
          <w:sz w:val="32"/>
          <w:szCs w:val="32"/>
        </w:rPr>
        <w:t>公务接待费</w:t>
      </w:r>
    </w:p>
    <w:p w:rsidR="003F37E6" w:rsidRDefault="00A05B6E">
      <w:pPr>
        <w:widowControl/>
        <w:spacing w:line="580" w:lineRule="exact"/>
        <w:ind w:firstLine="640"/>
        <w:jc w:val="left"/>
        <w:rPr>
          <w:rFonts w:ascii="仿宋_GB2312" w:eastAsia="仿宋_GB2312" w:hAnsi="宋体"/>
          <w:kern w:val="0"/>
          <w:sz w:val="32"/>
          <w:szCs w:val="32"/>
        </w:rPr>
      </w:pPr>
      <w:r>
        <w:rPr>
          <w:rFonts w:ascii="仿宋_GB2312" w:eastAsia="仿宋_GB2312" w:hAnsi="黑体" w:cs="仿宋_GB2312" w:hint="eastAsia"/>
          <w:sz w:val="32"/>
          <w:szCs w:val="32"/>
        </w:rPr>
        <w:t>设立的政策依据：</w:t>
      </w:r>
      <w:r>
        <w:rPr>
          <w:rFonts w:ascii="仿宋_GB2312" w:eastAsia="仿宋_GB2312" w:hAnsi="宋体" w:cs="仿宋_GB2312" w:hint="eastAsia"/>
          <w:kern w:val="0"/>
          <w:sz w:val="32"/>
          <w:szCs w:val="32"/>
        </w:rPr>
        <w:t>根据工作需要州领导审批</w:t>
      </w:r>
    </w:p>
    <w:p w:rsidR="003F37E6" w:rsidRDefault="00A05B6E">
      <w:pPr>
        <w:widowControl/>
        <w:spacing w:line="580" w:lineRule="exact"/>
        <w:ind w:firstLine="640"/>
        <w:jc w:val="left"/>
        <w:rPr>
          <w:rFonts w:ascii="仿宋_GB2312" w:eastAsia="仿宋_GB2312" w:hAnsi="黑体"/>
          <w:sz w:val="32"/>
          <w:szCs w:val="32"/>
        </w:rPr>
      </w:pPr>
      <w:r>
        <w:rPr>
          <w:rFonts w:ascii="仿宋_GB2312" w:eastAsia="仿宋_GB2312" w:hAnsi="黑体" w:cs="仿宋_GB2312" w:hint="eastAsia"/>
          <w:sz w:val="32"/>
          <w:szCs w:val="32"/>
        </w:rPr>
        <w:t>预算安排规模：</w:t>
      </w:r>
      <w:r>
        <w:rPr>
          <w:rFonts w:ascii="仿宋_GB2312" w:eastAsia="仿宋_GB2312" w:hAnsi="宋体" w:cs="仿宋_GB2312"/>
          <w:kern w:val="0"/>
          <w:sz w:val="32"/>
          <w:szCs w:val="32"/>
        </w:rPr>
        <w:t>40</w:t>
      </w:r>
      <w:r>
        <w:rPr>
          <w:rFonts w:ascii="仿宋_GB2312" w:eastAsia="仿宋_GB2312" w:hAnsi="宋体" w:cs="仿宋_GB2312" w:hint="eastAsia"/>
          <w:kern w:val="0"/>
          <w:sz w:val="32"/>
          <w:szCs w:val="32"/>
        </w:rPr>
        <w:t>万元</w:t>
      </w:r>
    </w:p>
    <w:p w:rsidR="003F37E6" w:rsidRDefault="00A05B6E">
      <w:pPr>
        <w:widowControl/>
        <w:spacing w:line="580" w:lineRule="exact"/>
        <w:ind w:firstLine="640"/>
        <w:jc w:val="left"/>
        <w:rPr>
          <w:rFonts w:ascii="仿宋_GB2312" w:eastAsia="仿宋_GB2312" w:hAnsi="黑体"/>
          <w:sz w:val="32"/>
          <w:szCs w:val="32"/>
        </w:rPr>
      </w:pPr>
      <w:r>
        <w:rPr>
          <w:rFonts w:ascii="仿宋_GB2312" w:eastAsia="仿宋_GB2312" w:hAnsi="黑体" w:cs="仿宋_GB2312" w:hint="eastAsia"/>
          <w:sz w:val="32"/>
          <w:szCs w:val="32"/>
        </w:rPr>
        <w:t>项目承担单位：</w:t>
      </w:r>
      <w:r>
        <w:rPr>
          <w:rFonts w:ascii="仿宋_GB2312" w:eastAsia="仿宋_GB2312" w:hAnsi="宋体" w:cs="仿宋_GB2312" w:hint="eastAsia"/>
          <w:kern w:val="0"/>
          <w:sz w:val="32"/>
          <w:szCs w:val="32"/>
        </w:rPr>
        <w:t>克州人民政府接待处</w:t>
      </w:r>
    </w:p>
    <w:p w:rsidR="003F37E6" w:rsidRDefault="00A05B6E">
      <w:pPr>
        <w:widowControl/>
        <w:spacing w:line="580" w:lineRule="exact"/>
        <w:ind w:firstLine="640"/>
        <w:jc w:val="left"/>
        <w:rPr>
          <w:rFonts w:ascii="仿宋_GB2312" w:eastAsia="仿宋_GB2312" w:hAnsi="黑体"/>
          <w:sz w:val="32"/>
          <w:szCs w:val="32"/>
        </w:rPr>
      </w:pPr>
      <w:r>
        <w:rPr>
          <w:rFonts w:ascii="仿宋_GB2312" w:eastAsia="仿宋_GB2312" w:hAnsi="黑体" w:cs="仿宋_GB2312" w:hint="eastAsia"/>
          <w:sz w:val="32"/>
          <w:szCs w:val="32"/>
        </w:rPr>
        <w:t>资金分配情况：</w:t>
      </w:r>
      <w:r>
        <w:rPr>
          <w:rFonts w:ascii="仿宋_GB2312" w:eastAsia="仿宋_GB2312" w:hAnsi="宋体" w:cs="仿宋_GB2312" w:hint="eastAsia"/>
          <w:kern w:val="0"/>
          <w:sz w:val="32"/>
          <w:szCs w:val="32"/>
        </w:rPr>
        <w:t>主要用于公务接待费</w:t>
      </w:r>
    </w:p>
    <w:p w:rsidR="003F37E6" w:rsidRDefault="00A05B6E">
      <w:pPr>
        <w:widowControl/>
        <w:spacing w:line="580" w:lineRule="exact"/>
        <w:ind w:firstLine="640"/>
        <w:jc w:val="left"/>
        <w:rPr>
          <w:rFonts w:ascii="仿宋_GB2312" w:eastAsia="仿宋_GB2312" w:hAnsi="宋体"/>
          <w:kern w:val="0"/>
          <w:sz w:val="32"/>
          <w:szCs w:val="32"/>
        </w:rPr>
      </w:pPr>
      <w:r>
        <w:rPr>
          <w:rFonts w:ascii="仿宋_GB2312" w:eastAsia="仿宋_GB2312" w:hAnsi="黑体" w:cs="仿宋_GB2312" w:hint="eastAsia"/>
          <w:sz w:val="32"/>
          <w:szCs w:val="32"/>
        </w:rPr>
        <w:t>资金执行时间：</w:t>
      </w:r>
      <w:r>
        <w:rPr>
          <w:rFonts w:ascii="仿宋_GB2312" w:eastAsia="仿宋_GB2312" w:hAnsi="宋体" w:cs="仿宋_GB2312"/>
          <w:kern w:val="0"/>
          <w:sz w:val="32"/>
          <w:szCs w:val="32"/>
        </w:rPr>
        <w:t>20</w:t>
      </w:r>
      <w:r>
        <w:rPr>
          <w:rFonts w:ascii="仿宋_GB2312" w:eastAsia="仿宋_GB2312" w:hAnsi="宋体" w:cs="仿宋_GB2312" w:hint="eastAsia"/>
          <w:kern w:val="0"/>
          <w:sz w:val="32"/>
          <w:szCs w:val="32"/>
        </w:rPr>
        <w:t>21年全年</w:t>
      </w:r>
    </w:p>
    <w:p w:rsidR="003F37E6" w:rsidRDefault="00A05B6E">
      <w:pPr>
        <w:widowControl/>
        <w:spacing w:line="580" w:lineRule="exact"/>
        <w:ind w:firstLine="640"/>
        <w:jc w:val="left"/>
        <w:rPr>
          <w:rFonts w:ascii="仿宋_GB2312" w:eastAsia="仿宋_GB2312" w:hAnsi="黑体"/>
          <w:sz w:val="32"/>
          <w:szCs w:val="32"/>
        </w:rPr>
      </w:pPr>
      <w:r>
        <w:rPr>
          <w:rFonts w:ascii="仿宋_GB2312" w:eastAsia="仿宋_GB2312" w:hAnsi="宋体" w:hint="eastAsia"/>
          <w:kern w:val="0"/>
          <w:sz w:val="32"/>
          <w:szCs w:val="32"/>
        </w:rPr>
        <w:t>3、</w:t>
      </w:r>
      <w:r>
        <w:rPr>
          <w:rFonts w:ascii="仿宋_GB2312" w:eastAsia="仿宋_GB2312" w:hAnsi="黑体" w:cs="仿宋_GB2312" w:hint="eastAsia"/>
          <w:sz w:val="32"/>
          <w:szCs w:val="32"/>
        </w:rPr>
        <w:t>项目名称：业务活动经费</w:t>
      </w:r>
    </w:p>
    <w:p w:rsidR="003F37E6" w:rsidRDefault="00A05B6E">
      <w:pPr>
        <w:widowControl/>
        <w:spacing w:line="580" w:lineRule="exact"/>
        <w:ind w:firstLine="640"/>
        <w:jc w:val="left"/>
        <w:rPr>
          <w:rFonts w:ascii="仿宋_GB2312" w:eastAsia="仿宋_GB2312" w:hAnsi="宋体"/>
          <w:kern w:val="0"/>
          <w:sz w:val="32"/>
          <w:szCs w:val="32"/>
        </w:rPr>
      </w:pPr>
      <w:r>
        <w:rPr>
          <w:rFonts w:ascii="仿宋_GB2312" w:eastAsia="仿宋_GB2312" w:hAnsi="黑体" w:cs="仿宋_GB2312" w:hint="eastAsia"/>
          <w:sz w:val="32"/>
          <w:szCs w:val="32"/>
        </w:rPr>
        <w:t>设立的政策依据：</w:t>
      </w:r>
      <w:r>
        <w:rPr>
          <w:rFonts w:ascii="仿宋_GB2312" w:eastAsia="仿宋_GB2312" w:hAnsi="宋体" w:cs="仿宋_GB2312" w:hint="eastAsia"/>
          <w:kern w:val="0"/>
          <w:sz w:val="32"/>
          <w:szCs w:val="32"/>
        </w:rPr>
        <w:t>根据州委统一安排部署</w:t>
      </w:r>
    </w:p>
    <w:p w:rsidR="003F37E6" w:rsidRDefault="00A05B6E">
      <w:pPr>
        <w:widowControl/>
        <w:spacing w:line="580" w:lineRule="exact"/>
        <w:ind w:firstLine="640"/>
        <w:jc w:val="left"/>
        <w:rPr>
          <w:rFonts w:ascii="仿宋_GB2312" w:eastAsia="仿宋_GB2312" w:hAnsi="黑体"/>
          <w:sz w:val="32"/>
          <w:szCs w:val="32"/>
        </w:rPr>
      </w:pPr>
      <w:r>
        <w:rPr>
          <w:rFonts w:ascii="仿宋_GB2312" w:eastAsia="仿宋_GB2312" w:hAnsi="黑体" w:cs="仿宋_GB2312" w:hint="eastAsia"/>
          <w:sz w:val="32"/>
          <w:szCs w:val="32"/>
        </w:rPr>
        <w:t>预算安排规模：</w:t>
      </w:r>
      <w:r>
        <w:rPr>
          <w:rFonts w:ascii="仿宋_GB2312" w:eastAsia="仿宋_GB2312" w:hAnsi="宋体" w:cs="仿宋_GB2312" w:hint="eastAsia"/>
          <w:kern w:val="0"/>
          <w:sz w:val="32"/>
          <w:szCs w:val="32"/>
        </w:rPr>
        <w:t>50万元</w:t>
      </w:r>
    </w:p>
    <w:p w:rsidR="003F37E6" w:rsidRDefault="00A05B6E">
      <w:pPr>
        <w:widowControl/>
        <w:spacing w:line="580" w:lineRule="exact"/>
        <w:ind w:firstLine="640"/>
        <w:jc w:val="left"/>
        <w:rPr>
          <w:rFonts w:ascii="仿宋_GB2312" w:eastAsia="仿宋_GB2312" w:hAnsi="黑体"/>
          <w:sz w:val="32"/>
          <w:szCs w:val="32"/>
        </w:rPr>
      </w:pPr>
      <w:r>
        <w:rPr>
          <w:rFonts w:ascii="仿宋_GB2312" w:eastAsia="仿宋_GB2312" w:hAnsi="黑体" w:cs="仿宋_GB2312" w:hint="eastAsia"/>
          <w:sz w:val="32"/>
          <w:szCs w:val="32"/>
        </w:rPr>
        <w:t>项目承担单位：</w:t>
      </w:r>
      <w:r>
        <w:rPr>
          <w:rFonts w:ascii="仿宋_GB2312" w:eastAsia="仿宋_GB2312" w:hAnsi="宋体" w:cs="仿宋_GB2312" w:hint="eastAsia"/>
          <w:kern w:val="0"/>
          <w:sz w:val="32"/>
          <w:szCs w:val="32"/>
        </w:rPr>
        <w:t>克州政府办公室</w:t>
      </w:r>
    </w:p>
    <w:p w:rsidR="003F37E6" w:rsidRDefault="00A05B6E">
      <w:pPr>
        <w:widowControl/>
        <w:spacing w:line="580" w:lineRule="exact"/>
        <w:ind w:firstLine="640"/>
        <w:jc w:val="left"/>
        <w:rPr>
          <w:rFonts w:ascii="仿宋_GB2312" w:eastAsia="仿宋_GB2312" w:hAnsi="黑体"/>
          <w:sz w:val="32"/>
          <w:szCs w:val="32"/>
        </w:rPr>
      </w:pPr>
      <w:r>
        <w:rPr>
          <w:rFonts w:ascii="仿宋_GB2312" w:eastAsia="仿宋_GB2312" w:hAnsi="黑体" w:cs="仿宋_GB2312" w:hint="eastAsia"/>
          <w:sz w:val="32"/>
          <w:szCs w:val="32"/>
        </w:rPr>
        <w:t>资金分配情况：</w:t>
      </w:r>
      <w:r>
        <w:rPr>
          <w:rFonts w:ascii="仿宋_GB2312" w:eastAsia="仿宋_GB2312" w:hAnsi="宋体" w:cs="仿宋_GB2312" w:hint="eastAsia"/>
          <w:kern w:val="0"/>
          <w:sz w:val="32"/>
          <w:szCs w:val="32"/>
        </w:rPr>
        <w:t>主要用于单位业务工作</w:t>
      </w:r>
    </w:p>
    <w:p w:rsidR="003F37E6" w:rsidRDefault="00A05B6E">
      <w:pPr>
        <w:widowControl/>
        <w:spacing w:line="580" w:lineRule="exact"/>
        <w:ind w:firstLine="640"/>
        <w:jc w:val="left"/>
        <w:rPr>
          <w:rFonts w:ascii="仿宋_GB2312" w:eastAsia="仿宋_GB2312" w:hAnsi="宋体"/>
          <w:kern w:val="0"/>
          <w:sz w:val="32"/>
          <w:szCs w:val="32"/>
        </w:rPr>
      </w:pPr>
      <w:r>
        <w:rPr>
          <w:rFonts w:ascii="仿宋_GB2312" w:eastAsia="仿宋_GB2312" w:hAnsi="黑体" w:cs="仿宋_GB2312" w:hint="eastAsia"/>
          <w:sz w:val="32"/>
          <w:szCs w:val="32"/>
        </w:rPr>
        <w:t>资金执行时间：</w:t>
      </w:r>
      <w:r>
        <w:rPr>
          <w:rFonts w:ascii="仿宋_GB2312" w:eastAsia="仿宋_GB2312" w:hAnsi="宋体" w:cs="仿宋_GB2312"/>
          <w:kern w:val="0"/>
          <w:sz w:val="32"/>
          <w:szCs w:val="32"/>
        </w:rPr>
        <w:t>20</w:t>
      </w:r>
      <w:r>
        <w:rPr>
          <w:rFonts w:ascii="仿宋_GB2312" w:eastAsia="仿宋_GB2312" w:hAnsi="宋体" w:cs="仿宋_GB2312" w:hint="eastAsia"/>
          <w:kern w:val="0"/>
          <w:sz w:val="32"/>
          <w:szCs w:val="32"/>
        </w:rPr>
        <w:t>21年全年</w:t>
      </w:r>
    </w:p>
    <w:p w:rsidR="003F37E6" w:rsidRDefault="00A05B6E">
      <w:pPr>
        <w:widowControl/>
        <w:spacing w:line="580" w:lineRule="exact"/>
        <w:ind w:firstLine="640"/>
        <w:jc w:val="left"/>
        <w:rPr>
          <w:rFonts w:ascii="仿宋_GB2312" w:eastAsia="仿宋_GB2312" w:hAnsi="黑体"/>
          <w:sz w:val="32"/>
          <w:szCs w:val="32"/>
        </w:rPr>
      </w:pPr>
      <w:r>
        <w:rPr>
          <w:rFonts w:ascii="仿宋_GB2312" w:eastAsia="仿宋_GB2312" w:hAnsi="宋体" w:hint="eastAsia"/>
          <w:kern w:val="0"/>
          <w:sz w:val="32"/>
          <w:szCs w:val="32"/>
        </w:rPr>
        <w:t>4、</w:t>
      </w:r>
      <w:r>
        <w:rPr>
          <w:rFonts w:ascii="仿宋_GB2312" w:eastAsia="仿宋_GB2312" w:hAnsi="黑体" w:cs="仿宋_GB2312" w:hint="eastAsia"/>
          <w:sz w:val="32"/>
          <w:szCs w:val="32"/>
        </w:rPr>
        <w:t>项目名称：</w:t>
      </w:r>
      <w:r>
        <w:rPr>
          <w:rFonts w:ascii="仿宋_GB2312" w:eastAsia="仿宋_GB2312" w:hAnsi="宋体" w:cs="仿宋_GB2312" w:hint="eastAsia"/>
          <w:kern w:val="0"/>
          <w:sz w:val="32"/>
          <w:szCs w:val="32"/>
        </w:rPr>
        <w:t>群众工作经费</w:t>
      </w:r>
    </w:p>
    <w:p w:rsidR="003F37E6" w:rsidRDefault="00A05B6E">
      <w:pPr>
        <w:widowControl/>
        <w:spacing w:line="580" w:lineRule="exact"/>
        <w:ind w:firstLine="640"/>
        <w:jc w:val="left"/>
        <w:rPr>
          <w:rFonts w:ascii="仿宋_GB2312" w:eastAsia="仿宋_GB2312" w:hAnsi="宋体"/>
          <w:kern w:val="0"/>
          <w:sz w:val="32"/>
          <w:szCs w:val="32"/>
        </w:rPr>
      </w:pPr>
      <w:r>
        <w:rPr>
          <w:rFonts w:ascii="仿宋_GB2312" w:eastAsia="仿宋_GB2312" w:hAnsi="黑体" w:cs="仿宋_GB2312" w:hint="eastAsia"/>
          <w:sz w:val="32"/>
          <w:szCs w:val="32"/>
        </w:rPr>
        <w:t>设立的政策依据：</w:t>
      </w:r>
      <w:r>
        <w:rPr>
          <w:rFonts w:ascii="仿宋_GB2312" w:eastAsia="仿宋_GB2312" w:hAnsi="宋体" w:cs="仿宋_GB2312" w:hint="eastAsia"/>
          <w:kern w:val="0"/>
          <w:sz w:val="32"/>
          <w:szCs w:val="32"/>
        </w:rPr>
        <w:t>根据州委统一安排部署</w:t>
      </w:r>
    </w:p>
    <w:p w:rsidR="003F37E6" w:rsidRDefault="00A05B6E">
      <w:pPr>
        <w:widowControl/>
        <w:spacing w:line="580" w:lineRule="exact"/>
        <w:ind w:firstLine="640"/>
        <w:jc w:val="left"/>
        <w:rPr>
          <w:rFonts w:ascii="仿宋_GB2312" w:eastAsia="仿宋_GB2312" w:hAnsi="黑体"/>
          <w:sz w:val="32"/>
          <w:szCs w:val="32"/>
        </w:rPr>
      </w:pPr>
      <w:r>
        <w:rPr>
          <w:rFonts w:ascii="仿宋_GB2312" w:eastAsia="仿宋_GB2312" w:hAnsi="黑体" w:cs="仿宋_GB2312" w:hint="eastAsia"/>
          <w:sz w:val="32"/>
          <w:szCs w:val="32"/>
        </w:rPr>
        <w:t>预算安排规模：</w:t>
      </w:r>
      <w:r>
        <w:rPr>
          <w:rFonts w:ascii="仿宋_GB2312" w:eastAsia="仿宋_GB2312" w:hAnsi="宋体" w:cs="仿宋_GB2312"/>
          <w:kern w:val="0"/>
          <w:sz w:val="32"/>
          <w:szCs w:val="32"/>
        </w:rPr>
        <w:t>7</w:t>
      </w:r>
      <w:r>
        <w:rPr>
          <w:rFonts w:ascii="仿宋_GB2312" w:eastAsia="仿宋_GB2312" w:hAnsi="宋体" w:cs="仿宋_GB2312" w:hint="eastAsia"/>
          <w:kern w:val="0"/>
          <w:sz w:val="32"/>
          <w:szCs w:val="32"/>
        </w:rPr>
        <w:t>万元</w:t>
      </w:r>
    </w:p>
    <w:p w:rsidR="003F37E6" w:rsidRDefault="00A05B6E">
      <w:pPr>
        <w:widowControl/>
        <w:spacing w:line="580" w:lineRule="exact"/>
        <w:ind w:firstLine="640"/>
        <w:jc w:val="left"/>
        <w:rPr>
          <w:rFonts w:ascii="仿宋_GB2312" w:eastAsia="仿宋_GB2312" w:hAnsi="黑体"/>
          <w:sz w:val="32"/>
          <w:szCs w:val="32"/>
        </w:rPr>
      </w:pPr>
      <w:r>
        <w:rPr>
          <w:rFonts w:ascii="仿宋_GB2312" w:eastAsia="仿宋_GB2312" w:hAnsi="黑体" w:cs="仿宋_GB2312" w:hint="eastAsia"/>
          <w:sz w:val="32"/>
          <w:szCs w:val="32"/>
        </w:rPr>
        <w:t>项目承担单位：</w:t>
      </w:r>
      <w:r>
        <w:rPr>
          <w:rFonts w:ascii="仿宋_GB2312" w:eastAsia="仿宋_GB2312" w:hAnsi="宋体" w:cs="仿宋_GB2312" w:hint="eastAsia"/>
          <w:kern w:val="0"/>
          <w:sz w:val="32"/>
          <w:szCs w:val="32"/>
        </w:rPr>
        <w:t>克州政府办公室</w:t>
      </w:r>
    </w:p>
    <w:p w:rsidR="003F37E6" w:rsidRDefault="00A05B6E">
      <w:pPr>
        <w:widowControl/>
        <w:spacing w:line="580" w:lineRule="exact"/>
        <w:ind w:firstLine="640"/>
        <w:jc w:val="left"/>
        <w:rPr>
          <w:rFonts w:ascii="仿宋_GB2312" w:eastAsia="仿宋_GB2312" w:hAnsi="黑体"/>
          <w:sz w:val="32"/>
          <w:szCs w:val="32"/>
        </w:rPr>
      </w:pPr>
      <w:r>
        <w:rPr>
          <w:rFonts w:ascii="仿宋_GB2312" w:eastAsia="仿宋_GB2312" w:hAnsi="黑体" w:cs="仿宋_GB2312" w:hint="eastAsia"/>
          <w:sz w:val="32"/>
          <w:szCs w:val="32"/>
        </w:rPr>
        <w:t>资金分配情况：</w:t>
      </w:r>
      <w:r>
        <w:rPr>
          <w:rFonts w:ascii="仿宋_GB2312" w:eastAsia="仿宋_GB2312" w:hAnsi="宋体" w:cs="仿宋_GB2312" w:hint="eastAsia"/>
          <w:kern w:val="0"/>
          <w:sz w:val="32"/>
          <w:szCs w:val="32"/>
        </w:rPr>
        <w:t>主要用于群众工作</w:t>
      </w:r>
    </w:p>
    <w:p w:rsidR="003F37E6" w:rsidRDefault="00A05B6E">
      <w:pPr>
        <w:widowControl/>
        <w:spacing w:line="580" w:lineRule="exact"/>
        <w:ind w:firstLine="640"/>
        <w:jc w:val="left"/>
        <w:rPr>
          <w:rFonts w:ascii="仿宋_GB2312" w:eastAsia="仿宋_GB2312" w:hAnsi="宋体"/>
          <w:kern w:val="0"/>
          <w:sz w:val="32"/>
          <w:szCs w:val="32"/>
        </w:rPr>
      </w:pPr>
      <w:r>
        <w:rPr>
          <w:rFonts w:ascii="仿宋_GB2312" w:eastAsia="仿宋_GB2312" w:hAnsi="黑体" w:cs="仿宋_GB2312" w:hint="eastAsia"/>
          <w:sz w:val="32"/>
          <w:szCs w:val="32"/>
        </w:rPr>
        <w:t>资金执行时间：</w:t>
      </w:r>
      <w:r>
        <w:rPr>
          <w:rFonts w:ascii="仿宋_GB2312" w:eastAsia="仿宋_GB2312" w:hAnsi="宋体" w:cs="仿宋_GB2312"/>
          <w:kern w:val="0"/>
          <w:sz w:val="32"/>
          <w:szCs w:val="32"/>
        </w:rPr>
        <w:t>20</w:t>
      </w:r>
      <w:r>
        <w:rPr>
          <w:rFonts w:ascii="仿宋_GB2312" w:eastAsia="仿宋_GB2312" w:hAnsi="宋体" w:cs="仿宋_GB2312" w:hint="eastAsia"/>
          <w:kern w:val="0"/>
          <w:sz w:val="32"/>
          <w:szCs w:val="32"/>
        </w:rPr>
        <w:t>21年全年</w:t>
      </w:r>
    </w:p>
    <w:p w:rsidR="003F37E6" w:rsidRDefault="00A05B6E">
      <w:pPr>
        <w:spacing w:line="560" w:lineRule="exact"/>
        <w:ind w:firstLineChars="200" w:firstLine="643"/>
        <w:rPr>
          <w:rFonts w:ascii="仿宋_GB2312" w:eastAsia="仿宋_GB2312" w:hAnsi="黑体"/>
          <w:b/>
          <w:sz w:val="32"/>
          <w:szCs w:val="32"/>
        </w:rPr>
      </w:pPr>
      <w:r>
        <w:rPr>
          <w:rFonts w:ascii="仿宋_GB2312" w:eastAsia="仿宋_GB2312" w:hAnsi="黑体" w:hint="eastAsia"/>
          <w:b/>
          <w:sz w:val="32"/>
          <w:szCs w:val="32"/>
        </w:rPr>
        <w:t>情况二：（</w:t>
      </w:r>
      <w:r>
        <w:rPr>
          <w:rFonts w:ascii="仿宋_GB2312" w:eastAsia="仿宋_GB2312" w:hAnsi="宋体"/>
          <w:b/>
          <w:sz w:val="32"/>
          <w:szCs w:val="22"/>
        </w:rPr>
        <w:t>属于</w:t>
      </w:r>
      <w:r>
        <w:rPr>
          <w:rFonts w:ascii="仿宋_GB2312" w:eastAsia="仿宋_GB2312" w:hAnsi="宋体"/>
          <w:b/>
          <w:spacing w:val="-8"/>
          <w:sz w:val="32"/>
          <w:szCs w:val="22"/>
        </w:rPr>
        <w:t>对个人补贴的项目支出</w:t>
      </w:r>
      <w:r>
        <w:rPr>
          <w:rFonts w:ascii="仿宋_GB2312" w:eastAsia="仿宋_GB2312" w:hAnsi="黑体" w:hint="eastAsia"/>
          <w:b/>
          <w:sz w:val="32"/>
          <w:szCs w:val="32"/>
        </w:rPr>
        <w:t>按下列内容说明）</w:t>
      </w:r>
    </w:p>
    <w:p w:rsidR="003F37E6" w:rsidRDefault="00A05B6E">
      <w:pPr>
        <w:spacing w:line="560" w:lineRule="exact"/>
        <w:ind w:firstLineChars="200" w:firstLine="640"/>
        <w:rPr>
          <w:rFonts w:ascii="仿宋_GB2312" w:eastAsia="仿宋_GB2312" w:hAnsi="宋体" w:cs="宋体"/>
          <w:kern w:val="0"/>
          <w:sz w:val="32"/>
          <w:szCs w:val="32"/>
        </w:rPr>
      </w:pPr>
      <w:r>
        <w:rPr>
          <w:rFonts w:ascii="仿宋_GB2312" w:eastAsia="仿宋_GB2312" w:hAnsi="黑体" w:hint="eastAsia"/>
          <w:sz w:val="32"/>
          <w:szCs w:val="32"/>
        </w:rPr>
        <w:t>项目</w:t>
      </w:r>
      <w:r>
        <w:rPr>
          <w:rFonts w:ascii="仿宋_GB2312" w:eastAsia="仿宋_GB2312" w:hAnsi="黑体"/>
          <w:sz w:val="32"/>
          <w:szCs w:val="32"/>
        </w:rPr>
        <w:t>名称</w:t>
      </w:r>
      <w:r>
        <w:rPr>
          <w:rFonts w:ascii="仿宋_GB2312" w:eastAsia="仿宋_GB2312" w:hAnsi="黑体" w:hint="eastAsia"/>
          <w:sz w:val="32"/>
          <w:szCs w:val="32"/>
        </w:rPr>
        <w:t>：</w:t>
      </w:r>
      <w:r>
        <w:rPr>
          <w:rFonts w:ascii="仿宋_GB2312" w:eastAsia="仿宋_GB2312" w:hAnsi="宋体" w:cs="宋体"/>
          <w:kern w:val="0"/>
          <w:sz w:val="32"/>
          <w:szCs w:val="32"/>
        </w:rPr>
        <w:t>无</w:t>
      </w:r>
    </w:p>
    <w:p w:rsidR="003F37E6" w:rsidRDefault="00A05B6E">
      <w:pPr>
        <w:spacing w:line="560" w:lineRule="exact"/>
        <w:ind w:firstLineChars="200" w:firstLine="640"/>
        <w:rPr>
          <w:rFonts w:ascii="仿宋_GB2312" w:eastAsia="仿宋_GB2312" w:hAnsi="宋体" w:cs="宋体"/>
          <w:kern w:val="0"/>
          <w:sz w:val="32"/>
          <w:szCs w:val="32"/>
        </w:rPr>
      </w:pPr>
      <w:r>
        <w:rPr>
          <w:rFonts w:ascii="仿宋_GB2312" w:eastAsia="仿宋_GB2312" w:hAnsi="黑体"/>
          <w:sz w:val="32"/>
          <w:szCs w:val="32"/>
        </w:rPr>
        <w:lastRenderedPageBreak/>
        <w:t>设立的政策依据</w:t>
      </w:r>
      <w:r>
        <w:rPr>
          <w:rFonts w:ascii="仿宋_GB2312" w:eastAsia="仿宋_GB2312" w:hAnsi="黑体" w:hint="eastAsia"/>
          <w:sz w:val="32"/>
          <w:szCs w:val="32"/>
        </w:rPr>
        <w:t>：</w:t>
      </w:r>
      <w:r>
        <w:rPr>
          <w:rFonts w:ascii="仿宋_GB2312" w:eastAsia="仿宋_GB2312" w:hAnsi="宋体" w:cs="宋体"/>
          <w:kern w:val="0"/>
          <w:sz w:val="32"/>
          <w:szCs w:val="32"/>
        </w:rPr>
        <w:t>无</w:t>
      </w:r>
    </w:p>
    <w:p w:rsidR="003F37E6" w:rsidRDefault="00A05B6E">
      <w:pPr>
        <w:spacing w:line="560" w:lineRule="exact"/>
        <w:ind w:firstLineChars="200" w:firstLine="640"/>
        <w:rPr>
          <w:rFonts w:ascii="仿宋_GB2312" w:eastAsia="仿宋_GB2312" w:hAnsi="宋体" w:cs="宋体"/>
          <w:kern w:val="0"/>
          <w:sz w:val="32"/>
          <w:szCs w:val="32"/>
        </w:rPr>
      </w:pPr>
      <w:r>
        <w:rPr>
          <w:rFonts w:ascii="仿宋_GB2312" w:eastAsia="仿宋_GB2312" w:hAnsi="黑体"/>
          <w:sz w:val="32"/>
          <w:szCs w:val="32"/>
        </w:rPr>
        <w:t>预算安排规模</w:t>
      </w:r>
      <w:r>
        <w:rPr>
          <w:rFonts w:ascii="仿宋_GB2312" w:eastAsia="仿宋_GB2312" w:hAnsi="黑体" w:hint="eastAsia"/>
          <w:sz w:val="32"/>
          <w:szCs w:val="32"/>
        </w:rPr>
        <w:t>：</w:t>
      </w:r>
      <w:r>
        <w:rPr>
          <w:rFonts w:ascii="仿宋_GB2312" w:eastAsia="仿宋_GB2312" w:hAnsi="宋体" w:cs="宋体"/>
          <w:kern w:val="0"/>
          <w:sz w:val="32"/>
          <w:szCs w:val="32"/>
        </w:rPr>
        <w:t>无</w:t>
      </w:r>
    </w:p>
    <w:p w:rsidR="003F37E6" w:rsidRDefault="00A05B6E">
      <w:pPr>
        <w:spacing w:line="560" w:lineRule="exact"/>
        <w:ind w:firstLineChars="200" w:firstLine="640"/>
        <w:rPr>
          <w:rFonts w:ascii="仿宋_GB2312" w:eastAsia="仿宋_GB2312" w:hAnsi="宋体" w:cs="宋体"/>
          <w:kern w:val="0"/>
          <w:sz w:val="32"/>
          <w:szCs w:val="32"/>
        </w:rPr>
      </w:pPr>
      <w:r>
        <w:rPr>
          <w:rFonts w:ascii="仿宋_GB2312" w:eastAsia="仿宋_GB2312" w:hAnsi="黑体"/>
          <w:sz w:val="32"/>
          <w:szCs w:val="32"/>
        </w:rPr>
        <w:t>项目承担单位</w:t>
      </w:r>
      <w:r>
        <w:rPr>
          <w:rFonts w:ascii="仿宋_GB2312" w:eastAsia="仿宋_GB2312" w:hAnsi="黑体" w:hint="eastAsia"/>
          <w:sz w:val="32"/>
          <w:szCs w:val="32"/>
        </w:rPr>
        <w:t>：</w:t>
      </w:r>
      <w:r>
        <w:rPr>
          <w:rFonts w:ascii="仿宋_GB2312" w:eastAsia="仿宋_GB2312" w:hAnsi="宋体" w:cs="宋体"/>
          <w:kern w:val="0"/>
          <w:sz w:val="32"/>
          <w:szCs w:val="32"/>
        </w:rPr>
        <w:t>无</w:t>
      </w:r>
    </w:p>
    <w:p w:rsidR="003F37E6" w:rsidRDefault="00A05B6E">
      <w:pPr>
        <w:spacing w:line="560" w:lineRule="exact"/>
        <w:ind w:firstLineChars="200" w:firstLine="640"/>
        <w:rPr>
          <w:rFonts w:ascii="仿宋_GB2312" w:eastAsia="仿宋_GB2312" w:hAnsi="宋体" w:cs="宋体"/>
          <w:kern w:val="0"/>
          <w:sz w:val="32"/>
          <w:szCs w:val="32"/>
        </w:rPr>
      </w:pPr>
      <w:r>
        <w:rPr>
          <w:rFonts w:ascii="仿宋_GB2312" w:eastAsia="仿宋_GB2312" w:hAnsi="黑体"/>
          <w:sz w:val="32"/>
          <w:szCs w:val="32"/>
        </w:rPr>
        <w:t>资金分配情况</w:t>
      </w:r>
      <w:r>
        <w:rPr>
          <w:rFonts w:ascii="仿宋_GB2312" w:eastAsia="仿宋_GB2312" w:hAnsi="黑体" w:hint="eastAsia"/>
          <w:sz w:val="32"/>
          <w:szCs w:val="32"/>
        </w:rPr>
        <w:t>：</w:t>
      </w:r>
      <w:r>
        <w:rPr>
          <w:rFonts w:ascii="仿宋_GB2312" w:eastAsia="仿宋_GB2312" w:hAnsi="宋体" w:cs="宋体"/>
          <w:kern w:val="0"/>
          <w:sz w:val="32"/>
          <w:szCs w:val="32"/>
        </w:rPr>
        <w:t>无</w:t>
      </w:r>
    </w:p>
    <w:p w:rsidR="003F37E6" w:rsidRDefault="00A05B6E">
      <w:pPr>
        <w:spacing w:line="560" w:lineRule="exact"/>
        <w:ind w:firstLineChars="200" w:firstLine="640"/>
        <w:rPr>
          <w:rFonts w:ascii="仿宋_GB2312" w:eastAsia="仿宋_GB2312" w:hAnsi="宋体" w:cs="宋体"/>
          <w:kern w:val="0"/>
          <w:sz w:val="32"/>
          <w:szCs w:val="32"/>
        </w:rPr>
      </w:pPr>
      <w:r>
        <w:rPr>
          <w:rFonts w:ascii="仿宋_GB2312" w:eastAsia="仿宋_GB2312" w:hAnsi="黑体"/>
          <w:sz w:val="32"/>
          <w:szCs w:val="32"/>
        </w:rPr>
        <w:t>资金执行时间</w:t>
      </w:r>
      <w:r>
        <w:rPr>
          <w:rFonts w:ascii="仿宋_GB2312" w:eastAsia="仿宋_GB2312" w:hAnsi="黑体" w:hint="eastAsia"/>
          <w:sz w:val="32"/>
          <w:szCs w:val="32"/>
        </w:rPr>
        <w:t>：</w:t>
      </w:r>
      <w:r>
        <w:rPr>
          <w:rFonts w:ascii="仿宋_GB2312" w:eastAsia="仿宋_GB2312" w:hAnsi="宋体" w:cs="宋体"/>
          <w:kern w:val="0"/>
          <w:sz w:val="32"/>
          <w:szCs w:val="32"/>
        </w:rPr>
        <w:t>无</w:t>
      </w:r>
    </w:p>
    <w:p w:rsidR="003F37E6" w:rsidRDefault="00A05B6E">
      <w:pPr>
        <w:spacing w:line="560" w:lineRule="exact"/>
        <w:ind w:firstLineChars="200" w:firstLine="640"/>
        <w:rPr>
          <w:rFonts w:ascii="仿宋_GB2312" w:eastAsia="仿宋_GB2312" w:hAnsi="宋体" w:cs="宋体"/>
          <w:kern w:val="0"/>
          <w:sz w:val="32"/>
          <w:szCs w:val="32"/>
        </w:rPr>
      </w:pPr>
      <w:r>
        <w:rPr>
          <w:rFonts w:ascii="仿宋_GB2312" w:eastAsia="仿宋_GB2312" w:hAnsi="宋体"/>
          <w:sz w:val="32"/>
          <w:szCs w:val="22"/>
        </w:rPr>
        <w:t>资金来源</w:t>
      </w:r>
      <w:r>
        <w:rPr>
          <w:rFonts w:ascii="仿宋_GB2312" w:eastAsia="仿宋_GB2312" w:hAnsi="黑体" w:hint="eastAsia"/>
          <w:sz w:val="32"/>
          <w:szCs w:val="32"/>
        </w:rPr>
        <w:t>：</w:t>
      </w:r>
      <w:r>
        <w:rPr>
          <w:rFonts w:ascii="仿宋_GB2312" w:eastAsia="仿宋_GB2312" w:hAnsi="宋体" w:cs="宋体"/>
          <w:kern w:val="0"/>
          <w:sz w:val="32"/>
          <w:szCs w:val="32"/>
        </w:rPr>
        <w:t>无</w:t>
      </w:r>
    </w:p>
    <w:p w:rsidR="003F37E6" w:rsidRDefault="00A05B6E">
      <w:pPr>
        <w:spacing w:line="560" w:lineRule="exact"/>
        <w:ind w:firstLineChars="200" w:firstLine="640"/>
        <w:rPr>
          <w:rFonts w:ascii="仿宋_GB2312" w:eastAsia="仿宋_GB2312" w:hAnsi="宋体" w:cs="宋体"/>
          <w:kern w:val="0"/>
          <w:sz w:val="32"/>
          <w:szCs w:val="32"/>
        </w:rPr>
      </w:pPr>
      <w:r>
        <w:rPr>
          <w:rFonts w:ascii="仿宋_GB2312" w:eastAsia="仿宋_GB2312" w:hAnsi="宋体"/>
          <w:sz w:val="32"/>
          <w:szCs w:val="22"/>
        </w:rPr>
        <w:t>补贴人数</w:t>
      </w:r>
      <w:r>
        <w:rPr>
          <w:rFonts w:ascii="仿宋_GB2312" w:eastAsia="仿宋_GB2312" w:hAnsi="黑体" w:hint="eastAsia"/>
          <w:sz w:val="32"/>
          <w:szCs w:val="32"/>
        </w:rPr>
        <w:t>：</w:t>
      </w:r>
      <w:r>
        <w:rPr>
          <w:rFonts w:ascii="仿宋_GB2312" w:eastAsia="仿宋_GB2312" w:hAnsi="宋体" w:cs="宋体"/>
          <w:kern w:val="0"/>
          <w:sz w:val="32"/>
          <w:szCs w:val="32"/>
        </w:rPr>
        <w:t>无</w:t>
      </w:r>
    </w:p>
    <w:p w:rsidR="003F37E6" w:rsidRDefault="00A05B6E">
      <w:pPr>
        <w:spacing w:line="560" w:lineRule="exact"/>
        <w:ind w:firstLineChars="200" w:firstLine="640"/>
        <w:rPr>
          <w:rFonts w:ascii="仿宋_GB2312" w:eastAsia="仿宋_GB2312" w:hAnsi="宋体"/>
          <w:sz w:val="32"/>
          <w:szCs w:val="22"/>
        </w:rPr>
      </w:pPr>
      <w:r>
        <w:rPr>
          <w:rFonts w:ascii="仿宋_GB2312" w:eastAsia="仿宋_GB2312" w:hAnsi="宋体"/>
          <w:sz w:val="32"/>
          <w:szCs w:val="22"/>
        </w:rPr>
        <w:t>补贴标准</w:t>
      </w:r>
      <w:r>
        <w:rPr>
          <w:rFonts w:ascii="仿宋_GB2312" w:eastAsia="仿宋_GB2312" w:hAnsi="黑体" w:hint="eastAsia"/>
          <w:sz w:val="32"/>
          <w:szCs w:val="32"/>
        </w:rPr>
        <w:t>：</w:t>
      </w:r>
      <w:r>
        <w:rPr>
          <w:rFonts w:ascii="仿宋_GB2312" w:eastAsia="仿宋_GB2312" w:hAnsi="宋体" w:cs="宋体"/>
          <w:kern w:val="0"/>
          <w:sz w:val="32"/>
          <w:szCs w:val="32"/>
        </w:rPr>
        <w:t>无</w:t>
      </w:r>
    </w:p>
    <w:p w:rsidR="003F37E6" w:rsidRDefault="00A05B6E">
      <w:pPr>
        <w:spacing w:line="560" w:lineRule="exact"/>
        <w:ind w:firstLineChars="200" w:firstLine="640"/>
        <w:rPr>
          <w:rFonts w:ascii="仿宋_GB2312" w:eastAsia="仿宋_GB2312" w:hAnsi="宋体"/>
          <w:sz w:val="32"/>
          <w:szCs w:val="22"/>
        </w:rPr>
      </w:pPr>
      <w:r>
        <w:rPr>
          <w:rFonts w:ascii="仿宋_GB2312" w:eastAsia="仿宋_GB2312" w:hAnsi="宋体"/>
          <w:sz w:val="32"/>
          <w:szCs w:val="22"/>
        </w:rPr>
        <w:t>补贴范围</w:t>
      </w:r>
      <w:r>
        <w:rPr>
          <w:rFonts w:ascii="仿宋_GB2312" w:eastAsia="仿宋_GB2312" w:hAnsi="黑体" w:hint="eastAsia"/>
          <w:sz w:val="32"/>
          <w:szCs w:val="32"/>
        </w:rPr>
        <w:t>：</w:t>
      </w:r>
      <w:r>
        <w:rPr>
          <w:rFonts w:ascii="仿宋_GB2312" w:eastAsia="仿宋_GB2312" w:hAnsi="宋体" w:cs="宋体"/>
          <w:kern w:val="0"/>
          <w:sz w:val="32"/>
          <w:szCs w:val="32"/>
        </w:rPr>
        <w:t>无</w:t>
      </w:r>
    </w:p>
    <w:p w:rsidR="003F37E6" w:rsidRDefault="00A05B6E">
      <w:pPr>
        <w:spacing w:line="560" w:lineRule="exact"/>
        <w:ind w:firstLineChars="200" w:firstLine="640"/>
        <w:rPr>
          <w:rFonts w:ascii="仿宋_GB2312" w:eastAsia="仿宋_GB2312" w:hAnsi="宋体" w:cs="宋体"/>
          <w:kern w:val="0"/>
          <w:sz w:val="32"/>
          <w:szCs w:val="32"/>
        </w:rPr>
      </w:pPr>
      <w:r>
        <w:rPr>
          <w:rFonts w:ascii="仿宋_GB2312" w:eastAsia="仿宋_GB2312" w:hAnsi="宋体"/>
          <w:sz w:val="32"/>
          <w:szCs w:val="22"/>
        </w:rPr>
        <w:t>补贴方式</w:t>
      </w:r>
      <w:r>
        <w:rPr>
          <w:rFonts w:ascii="仿宋_GB2312" w:eastAsia="仿宋_GB2312" w:hAnsi="黑体" w:hint="eastAsia"/>
          <w:sz w:val="32"/>
          <w:szCs w:val="32"/>
        </w:rPr>
        <w:t>：</w:t>
      </w:r>
      <w:r>
        <w:rPr>
          <w:rFonts w:ascii="仿宋_GB2312" w:eastAsia="仿宋_GB2312" w:hAnsi="宋体" w:cs="宋体"/>
          <w:kern w:val="0"/>
          <w:sz w:val="32"/>
          <w:szCs w:val="32"/>
        </w:rPr>
        <w:t>无</w:t>
      </w:r>
    </w:p>
    <w:p w:rsidR="003F37E6" w:rsidRDefault="00A05B6E">
      <w:pPr>
        <w:spacing w:line="560" w:lineRule="exact"/>
        <w:ind w:firstLineChars="200" w:firstLine="640"/>
        <w:rPr>
          <w:rFonts w:ascii="仿宋_GB2312" w:eastAsia="仿宋_GB2312" w:hAnsi="宋体"/>
          <w:sz w:val="32"/>
          <w:szCs w:val="22"/>
        </w:rPr>
      </w:pPr>
      <w:r>
        <w:rPr>
          <w:rFonts w:ascii="仿宋_GB2312" w:eastAsia="仿宋_GB2312" w:hAnsi="宋体" w:cs="宋体" w:hint="eastAsia"/>
          <w:kern w:val="0"/>
          <w:sz w:val="32"/>
          <w:szCs w:val="32"/>
        </w:rPr>
        <w:t>发放程序：</w:t>
      </w:r>
      <w:r>
        <w:rPr>
          <w:rFonts w:ascii="仿宋_GB2312" w:eastAsia="仿宋_GB2312" w:hAnsi="宋体" w:cs="宋体"/>
          <w:kern w:val="0"/>
          <w:sz w:val="32"/>
          <w:szCs w:val="32"/>
        </w:rPr>
        <w:t>无</w:t>
      </w:r>
    </w:p>
    <w:p w:rsidR="003F37E6" w:rsidRDefault="00A05B6E">
      <w:pPr>
        <w:spacing w:line="560" w:lineRule="exact"/>
        <w:ind w:firstLineChars="200" w:firstLine="640"/>
        <w:rPr>
          <w:rFonts w:ascii="仿宋_GB2312" w:eastAsia="仿宋_GB2312" w:hAnsi="黑体"/>
          <w:b/>
          <w:sz w:val="32"/>
          <w:szCs w:val="32"/>
        </w:rPr>
      </w:pPr>
      <w:r>
        <w:rPr>
          <w:rFonts w:ascii="仿宋_GB2312" w:eastAsia="仿宋_GB2312" w:hAnsi="宋体"/>
          <w:sz w:val="32"/>
          <w:szCs w:val="22"/>
        </w:rPr>
        <w:t>受益人群和社会效益</w:t>
      </w:r>
      <w:r>
        <w:rPr>
          <w:rFonts w:ascii="仿宋_GB2312" w:eastAsia="仿宋_GB2312" w:hAnsi="黑体" w:hint="eastAsia"/>
          <w:sz w:val="32"/>
          <w:szCs w:val="32"/>
        </w:rPr>
        <w:t>：</w:t>
      </w:r>
      <w:r>
        <w:rPr>
          <w:rFonts w:ascii="仿宋_GB2312" w:eastAsia="仿宋_GB2312" w:hAnsi="宋体" w:cs="宋体"/>
          <w:kern w:val="0"/>
          <w:sz w:val="32"/>
          <w:szCs w:val="32"/>
        </w:rPr>
        <w:t>无</w:t>
      </w:r>
    </w:p>
    <w:p w:rsidR="003F37E6" w:rsidRDefault="003F37E6">
      <w:pPr>
        <w:spacing w:line="560" w:lineRule="exact"/>
        <w:ind w:firstLineChars="200" w:firstLine="643"/>
        <w:rPr>
          <w:rFonts w:ascii="仿宋_GB2312" w:eastAsia="仿宋_GB2312" w:hAnsi="黑体"/>
          <w:b/>
          <w:sz w:val="32"/>
          <w:szCs w:val="32"/>
        </w:rPr>
      </w:pPr>
    </w:p>
    <w:p w:rsidR="003F37E6" w:rsidRDefault="003F37E6">
      <w:pPr>
        <w:spacing w:line="560" w:lineRule="exact"/>
        <w:ind w:firstLineChars="200" w:firstLine="640"/>
        <w:rPr>
          <w:rFonts w:ascii="黑体" w:eastAsia="黑体" w:hAnsi="宋体" w:cs="宋体"/>
          <w:kern w:val="0"/>
          <w:sz w:val="32"/>
          <w:szCs w:val="32"/>
        </w:rPr>
      </w:pPr>
    </w:p>
    <w:p w:rsidR="003F37E6" w:rsidRDefault="00A05B6E">
      <w:pPr>
        <w:spacing w:line="560" w:lineRule="exact"/>
        <w:ind w:firstLineChars="200" w:firstLine="640"/>
        <w:rPr>
          <w:rFonts w:ascii="黑体" w:eastAsia="黑体" w:hAnsi="宋体" w:cs="宋体"/>
          <w:kern w:val="0"/>
          <w:sz w:val="32"/>
          <w:szCs w:val="32"/>
        </w:rPr>
      </w:pPr>
      <w:r>
        <w:rPr>
          <w:rFonts w:ascii="黑体" w:eastAsia="黑体" w:hAnsi="宋体" w:cs="宋体" w:hint="eastAsia"/>
          <w:kern w:val="0"/>
          <w:sz w:val="32"/>
          <w:szCs w:val="32"/>
        </w:rPr>
        <w:t>八、关于克州人民政府办公室2021年一般公共预算“三公”经费预算情况说明</w:t>
      </w:r>
    </w:p>
    <w:p w:rsidR="003F37E6" w:rsidRDefault="00A05B6E">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克州人民政府办公室2021年一般公共预算“三公”经费数为129.84万元，其中：因公出国（境）费0万元，公务用车购置0万元，公务用车运行费89.84万元，公务接待费40万元。</w:t>
      </w:r>
    </w:p>
    <w:p w:rsidR="003F37E6" w:rsidRDefault="00A05B6E">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2021年一般公共预算“三公”经费比上年减少3.76万元，其中：因公出国（境）费增加0万元，主要原因是无；公务用车购置费为0，未安排预算；公务用车运行费增加3.76万元，主要原因是车辆老化、使用率高需要维修；公务接待</w:t>
      </w:r>
      <w:r>
        <w:rPr>
          <w:rFonts w:ascii="仿宋_GB2312" w:eastAsia="仿宋_GB2312" w:hAnsi="宋体" w:cs="宋体" w:hint="eastAsia"/>
          <w:kern w:val="0"/>
          <w:sz w:val="32"/>
          <w:szCs w:val="32"/>
        </w:rPr>
        <w:lastRenderedPageBreak/>
        <w:t>费增加0万元，主要原因是无。</w:t>
      </w:r>
    </w:p>
    <w:p w:rsidR="003F37E6" w:rsidRDefault="00A05B6E">
      <w:pPr>
        <w:spacing w:line="560" w:lineRule="exact"/>
        <w:ind w:firstLineChars="200" w:firstLine="640"/>
        <w:rPr>
          <w:rFonts w:ascii="黑体" w:eastAsia="黑体" w:hAnsi="宋体" w:cs="宋体"/>
          <w:kern w:val="0"/>
          <w:sz w:val="32"/>
          <w:szCs w:val="32"/>
        </w:rPr>
      </w:pPr>
      <w:r>
        <w:rPr>
          <w:rFonts w:ascii="黑体" w:eastAsia="黑体" w:hAnsi="宋体" w:cs="宋体" w:hint="eastAsia"/>
          <w:kern w:val="0"/>
          <w:sz w:val="32"/>
          <w:szCs w:val="32"/>
        </w:rPr>
        <w:t>九、关于克州人民政府办公室2021年政府性基金预算拨款情况说明</w:t>
      </w:r>
    </w:p>
    <w:p w:rsidR="003F37E6" w:rsidRDefault="00A05B6E">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克州人民政府办公室2021年没有使用政府性基金预算拨款安排的支出，政府性基金预算支出情况表为空表。</w:t>
      </w:r>
    </w:p>
    <w:p w:rsidR="003F37E6" w:rsidRDefault="00A05B6E">
      <w:pPr>
        <w:spacing w:line="560" w:lineRule="exact"/>
        <w:ind w:firstLineChars="200" w:firstLine="640"/>
        <w:rPr>
          <w:rFonts w:ascii="黑体" w:eastAsia="黑体" w:hAnsi="宋体" w:cs="宋体"/>
          <w:kern w:val="0"/>
          <w:sz w:val="32"/>
          <w:szCs w:val="32"/>
        </w:rPr>
      </w:pPr>
      <w:r>
        <w:rPr>
          <w:rFonts w:ascii="黑体" w:eastAsia="黑体" w:hAnsi="宋体" w:cs="宋体" w:hint="eastAsia"/>
          <w:kern w:val="0"/>
          <w:sz w:val="32"/>
          <w:szCs w:val="32"/>
        </w:rPr>
        <w:t>十、其他重要事项的情况说明</w:t>
      </w:r>
    </w:p>
    <w:p w:rsidR="003F37E6" w:rsidRDefault="00A05B6E">
      <w:pPr>
        <w:spacing w:line="560" w:lineRule="exact"/>
        <w:ind w:firstLineChars="200" w:firstLine="643"/>
        <w:rPr>
          <w:rFonts w:ascii="楷体_GB2312" w:eastAsia="楷体_GB2312" w:hAnsi="宋体" w:cs="宋体"/>
          <w:b/>
          <w:kern w:val="0"/>
          <w:sz w:val="32"/>
          <w:szCs w:val="32"/>
        </w:rPr>
      </w:pPr>
      <w:r>
        <w:rPr>
          <w:rFonts w:ascii="楷体_GB2312" w:eastAsia="楷体_GB2312" w:hAnsi="宋体" w:cs="宋体" w:hint="eastAsia"/>
          <w:b/>
          <w:kern w:val="0"/>
          <w:sz w:val="32"/>
          <w:szCs w:val="32"/>
        </w:rPr>
        <w:t>（一）机关运行经费情况</w:t>
      </w:r>
    </w:p>
    <w:p w:rsidR="003F37E6" w:rsidRDefault="00A05B6E">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2020年，克州政府办公室本级及下属0家行政单位和  家0事业单位的机关运行经费财政拨款预算353.41万元，比上年预算增加41.89万元，增长13.45%。主要原因是人员工资增加。</w:t>
      </w:r>
    </w:p>
    <w:p w:rsidR="003F37E6" w:rsidRDefault="00A05B6E">
      <w:pPr>
        <w:spacing w:line="560" w:lineRule="exact"/>
        <w:ind w:firstLineChars="200" w:firstLine="643"/>
        <w:rPr>
          <w:rFonts w:ascii="楷体_GB2312" w:eastAsia="楷体_GB2312" w:hAnsi="宋体" w:cs="宋体"/>
          <w:b/>
          <w:kern w:val="0"/>
          <w:sz w:val="32"/>
          <w:szCs w:val="32"/>
        </w:rPr>
      </w:pPr>
      <w:r>
        <w:rPr>
          <w:rFonts w:ascii="楷体_GB2312" w:eastAsia="楷体_GB2312" w:hAnsi="宋体" w:cs="宋体" w:hint="eastAsia"/>
          <w:b/>
          <w:kern w:val="0"/>
          <w:sz w:val="32"/>
          <w:szCs w:val="32"/>
        </w:rPr>
        <w:t>（二）政府采购情况</w:t>
      </w:r>
    </w:p>
    <w:p w:rsidR="003F37E6" w:rsidRDefault="00A05B6E">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2021年，克州人民政府办公室政府采购预算145.3万元，其中：政府采购货物预算55.5万元，政府采购工程预算0     万元，政府采购服务预算89.8万元。</w:t>
      </w:r>
    </w:p>
    <w:p w:rsidR="003F37E6" w:rsidRDefault="00A05B6E">
      <w:pPr>
        <w:spacing w:line="560" w:lineRule="exact"/>
        <w:ind w:firstLineChars="200" w:firstLine="640"/>
        <w:rPr>
          <w:rFonts w:ascii="仿宋_GB2312" w:eastAsia="仿宋_GB2312" w:hAnsi="宋体" w:cs="宋体"/>
          <w:kern w:val="0"/>
          <w:sz w:val="32"/>
          <w:szCs w:val="32"/>
        </w:rPr>
      </w:pPr>
      <w:r>
        <w:rPr>
          <w:rFonts w:ascii="仿宋_GB2312" w:eastAsia="仿宋_GB2312" w:hAnsi="仿宋_GB2312" w:hint="eastAsia"/>
          <w:sz w:val="32"/>
        </w:rPr>
        <w:t>2021年度本部门面向中小企业预留政府采购项目预算金额0万元，其中：面向小微企业预留政府采购项目预算金额0万元。</w:t>
      </w:r>
    </w:p>
    <w:p w:rsidR="003F37E6" w:rsidRDefault="00A05B6E">
      <w:pPr>
        <w:spacing w:line="560" w:lineRule="exact"/>
        <w:ind w:firstLineChars="200" w:firstLine="643"/>
        <w:rPr>
          <w:rFonts w:ascii="楷体_GB2312" w:eastAsia="楷体_GB2312" w:hAnsi="宋体" w:cs="宋体"/>
          <w:b/>
          <w:kern w:val="0"/>
          <w:sz w:val="32"/>
          <w:szCs w:val="32"/>
        </w:rPr>
      </w:pPr>
      <w:r>
        <w:rPr>
          <w:rFonts w:ascii="楷体_GB2312" w:eastAsia="楷体_GB2312" w:hAnsi="宋体" w:cs="宋体" w:hint="eastAsia"/>
          <w:b/>
          <w:kern w:val="0"/>
          <w:sz w:val="32"/>
          <w:szCs w:val="32"/>
        </w:rPr>
        <w:t>（三）国有资产占用使用情况</w:t>
      </w:r>
    </w:p>
    <w:p w:rsidR="003F37E6" w:rsidRDefault="00A05B6E">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截至2020年底，克州人民政府办公室及下属各预算单位占用使用国有资产总体情况为</w:t>
      </w:r>
    </w:p>
    <w:p w:rsidR="003F37E6" w:rsidRDefault="00A05B6E">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1.房屋0平方米，价值0万元。</w:t>
      </w:r>
    </w:p>
    <w:p w:rsidR="003F37E6" w:rsidRDefault="00A05B6E">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2.车辆12辆，价值489.11万元；其中：一般公务用车 12 辆，价值489.11万元；执法执勤用车0辆，价值0 万元；</w:t>
      </w:r>
      <w:r>
        <w:rPr>
          <w:rFonts w:ascii="仿宋_GB2312" w:eastAsia="仿宋_GB2312" w:hAnsi="宋体" w:cs="宋体" w:hint="eastAsia"/>
          <w:kern w:val="0"/>
          <w:sz w:val="32"/>
          <w:szCs w:val="32"/>
        </w:rPr>
        <w:lastRenderedPageBreak/>
        <w:t>其他车辆0辆，价值 0万元。</w:t>
      </w:r>
    </w:p>
    <w:p w:rsidR="003F37E6" w:rsidRDefault="00A05B6E">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3.办公家具价值17.45万元。</w:t>
      </w:r>
    </w:p>
    <w:p w:rsidR="003F37E6" w:rsidRDefault="00A05B6E">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4.其他资产价值414.19万元。</w:t>
      </w:r>
    </w:p>
    <w:p w:rsidR="003F37E6" w:rsidRDefault="00A05B6E">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单位价值50万元以上大型设备0台（套），单位价值100万元以上大型设备0台（套）。</w:t>
      </w:r>
    </w:p>
    <w:p w:rsidR="003F37E6" w:rsidRDefault="00A05B6E">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2021年部门预算未安排购置车辆经费，安排购置50万元以上大型设备0台（套），单位价值100万元以上大型设备0台（套）。</w:t>
      </w:r>
    </w:p>
    <w:p w:rsidR="003F37E6" w:rsidRDefault="00A05B6E">
      <w:pPr>
        <w:spacing w:line="480" w:lineRule="exact"/>
        <w:ind w:firstLineChars="200" w:firstLine="643"/>
        <w:rPr>
          <w:rFonts w:ascii="楷体_GB2312" w:eastAsia="楷体_GB2312" w:hAnsi="宋体" w:cs="宋体"/>
          <w:b/>
          <w:kern w:val="0"/>
          <w:sz w:val="32"/>
          <w:szCs w:val="32"/>
        </w:rPr>
      </w:pPr>
      <w:r>
        <w:rPr>
          <w:rFonts w:ascii="楷体_GB2312" w:eastAsia="楷体_GB2312" w:hAnsi="宋体" w:cs="宋体" w:hint="eastAsia"/>
          <w:b/>
          <w:kern w:val="0"/>
          <w:sz w:val="32"/>
          <w:szCs w:val="32"/>
        </w:rPr>
        <w:t>（四）预算绩效情况</w:t>
      </w:r>
    </w:p>
    <w:p w:rsidR="003F37E6" w:rsidRDefault="00A05B6E">
      <w:pPr>
        <w:spacing w:line="48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2021年度，本年度实行绩效管理的一般公共预算项目   5个，涉及预算金额174万元。具体情况见下表（按项目分别填报）：</w:t>
      </w:r>
    </w:p>
    <w:p w:rsidR="003F37E6" w:rsidRDefault="003F37E6">
      <w:pPr>
        <w:widowControl/>
        <w:spacing w:line="480" w:lineRule="exact"/>
        <w:rPr>
          <w:rFonts w:ascii="仿宋_GB2312" w:eastAsia="仿宋_GB2312" w:hAnsi="宋体" w:cs="宋体"/>
          <w:kern w:val="0"/>
          <w:sz w:val="32"/>
          <w:szCs w:val="32"/>
        </w:rPr>
        <w:sectPr w:rsidR="003F37E6">
          <w:footerReference w:type="default" r:id="rId8"/>
          <w:pgSz w:w="11906" w:h="16838"/>
          <w:pgMar w:top="1440" w:right="1800" w:bottom="1440" w:left="1800" w:header="851" w:footer="992" w:gutter="0"/>
          <w:pgNumType w:fmt="numberInDash" w:start="24"/>
          <w:cols w:space="720"/>
          <w:docGrid w:type="lines" w:linePitch="312"/>
        </w:sectPr>
      </w:pPr>
    </w:p>
    <w:tbl>
      <w:tblPr>
        <w:tblW w:w="9060" w:type="dxa"/>
        <w:tblInd w:w="-3" w:type="dxa"/>
        <w:tblLayout w:type="fixed"/>
        <w:tblCellMar>
          <w:left w:w="0" w:type="dxa"/>
          <w:right w:w="0" w:type="dxa"/>
        </w:tblCellMar>
        <w:tblLook w:val="04A0"/>
      </w:tblPr>
      <w:tblGrid>
        <w:gridCol w:w="620"/>
        <w:gridCol w:w="1120"/>
        <w:gridCol w:w="1640"/>
        <w:gridCol w:w="2440"/>
        <w:gridCol w:w="2995"/>
        <w:gridCol w:w="245"/>
      </w:tblGrid>
      <w:tr w:rsidR="003F37E6">
        <w:trPr>
          <w:gridAfter w:val="1"/>
          <w:wAfter w:w="245" w:type="dxa"/>
          <w:trHeight w:val="480"/>
        </w:trPr>
        <w:tc>
          <w:tcPr>
            <w:tcW w:w="8815" w:type="dxa"/>
            <w:gridSpan w:val="5"/>
            <w:tcBorders>
              <w:top w:val="nil"/>
              <w:left w:val="nil"/>
              <w:bottom w:val="nil"/>
              <w:right w:val="nil"/>
            </w:tcBorders>
            <w:tcMar>
              <w:top w:w="12" w:type="dxa"/>
              <w:left w:w="12" w:type="dxa"/>
              <w:right w:w="12" w:type="dxa"/>
            </w:tcMar>
            <w:vAlign w:val="bottom"/>
          </w:tcPr>
          <w:p w:rsidR="003F37E6" w:rsidRDefault="00A05B6E">
            <w:pPr>
              <w:widowControl/>
              <w:spacing w:line="480" w:lineRule="exact"/>
              <w:jc w:val="center"/>
              <w:textAlignment w:val="bottom"/>
              <w:rPr>
                <w:rFonts w:ascii="仿宋_GB2312" w:eastAsia="仿宋_GB2312" w:hAnsi="宋体" w:cs="仿宋_GB2312"/>
                <w:b/>
                <w:color w:val="000000"/>
                <w:sz w:val="32"/>
                <w:szCs w:val="32"/>
              </w:rPr>
            </w:pPr>
            <w:r>
              <w:rPr>
                <w:rFonts w:ascii="仿宋_GB2312" w:eastAsia="仿宋_GB2312" w:hAnsi="宋体" w:cs="仿宋_GB2312" w:hint="eastAsia"/>
                <w:b/>
                <w:color w:val="000000"/>
                <w:kern w:val="0"/>
                <w:sz w:val="32"/>
                <w:szCs w:val="32"/>
              </w:rPr>
              <w:lastRenderedPageBreak/>
              <w:t>项  目  支  出  绩  效  目  标  表</w:t>
            </w:r>
          </w:p>
        </w:tc>
      </w:tr>
      <w:tr w:rsidR="003F37E6">
        <w:trPr>
          <w:gridAfter w:val="1"/>
          <w:wAfter w:w="245" w:type="dxa"/>
          <w:trHeight w:val="380"/>
        </w:trPr>
        <w:tc>
          <w:tcPr>
            <w:tcW w:w="8815" w:type="dxa"/>
            <w:gridSpan w:val="5"/>
            <w:tcBorders>
              <w:top w:val="nil"/>
              <w:left w:val="nil"/>
              <w:bottom w:val="nil"/>
              <w:right w:val="nil"/>
            </w:tcBorders>
            <w:tcMar>
              <w:top w:w="12" w:type="dxa"/>
              <w:left w:w="12" w:type="dxa"/>
              <w:right w:w="12" w:type="dxa"/>
            </w:tcMar>
            <w:vAlign w:val="bottom"/>
          </w:tcPr>
          <w:p w:rsidR="003F37E6" w:rsidRDefault="00A05B6E">
            <w:pPr>
              <w:widowControl/>
              <w:spacing w:line="480" w:lineRule="exact"/>
              <w:jc w:val="center"/>
              <w:textAlignment w:val="bottom"/>
              <w:rPr>
                <w:rFonts w:ascii="宋体" w:hAnsi="宋体" w:cs="宋体"/>
                <w:color w:val="000000"/>
                <w:sz w:val="22"/>
                <w:szCs w:val="22"/>
              </w:rPr>
            </w:pPr>
            <w:r>
              <w:rPr>
                <w:rFonts w:ascii="宋体" w:hAnsi="宋体" w:cs="宋体" w:hint="eastAsia"/>
                <w:color w:val="000000"/>
                <w:kern w:val="0"/>
                <w:sz w:val="22"/>
                <w:szCs w:val="22"/>
              </w:rPr>
              <w:t>（2021年）</w:t>
            </w:r>
          </w:p>
        </w:tc>
      </w:tr>
      <w:tr w:rsidR="003F37E6">
        <w:tblPrEx>
          <w:tblCellMar>
            <w:left w:w="108" w:type="dxa"/>
            <w:right w:w="108" w:type="dxa"/>
          </w:tblCellMar>
        </w:tblPrEx>
        <w:trPr>
          <w:trHeight w:val="439"/>
        </w:trPr>
        <w:tc>
          <w:tcPr>
            <w:tcW w:w="3380" w:type="dxa"/>
            <w:gridSpan w:val="3"/>
            <w:tcBorders>
              <w:top w:val="single" w:sz="4" w:space="0" w:color="auto"/>
              <w:left w:val="single" w:sz="4" w:space="0" w:color="auto"/>
              <w:bottom w:val="single" w:sz="4" w:space="0" w:color="auto"/>
              <w:right w:val="nil"/>
            </w:tcBorders>
            <w:shd w:val="clear" w:color="auto" w:fill="auto"/>
            <w:vAlign w:val="center"/>
          </w:tcPr>
          <w:p w:rsidR="003F37E6" w:rsidRDefault="00A05B6E">
            <w:pPr>
              <w:widowControl/>
              <w:jc w:val="center"/>
              <w:rPr>
                <w:rFonts w:ascii="宋体" w:hAnsi="宋体" w:cs="宋体"/>
                <w:kern w:val="0"/>
                <w:sz w:val="20"/>
                <w:szCs w:val="20"/>
              </w:rPr>
            </w:pPr>
            <w:r>
              <w:rPr>
                <w:rFonts w:ascii="宋体" w:hAnsi="宋体" w:cs="宋体" w:hint="eastAsia"/>
                <w:kern w:val="0"/>
                <w:sz w:val="20"/>
                <w:szCs w:val="20"/>
              </w:rPr>
              <w:t>项目名称</w:t>
            </w:r>
          </w:p>
        </w:tc>
        <w:tc>
          <w:tcPr>
            <w:tcW w:w="56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F37E6" w:rsidRDefault="00A05B6E">
            <w:pPr>
              <w:widowControl/>
              <w:jc w:val="center"/>
              <w:rPr>
                <w:rFonts w:ascii="宋体" w:hAnsi="宋体" w:cs="宋体"/>
                <w:kern w:val="0"/>
                <w:sz w:val="20"/>
                <w:szCs w:val="20"/>
              </w:rPr>
            </w:pPr>
            <w:r>
              <w:rPr>
                <w:rFonts w:ascii="宋体" w:hAnsi="宋体" w:cs="宋体" w:hint="eastAsia"/>
                <w:kern w:val="0"/>
                <w:sz w:val="20"/>
                <w:szCs w:val="20"/>
              </w:rPr>
              <w:t>公务接待费</w:t>
            </w:r>
          </w:p>
        </w:tc>
      </w:tr>
      <w:tr w:rsidR="003F37E6">
        <w:tblPrEx>
          <w:tblCellMar>
            <w:left w:w="108" w:type="dxa"/>
            <w:right w:w="108" w:type="dxa"/>
          </w:tblCellMar>
        </w:tblPrEx>
        <w:trPr>
          <w:trHeight w:val="439"/>
        </w:trPr>
        <w:tc>
          <w:tcPr>
            <w:tcW w:w="3380" w:type="dxa"/>
            <w:gridSpan w:val="3"/>
            <w:tcBorders>
              <w:top w:val="single" w:sz="4" w:space="0" w:color="auto"/>
              <w:left w:val="single" w:sz="4" w:space="0" w:color="auto"/>
              <w:bottom w:val="single" w:sz="4" w:space="0" w:color="auto"/>
              <w:right w:val="nil"/>
            </w:tcBorders>
            <w:shd w:val="clear" w:color="auto" w:fill="auto"/>
            <w:vAlign w:val="center"/>
          </w:tcPr>
          <w:p w:rsidR="003F37E6" w:rsidRDefault="00A05B6E">
            <w:pPr>
              <w:widowControl/>
              <w:jc w:val="center"/>
              <w:rPr>
                <w:rFonts w:ascii="宋体" w:hAnsi="宋体" w:cs="宋体"/>
                <w:kern w:val="0"/>
                <w:sz w:val="20"/>
                <w:szCs w:val="20"/>
              </w:rPr>
            </w:pPr>
            <w:r>
              <w:rPr>
                <w:rFonts w:ascii="宋体" w:hAnsi="宋体" w:cs="宋体" w:hint="eastAsia"/>
                <w:kern w:val="0"/>
                <w:sz w:val="20"/>
                <w:szCs w:val="20"/>
              </w:rPr>
              <w:t>预算单位</w:t>
            </w:r>
          </w:p>
        </w:tc>
        <w:tc>
          <w:tcPr>
            <w:tcW w:w="5680"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3F37E6" w:rsidRDefault="00A05B6E">
            <w:pPr>
              <w:widowControl/>
              <w:jc w:val="center"/>
              <w:rPr>
                <w:rFonts w:ascii="宋体" w:hAnsi="宋体" w:cs="宋体"/>
                <w:kern w:val="0"/>
                <w:sz w:val="20"/>
                <w:szCs w:val="20"/>
              </w:rPr>
            </w:pPr>
            <w:r>
              <w:rPr>
                <w:rFonts w:ascii="宋体" w:hAnsi="宋体" w:cs="宋体" w:hint="eastAsia"/>
                <w:kern w:val="0"/>
                <w:sz w:val="20"/>
                <w:szCs w:val="20"/>
              </w:rPr>
              <w:t>克州人民政府办公室</w:t>
            </w:r>
          </w:p>
        </w:tc>
      </w:tr>
      <w:tr w:rsidR="003F37E6">
        <w:tblPrEx>
          <w:tblCellMar>
            <w:left w:w="108" w:type="dxa"/>
            <w:right w:w="108" w:type="dxa"/>
          </w:tblCellMar>
        </w:tblPrEx>
        <w:trPr>
          <w:trHeight w:val="439"/>
        </w:trPr>
        <w:tc>
          <w:tcPr>
            <w:tcW w:w="338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F37E6" w:rsidRDefault="00A05B6E">
            <w:pPr>
              <w:widowControl/>
              <w:jc w:val="center"/>
              <w:rPr>
                <w:rFonts w:ascii="宋体" w:hAnsi="宋体" w:cs="宋体"/>
                <w:kern w:val="0"/>
                <w:sz w:val="20"/>
                <w:szCs w:val="20"/>
              </w:rPr>
            </w:pPr>
            <w:r>
              <w:rPr>
                <w:rFonts w:ascii="宋体" w:hAnsi="宋体" w:cs="宋体" w:hint="eastAsia"/>
                <w:kern w:val="0"/>
                <w:sz w:val="20"/>
                <w:szCs w:val="20"/>
              </w:rPr>
              <w:t>项目资金</w:t>
            </w:r>
            <w:r>
              <w:rPr>
                <w:rFonts w:ascii="宋体" w:hAnsi="宋体" w:cs="宋体" w:hint="eastAsia"/>
                <w:kern w:val="0"/>
                <w:sz w:val="20"/>
                <w:szCs w:val="20"/>
              </w:rPr>
              <w:br/>
              <w:t>（万元）</w:t>
            </w:r>
          </w:p>
        </w:tc>
        <w:tc>
          <w:tcPr>
            <w:tcW w:w="5680" w:type="dxa"/>
            <w:gridSpan w:val="3"/>
            <w:tcBorders>
              <w:top w:val="single" w:sz="4" w:space="0" w:color="auto"/>
              <w:left w:val="nil"/>
              <w:bottom w:val="single" w:sz="4" w:space="0" w:color="auto"/>
              <w:right w:val="single" w:sz="4" w:space="0" w:color="auto"/>
            </w:tcBorders>
            <w:shd w:val="clear" w:color="auto" w:fill="auto"/>
            <w:vAlign w:val="center"/>
          </w:tcPr>
          <w:p w:rsidR="003F37E6" w:rsidRDefault="00A05B6E">
            <w:pPr>
              <w:widowControl/>
              <w:jc w:val="left"/>
              <w:rPr>
                <w:rFonts w:ascii="宋体" w:hAnsi="宋体" w:cs="宋体"/>
                <w:kern w:val="0"/>
                <w:sz w:val="20"/>
                <w:szCs w:val="20"/>
              </w:rPr>
            </w:pPr>
            <w:r>
              <w:rPr>
                <w:rFonts w:ascii="宋体" w:hAnsi="宋体" w:cs="宋体" w:hint="eastAsia"/>
                <w:kern w:val="0"/>
                <w:sz w:val="20"/>
                <w:szCs w:val="20"/>
              </w:rPr>
              <w:t xml:space="preserve"> 年度资金总额：40</w:t>
            </w:r>
          </w:p>
        </w:tc>
      </w:tr>
      <w:tr w:rsidR="003F37E6">
        <w:tblPrEx>
          <w:tblCellMar>
            <w:left w:w="108" w:type="dxa"/>
            <w:right w:w="108" w:type="dxa"/>
          </w:tblCellMar>
        </w:tblPrEx>
        <w:trPr>
          <w:trHeight w:val="439"/>
        </w:trPr>
        <w:tc>
          <w:tcPr>
            <w:tcW w:w="3380" w:type="dxa"/>
            <w:gridSpan w:val="3"/>
            <w:vMerge/>
            <w:tcBorders>
              <w:top w:val="single" w:sz="4" w:space="0" w:color="auto"/>
              <w:left w:val="single" w:sz="4" w:space="0" w:color="auto"/>
              <w:bottom w:val="single" w:sz="4" w:space="0" w:color="auto"/>
              <w:right w:val="single" w:sz="4" w:space="0" w:color="auto"/>
            </w:tcBorders>
            <w:vAlign w:val="center"/>
          </w:tcPr>
          <w:p w:rsidR="003F37E6" w:rsidRDefault="003F37E6">
            <w:pPr>
              <w:widowControl/>
              <w:jc w:val="left"/>
              <w:rPr>
                <w:rFonts w:ascii="宋体" w:hAnsi="宋体" w:cs="宋体"/>
                <w:kern w:val="0"/>
                <w:sz w:val="20"/>
                <w:szCs w:val="20"/>
              </w:rPr>
            </w:pPr>
          </w:p>
        </w:tc>
        <w:tc>
          <w:tcPr>
            <w:tcW w:w="5680" w:type="dxa"/>
            <w:gridSpan w:val="3"/>
            <w:tcBorders>
              <w:top w:val="single" w:sz="4" w:space="0" w:color="auto"/>
              <w:left w:val="nil"/>
              <w:bottom w:val="single" w:sz="4" w:space="0" w:color="auto"/>
              <w:right w:val="single" w:sz="4" w:space="0" w:color="auto"/>
            </w:tcBorders>
            <w:shd w:val="clear" w:color="auto" w:fill="auto"/>
            <w:vAlign w:val="center"/>
          </w:tcPr>
          <w:p w:rsidR="003F37E6" w:rsidRDefault="00A05B6E">
            <w:pPr>
              <w:widowControl/>
              <w:jc w:val="left"/>
              <w:rPr>
                <w:rFonts w:ascii="宋体" w:hAnsi="宋体" w:cs="宋体"/>
                <w:kern w:val="0"/>
                <w:sz w:val="20"/>
                <w:szCs w:val="20"/>
              </w:rPr>
            </w:pPr>
            <w:r>
              <w:rPr>
                <w:rFonts w:ascii="宋体" w:hAnsi="宋体" w:cs="宋体" w:hint="eastAsia"/>
                <w:kern w:val="0"/>
                <w:sz w:val="20"/>
                <w:szCs w:val="20"/>
              </w:rPr>
              <w:t xml:space="preserve">       其中：财政拨款：40</w:t>
            </w:r>
          </w:p>
        </w:tc>
      </w:tr>
      <w:tr w:rsidR="003F37E6">
        <w:tblPrEx>
          <w:tblCellMar>
            <w:left w:w="108" w:type="dxa"/>
            <w:right w:w="108" w:type="dxa"/>
          </w:tblCellMar>
        </w:tblPrEx>
        <w:trPr>
          <w:trHeight w:val="439"/>
        </w:trPr>
        <w:tc>
          <w:tcPr>
            <w:tcW w:w="3380" w:type="dxa"/>
            <w:gridSpan w:val="3"/>
            <w:vMerge/>
            <w:tcBorders>
              <w:top w:val="single" w:sz="4" w:space="0" w:color="auto"/>
              <w:left w:val="single" w:sz="4" w:space="0" w:color="auto"/>
              <w:bottom w:val="single" w:sz="4" w:space="0" w:color="auto"/>
              <w:right w:val="single" w:sz="4" w:space="0" w:color="auto"/>
            </w:tcBorders>
            <w:vAlign w:val="center"/>
          </w:tcPr>
          <w:p w:rsidR="003F37E6" w:rsidRDefault="003F37E6">
            <w:pPr>
              <w:widowControl/>
              <w:jc w:val="left"/>
              <w:rPr>
                <w:rFonts w:ascii="宋体" w:hAnsi="宋体" w:cs="宋体"/>
                <w:kern w:val="0"/>
                <w:sz w:val="20"/>
                <w:szCs w:val="20"/>
              </w:rPr>
            </w:pPr>
          </w:p>
        </w:tc>
        <w:tc>
          <w:tcPr>
            <w:tcW w:w="5680" w:type="dxa"/>
            <w:gridSpan w:val="3"/>
            <w:tcBorders>
              <w:top w:val="single" w:sz="4" w:space="0" w:color="auto"/>
              <w:left w:val="nil"/>
              <w:bottom w:val="single" w:sz="4" w:space="0" w:color="auto"/>
              <w:right w:val="single" w:sz="4" w:space="0" w:color="auto"/>
            </w:tcBorders>
            <w:shd w:val="clear" w:color="auto" w:fill="auto"/>
            <w:vAlign w:val="center"/>
          </w:tcPr>
          <w:p w:rsidR="003F37E6" w:rsidRDefault="00A05B6E">
            <w:pPr>
              <w:widowControl/>
              <w:jc w:val="left"/>
              <w:rPr>
                <w:rFonts w:ascii="宋体" w:hAnsi="宋体" w:cs="宋体"/>
                <w:kern w:val="0"/>
                <w:sz w:val="20"/>
                <w:szCs w:val="20"/>
              </w:rPr>
            </w:pPr>
            <w:r>
              <w:rPr>
                <w:rFonts w:ascii="宋体" w:hAnsi="宋体" w:cs="宋体" w:hint="eastAsia"/>
                <w:kern w:val="0"/>
                <w:sz w:val="20"/>
                <w:szCs w:val="20"/>
              </w:rPr>
              <w:t xml:space="preserve">             其他资金：</w:t>
            </w:r>
          </w:p>
        </w:tc>
      </w:tr>
      <w:tr w:rsidR="003F37E6">
        <w:tblPrEx>
          <w:tblCellMar>
            <w:left w:w="108" w:type="dxa"/>
            <w:right w:w="108" w:type="dxa"/>
          </w:tblCellMar>
        </w:tblPrEx>
        <w:trPr>
          <w:trHeight w:val="439"/>
        </w:trPr>
        <w:tc>
          <w:tcPr>
            <w:tcW w:w="620" w:type="dxa"/>
            <w:vMerge w:val="restart"/>
            <w:tcBorders>
              <w:top w:val="nil"/>
              <w:left w:val="single" w:sz="4" w:space="0" w:color="auto"/>
              <w:bottom w:val="single" w:sz="4" w:space="0" w:color="auto"/>
              <w:right w:val="single" w:sz="4" w:space="0" w:color="auto"/>
            </w:tcBorders>
            <w:shd w:val="clear" w:color="auto" w:fill="auto"/>
            <w:vAlign w:val="center"/>
          </w:tcPr>
          <w:p w:rsidR="003F37E6" w:rsidRDefault="00A05B6E">
            <w:pPr>
              <w:widowControl/>
              <w:jc w:val="center"/>
              <w:rPr>
                <w:rFonts w:ascii="宋体" w:hAnsi="宋体" w:cs="宋体"/>
                <w:kern w:val="0"/>
                <w:sz w:val="20"/>
                <w:szCs w:val="20"/>
              </w:rPr>
            </w:pPr>
            <w:r>
              <w:rPr>
                <w:rFonts w:ascii="宋体" w:hAnsi="宋体" w:cs="宋体" w:hint="eastAsia"/>
                <w:kern w:val="0"/>
                <w:sz w:val="20"/>
                <w:szCs w:val="20"/>
              </w:rPr>
              <w:t>总</w:t>
            </w:r>
            <w:r>
              <w:rPr>
                <w:rFonts w:ascii="宋体" w:hAnsi="宋体" w:cs="宋体" w:hint="eastAsia"/>
                <w:kern w:val="0"/>
                <w:sz w:val="20"/>
                <w:szCs w:val="20"/>
              </w:rPr>
              <w:br/>
              <w:t>体</w:t>
            </w:r>
            <w:r>
              <w:rPr>
                <w:rFonts w:ascii="宋体" w:hAnsi="宋体" w:cs="宋体" w:hint="eastAsia"/>
                <w:kern w:val="0"/>
                <w:sz w:val="20"/>
                <w:szCs w:val="20"/>
              </w:rPr>
              <w:br/>
              <w:t>目</w:t>
            </w:r>
            <w:r>
              <w:rPr>
                <w:rFonts w:ascii="宋体" w:hAnsi="宋体" w:cs="宋体" w:hint="eastAsia"/>
                <w:kern w:val="0"/>
                <w:sz w:val="20"/>
                <w:szCs w:val="20"/>
              </w:rPr>
              <w:br/>
              <w:t>标</w:t>
            </w:r>
          </w:p>
        </w:tc>
        <w:tc>
          <w:tcPr>
            <w:tcW w:w="8440" w:type="dxa"/>
            <w:gridSpan w:val="5"/>
            <w:tcBorders>
              <w:top w:val="single" w:sz="4" w:space="0" w:color="auto"/>
              <w:left w:val="nil"/>
              <w:bottom w:val="single" w:sz="4" w:space="0" w:color="auto"/>
              <w:right w:val="single" w:sz="4" w:space="0" w:color="auto"/>
            </w:tcBorders>
            <w:shd w:val="clear" w:color="auto" w:fill="auto"/>
            <w:vAlign w:val="center"/>
          </w:tcPr>
          <w:p w:rsidR="003F37E6" w:rsidRDefault="00A05B6E">
            <w:pPr>
              <w:widowControl/>
              <w:jc w:val="center"/>
              <w:rPr>
                <w:rFonts w:ascii="宋体" w:hAnsi="宋体" w:cs="宋体"/>
                <w:kern w:val="0"/>
                <w:sz w:val="20"/>
                <w:szCs w:val="20"/>
              </w:rPr>
            </w:pPr>
            <w:r>
              <w:rPr>
                <w:rFonts w:ascii="宋体" w:hAnsi="宋体" w:cs="宋体" w:hint="eastAsia"/>
                <w:kern w:val="0"/>
                <w:sz w:val="20"/>
                <w:szCs w:val="20"/>
              </w:rPr>
              <w:t>年度目标</w:t>
            </w:r>
          </w:p>
        </w:tc>
      </w:tr>
      <w:tr w:rsidR="003F37E6">
        <w:tblPrEx>
          <w:tblCellMar>
            <w:left w:w="108" w:type="dxa"/>
            <w:right w:w="108" w:type="dxa"/>
          </w:tblCellMar>
        </w:tblPrEx>
        <w:trPr>
          <w:trHeight w:val="976"/>
        </w:trPr>
        <w:tc>
          <w:tcPr>
            <w:tcW w:w="620" w:type="dxa"/>
            <w:vMerge/>
            <w:tcBorders>
              <w:top w:val="nil"/>
              <w:left w:val="single" w:sz="4" w:space="0" w:color="auto"/>
              <w:bottom w:val="single" w:sz="4" w:space="0" w:color="auto"/>
              <w:right w:val="single" w:sz="4" w:space="0" w:color="auto"/>
            </w:tcBorders>
            <w:vAlign w:val="center"/>
          </w:tcPr>
          <w:p w:rsidR="003F37E6" w:rsidRDefault="003F37E6">
            <w:pPr>
              <w:widowControl/>
              <w:jc w:val="left"/>
              <w:rPr>
                <w:rFonts w:ascii="宋体" w:hAnsi="宋体" w:cs="宋体"/>
                <w:kern w:val="0"/>
                <w:sz w:val="20"/>
                <w:szCs w:val="20"/>
              </w:rPr>
            </w:pPr>
          </w:p>
        </w:tc>
        <w:tc>
          <w:tcPr>
            <w:tcW w:w="8440" w:type="dxa"/>
            <w:gridSpan w:val="5"/>
            <w:tcBorders>
              <w:top w:val="single" w:sz="4" w:space="0" w:color="auto"/>
              <w:left w:val="nil"/>
              <w:bottom w:val="single" w:sz="4" w:space="0" w:color="auto"/>
              <w:right w:val="single" w:sz="4" w:space="0" w:color="auto"/>
            </w:tcBorders>
            <w:shd w:val="clear" w:color="auto" w:fill="auto"/>
            <w:vAlign w:val="center"/>
          </w:tcPr>
          <w:p w:rsidR="003F37E6" w:rsidRDefault="00A05B6E">
            <w:pPr>
              <w:widowControl/>
              <w:jc w:val="left"/>
              <w:rPr>
                <w:rFonts w:ascii="宋体" w:hAnsi="宋体" w:cs="宋体"/>
                <w:kern w:val="0"/>
                <w:sz w:val="20"/>
                <w:szCs w:val="20"/>
              </w:rPr>
            </w:pPr>
            <w:r>
              <w:rPr>
                <w:rFonts w:ascii="宋体" w:hAnsi="宋体" w:cs="宋体" w:hint="eastAsia"/>
                <w:kern w:val="0"/>
                <w:sz w:val="20"/>
                <w:szCs w:val="20"/>
              </w:rPr>
              <w:t>接待工作中注重融入本地历史、艺术、风土、民俗等特色元素，全方位展示克州的形象和魅力，让宾客在潜移默化中加深对克州的美好印象。</w:t>
            </w:r>
          </w:p>
        </w:tc>
      </w:tr>
      <w:tr w:rsidR="003F37E6">
        <w:tblPrEx>
          <w:tblCellMar>
            <w:left w:w="108" w:type="dxa"/>
            <w:right w:w="108" w:type="dxa"/>
          </w:tblCellMar>
        </w:tblPrEx>
        <w:trPr>
          <w:trHeight w:val="439"/>
        </w:trPr>
        <w:tc>
          <w:tcPr>
            <w:tcW w:w="620" w:type="dxa"/>
            <w:vMerge w:val="restart"/>
            <w:tcBorders>
              <w:top w:val="nil"/>
              <w:left w:val="single" w:sz="4" w:space="0" w:color="auto"/>
              <w:bottom w:val="single" w:sz="4" w:space="0" w:color="auto"/>
              <w:right w:val="single" w:sz="4" w:space="0" w:color="auto"/>
            </w:tcBorders>
            <w:shd w:val="clear" w:color="auto" w:fill="auto"/>
            <w:vAlign w:val="center"/>
          </w:tcPr>
          <w:p w:rsidR="003F37E6" w:rsidRDefault="00A05B6E">
            <w:pPr>
              <w:widowControl/>
              <w:jc w:val="center"/>
              <w:rPr>
                <w:rFonts w:ascii="宋体" w:hAnsi="宋体" w:cs="宋体"/>
                <w:kern w:val="0"/>
                <w:sz w:val="20"/>
                <w:szCs w:val="20"/>
              </w:rPr>
            </w:pPr>
            <w:r>
              <w:rPr>
                <w:rFonts w:ascii="宋体" w:hAnsi="宋体" w:cs="宋体" w:hint="eastAsia"/>
                <w:kern w:val="0"/>
                <w:sz w:val="20"/>
                <w:szCs w:val="20"/>
              </w:rPr>
              <w:t>绩</w:t>
            </w:r>
            <w:r>
              <w:rPr>
                <w:rFonts w:ascii="宋体" w:hAnsi="宋体" w:cs="宋体" w:hint="eastAsia"/>
                <w:kern w:val="0"/>
                <w:sz w:val="20"/>
                <w:szCs w:val="20"/>
              </w:rPr>
              <w:br/>
              <w:t>效</w:t>
            </w:r>
            <w:r>
              <w:rPr>
                <w:rFonts w:ascii="宋体" w:hAnsi="宋体" w:cs="宋体" w:hint="eastAsia"/>
                <w:kern w:val="0"/>
                <w:sz w:val="20"/>
                <w:szCs w:val="20"/>
              </w:rPr>
              <w:br/>
              <w:t>指</w:t>
            </w:r>
            <w:r>
              <w:rPr>
                <w:rFonts w:ascii="宋体" w:hAnsi="宋体" w:cs="宋体" w:hint="eastAsia"/>
                <w:kern w:val="0"/>
                <w:sz w:val="20"/>
                <w:szCs w:val="20"/>
              </w:rPr>
              <w:br/>
              <w:t>标</w:t>
            </w:r>
          </w:p>
        </w:tc>
        <w:tc>
          <w:tcPr>
            <w:tcW w:w="1120" w:type="dxa"/>
            <w:tcBorders>
              <w:top w:val="nil"/>
              <w:left w:val="nil"/>
              <w:bottom w:val="single" w:sz="4" w:space="0" w:color="auto"/>
              <w:right w:val="single" w:sz="4" w:space="0" w:color="auto"/>
            </w:tcBorders>
            <w:shd w:val="clear" w:color="auto" w:fill="auto"/>
            <w:vAlign w:val="center"/>
          </w:tcPr>
          <w:p w:rsidR="003F37E6" w:rsidRDefault="00A05B6E">
            <w:pPr>
              <w:widowControl/>
              <w:jc w:val="center"/>
              <w:rPr>
                <w:rFonts w:ascii="宋体" w:hAnsi="宋体" w:cs="宋体"/>
                <w:kern w:val="0"/>
                <w:sz w:val="20"/>
                <w:szCs w:val="20"/>
              </w:rPr>
            </w:pPr>
            <w:r>
              <w:rPr>
                <w:rFonts w:ascii="宋体" w:hAnsi="宋体" w:cs="宋体" w:hint="eastAsia"/>
                <w:kern w:val="0"/>
                <w:sz w:val="20"/>
                <w:szCs w:val="20"/>
              </w:rPr>
              <w:t>一级指标</w:t>
            </w:r>
          </w:p>
        </w:tc>
        <w:tc>
          <w:tcPr>
            <w:tcW w:w="1640" w:type="dxa"/>
            <w:tcBorders>
              <w:top w:val="nil"/>
              <w:left w:val="nil"/>
              <w:bottom w:val="single" w:sz="4" w:space="0" w:color="auto"/>
              <w:right w:val="single" w:sz="4" w:space="0" w:color="auto"/>
            </w:tcBorders>
            <w:shd w:val="clear" w:color="auto" w:fill="auto"/>
            <w:vAlign w:val="center"/>
          </w:tcPr>
          <w:p w:rsidR="003F37E6" w:rsidRDefault="00A05B6E">
            <w:pPr>
              <w:widowControl/>
              <w:jc w:val="center"/>
              <w:rPr>
                <w:rFonts w:ascii="宋体" w:hAnsi="宋体" w:cs="宋体"/>
                <w:kern w:val="0"/>
                <w:sz w:val="20"/>
                <w:szCs w:val="20"/>
              </w:rPr>
            </w:pPr>
            <w:r>
              <w:rPr>
                <w:rFonts w:ascii="宋体" w:hAnsi="宋体" w:cs="宋体" w:hint="eastAsia"/>
                <w:kern w:val="0"/>
                <w:sz w:val="20"/>
                <w:szCs w:val="20"/>
              </w:rPr>
              <w:t>二级指标</w:t>
            </w:r>
          </w:p>
        </w:tc>
        <w:tc>
          <w:tcPr>
            <w:tcW w:w="2440" w:type="dxa"/>
            <w:tcBorders>
              <w:top w:val="nil"/>
              <w:left w:val="nil"/>
              <w:bottom w:val="single" w:sz="4" w:space="0" w:color="auto"/>
              <w:right w:val="single" w:sz="4" w:space="0" w:color="auto"/>
            </w:tcBorders>
            <w:shd w:val="clear" w:color="auto" w:fill="auto"/>
            <w:vAlign w:val="center"/>
          </w:tcPr>
          <w:p w:rsidR="003F37E6" w:rsidRDefault="00A05B6E">
            <w:pPr>
              <w:widowControl/>
              <w:jc w:val="center"/>
              <w:rPr>
                <w:rFonts w:ascii="宋体" w:hAnsi="宋体" w:cs="宋体"/>
                <w:kern w:val="0"/>
                <w:sz w:val="20"/>
                <w:szCs w:val="20"/>
              </w:rPr>
            </w:pPr>
            <w:r>
              <w:rPr>
                <w:rFonts w:ascii="宋体" w:hAnsi="宋体" w:cs="宋体" w:hint="eastAsia"/>
                <w:kern w:val="0"/>
                <w:sz w:val="20"/>
                <w:szCs w:val="20"/>
              </w:rPr>
              <w:t>三级指标</w:t>
            </w:r>
          </w:p>
        </w:tc>
        <w:tc>
          <w:tcPr>
            <w:tcW w:w="3240" w:type="dxa"/>
            <w:gridSpan w:val="2"/>
            <w:tcBorders>
              <w:top w:val="single" w:sz="4" w:space="0" w:color="auto"/>
              <w:left w:val="nil"/>
              <w:bottom w:val="single" w:sz="4" w:space="0" w:color="auto"/>
              <w:right w:val="single" w:sz="4" w:space="0" w:color="auto"/>
            </w:tcBorders>
            <w:shd w:val="clear" w:color="auto" w:fill="auto"/>
            <w:vAlign w:val="center"/>
          </w:tcPr>
          <w:p w:rsidR="003F37E6" w:rsidRDefault="00A05B6E">
            <w:pPr>
              <w:widowControl/>
              <w:jc w:val="center"/>
              <w:rPr>
                <w:rFonts w:ascii="宋体" w:hAnsi="宋体" w:cs="宋体"/>
                <w:kern w:val="0"/>
                <w:sz w:val="20"/>
                <w:szCs w:val="20"/>
              </w:rPr>
            </w:pPr>
            <w:r>
              <w:rPr>
                <w:rFonts w:ascii="宋体" w:hAnsi="宋体" w:cs="宋体" w:hint="eastAsia"/>
                <w:kern w:val="0"/>
                <w:sz w:val="20"/>
                <w:szCs w:val="20"/>
              </w:rPr>
              <w:t>指标值（包含数字及文字描述）</w:t>
            </w:r>
          </w:p>
        </w:tc>
      </w:tr>
      <w:tr w:rsidR="003F37E6">
        <w:tblPrEx>
          <w:tblCellMar>
            <w:left w:w="108" w:type="dxa"/>
            <w:right w:w="108" w:type="dxa"/>
          </w:tblCellMar>
        </w:tblPrEx>
        <w:trPr>
          <w:trHeight w:val="439"/>
        </w:trPr>
        <w:tc>
          <w:tcPr>
            <w:tcW w:w="620" w:type="dxa"/>
            <w:vMerge/>
            <w:tcBorders>
              <w:top w:val="nil"/>
              <w:left w:val="single" w:sz="4" w:space="0" w:color="auto"/>
              <w:bottom w:val="single" w:sz="4" w:space="0" w:color="auto"/>
              <w:right w:val="single" w:sz="4" w:space="0" w:color="auto"/>
            </w:tcBorders>
            <w:vAlign w:val="center"/>
          </w:tcPr>
          <w:p w:rsidR="003F37E6" w:rsidRDefault="003F37E6">
            <w:pPr>
              <w:widowControl/>
              <w:jc w:val="left"/>
              <w:rPr>
                <w:rFonts w:ascii="宋体" w:hAnsi="宋体" w:cs="宋体"/>
                <w:kern w:val="0"/>
                <w:sz w:val="20"/>
                <w:szCs w:val="20"/>
              </w:rPr>
            </w:pPr>
          </w:p>
        </w:tc>
        <w:tc>
          <w:tcPr>
            <w:tcW w:w="1120" w:type="dxa"/>
            <w:vMerge w:val="restart"/>
            <w:tcBorders>
              <w:top w:val="nil"/>
              <w:left w:val="single" w:sz="4" w:space="0" w:color="auto"/>
              <w:bottom w:val="single" w:sz="4" w:space="0" w:color="auto"/>
              <w:right w:val="single" w:sz="4" w:space="0" w:color="auto"/>
            </w:tcBorders>
            <w:shd w:val="clear" w:color="auto" w:fill="auto"/>
            <w:vAlign w:val="center"/>
          </w:tcPr>
          <w:p w:rsidR="003F37E6" w:rsidRDefault="00A05B6E">
            <w:pPr>
              <w:widowControl/>
              <w:jc w:val="center"/>
              <w:rPr>
                <w:rFonts w:ascii="宋体" w:hAnsi="宋体" w:cs="宋体"/>
                <w:kern w:val="0"/>
                <w:sz w:val="20"/>
                <w:szCs w:val="20"/>
              </w:rPr>
            </w:pPr>
            <w:r>
              <w:rPr>
                <w:rFonts w:ascii="宋体" w:hAnsi="宋体" w:cs="宋体" w:hint="eastAsia"/>
                <w:kern w:val="0"/>
                <w:sz w:val="20"/>
                <w:szCs w:val="20"/>
              </w:rPr>
              <w:t>项目完成</w:t>
            </w:r>
          </w:p>
        </w:tc>
        <w:tc>
          <w:tcPr>
            <w:tcW w:w="1640" w:type="dxa"/>
            <w:vMerge w:val="restart"/>
            <w:tcBorders>
              <w:top w:val="nil"/>
              <w:left w:val="single" w:sz="4" w:space="0" w:color="auto"/>
              <w:bottom w:val="single" w:sz="4" w:space="0" w:color="000000"/>
              <w:right w:val="single" w:sz="4" w:space="0" w:color="auto"/>
            </w:tcBorders>
            <w:shd w:val="clear" w:color="auto" w:fill="auto"/>
            <w:vAlign w:val="center"/>
          </w:tcPr>
          <w:p w:rsidR="003F37E6" w:rsidRDefault="00A05B6E">
            <w:pPr>
              <w:widowControl/>
              <w:jc w:val="center"/>
              <w:rPr>
                <w:rFonts w:ascii="宋体" w:hAnsi="宋体" w:cs="宋体"/>
                <w:kern w:val="0"/>
                <w:sz w:val="20"/>
                <w:szCs w:val="20"/>
              </w:rPr>
            </w:pPr>
            <w:r>
              <w:rPr>
                <w:rFonts w:ascii="宋体" w:hAnsi="宋体" w:cs="宋体" w:hint="eastAsia"/>
                <w:kern w:val="0"/>
                <w:sz w:val="20"/>
                <w:szCs w:val="20"/>
              </w:rPr>
              <w:t>数量指标</w:t>
            </w:r>
          </w:p>
        </w:tc>
        <w:tc>
          <w:tcPr>
            <w:tcW w:w="2440" w:type="dxa"/>
            <w:tcBorders>
              <w:top w:val="nil"/>
              <w:left w:val="nil"/>
              <w:bottom w:val="single" w:sz="4" w:space="0" w:color="auto"/>
              <w:right w:val="single" w:sz="4" w:space="0" w:color="auto"/>
            </w:tcBorders>
            <w:shd w:val="clear" w:color="auto" w:fill="auto"/>
            <w:vAlign w:val="center"/>
          </w:tcPr>
          <w:p w:rsidR="003F37E6" w:rsidRDefault="00A05B6E">
            <w:pPr>
              <w:widowControl/>
              <w:jc w:val="left"/>
              <w:rPr>
                <w:rFonts w:ascii="宋体" w:hAnsi="宋体" w:cs="宋体"/>
                <w:kern w:val="0"/>
                <w:sz w:val="20"/>
                <w:szCs w:val="20"/>
              </w:rPr>
            </w:pPr>
            <w:r>
              <w:rPr>
                <w:rFonts w:ascii="宋体" w:hAnsi="宋体" w:cs="宋体" w:hint="eastAsia"/>
                <w:kern w:val="0"/>
                <w:sz w:val="20"/>
                <w:szCs w:val="20"/>
              </w:rPr>
              <w:t>全年共接待来州考察、调研、检查、学习参观</w:t>
            </w:r>
          </w:p>
        </w:tc>
        <w:tc>
          <w:tcPr>
            <w:tcW w:w="3240" w:type="dxa"/>
            <w:gridSpan w:val="2"/>
            <w:tcBorders>
              <w:top w:val="single" w:sz="4" w:space="0" w:color="auto"/>
              <w:left w:val="nil"/>
              <w:bottom w:val="single" w:sz="4" w:space="0" w:color="auto"/>
              <w:right w:val="single" w:sz="4" w:space="0" w:color="auto"/>
            </w:tcBorders>
            <w:shd w:val="clear" w:color="auto" w:fill="auto"/>
            <w:vAlign w:val="center"/>
          </w:tcPr>
          <w:p w:rsidR="003F37E6" w:rsidRDefault="00A05B6E">
            <w:pPr>
              <w:widowControl/>
              <w:jc w:val="center"/>
              <w:rPr>
                <w:rFonts w:ascii="宋体" w:hAnsi="宋体" w:cs="宋体"/>
                <w:kern w:val="0"/>
                <w:sz w:val="20"/>
                <w:szCs w:val="20"/>
              </w:rPr>
            </w:pPr>
            <w:r>
              <w:rPr>
                <w:rFonts w:ascii="宋体" w:hAnsi="宋体" w:cs="宋体" w:hint="eastAsia"/>
                <w:kern w:val="0"/>
                <w:sz w:val="20"/>
                <w:szCs w:val="20"/>
              </w:rPr>
              <w:t>≤330团队</w:t>
            </w:r>
          </w:p>
        </w:tc>
      </w:tr>
      <w:tr w:rsidR="003F37E6">
        <w:tblPrEx>
          <w:tblCellMar>
            <w:left w:w="108" w:type="dxa"/>
            <w:right w:w="108" w:type="dxa"/>
          </w:tblCellMar>
        </w:tblPrEx>
        <w:trPr>
          <w:trHeight w:val="439"/>
        </w:trPr>
        <w:tc>
          <w:tcPr>
            <w:tcW w:w="620" w:type="dxa"/>
            <w:vMerge/>
            <w:tcBorders>
              <w:top w:val="nil"/>
              <w:left w:val="single" w:sz="4" w:space="0" w:color="auto"/>
              <w:bottom w:val="single" w:sz="4" w:space="0" w:color="auto"/>
              <w:right w:val="single" w:sz="4" w:space="0" w:color="auto"/>
            </w:tcBorders>
            <w:vAlign w:val="center"/>
          </w:tcPr>
          <w:p w:rsidR="003F37E6" w:rsidRDefault="003F37E6">
            <w:pPr>
              <w:widowControl/>
              <w:jc w:val="left"/>
              <w:rPr>
                <w:rFonts w:ascii="宋体" w:hAnsi="宋体" w:cs="宋体"/>
                <w:kern w:val="0"/>
                <w:sz w:val="20"/>
                <w:szCs w:val="20"/>
              </w:rPr>
            </w:pPr>
          </w:p>
        </w:tc>
        <w:tc>
          <w:tcPr>
            <w:tcW w:w="1120" w:type="dxa"/>
            <w:vMerge/>
            <w:tcBorders>
              <w:top w:val="nil"/>
              <w:left w:val="single" w:sz="4" w:space="0" w:color="auto"/>
              <w:bottom w:val="single" w:sz="4" w:space="0" w:color="auto"/>
              <w:right w:val="single" w:sz="4" w:space="0" w:color="auto"/>
            </w:tcBorders>
            <w:vAlign w:val="center"/>
          </w:tcPr>
          <w:p w:rsidR="003F37E6" w:rsidRDefault="003F37E6">
            <w:pPr>
              <w:widowControl/>
              <w:jc w:val="left"/>
              <w:rPr>
                <w:rFonts w:ascii="宋体" w:hAnsi="宋体" w:cs="宋体"/>
                <w:kern w:val="0"/>
                <w:sz w:val="20"/>
                <w:szCs w:val="20"/>
              </w:rPr>
            </w:pPr>
          </w:p>
        </w:tc>
        <w:tc>
          <w:tcPr>
            <w:tcW w:w="1640" w:type="dxa"/>
            <w:vMerge/>
            <w:tcBorders>
              <w:top w:val="nil"/>
              <w:left w:val="single" w:sz="4" w:space="0" w:color="auto"/>
              <w:bottom w:val="single" w:sz="4" w:space="0" w:color="000000"/>
              <w:right w:val="single" w:sz="4" w:space="0" w:color="auto"/>
            </w:tcBorders>
            <w:vAlign w:val="center"/>
          </w:tcPr>
          <w:p w:rsidR="003F37E6" w:rsidRDefault="003F37E6">
            <w:pPr>
              <w:widowControl/>
              <w:jc w:val="left"/>
              <w:rPr>
                <w:rFonts w:ascii="宋体" w:hAnsi="宋体" w:cs="宋体"/>
                <w:kern w:val="0"/>
                <w:sz w:val="20"/>
                <w:szCs w:val="20"/>
              </w:rPr>
            </w:pPr>
          </w:p>
        </w:tc>
        <w:tc>
          <w:tcPr>
            <w:tcW w:w="2440" w:type="dxa"/>
            <w:tcBorders>
              <w:top w:val="nil"/>
              <w:left w:val="nil"/>
              <w:bottom w:val="single" w:sz="4" w:space="0" w:color="auto"/>
              <w:right w:val="single" w:sz="4" w:space="0" w:color="auto"/>
            </w:tcBorders>
            <w:shd w:val="clear" w:color="auto" w:fill="auto"/>
            <w:vAlign w:val="center"/>
          </w:tcPr>
          <w:p w:rsidR="003F37E6" w:rsidRDefault="00A05B6E">
            <w:pPr>
              <w:widowControl/>
              <w:jc w:val="left"/>
              <w:rPr>
                <w:rFonts w:ascii="宋体" w:hAnsi="宋体" w:cs="宋体"/>
                <w:kern w:val="0"/>
                <w:sz w:val="20"/>
                <w:szCs w:val="20"/>
              </w:rPr>
            </w:pPr>
            <w:r>
              <w:rPr>
                <w:rFonts w:ascii="宋体" w:hAnsi="宋体" w:cs="宋体" w:hint="eastAsia"/>
                <w:kern w:val="0"/>
                <w:sz w:val="20"/>
                <w:szCs w:val="20"/>
              </w:rPr>
              <w:t>保障重大活重大活动</w:t>
            </w:r>
          </w:p>
        </w:tc>
        <w:tc>
          <w:tcPr>
            <w:tcW w:w="3240" w:type="dxa"/>
            <w:gridSpan w:val="2"/>
            <w:tcBorders>
              <w:top w:val="single" w:sz="4" w:space="0" w:color="auto"/>
              <w:left w:val="nil"/>
              <w:bottom w:val="single" w:sz="4" w:space="0" w:color="auto"/>
              <w:right w:val="single" w:sz="4" w:space="0" w:color="000000"/>
            </w:tcBorders>
            <w:shd w:val="clear" w:color="auto" w:fill="auto"/>
            <w:vAlign w:val="center"/>
          </w:tcPr>
          <w:p w:rsidR="003F37E6" w:rsidRDefault="00A05B6E">
            <w:pPr>
              <w:widowControl/>
              <w:jc w:val="center"/>
              <w:rPr>
                <w:rFonts w:ascii="宋体" w:hAnsi="宋体" w:cs="宋体"/>
                <w:kern w:val="0"/>
                <w:sz w:val="20"/>
                <w:szCs w:val="20"/>
              </w:rPr>
            </w:pPr>
            <w:r>
              <w:rPr>
                <w:rFonts w:ascii="宋体" w:hAnsi="宋体" w:cs="宋体" w:hint="eastAsia"/>
                <w:kern w:val="0"/>
                <w:sz w:val="20"/>
                <w:szCs w:val="20"/>
              </w:rPr>
              <w:t>≤5次</w:t>
            </w:r>
          </w:p>
        </w:tc>
      </w:tr>
      <w:tr w:rsidR="003F37E6">
        <w:tblPrEx>
          <w:tblCellMar>
            <w:left w:w="108" w:type="dxa"/>
            <w:right w:w="108" w:type="dxa"/>
          </w:tblCellMar>
        </w:tblPrEx>
        <w:trPr>
          <w:trHeight w:val="439"/>
        </w:trPr>
        <w:tc>
          <w:tcPr>
            <w:tcW w:w="620" w:type="dxa"/>
            <w:vMerge/>
            <w:tcBorders>
              <w:top w:val="nil"/>
              <w:left w:val="single" w:sz="4" w:space="0" w:color="auto"/>
              <w:bottom w:val="single" w:sz="4" w:space="0" w:color="auto"/>
              <w:right w:val="single" w:sz="4" w:space="0" w:color="auto"/>
            </w:tcBorders>
            <w:vAlign w:val="center"/>
          </w:tcPr>
          <w:p w:rsidR="003F37E6" w:rsidRDefault="003F37E6">
            <w:pPr>
              <w:widowControl/>
              <w:jc w:val="left"/>
              <w:rPr>
                <w:rFonts w:ascii="宋体" w:hAnsi="宋体" w:cs="宋体"/>
                <w:kern w:val="0"/>
                <w:sz w:val="20"/>
                <w:szCs w:val="20"/>
              </w:rPr>
            </w:pPr>
          </w:p>
        </w:tc>
        <w:tc>
          <w:tcPr>
            <w:tcW w:w="1120" w:type="dxa"/>
            <w:vMerge/>
            <w:tcBorders>
              <w:top w:val="nil"/>
              <w:left w:val="single" w:sz="4" w:space="0" w:color="auto"/>
              <w:bottom w:val="single" w:sz="4" w:space="0" w:color="auto"/>
              <w:right w:val="single" w:sz="4" w:space="0" w:color="auto"/>
            </w:tcBorders>
            <w:vAlign w:val="center"/>
          </w:tcPr>
          <w:p w:rsidR="003F37E6" w:rsidRDefault="003F37E6">
            <w:pPr>
              <w:widowControl/>
              <w:jc w:val="left"/>
              <w:rPr>
                <w:rFonts w:ascii="宋体" w:hAnsi="宋体" w:cs="宋体"/>
                <w:kern w:val="0"/>
                <w:sz w:val="20"/>
                <w:szCs w:val="20"/>
              </w:rPr>
            </w:pPr>
          </w:p>
        </w:tc>
        <w:tc>
          <w:tcPr>
            <w:tcW w:w="1640" w:type="dxa"/>
            <w:tcBorders>
              <w:top w:val="nil"/>
              <w:left w:val="nil"/>
              <w:bottom w:val="single" w:sz="4" w:space="0" w:color="auto"/>
              <w:right w:val="single" w:sz="4" w:space="0" w:color="auto"/>
            </w:tcBorders>
            <w:shd w:val="clear" w:color="auto" w:fill="auto"/>
            <w:vAlign w:val="center"/>
          </w:tcPr>
          <w:p w:rsidR="003F37E6" w:rsidRDefault="00A05B6E">
            <w:pPr>
              <w:widowControl/>
              <w:jc w:val="center"/>
              <w:rPr>
                <w:rFonts w:ascii="宋体" w:hAnsi="宋体" w:cs="宋体"/>
                <w:kern w:val="0"/>
                <w:sz w:val="20"/>
                <w:szCs w:val="20"/>
              </w:rPr>
            </w:pPr>
            <w:r>
              <w:rPr>
                <w:rFonts w:ascii="宋体" w:hAnsi="宋体" w:cs="宋体" w:hint="eastAsia"/>
                <w:kern w:val="0"/>
                <w:sz w:val="20"/>
                <w:szCs w:val="20"/>
              </w:rPr>
              <w:t>质量指标</w:t>
            </w:r>
          </w:p>
        </w:tc>
        <w:tc>
          <w:tcPr>
            <w:tcW w:w="2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37E6" w:rsidRDefault="00A05B6E">
            <w:pPr>
              <w:widowControl/>
              <w:jc w:val="left"/>
              <w:rPr>
                <w:rFonts w:ascii="宋体" w:hAnsi="宋体" w:cs="宋体"/>
                <w:kern w:val="0"/>
                <w:sz w:val="20"/>
                <w:szCs w:val="20"/>
              </w:rPr>
            </w:pPr>
            <w:r>
              <w:rPr>
                <w:rFonts w:ascii="宋体" w:hAnsi="宋体" w:cs="宋体" w:hint="eastAsia"/>
                <w:kern w:val="0"/>
                <w:sz w:val="20"/>
                <w:szCs w:val="20"/>
              </w:rPr>
              <w:t>公务接待事故发生率</w:t>
            </w:r>
          </w:p>
        </w:tc>
        <w:tc>
          <w:tcPr>
            <w:tcW w:w="32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F37E6" w:rsidRDefault="00A05B6E">
            <w:pPr>
              <w:widowControl/>
              <w:jc w:val="center"/>
              <w:rPr>
                <w:rFonts w:ascii="宋体" w:hAnsi="宋体" w:cs="宋体"/>
                <w:kern w:val="0"/>
                <w:sz w:val="20"/>
                <w:szCs w:val="20"/>
              </w:rPr>
            </w:pPr>
            <w:r>
              <w:rPr>
                <w:rFonts w:ascii="宋体" w:hAnsi="宋体" w:cs="宋体" w:hint="eastAsia"/>
                <w:kern w:val="0"/>
                <w:sz w:val="20"/>
                <w:szCs w:val="20"/>
              </w:rPr>
              <w:t>=0%</w:t>
            </w:r>
          </w:p>
        </w:tc>
      </w:tr>
      <w:tr w:rsidR="003F37E6">
        <w:tblPrEx>
          <w:tblCellMar>
            <w:left w:w="108" w:type="dxa"/>
            <w:right w:w="108" w:type="dxa"/>
          </w:tblCellMar>
        </w:tblPrEx>
        <w:trPr>
          <w:trHeight w:val="439"/>
        </w:trPr>
        <w:tc>
          <w:tcPr>
            <w:tcW w:w="620" w:type="dxa"/>
            <w:vMerge/>
            <w:tcBorders>
              <w:top w:val="nil"/>
              <w:left w:val="single" w:sz="4" w:space="0" w:color="auto"/>
              <w:bottom w:val="single" w:sz="4" w:space="0" w:color="auto"/>
              <w:right w:val="single" w:sz="4" w:space="0" w:color="auto"/>
            </w:tcBorders>
            <w:vAlign w:val="center"/>
          </w:tcPr>
          <w:p w:rsidR="003F37E6" w:rsidRDefault="003F37E6">
            <w:pPr>
              <w:widowControl/>
              <w:jc w:val="left"/>
              <w:rPr>
                <w:rFonts w:ascii="宋体" w:hAnsi="宋体" w:cs="宋体"/>
                <w:kern w:val="0"/>
                <w:sz w:val="20"/>
                <w:szCs w:val="20"/>
              </w:rPr>
            </w:pPr>
          </w:p>
        </w:tc>
        <w:tc>
          <w:tcPr>
            <w:tcW w:w="1120" w:type="dxa"/>
            <w:vMerge/>
            <w:tcBorders>
              <w:top w:val="nil"/>
              <w:left w:val="single" w:sz="4" w:space="0" w:color="auto"/>
              <w:bottom w:val="single" w:sz="4" w:space="0" w:color="auto"/>
              <w:right w:val="single" w:sz="4" w:space="0" w:color="auto"/>
            </w:tcBorders>
            <w:vAlign w:val="center"/>
          </w:tcPr>
          <w:p w:rsidR="003F37E6" w:rsidRDefault="003F37E6">
            <w:pPr>
              <w:widowControl/>
              <w:jc w:val="left"/>
              <w:rPr>
                <w:rFonts w:ascii="宋体" w:hAnsi="宋体" w:cs="宋体"/>
                <w:kern w:val="0"/>
                <w:sz w:val="20"/>
                <w:szCs w:val="20"/>
              </w:rPr>
            </w:pPr>
          </w:p>
        </w:tc>
        <w:tc>
          <w:tcPr>
            <w:tcW w:w="1640" w:type="dxa"/>
            <w:vMerge w:val="restart"/>
            <w:tcBorders>
              <w:top w:val="nil"/>
              <w:left w:val="single" w:sz="4" w:space="0" w:color="auto"/>
              <w:bottom w:val="single" w:sz="4" w:space="0" w:color="000000"/>
              <w:right w:val="single" w:sz="4" w:space="0" w:color="auto"/>
            </w:tcBorders>
            <w:shd w:val="clear" w:color="auto" w:fill="auto"/>
            <w:vAlign w:val="center"/>
          </w:tcPr>
          <w:p w:rsidR="003F37E6" w:rsidRDefault="00A05B6E">
            <w:pPr>
              <w:widowControl/>
              <w:jc w:val="center"/>
              <w:rPr>
                <w:rFonts w:ascii="宋体" w:hAnsi="宋体" w:cs="宋体"/>
                <w:kern w:val="0"/>
                <w:sz w:val="20"/>
                <w:szCs w:val="20"/>
              </w:rPr>
            </w:pPr>
            <w:r>
              <w:rPr>
                <w:rFonts w:ascii="宋体" w:hAnsi="宋体" w:cs="宋体" w:hint="eastAsia"/>
                <w:kern w:val="0"/>
                <w:sz w:val="20"/>
                <w:szCs w:val="20"/>
              </w:rPr>
              <w:t>时效指标</w:t>
            </w:r>
          </w:p>
        </w:tc>
        <w:tc>
          <w:tcPr>
            <w:tcW w:w="2440" w:type="dxa"/>
            <w:tcBorders>
              <w:top w:val="nil"/>
              <w:left w:val="single" w:sz="4" w:space="0" w:color="000000"/>
              <w:bottom w:val="single" w:sz="4" w:space="0" w:color="000000"/>
              <w:right w:val="single" w:sz="4" w:space="0" w:color="000000"/>
            </w:tcBorders>
            <w:shd w:val="clear" w:color="auto" w:fill="auto"/>
            <w:vAlign w:val="center"/>
          </w:tcPr>
          <w:p w:rsidR="003F37E6" w:rsidRDefault="00A05B6E">
            <w:pPr>
              <w:widowControl/>
              <w:jc w:val="left"/>
              <w:rPr>
                <w:rFonts w:ascii="宋体" w:hAnsi="宋体" w:cs="宋体"/>
                <w:kern w:val="0"/>
                <w:sz w:val="20"/>
                <w:szCs w:val="20"/>
              </w:rPr>
            </w:pPr>
            <w:r>
              <w:rPr>
                <w:rFonts w:ascii="宋体" w:hAnsi="宋体" w:cs="宋体" w:hint="eastAsia"/>
                <w:kern w:val="0"/>
                <w:sz w:val="20"/>
                <w:szCs w:val="20"/>
              </w:rPr>
              <w:t>2021年1月1日</w:t>
            </w:r>
          </w:p>
        </w:tc>
        <w:tc>
          <w:tcPr>
            <w:tcW w:w="32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F37E6" w:rsidRDefault="00A05B6E">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3F37E6">
        <w:tblPrEx>
          <w:tblCellMar>
            <w:left w:w="108" w:type="dxa"/>
            <w:right w:w="108" w:type="dxa"/>
          </w:tblCellMar>
        </w:tblPrEx>
        <w:trPr>
          <w:trHeight w:val="439"/>
        </w:trPr>
        <w:tc>
          <w:tcPr>
            <w:tcW w:w="620" w:type="dxa"/>
            <w:vMerge/>
            <w:tcBorders>
              <w:top w:val="nil"/>
              <w:left w:val="single" w:sz="4" w:space="0" w:color="auto"/>
              <w:bottom w:val="single" w:sz="4" w:space="0" w:color="auto"/>
              <w:right w:val="single" w:sz="4" w:space="0" w:color="auto"/>
            </w:tcBorders>
            <w:vAlign w:val="center"/>
          </w:tcPr>
          <w:p w:rsidR="003F37E6" w:rsidRDefault="003F37E6">
            <w:pPr>
              <w:widowControl/>
              <w:jc w:val="left"/>
              <w:rPr>
                <w:rFonts w:ascii="宋体" w:hAnsi="宋体" w:cs="宋体"/>
                <w:kern w:val="0"/>
                <w:sz w:val="20"/>
                <w:szCs w:val="20"/>
              </w:rPr>
            </w:pPr>
          </w:p>
        </w:tc>
        <w:tc>
          <w:tcPr>
            <w:tcW w:w="1120" w:type="dxa"/>
            <w:vMerge/>
            <w:tcBorders>
              <w:top w:val="nil"/>
              <w:left w:val="single" w:sz="4" w:space="0" w:color="auto"/>
              <w:bottom w:val="single" w:sz="4" w:space="0" w:color="auto"/>
              <w:right w:val="single" w:sz="4" w:space="0" w:color="auto"/>
            </w:tcBorders>
            <w:vAlign w:val="center"/>
          </w:tcPr>
          <w:p w:rsidR="003F37E6" w:rsidRDefault="003F37E6">
            <w:pPr>
              <w:widowControl/>
              <w:jc w:val="left"/>
              <w:rPr>
                <w:rFonts w:ascii="宋体" w:hAnsi="宋体" w:cs="宋体"/>
                <w:kern w:val="0"/>
                <w:sz w:val="20"/>
                <w:szCs w:val="20"/>
              </w:rPr>
            </w:pPr>
          </w:p>
        </w:tc>
        <w:tc>
          <w:tcPr>
            <w:tcW w:w="1640" w:type="dxa"/>
            <w:vMerge/>
            <w:tcBorders>
              <w:top w:val="nil"/>
              <w:left w:val="single" w:sz="4" w:space="0" w:color="auto"/>
              <w:bottom w:val="single" w:sz="4" w:space="0" w:color="000000"/>
              <w:right w:val="single" w:sz="4" w:space="0" w:color="auto"/>
            </w:tcBorders>
            <w:vAlign w:val="center"/>
          </w:tcPr>
          <w:p w:rsidR="003F37E6" w:rsidRDefault="003F37E6">
            <w:pPr>
              <w:widowControl/>
              <w:jc w:val="left"/>
              <w:rPr>
                <w:rFonts w:ascii="宋体" w:hAnsi="宋体" w:cs="宋体"/>
                <w:kern w:val="0"/>
                <w:sz w:val="20"/>
                <w:szCs w:val="20"/>
              </w:rPr>
            </w:pPr>
          </w:p>
        </w:tc>
        <w:tc>
          <w:tcPr>
            <w:tcW w:w="2440" w:type="dxa"/>
            <w:tcBorders>
              <w:top w:val="nil"/>
              <w:left w:val="single" w:sz="4" w:space="0" w:color="000000"/>
              <w:bottom w:val="nil"/>
              <w:right w:val="single" w:sz="4" w:space="0" w:color="000000"/>
            </w:tcBorders>
            <w:shd w:val="clear" w:color="auto" w:fill="auto"/>
            <w:vAlign w:val="center"/>
          </w:tcPr>
          <w:p w:rsidR="003F37E6" w:rsidRDefault="00A05B6E">
            <w:pPr>
              <w:widowControl/>
              <w:jc w:val="left"/>
              <w:rPr>
                <w:rFonts w:ascii="宋体" w:hAnsi="宋体" w:cs="宋体"/>
                <w:kern w:val="0"/>
                <w:sz w:val="20"/>
                <w:szCs w:val="20"/>
              </w:rPr>
            </w:pPr>
            <w:r>
              <w:rPr>
                <w:rFonts w:ascii="宋体" w:hAnsi="宋体" w:cs="宋体" w:hint="eastAsia"/>
                <w:kern w:val="0"/>
                <w:sz w:val="20"/>
                <w:szCs w:val="20"/>
              </w:rPr>
              <w:t>2021年12月31日</w:t>
            </w:r>
          </w:p>
        </w:tc>
        <w:tc>
          <w:tcPr>
            <w:tcW w:w="32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F37E6" w:rsidRDefault="00A05B6E">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3F37E6">
        <w:tblPrEx>
          <w:tblCellMar>
            <w:left w:w="108" w:type="dxa"/>
            <w:right w:w="108" w:type="dxa"/>
          </w:tblCellMar>
        </w:tblPrEx>
        <w:trPr>
          <w:trHeight w:val="439"/>
        </w:trPr>
        <w:tc>
          <w:tcPr>
            <w:tcW w:w="620" w:type="dxa"/>
            <w:vMerge/>
            <w:tcBorders>
              <w:top w:val="nil"/>
              <w:left w:val="single" w:sz="4" w:space="0" w:color="auto"/>
              <w:bottom w:val="single" w:sz="4" w:space="0" w:color="auto"/>
              <w:right w:val="single" w:sz="4" w:space="0" w:color="auto"/>
            </w:tcBorders>
            <w:vAlign w:val="center"/>
          </w:tcPr>
          <w:p w:rsidR="003F37E6" w:rsidRDefault="003F37E6">
            <w:pPr>
              <w:widowControl/>
              <w:jc w:val="left"/>
              <w:rPr>
                <w:rFonts w:ascii="宋体" w:hAnsi="宋体" w:cs="宋体"/>
                <w:kern w:val="0"/>
                <w:sz w:val="20"/>
                <w:szCs w:val="20"/>
              </w:rPr>
            </w:pPr>
          </w:p>
        </w:tc>
        <w:tc>
          <w:tcPr>
            <w:tcW w:w="1120" w:type="dxa"/>
            <w:vMerge/>
            <w:tcBorders>
              <w:top w:val="nil"/>
              <w:left w:val="single" w:sz="4" w:space="0" w:color="auto"/>
              <w:bottom w:val="single" w:sz="4" w:space="0" w:color="auto"/>
              <w:right w:val="single" w:sz="4" w:space="0" w:color="auto"/>
            </w:tcBorders>
            <w:vAlign w:val="center"/>
          </w:tcPr>
          <w:p w:rsidR="003F37E6" w:rsidRDefault="003F37E6">
            <w:pPr>
              <w:widowControl/>
              <w:jc w:val="left"/>
              <w:rPr>
                <w:rFonts w:ascii="宋体" w:hAnsi="宋体" w:cs="宋体"/>
                <w:kern w:val="0"/>
                <w:sz w:val="20"/>
                <w:szCs w:val="20"/>
              </w:rPr>
            </w:pPr>
          </w:p>
        </w:tc>
        <w:tc>
          <w:tcPr>
            <w:tcW w:w="1640" w:type="dxa"/>
            <w:vMerge w:val="restart"/>
            <w:tcBorders>
              <w:top w:val="nil"/>
              <w:left w:val="single" w:sz="4" w:space="0" w:color="auto"/>
              <w:bottom w:val="single" w:sz="4" w:space="0" w:color="000000"/>
              <w:right w:val="single" w:sz="4" w:space="0" w:color="auto"/>
            </w:tcBorders>
            <w:shd w:val="clear" w:color="auto" w:fill="auto"/>
            <w:vAlign w:val="center"/>
          </w:tcPr>
          <w:p w:rsidR="003F37E6" w:rsidRDefault="00A05B6E">
            <w:pPr>
              <w:widowControl/>
              <w:jc w:val="center"/>
              <w:rPr>
                <w:rFonts w:ascii="宋体" w:hAnsi="宋体" w:cs="宋体"/>
                <w:kern w:val="0"/>
                <w:sz w:val="20"/>
                <w:szCs w:val="20"/>
              </w:rPr>
            </w:pPr>
            <w:r>
              <w:rPr>
                <w:rFonts w:ascii="宋体" w:hAnsi="宋体" w:cs="宋体" w:hint="eastAsia"/>
                <w:kern w:val="0"/>
                <w:sz w:val="20"/>
                <w:szCs w:val="20"/>
              </w:rPr>
              <w:t>成本指标</w:t>
            </w:r>
          </w:p>
        </w:tc>
        <w:tc>
          <w:tcPr>
            <w:tcW w:w="2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37E6" w:rsidRDefault="00A05B6E">
            <w:pPr>
              <w:widowControl/>
              <w:jc w:val="left"/>
              <w:rPr>
                <w:rFonts w:ascii="宋体" w:hAnsi="宋体" w:cs="宋体"/>
                <w:kern w:val="0"/>
                <w:sz w:val="20"/>
                <w:szCs w:val="20"/>
              </w:rPr>
            </w:pPr>
            <w:r>
              <w:rPr>
                <w:rFonts w:ascii="宋体" w:hAnsi="宋体" w:cs="宋体" w:hint="eastAsia"/>
                <w:kern w:val="0"/>
                <w:sz w:val="20"/>
                <w:szCs w:val="20"/>
              </w:rPr>
              <w:t>省部级住宿标准1人1天</w:t>
            </w:r>
          </w:p>
        </w:tc>
        <w:tc>
          <w:tcPr>
            <w:tcW w:w="3240" w:type="dxa"/>
            <w:gridSpan w:val="2"/>
            <w:tcBorders>
              <w:top w:val="single" w:sz="4" w:space="0" w:color="000000"/>
              <w:left w:val="nil"/>
              <w:bottom w:val="single" w:sz="4" w:space="0" w:color="000000"/>
              <w:right w:val="single" w:sz="4" w:space="0" w:color="000000"/>
            </w:tcBorders>
            <w:shd w:val="clear" w:color="auto" w:fill="auto"/>
            <w:vAlign w:val="center"/>
          </w:tcPr>
          <w:p w:rsidR="003F37E6" w:rsidRDefault="00A05B6E">
            <w:pPr>
              <w:widowControl/>
              <w:jc w:val="center"/>
              <w:rPr>
                <w:rFonts w:ascii="宋体" w:hAnsi="宋体" w:cs="宋体"/>
                <w:kern w:val="0"/>
                <w:sz w:val="20"/>
                <w:szCs w:val="20"/>
              </w:rPr>
            </w:pPr>
            <w:r>
              <w:rPr>
                <w:rFonts w:ascii="宋体" w:hAnsi="宋体" w:cs="宋体" w:hint="eastAsia"/>
                <w:kern w:val="0"/>
                <w:sz w:val="20"/>
                <w:szCs w:val="20"/>
              </w:rPr>
              <w:t>≤820元</w:t>
            </w:r>
          </w:p>
        </w:tc>
      </w:tr>
      <w:tr w:rsidR="003F37E6">
        <w:tblPrEx>
          <w:tblCellMar>
            <w:left w:w="108" w:type="dxa"/>
            <w:right w:w="108" w:type="dxa"/>
          </w:tblCellMar>
        </w:tblPrEx>
        <w:trPr>
          <w:trHeight w:val="439"/>
        </w:trPr>
        <w:tc>
          <w:tcPr>
            <w:tcW w:w="620" w:type="dxa"/>
            <w:vMerge/>
            <w:tcBorders>
              <w:top w:val="nil"/>
              <w:left w:val="single" w:sz="4" w:space="0" w:color="auto"/>
              <w:bottom w:val="single" w:sz="4" w:space="0" w:color="auto"/>
              <w:right w:val="single" w:sz="4" w:space="0" w:color="auto"/>
            </w:tcBorders>
            <w:vAlign w:val="center"/>
          </w:tcPr>
          <w:p w:rsidR="003F37E6" w:rsidRDefault="003F37E6">
            <w:pPr>
              <w:widowControl/>
              <w:jc w:val="left"/>
              <w:rPr>
                <w:rFonts w:ascii="宋体" w:hAnsi="宋体" w:cs="宋体"/>
                <w:kern w:val="0"/>
                <w:sz w:val="20"/>
                <w:szCs w:val="20"/>
              </w:rPr>
            </w:pPr>
          </w:p>
        </w:tc>
        <w:tc>
          <w:tcPr>
            <w:tcW w:w="1120" w:type="dxa"/>
            <w:vMerge/>
            <w:tcBorders>
              <w:top w:val="nil"/>
              <w:left w:val="single" w:sz="4" w:space="0" w:color="auto"/>
              <w:bottom w:val="single" w:sz="4" w:space="0" w:color="auto"/>
              <w:right w:val="single" w:sz="4" w:space="0" w:color="auto"/>
            </w:tcBorders>
            <w:vAlign w:val="center"/>
          </w:tcPr>
          <w:p w:rsidR="003F37E6" w:rsidRDefault="003F37E6">
            <w:pPr>
              <w:widowControl/>
              <w:jc w:val="left"/>
              <w:rPr>
                <w:rFonts w:ascii="宋体" w:hAnsi="宋体" w:cs="宋体"/>
                <w:kern w:val="0"/>
                <w:sz w:val="20"/>
                <w:szCs w:val="20"/>
              </w:rPr>
            </w:pPr>
          </w:p>
        </w:tc>
        <w:tc>
          <w:tcPr>
            <w:tcW w:w="1640" w:type="dxa"/>
            <w:vMerge/>
            <w:tcBorders>
              <w:top w:val="nil"/>
              <w:left w:val="single" w:sz="4" w:space="0" w:color="auto"/>
              <w:bottom w:val="single" w:sz="4" w:space="0" w:color="000000"/>
              <w:right w:val="single" w:sz="4" w:space="0" w:color="auto"/>
            </w:tcBorders>
            <w:vAlign w:val="center"/>
          </w:tcPr>
          <w:p w:rsidR="003F37E6" w:rsidRDefault="003F37E6">
            <w:pPr>
              <w:widowControl/>
              <w:jc w:val="left"/>
              <w:rPr>
                <w:rFonts w:ascii="宋体" w:hAnsi="宋体" w:cs="宋体"/>
                <w:kern w:val="0"/>
                <w:sz w:val="20"/>
                <w:szCs w:val="20"/>
              </w:rPr>
            </w:pPr>
          </w:p>
        </w:tc>
        <w:tc>
          <w:tcPr>
            <w:tcW w:w="2440" w:type="dxa"/>
            <w:tcBorders>
              <w:top w:val="nil"/>
              <w:left w:val="single" w:sz="4" w:space="0" w:color="000000"/>
              <w:bottom w:val="single" w:sz="4" w:space="0" w:color="000000"/>
              <w:right w:val="single" w:sz="4" w:space="0" w:color="000000"/>
            </w:tcBorders>
            <w:shd w:val="clear" w:color="auto" w:fill="auto"/>
            <w:vAlign w:val="center"/>
          </w:tcPr>
          <w:p w:rsidR="003F37E6" w:rsidRDefault="00A05B6E">
            <w:pPr>
              <w:widowControl/>
              <w:jc w:val="left"/>
              <w:rPr>
                <w:rFonts w:ascii="宋体" w:hAnsi="宋体" w:cs="宋体"/>
                <w:kern w:val="0"/>
                <w:sz w:val="20"/>
                <w:szCs w:val="20"/>
              </w:rPr>
            </w:pPr>
            <w:r>
              <w:rPr>
                <w:rFonts w:ascii="宋体" w:hAnsi="宋体" w:cs="宋体" w:hint="eastAsia"/>
                <w:kern w:val="0"/>
                <w:sz w:val="20"/>
                <w:szCs w:val="20"/>
              </w:rPr>
              <w:t>厅级住宿标准1人1天</w:t>
            </w:r>
          </w:p>
        </w:tc>
        <w:tc>
          <w:tcPr>
            <w:tcW w:w="3240" w:type="dxa"/>
            <w:gridSpan w:val="2"/>
            <w:tcBorders>
              <w:top w:val="single" w:sz="4" w:space="0" w:color="000000"/>
              <w:left w:val="nil"/>
              <w:bottom w:val="single" w:sz="4" w:space="0" w:color="000000"/>
              <w:right w:val="single" w:sz="4" w:space="0" w:color="000000"/>
            </w:tcBorders>
            <w:shd w:val="clear" w:color="auto" w:fill="auto"/>
            <w:vAlign w:val="center"/>
          </w:tcPr>
          <w:p w:rsidR="003F37E6" w:rsidRDefault="00A05B6E">
            <w:pPr>
              <w:widowControl/>
              <w:jc w:val="center"/>
              <w:rPr>
                <w:rFonts w:ascii="宋体" w:hAnsi="宋体" w:cs="宋体"/>
                <w:kern w:val="0"/>
                <w:sz w:val="20"/>
                <w:szCs w:val="20"/>
              </w:rPr>
            </w:pPr>
            <w:r>
              <w:rPr>
                <w:rFonts w:ascii="宋体" w:hAnsi="宋体" w:cs="宋体" w:hint="eastAsia"/>
                <w:kern w:val="0"/>
                <w:sz w:val="20"/>
                <w:szCs w:val="20"/>
              </w:rPr>
              <w:t>≤480元</w:t>
            </w:r>
          </w:p>
        </w:tc>
      </w:tr>
      <w:tr w:rsidR="003F37E6">
        <w:tblPrEx>
          <w:tblCellMar>
            <w:left w:w="108" w:type="dxa"/>
            <w:right w:w="108" w:type="dxa"/>
          </w:tblCellMar>
        </w:tblPrEx>
        <w:trPr>
          <w:trHeight w:val="439"/>
        </w:trPr>
        <w:tc>
          <w:tcPr>
            <w:tcW w:w="620" w:type="dxa"/>
            <w:vMerge/>
            <w:tcBorders>
              <w:top w:val="nil"/>
              <w:left w:val="single" w:sz="4" w:space="0" w:color="auto"/>
              <w:bottom w:val="single" w:sz="4" w:space="0" w:color="auto"/>
              <w:right w:val="single" w:sz="4" w:space="0" w:color="auto"/>
            </w:tcBorders>
            <w:vAlign w:val="center"/>
          </w:tcPr>
          <w:p w:rsidR="003F37E6" w:rsidRDefault="003F37E6">
            <w:pPr>
              <w:widowControl/>
              <w:jc w:val="left"/>
              <w:rPr>
                <w:rFonts w:ascii="宋体" w:hAnsi="宋体" w:cs="宋体"/>
                <w:kern w:val="0"/>
                <w:sz w:val="20"/>
                <w:szCs w:val="20"/>
              </w:rPr>
            </w:pPr>
          </w:p>
        </w:tc>
        <w:tc>
          <w:tcPr>
            <w:tcW w:w="1120" w:type="dxa"/>
            <w:vMerge/>
            <w:tcBorders>
              <w:top w:val="nil"/>
              <w:left w:val="single" w:sz="4" w:space="0" w:color="auto"/>
              <w:bottom w:val="single" w:sz="4" w:space="0" w:color="auto"/>
              <w:right w:val="single" w:sz="4" w:space="0" w:color="auto"/>
            </w:tcBorders>
            <w:vAlign w:val="center"/>
          </w:tcPr>
          <w:p w:rsidR="003F37E6" w:rsidRDefault="003F37E6">
            <w:pPr>
              <w:widowControl/>
              <w:jc w:val="left"/>
              <w:rPr>
                <w:rFonts w:ascii="宋体" w:hAnsi="宋体" w:cs="宋体"/>
                <w:kern w:val="0"/>
                <w:sz w:val="20"/>
                <w:szCs w:val="20"/>
              </w:rPr>
            </w:pPr>
          </w:p>
        </w:tc>
        <w:tc>
          <w:tcPr>
            <w:tcW w:w="1640" w:type="dxa"/>
            <w:vMerge/>
            <w:tcBorders>
              <w:top w:val="nil"/>
              <w:left w:val="single" w:sz="4" w:space="0" w:color="auto"/>
              <w:bottom w:val="single" w:sz="4" w:space="0" w:color="000000"/>
              <w:right w:val="single" w:sz="4" w:space="0" w:color="auto"/>
            </w:tcBorders>
            <w:vAlign w:val="center"/>
          </w:tcPr>
          <w:p w:rsidR="003F37E6" w:rsidRDefault="003F37E6">
            <w:pPr>
              <w:widowControl/>
              <w:jc w:val="left"/>
              <w:rPr>
                <w:rFonts w:ascii="宋体" w:hAnsi="宋体" w:cs="宋体"/>
                <w:kern w:val="0"/>
                <w:sz w:val="20"/>
                <w:szCs w:val="20"/>
              </w:rPr>
            </w:pPr>
          </w:p>
        </w:tc>
        <w:tc>
          <w:tcPr>
            <w:tcW w:w="2440" w:type="dxa"/>
            <w:tcBorders>
              <w:top w:val="nil"/>
              <w:left w:val="single" w:sz="4" w:space="0" w:color="000000"/>
              <w:bottom w:val="single" w:sz="4" w:space="0" w:color="000000"/>
              <w:right w:val="single" w:sz="4" w:space="0" w:color="000000"/>
            </w:tcBorders>
            <w:shd w:val="clear" w:color="auto" w:fill="auto"/>
            <w:vAlign w:val="center"/>
          </w:tcPr>
          <w:p w:rsidR="003F37E6" w:rsidRDefault="00A05B6E">
            <w:pPr>
              <w:widowControl/>
              <w:jc w:val="left"/>
              <w:rPr>
                <w:rFonts w:ascii="宋体" w:hAnsi="宋体" w:cs="宋体"/>
                <w:kern w:val="0"/>
                <w:sz w:val="20"/>
                <w:szCs w:val="20"/>
              </w:rPr>
            </w:pPr>
            <w:r>
              <w:rPr>
                <w:rFonts w:ascii="宋体" w:hAnsi="宋体" w:cs="宋体" w:hint="eastAsia"/>
                <w:kern w:val="0"/>
                <w:sz w:val="20"/>
                <w:szCs w:val="20"/>
              </w:rPr>
              <w:t>其他住宿标准1人1天</w:t>
            </w:r>
          </w:p>
        </w:tc>
        <w:tc>
          <w:tcPr>
            <w:tcW w:w="3240" w:type="dxa"/>
            <w:gridSpan w:val="2"/>
            <w:tcBorders>
              <w:top w:val="single" w:sz="4" w:space="0" w:color="000000"/>
              <w:left w:val="nil"/>
              <w:bottom w:val="single" w:sz="4" w:space="0" w:color="000000"/>
              <w:right w:val="single" w:sz="4" w:space="0" w:color="000000"/>
            </w:tcBorders>
            <w:shd w:val="clear" w:color="auto" w:fill="auto"/>
            <w:vAlign w:val="center"/>
          </w:tcPr>
          <w:p w:rsidR="003F37E6" w:rsidRDefault="00A05B6E">
            <w:pPr>
              <w:widowControl/>
              <w:jc w:val="center"/>
              <w:rPr>
                <w:rFonts w:ascii="宋体" w:hAnsi="宋体" w:cs="宋体"/>
                <w:kern w:val="0"/>
                <w:sz w:val="20"/>
                <w:szCs w:val="20"/>
              </w:rPr>
            </w:pPr>
            <w:r>
              <w:rPr>
                <w:rFonts w:ascii="宋体" w:hAnsi="宋体" w:cs="宋体" w:hint="eastAsia"/>
                <w:kern w:val="0"/>
                <w:sz w:val="20"/>
                <w:szCs w:val="20"/>
              </w:rPr>
              <w:t>≤320元</w:t>
            </w:r>
          </w:p>
        </w:tc>
      </w:tr>
      <w:tr w:rsidR="003F37E6">
        <w:tblPrEx>
          <w:tblCellMar>
            <w:left w:w="108" w:type="dxa"/>
            <w:right w:w="108" w:type="dxa"/>
          </w:tblCellMar>
        </w:tblPrEx>
        <w:trPr>
          <w:trHeight w:val="439"/>
        </w:trPr>
        <w:tc>
          <w:tcPr>
            <w:tcW w:w="620" w:type="dxa"/>
            <w:vMerge/>
            <w:tcBorders>
              <w:top w:val="nil"/>
              <w:left w:val="single" w:sz="4" w:space="0" w:color="auto"/>
              <w:bottom w:val="single" w:sz="4" w:space="0" w:color="auto"/>
              <w:right w:val="single" w:sz="4" w:space="0" w:color="auto"/>
            </w:tcBorders>
            <w:vAlign w:val="center"/>
          </w:tcPr>
          <w:p w:rsidR="003F37E6" w:rsidRDefault="003F37E6">
            <w:pPr>
              <w:widowControl/>
              <w:jc w:val="left"/>
              <w:rPr>
                <w:rFonts w:ascii="宋体" w:hAnsi="宋体" w:cs="宋体"/>
                <w:kern w:val="0"/>
                <w:sz w:val="20"/>
                <w:szCs w:val="20"/>
              </w:rPr>
            </w:pPr>
          </w:p>
        </w:tc>
        <w:tc>
          <w:tcPr>
            <w:tcW w:w="1120" w:type="dxa"/>
            <w:vMerge/>
            <w:tcBorders>
              <w:top w:val="nil"/>
              <w:left w:val="single" w:sz="4" w:space="0" w:color="auto"/>
              <w:bottom w:val="single" w:sz="4" w:space="0" w:color="auto"/>
              <w:right w:val="single" w:sz="4" w:space="0" w:color="auto"/>
            </w:tcBorders>
            <w:vAlign w:val="center"/>
          </w:tcPr>
          <w:p w:rsidR="003F37E6" w:rsidRDefault="003F37E6">
            <w:pPr>
              <w:widowControl/>
              <w:jc w:val="left"/>
              <w:rPr>
                <w:rFonts w:ascii="宋体" w:hAnsi="宋体" w:cs="宋体"/>
                <w:kern w:val="0"/>
                <w:sz w:val="20"/>
                <w:szCs w:val="20"/>
              </w:rPr>
            </w:pPr>
          </w:p>
        </w:tc>
        <w:tc>
          <w:tcPr>
            <w:tcW w:w="1640" w:type="dxa"/>
            <w:vMerge/>
            <w:tcBorders>
              <w:top w:val="nil"/>
              <w:left w:val="single" w:sz="4" w:space="0" w:color="auto"/>
              <w:bottom w:val="single" w:sz="4" w:space="0" w:color="000000"/>
              <w:right w:val="single" w:sz="4" w:space="0" w:color="auto"/>
            </w:tcBorders>
            <w:vAlign w:val="center"/>
          </w:tcPr>
          <w:p w:rsidR="003F37E6" w:rsidRDefault="003F37E6">
            <w:pPr>
              <w:widowControl/>
              <w:jc w:val="left"/>
              <w:rPr>
                <w:rFonts w:ascii="宋体" w:hAnsi="宋体" w:cs="宋体"/>
                <w:kern w:val="0"/>
                <w:sz w:val="20"/>
                <w:szCs w:val="20"/>
              </w:rPr>
            </w:pPr>
          </w:p>
        </w:tc>
        <w:tc>
          <w:tcPr>
            <w:tcW w:w="2440" w:type="dxa"/>
            <w:tcBorders>
              <w:top w:val="nil"/>
              <w:left w:val="single" w:sz="4" w:space="0" w:color="000000"/>
              <w:bottom w:val="single" w:sz="4" w:space="0" w:color="000000"/>
              <w:right w:val="single" w:sz="4" w:space="0" w:color="000000"/>
            </w:tcBorders>
            <w:shd w:val="clear" w:color="auto" w:fill="auto"/>
            <w:vAlign w:val="center"/>
          </w:tcPr>
          <w:p w:rsidR="003F37E6" w:rsidRDefault="00A05B6E">
            <w:pPr>
              <w:widowControl/>
              <w:jc w:val="left"/>
              <w:rPr>
                <w:rFonts w:ascii="宋体" w:hAnsi="宋体" w:cs="宋体"/>
                <w:kern w:val="0"/>
                <w:sz w:val="20"/>
                <w:szCs w:val="20"/>
              </w:rPr>
            </w:pPr>
            <w:r>
              <w:rPr>
                <w:rFonts w:ascii="宋体" w:hAnsi="宋体" w:cs="宋体" w:hint="eastAsia"/>
                <w:kern w:val="0"/>
                <w:sz w:val="20"/>
                <w:szCs w:val="20"/>
              </w:rPr>
              <w:t>伙食补助1人1天</w:t>
            </w:r>
          </w:p>
        </w:tc>
        <w:tc>
          <w:tcPr>
            <w:tcW w:w="3240" w:type="dxa"/>
            <w:gridSpan w:val="2"/>
            <w:tcBorders>
              <w:top w:val="single" w:sz="4" w:space="0" w:color="000000"/>
              <w:left w:val="nil"/>
              <w:bottom w:val="single" w:sz="4" w:space="0" w:color="000000"/>
              <w:right w:val="single" w:sz="4" w:space="0" w:color="000000"/>
            </w:tcBorders>
            <w:shd w:val="clear" w:color="auto" w:fill="auto"/>
            <w:vAlign w:val="center"/>
          </w:tcPr>
          <w:p w:rsidR="003F37E6" w:rsidRDefault="00A05B6E">
            <w:pPr>
              <w:widowControl/>
              <w:jc w:val="center"/>
              <w:rPr>
                <w:rFonts w:ascii="宋体" w:hAnsi="宋体" w:cs="宋体"/>
                <w:kern w:val="0"/>
                <w:sz w:val="20"/>
                <w:szCs w:val="20"/>
              </w:rPr>
            </w:pPr>
            <w:r>
              <w:rPr>
                <w:rFonts w:ascii="宋体" w:hAnsi="宋体" w:cs="宋体" w:hint="eastAsia"/>
                <w:kern w:val="0"/>
                <w:sz w:val="20"/>
                <w:szCs w:val="20"/>
              </w:rPr>
              <w:t>≤120元</w:t>
            </w:r>
          </w:p>
        </w:tc>
      </w:tr>
      <w:tr w:rsidR="003F37E6">
        <w:tblPrEx>
          <w:tblCellMar>
            <w:left w:w="108" w:type="dxa"/>
            <w:right w:w="108" w:type="dxa"/>
          </w:tblCellMar>
        </w:tblPrEx>
        <w:trPr>
          <w:trHeight w:val="439"/>
        </w:trPr>
        <w:tc>
          <w:tcPr>
            <w:tcW w:w="620" w:type="dxa"/>
            <w:vMerge/>
            <w:tcBorders>
              <w:top w:val="nil"/>
              <w:left w:val="single" w:sz="4" w:space="0" w:color="auto"/>
              <w:bottom w:val="single" w:sz="4" w:space="0" w:color="auto"/>
              <w:right w:val="single" w:sz="4" w:space="0" w:color="auto"/>
            </w:tcBorders>
            <w:vAlign w:val="center"/>
          </w:tcPr>
          <w:p w:rsidR="003F37E6" w:rsidRDefault="003F37E6">
            <w:pPr>
              <w:widowControl/>
              <w:jc w:val="left"/>
              <w:rPr>
                <w:rFonts w:ascii="宋体" w:hAnsi="宋体" w:cs="宋体"/>
                <w:kern w:val="0"/>
                <w:sz w:val="20"/>
                <w:szCs w:val="20"/>
              </w:rPr>
            </w:pPr>
          </w:p>
        </w:tc>
        <w:tc>
          <w:tcPr>
            <w:tcW w:w="1120" w:type="dxa"/>
            <w:vMerge/>
            <w:tcBorders>
              <w:top w:val="nil"/>
              <w:left w:val="single" w:sz="4" w:space="0" w:color="auto"/>
              <w:bottom w:val="single" w:sz="4" w:space="0" w:color="auto"/>
              <w:right w:val="single" w:sz="4" w:space="0" w:color="auto"/>
            </w:tcBorders>
            <w:vAlign w:val="center"/>
          </w:tcPr>
          <w:p w:rsidR="003F37E6" w:rsidRDefault="003F37E6">
            <w:pPr>
              <w:widowControl/>
              <w:jc w:val="left"/>
              <w:rPr>
                <w:rFonts w:ascii="宋体" w:hAnsi="宋体" w:cs="宋体"/>
                <w:kern w:val="0"/>
                <w:sz w:val="20"/>
                <w:szCs w:val="20"/>
              </w:rPr>
            </w:pPr>
          </w:p>
        </w:tc>
        <w:tc>
          <w:tcPr>
            <w:tcW w:w="1640" w:type="dxa"/>
            <w:vMerge/>
            <w:tcBorders>
              <w:top w:val="nil"/>
              <w:left w:val="single" w:sz="4" w:space="0" w:color="auto"/>
              <w:bottom w:val="single" w:sz="4" w:space="0" w:color="000000"/>
              <w:right w:val="single" w:sz="4" w:space="0" w:color="auto"/>
            </w:tcBorders>
            <w:vAlign w:val="center"/>
          </w:tcPr>
          <w:p w:rsidR="003F37E6" w:rsidRDefault="003F37E6">
            <w:pPr>
              <w:widowControl/>
              <w:jc w:val="left"/>
              <w:rPr>
                <w:rFonts w:ascii="宋体" w:hAnsi="宋体" w:cs="宋体"/>
                <w:kern w:val="0"/>
                <w:sz w:val="20"/>
                <w:szCs w:val="20"/>
              </w:rPr>
            </w:pPr>
          </w:p>
        </w:tc>
        <w:tc>
          <w:tcPr>
            <w:tcW w:w="2440" w:type="dxa"/>
            <w:tcBorders>
              <w:top w:val="nil"/>
              <w:left w:val="single" w:sz="4" w:space="0" w:color="000000"/>
              <w:bottom w:val="single" w:sz="4" w:space="0" w:color="000000"/>
              <w:right w:val="single" w:sz="4" w:space="0" w:color="000000"/>
            </w:tcBorders>
            <w:shd w:val="clear" w:color="auto" w:fill="auto"/>
            <w:vAlign w:val="center"/>
          </w:tcPr>
          <w:p w:rsidR="003F37E6" w:rsidRDefault="00A05B6E">
            <w:pPr>
              <w:widowControl/>
              <w:jc w:val="left"/>
              <w:rPr>
                <w:rFonts w:ascii="宋体" w:hAnsi="宋体" w:cs="宋体"/>
                <w:kern w:val="0"/>
                <w:sz w:val="20"/>
                <w:szCs w:val="20"/>
              </w:rPr>
            </w:pPr>
            <w:r>
              <w:rPr>
                <w:rFonts w:ascii="宋体" w:hAnsi="宋体" w:cs="宋体" w:hint="eastAsia"/>
                <w:kern w:val="0"/>
                <w:sz w:val="20"/>
                <w:szCs w:val="20"/>
              </w:rPr>
              <w:t>交通补助1人1天</w:t>
            </w:r>
          </w:p>
        </w:tc>
        <w:tc>
          <w:tcPr>
            <w:tcW w:w="3240" w:type="dxa"/>
            <w:gridSpan w:val="2"/>
            <w:tcBorders>
              <w:top w:val="single" w:sz="4" w:space="0" w:color="000000"/>
              <w:left w:val="nil"/>
              <w:bottom w:val="single" w:sz="4" w:space="0" w:color="000000"/>
              <w:right w:val="single" w:sz="4" w:space="0" w:color="000000"/>
            </w:tcBorders>
            <w:shd w:val="clear" w:color="auto" w:fill="auto"/>
            <w:vAlign w:val="center"/>
          </w:tcPr>
          <w:p w:rsidR="003F37E6" w:rsidRDefault="00A05B6E">
            <w:pPr>
              <w:widowControl/>
              <w:jc w:val="center"/>
              <w:rPr>
                <w:rFonts w:ascii="宋体" w:hAnsi="宋体" w:cs="宋体"/>
                <w:kern w:val="0"/>
                <w:sz w:val="20"/>
                <w:szCs w:val="20"/>
              </w:rPr>
            </w:pPr>
            <w:r>
              <w:rPr>
                <w:rFonts w:ascii="宋体" w:hAnsi="宋体" w:cs="宋体" w:hint="eastAsia"/>
                <w:kern w:val="0"/>
                <w:sz w:val="20"/>
                <w:szCs w:val="20"/>
              </w:rPr>
              <w:t>≤80元</w:t>
            </w:r>
          </w:p>
        </w:tc>
      </w:tr>
      <w:tr w:rsidR="003F37E6">
        <w:tblPrEx>
          <w:tblCellMar>
            <w:left w:w="108" w:type="dxa"/>
            <w:right w:w="108" w:type="dxa"/>
          </w:tblCellMar>
        </w:tblPrEx>
        <w:trPr>
          <w:trHeight w:val="439"/>
        </w:trPr>
        <w:tc>
          <w:tcPr>
            <w:tcW w:w="620" w:type="dxa"/>
            <w:vMerge/>
            <w:tcBorders>
              <w:top w:val="nil"/>
              <w:left w:val="single" w:sz="4" w:space="0" w:color="auto"/>
              <w:bottom w:val="single" w:sz="4" w:space="0" w:color="auto"/>
              <w:right w:val="single" w:sz="4" w:space="0" w:color="auto"/>
            </w:tcBorders>
            <w:vAlign w:val="center"/>
          </w:tcPr>
          <w:p w:rsidR="003F37E6" w:rsidRDefault="003F37E6">
            <w:pPr>
              <w:widowControl/>
              <w:jc w:val="left"/>
              <w:rPr>
                <w:rFonts w:ascii="宋体" w:hAnsi="宋体" w:cs="宋体"/>
                <w:kern w:val="0"/>
                <w:sz w:val="20"/>
                <w:szCs w:val="20"/>
              </w:rPr>
            </w:pPr>
          </w:p>
        </w:tc>
        <w:tc>
          <w:tcPr>
            <w:tcW w:w="1120" w:type="dxa"/>
            <w:vMerge w:val="restart"/>
            <w:tcBorders>
              <w:top w:val="nil"/>
              <w:left w:val="single" w:sz="4" w:space="0" w:color="auto"/>
              <w:bottom w:val="single" w:sz="4" w:space="0" w:color="auto"/>
              <w:right w:val="single" w:sz="4" w:space="0" w:color="auto"/>
            </w:tcBorders>
            <w:shd w:val="clear" w:color="auto" w:fill="auto"/>
            <w:vAlign w:val="center"/>
          </w:tcPr>
          <w:p w:rsidR="003F37E6" w:rsidRDefault="00A05B6E">
            <w:pPr>
              <w:widowControl/>
              <w:jc w:val="center"/>
              <w:rPr>
                <w:rFonts w:ascii="宋体" w:hAnsi="宋体" w:cs="宋体"/>
                <w:kern w:val="0"/>
                <w:sz w:val="20"/>
                <w:szCs w:val="20"/>
              </w:rPr>
            </w:pPr>
            <w:r>
              <w:rPr>
                <w:rFonts w:ascii="宋体" w:hAnsi="宋体" w:cs="宋体" w:hint="eastAsia"/>
                <w:kern w:val="0"/>
                <w:sz w:val="20"/>
                <w:szCs w:val="20"/>
              </w:rPr>
              <w:t>项目效益</w:t>
            </w:r>
          </w:p>
        </w:tc>
        <w:tc>
          <w:tcPr>
            <w:tcW w:w="1640" w:type="dxa"/>
            <w:tcBorders>
              <w:top w:val="nil"/>
              <w:left w:val="nil"/>
              <w:bottom w:val="single" w:sz="4" w:space="0" w:color="auto"/>
              <w:right w:val="single" w:sz="4" w:space="0" w:color="auto"/>
            </w:tcBorders>
            <w:shd w:val="clear" w:color="auto" w:fill="auto"/>
            <w:vAlign w:val="center"/>
          </w:tcPr>
          <w:p w:rsidR="003F37E6" w:rsidRDefault="00A05B6E">
            <w:pPr>
              <w:widowControl/>
              <w:jc w:val="center"/>
              <w:rPr>
                <w:rFonts w:ascii="宋体" w:hAnsi="宋体" w:cs="宋体"/>
                <w:kern w:val="0"/>
                <w:sz w:val="20"/>
                <w:szCs w:val="20"/>
              </w:rPr>
            </w:pPr>
            <w:r>
              <w:rPr>
                <w:rFonts w:ascii="宋体" w:hAnsi="宋体" w:cs="宋体" w:hint="eastAsia"/>
                <w:kern w:val="0"/>
                <w:sz w:val="20"/>
                <w:szCs w:val="20"/>
              </w:rPr>
              <w:t>经济效益指标</w:t>
            </w:r>
          </w:p>
        </w:tc>
        <w:tc>
          <w:tcPr>
            <w:tcW w:w="2440" w:type="dxa"/>
            <w:tcBorders>
              <w:top w:val="single" w:sz="4" w:space="0" w:color="auto"/>
              <w:left w:val="nil"/>
              <w:bottom w:val="single" w:sz="4" w:space="0" w:color="auto"/>
              <w:right w:val="single" w:sz="4" w:space="0" w:color="auto"/>
            </w:tcBorders>
            <w:shd w:val="clear" w:color="auto" w:fill="auto"/>
            <w:vAlign w:val="center"/>
          </w:tcPr>
          <w:p w:rsidR="003F37E6" w:rsidRDefault="00A05B6E">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3240" w:type="dxa"/>
            <w:gridSpan w:val="2"/>
            <w:tcBorders>
              <w:top w:val="single" w:sz="4" w:space="0" w:color="auto"/>
              <w:left w:val="nil"/>
              <w:bottom w:val="single" w:sz="4" w:space="0" w:color="auto"/>
              <w:right w:val="single" w:sz="4" w:space="0" w:color="auto"/>
            </w:tcBorders>
            <w:shd w:val="clear" w:color="auto" w:fill="auto"/>
            <w:vAlign w:val="center"/>
          </w:tcPr>
          <w:p w:rsidR="003F37E6" w:rsidRDefault="00A05B6E">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3F37E6">
        <w:tblPrEx>
          <w:tblCellMar>
            <w:left w:w="108" w:type="dxa"/>
            <w:right w:w="108" w:type="dxa"/>
          </w:tblCellMar>
        </w:tblPrEx>
        <w:trPr>
          <w:trHeight w:val="1140"/>
        </w:trPr>
        <w:tc>
          <w:tcPr>
            <w:tcW w:w="620" w:type="dxa"/>
            <w:vMerge/>
            <w:tcBorders>
              <w:top w:val="nil"/>
              <w:left w:val="single" w:sz="4" w:space="0" w:color="auto"/>
              <w:bottom w:val="single" w:sz="4" w:space="0" w:color="auto"/>
              <w:right w:val="single" w:sz="4" w:space="0" w:color="auto"/>
            </w:tcBorders>
            <w:vAlign w:val="center"/>
          </w:tcPr>
          <w:p w:rsidR="003F37E6" w:rsidRDefault="003F37E6">
            <w:pPr>
              <w:widowControl/>
              <w:jc w:val="left"/>
              <w:rPr>
                <w:rFonts w:ascii="宋体" w:hAnsi="宋体" w:cs="宋体"/>
                <w:kern w:val="0"/>
                <w:sz w:val="20"/>
                <w:szCs w:val="20"/>
              </w:rPr>
            </w:pPr>
          </w:p>
        </w:tc>
        <w:tc>
          <w:tcPr>
            <w:tcW w:w="1120" w:type="dxa"/>
            <w:vMerge/>
            <w:tcBorders>
              <w:top w:val="nil"/>
              <w:left w:val="single" w:sz="4" w:space="0" w:color="auto"/>
              <w:bottom w:val="single" w:sz="4" w:space="0" w:color="auto"/>
              <w:right w:val="single" w:sz="4" w:space="0" w:color="auto"/>
            </w:tcBorders>
            <w:vAlign w:val="center"/>
          </w:tcPr>
          <w:p w:rsidR="003F37E6" w:rsidRDefault="003F37E6">
            <w:pPr>
              <w:widowControl/>
              <w:jc w:val="left"/>
              <w:rPr>
                <w:rFonts w:ascii="宋体" w:hAnsi="宋体" w:cs="宋体"/>
                <w:kern w:val="0"/>
                <w:sz w:val="20"/>
                <w:szCs w:val="20"/>
              </w:rPr>
            </w:pPr>
          </w:p>
        </w:tc>
        <w:tc>
          <w:tcPr>
            <w:tcW w:w="1640" w:type="dxa"/>
            <w:tcBorders>
              <w:top w:val="nil"/>
              <w:left w:val="nil"/>
              <w:bottom w:val="nil"/>
              <w:right w:val="single" w:sz="4" w:space="0" w:color="auto"/>
            </w:tcBorders>
            <w:shd w:val="clear" w:color="auto" w:fill="auto"/>
            <w:vAlign w:val="center"/>
          </w:tcPr>
          <w:p w:rsidR="003F37E6" w:rsidRDefault="00A05B6E">
            <w:pPr>
              <w:widowControl/>
              <w:jc w:val="center"/>
              <w:rPr>
                <w:rFonts w:ascii="宋体" w:hAnsi="宋体" w:cs="宋体"/>
                <w:kern w:val="0"/>
                <w:sz w:val="20"/>
                <w:szCs w:val="20"/>
              </w:rPr>
            </w:pPr>
            <w:r>
              <w:rPr>
                <w:rFonts w:ascii="宋体" w:hAnsi="宋体" w:cs="宋体" w:hint="eastAsia"/>
                <w:kern w:val="0"/>
                <w:sz w:val="20"/>
                <w:szCs w:val="20"/>
              </w:rPr>
              <w:t>社会效益指标</w:t>
            </w:r>
          </w:p>
        </w:tc>
        <w:tc>
          <w:tcPr>
            <w:tcW w:w="2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37E6" w:rsidRDefault="00A05B6E">
            <w:pPr>
              <w:widowControl/>
              <w:jc w:val="left"/>
              <w:rPr>
                <w:rFonts w:ascii="宋体" w:hAnsi="宋体" w:cs="宋体"/>
                <w:kern w:val="0"/>
                <w:sz w:val="20"/>
                <w:szCs w:val="20"/>
              </w:rPr>
            </w:pPr>
            <w:r>
              <w:rPr>
                <w:rFonts w:ascii="宋体" w:hAnsi="宋体" w:cs="宋体" w:hint="eastAsia"/>
                <w:kern w:val="0"/>
                <w:sz w:val="20"/>
                <w:szCs w:val="20"/>
              </w:rPr>
              <w:t>新理念、新思维、新标准、新方式审视公务接待工作，圆满完成各项接待任务</w:t>
            </w:r>
          </w:p>
        </w:tc>
        <w:tc>
          <w:tcPr>
            <w:tcW w:w="324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3F37E6" w:rsidRDefault="00A05B6E">
            <w:pPr>
              <w:widowControl/>
              <w:jc w:val="left"/>
              <w:rPr>
                <w:rFonts w:ascii="宋体" w:hAnsi="宋体" w:cs="宋体"/>
                <w:kern w:val="0"/>
                <w:sz w:val="20"/>
                <w:szCs w:val="20"/>
              </w:rPr>
            </w:pPr>
            <w:r>
              <w:rPr>
                <w:rFonts w:ascii="宋体" w:hAnsi="宋体" w:cs="宋体" w:hint="eastAsia"/>
                <w:kern w:val="0"/>
                <w:sz w:val="20"/>
                <w:szCs w:val="20"/>
              </w:rPr>
              <w:t>接待工作中注重融入本地历史、艺术、风土、民俗等特色元素，全方位展示克州的形象和魅力，让宾客在潜移默化中加深对克州的美好印</w:t>
            </w:r>
            <w:r>
              <w:rPr>
                <w:rFonts w:ascii="宋体" w:hAnsi="宋体" w:cs="宋体" w:hint="eastAsia"/>
                <w:kern w:val="0"/>
                <w:sz w:val="20"/>
                <w:szCs w:val="20"/>
              </w:rPr>
              <w:lastRenderedPageBreak/>
              <w:t>象。</w:t>
            </w:r>
          </w:p>
        </w:tc>
      </w:tr>
      <w:tr w:rsidR="003F37E6">
        <w:tblPrEx>
          <w:tblCellMar>
            <w:left w:w="108" w:type="dxa"/>
            <w:right w:w="108" w:type="dxa"/>
          </w:tblCellMar>
        </w:tblPrEx>
        <w:trPr>
          <w:trHeight w:val="439"/>
        </w:trPr>
        <w:tc>
          <w:tcPr>
            <w:tcW w:w="620" w:type="dxa"/>
            <w:vMerge/>
            <w:tcBorders>
              <w:top w:val="nil"/>
              <w:left w:val="single" w:sz="4" w:space="0" w:color="auto"/>
              <w:bottom w:val="single" w:sz="4" w:space="0" w:color="auto"/>
              <w:right w:val="single" w:sz="4" w:space="0" w:color="auto"/>
            </w:tcBorders>
            <w:vAlign w:val="center"/>
          </w:tcPr>
          <w:p w:rsidR="003F37E6" w:rsidRDefault="003F37E6">
            <w:pPr>
              <w:widowControl/>
              <w:jc w:val="left"/>
              <w:rPr>
                <w:rFonts w:ascii="宋体" w:hAnsi="宋体" w:cs="宋体"/>
                <w:kern w:val="0"/>
                <w:sz w:val="20"/>
                <w:szCs w:val="20"/>
              </w:rPr>
            </w:pPr>
          </w:p>
        </w:tc>
        <w:tc>
          <w:tcPr>
            <w:tcW w:w="1120" w:type="dxa"/>
            <w:vMerge/>
            <w:tcBorders>
              <w:top w:val="nil"/>
              <w:left w:val="single" w:sz="4" w:space="0" w:color="auto"/>
              <w:bottom w:val="single" w:sz="4" w:space="0" w:color="auto"/>
              <w:right w:val="single" w:sz="4" w:space="0" w:color="auto"/>
            </w:tcBorders>
            <w:vAlign w:val="center"/>
          </w:tcPr>
          <w:p w:rsidR="003F37E6" w:rsidRDefault="003F37E6">
            <w:pPr>
              <w:widowControl/>
              <w:jc w:val="left"/>
              <w:rPr>
                <w:rFonts w:ascii="宋体" w:hAnsi="宋体" w:cs="宋体"/>
                <w:kern w:val="0"/>
                <w:sz w:val="20"/>
                <w:szCs w:val="20"/>
              </w:rPr>
            </w:pPr>
          </w:p>
        </w:tc>
        <w:tc>
          <w:tcPr>
            <w:tcW w:w="1640" w:type="dxa"/>
            <w:tcBorders>
              <w:top w:val="single" w:sz="4" w:space="0" w:color="auto"/>
              <w:left w:val="nil"/>
              <w:bottom w:val="single" w:sz="4" w:space="0" w:color="auto"/>
              <w:right w:val="single" w:sz="4" w:space="0" w:color="auto"/>
            </w:tcBorders>
            <w:shd w:val="clear" w:color="auto" w:fill="auto"/>
            <w:vAlign w:val="center"/>
          </w:tcPr>
          <w:p w:rsidR="003F37E6" w:rsidRDefault="00A05B6E">
            <w:pPr>
              <w:widowControl/>
              <w:jc w:val="center"/>
              <w:rPr>
                <w:rFonts w:ascii="宋体" w:hAnsi="宋体" w:cs="宋体"/>
                <w:kern w:val="0"/>
                <w:sz w:val="20"/>
                <w:szCs w:val="20"/>
              </w:rPr>
            </w:pPr>
            <w:r>
              <w:rPr>
                <w:rFonts w:ascii="宋体" w:hAnsi="宋体" w:cs="宋体" w:hint="eastAsia"/>
                <w:kern w:val="0"/>
                <w:sz w:val="20"/>
                <w:szCs w:val="20"/>
              </w:rPr>
              <w:t>生态效益指标</w:t>
            </w:r>
          </w:p>
        </w:tc>
        <w:tc>
          <w:tcPr>
            <w:tcW w:w="2440" w:type="dxa"/>
            <w:tcBorders>
              <w:top w:val="single" w:sz="4" w:space="0" w:color="auto"/>
              <w:left w:val="nil"/>
              <w:bottom w:val="single" w:sz="4" w:space="0" w:color="auto"/>
              <w:right w:val="single" w:sz="4" w:space="0" w:color="auto"/>
            </w:tcBorders>
            <w:shd w:val="clear" w:color="auto" w:fill="auto"/>
            <w:vAlign w:val="center"/>
          </w:tcPr>
          <w:p w:rsidR="003F37E6" w:rsidRDefault="00A05B6E">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3240" w:type="dxa"/>
            <w:gridSpan w:val="2"/>
            <w:tcBorders>
              <w:top w:val="single" w:sz="4" w:space="0" w:color="auto"/>
              <w:left w:val="nil"/>
              <w:bottom w:val="single" w:sz="4" w:space="0" w:color="auto"/>
              <w:right w:val="single" w:sz="4" w:space="0" w:color="auto"/>
            </w:tcBorders>
            <w:shd w:val="clear" w:color="auto" w:fill="auto"/>
            <w:vAlign w:val="center"/>
          </w:tcPr>
          <w:p w:rsidR="003F37E6" w:rsidRDefault="00A05B6E">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3F37E6">
        <w:tblPrEx>
          <w:tblCellMar>
            <w:left w:w="108" w:type="dxa"/>
            <w:right w:w="108" w:type="dxa"/>
          </w:tblCellMar>
        </w:tblPrEx>
        <w:trPr>
          <w:trHeight w:val="439"/>
        </w:trPr>
        <w:tc>
          <w:tcPr>
            <w:tcW w:w="620" w:type="dxa"/>
            <w:vMerge/>
            <w:tcBorders>
              <w:top w:val="nil"/>
              <w:left w:val="single" w:sz="4" w:space="0" w:color="auto"/>
              <w:bottom w:val="single" w:sz="4" w:space="0" w:color="auto"/>
              <w:right w:val="single" w:sz="4" w:space="0" w:color="auto"/>
            </w:tcBorders>
            <w:vAlign w:val="center"/>
          </w:tcPr>
          <w:p w:rsidR="003F37E6" w:rsidRDefault="003F37E6">
            <w:pPr>
              <w:widowControl/>
              <w:jc w:val="left"/>
              <w:rPr>
                <w:rFonts w:ascii="宋体" w:hAnsi="宋体" w:cs="宋体"/>
                <w:kern w:val="0"/>
                <w:sz w:val="20"/>
                <w:szCs w:val="20"/>
              </w:rPr>
            </w:pPr>
          </w:p>
        </w:tc>
        <w:tc>
          <w:tcPr>
            <w:tcW w:w="1120" w:type="dxa"/>
            <w:vMerge/>
            <w:tcBorders>
              <w:top w:val="nil"/>
              <w:left w:val="single" w:sz="4" w:space="0" w:color="auto"/>
              <w:bottom w:val="single" w:sz="4" w:space="0" w:color="auto"/>
              <w:right w:val="single" w:sz="4" w:space="0" w:color="auto"/>
            </w:tcBorders>
            <w:vAlign w:val="center"/>
          </w:tcPr>
          <w:p w:rsidR="003F37E6" w:rsidRDefault="003F37E6">
            <w:pPr>
              <w:widowControl/>
              <w:jc w:val="left"/>
              <w:rPr>
                <w:rFonts w:ascii="宋体" w:hAnsi="宋体" w:cs="宋体"/>
                <w:kern w:val="0"/>
                <w:sz w:val="20"/>
                <w:szCs w:val="20"/>
              </w:rPr>
            </w:pPr>
          </w:p>
        </w:tc>
        <w:tc>
          <w:tcPr>
            <w:tcW w:w="1640" w:type="dxa"/>
            <w:tcBorders>
              <w:top w:val="nil"/>
              <w:left w:val="nil"/>
              <w:bottom w:val="single" w:sz="4" w:space="0" w:color="auto"/>
              <w:right w:val="single" w:sz="4" w:space="0" w:color="auto"/>
            </w:tcBorders>
            <w:shd w:val="clear" w:color="auto" w:fill="auto"/>
            <w:vAlign w:val="center"/>
          </w:tcPr>
          <w:p w:rsidR="003F37E6" w:rsidRDefault="00A05B6E">
            <w:pPr>
              <w:widowControl/>
              <w:jc w:val="center"/>
              <w:rPr>
                <w:rFonts w:ascii="宋体" w:hAnsi="宋体" w:cs="宋体"/>
                <w:kern w:val="0"/>
                <w:sz w:val="20"/>
                <w:szCs w:val="20"/>
              </w:rPr>
            </w:pPr>
            <w:r>
              <w:rPr>
                <w:rFonts w:ascii="宋体" w:hAnsi="宋体" w:cs="宋体" w:hint="eastAsia"/>
                <w:kern w:val="0"/>
                <w:sz w:val="20"/>
                <w:szCs w:val="20"/>
              </w:rPr>
              <w:t>可持续影响指标</w:t>
            </w:r>
          </w:p>
        </w:tc>
        <w:tc>
          <w:tcPr>
            <w:tcW w:w="2440" w:type="dxa"/>
            <w:tcBorders>
              <w:top w:val="nil"/>
              <w:left w:val="nil"/>
              <w:bottom w:val="single" w:sz="4" w:space="0" w:color="auto"/>
              <w:right w:val="single" w:sz="4" w:space="0" w:color="auto"/>
            </w:tcBorders>
            <w:shd w:val="clear" w:color="auto" w:fill="auto"/>
            <w:vAlign w:val="center"/>
          </w:tcPr>
          <w:p w:rsidR="003F37E6" w:rsidRDefault="00A05B6E">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3240" w:type="dxa"/>
            <w:gridSpan w:val="2"/>
            <w:tcBorders>
              <w:top w:val="single" w:sz="4" w:space="0" w:color="auto"/>
              <w:left w:val="nil"/>
              <w:bottom w:val="single" w:sz="4" w:space="0" w:color="auto"/>
              <w:right w:val="single" w:sz="4" w:space="0" w:color="auto"/>
            </w:tcBorders>
            <w:shd w:val="clear" w:color="auto" w:fill="auto"/>
            <w:vAlign w:val="center"/>
          </w:tcPr>
          <w:p w:rsidR="003F37E6" w:rsidRDefault="00A05B6E">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3F37E6">
        <w:tblPrEx>
          <w:tblCellMar>
            <w:left w:w="108" w:type="dxa"/>
            <w:right w:w="108" w:type="dxa"/>
          </w:tblCellMar>
        </w:tblPrEx>
        <w:trPr>
          <w:trHeight w:val="439"/>
        </w:trPr>
        <w:tc>
          <w:tcPr>
            <w:tcW w:w="620" w:type="dxa"/>
            <w:vMerge/>
            <w:tcBorders>
              <w:top w:val="nil"/>
              <w:left w:val="single" w:sz="4" w:space="0" w:color="auto"/>
              <w:bottom w:val="single" w:sz="4" w:space="0" w:color="auto"/>
              <w:right w:val="single" w:sz="4" w:space="0" w:color="auto"/>
            </w:tcBorders>
            <w:vAlign w:val="center"/>
          </w:tcPr>
          <w:p w:rsidR="003F37E6" w:rsidRDefault="003F37E6">
            <w:pPr>
              <w:widowControl/>
              <w:jc w:val="left"/>
              <w:rPr>
                <w:rFonts w:ascii="宋体" w:hAnsi="宋体" w:cs="宋体"/>
                <w:kern w:val="0"/>
                <w:sz w:val="20"/>
                <w:szCs w:val="20"/>
              </w:rPr>
            </w:pPr>
          </w:p>
        </w:tc>
        <w:tc>
          <w:tcPr>
            <w:tcW w:w="1120" w:type="dxa"/>
            <w:tcBorders>
              <w:top w:val="nil"/>
              <w:left w:val="nil"/>
              <w:bottom w:val="single" w:sz="4" w:space="0" w:color="auto"/>
              <w:right w:val="single" w:sz="4" w:space="0" w:color="auto"/>
            </w:tcBorders>
            <w:shd w:val="clear" w:color="auto" w:fill="auto"/>
            <w:vAlign w:val="center"/>
          </w:tcPr>
          <w:p w:rsidR="003F37E6" w:rsidRDefault="00A05B6E">
            <w:pPr>
              <w:widowControl/>
              <w:jc w:val="center"/>
              <w:rPr>
                <w:rFonts w:ascii="宋体" w:hAnsi="宋体" w:cs="宋体"/>
                <w:kern w:val="0"/>
                <w:sz w:val="20"/>
                <w:szCs w:val="20"/>
              </w:rPr>
            </w:pPr>
            <w:r>
              <w:rPr>
                <w:rFonts w:ascii="宋体" w:hAnsi="宋体" w:cs="宋体" w:hint="eastAsia"/>
                <w:kern w:val="0"/>
                <w:sz w:val="20"/>
                <w:szCs w:val="20"/>
              </w:rPr>
              <w:t>满意度指标</w:t>
            </w:r>
          </w:p>
        </w:tc>
        <w:tc>
          <w:tcPr>
            <w:tcW w:w="1640" w:type="dxa"/>
            <w:tcBorders>
              <w:top w:val="nil"/>
              <w:left w:val="nil"/>
              <w:bottom w:val="single" w:sz="4" w:space="0" w:color="auto"/>
              <w:right w:val="single" w:sz="4" w:space="0" w:color="auto"/>
            </w:tcBorders>
            <w:shd w:val="clear" w:color="auto" w:fill="auto"/>
            <w:vAlign w:val="center"/>
          </w:tcPr>
          <w:p w:rsidR="003F37E6" w:rsidRDefault="00A05B6E">
            <w:pPr>
              <w:widowControl/>
              <w:jc w:val="center"/>
              <w:rPr>
                <w:rFonts w:ascii="宋体" w:hAnsi="宋体" w:cs="宋体"/>
                <w:kern w:val="0"/>
                <w:sz w:val="20"/>
                <w:szCs w:val="20"/>
              </w:rPr>
            </w:pPr>
            <w:r>
              <w:rPr>
                <w:rFonts w:ascii="宋体" w:hAnsi="宋体" w:cs="宋体" w:hint="eastAsia"/>
                <w:kern w:val="0"/>
                <w:sz w:val="20"/>
                <w:szCs w:val="20"/>
              </w:rPr>
              <w:t>满意度指标</w:t>
            </w:r>
          </w:p>
        </w:tc>
        <w:tc>
          <w:tcPr>
            <w:tcW w:w="2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37E6" w:rsidRDefault="00A05B6E">
            <w:pPr>
              <w:widowControl/>
              <w:jc w:val="left"/>
              <w:rPr>
                <w:rFonts w:ascii="宋体" w:hAnsi="宋体" w:cs="宋体"/>
                <w:kern w:val="0"/>
                <w:sz w:val="20"/>
                <w:szCs w:val="20"/>
              </w:rPr>
            </w:pPr>
            <w:r>
              <w:rPr>
                <w:rFonts w:ascii="宋体" w:hAnsi="宋体" w:cs="宋体" w:hint="eastAsia"/>
                <w:kern w:val="0"/>
                <w:sz w:val="20"/>
                <w:szCs w:val="20"/>
              </w:rPr>
              <w:t>宾客满意率</w:t>
            </w:r>
          </w:p>
        </w:tc>
        <w:tc>
          <w:tcPr>
            <w:tcW w:w="32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F37E6" w:rsidRDefault="00A05B6E">
            <w:pPr>
              <w:widowControl/>
              <w:jc w:val="center"/>
              <w:rPr>
                <w:rFonts w:ascii="宋体" w:hAnsi="宋体" w:cs="宋体"/>
                <w:kern w:val="0"/>
                <w:sz w:val="20"/>
                <w:szCs w:val="20"/>
              </w:rPr>
            </w:pPr>
            <w:r>
              <w:rPr>
                <w:rFonts w:ascii="宋体" w:hAnsi="宋体" w:cs="宋体" w:hint="eastAsia"/>
                <w:kern w:val="0"/>
                <w:sz w:val="20"/>
                <w:szCs w:val="20"/>
              </w:rPr>
              <w:t>≥98%</w:t>
            </w:r>
          </w:p>
        </w:tc>
      </w:tr>
    </w:tbl>
    <w:p w:rsidR="003F37E6" w:rsidRDefault="003F37E6"/>
    <w:p w:rsidR="003F37E6" w:rsidRDefault="003F37E6"/>
    <w:p w:rsidR="003F37E6" w:rsidRDefault="003F37E6"/>
    <w:p w:rsidR="003F37E6" w:rsidRDefault="003F37E6"/>
    <w:p w:rsidR="003F37E6" w:rsidRDefault="003F37E6"/>
    <w:p w:rsidR="003F37E6" w:rsidRDefault="003F37E6"/>
    <w:p w:rsidR="003F37E6" w:rsidRDefault="003F37E6"/>
    <w:p w:rsidR="003F37E6" w:rsidRDefault="003F37E6"/>
    <w:p w:rsidR="003F37E6" w:rsidRDefault="003F37E6"/>
    <w:p w:rsidR="003F37E6" w:rsidRDefault="003F37E6"/>
    <w:p w:rsidR="003F37E6" w:rsidRDefault="003F37E6"/>
    <w:p w:rsidR="003F37E6" w:rsidRDefault="003F37E6"/>
    <w:p w:rsidR="003F37E6" w:rsidRDefault="003F37E6"/>
    <w:p w:rsidR="003F37E6" w:rsidRDefault="003F37E6"/>
    <w:p w:rsidR="003F37E6" w:rsidRDefault="003F37E6"/>
    <w:p w:rsidR="003F37E6" w:rsidRDefault="003F37E6"/>
    <w:p w:rsidR="003F37E6" w:rsidRDefault="003F37E6"/>
    <w:p w:rsidR="003F37E6" w:rsidRDefault="003F37E6"/>
    <w:p w:rsidR="003F37E6" w:rsidRDefault="003F37E6"/>
    <w:p w:rsidR="003F37E6" w:rsidRDefault="003F37E6"/>
    <w:p w:rsidR="003F37E6" w:rsidRDefault="003F37E6"/>
    <w:p w:rsidR="003F37E6" w:rsidRDefault="003F37E6"/>
    <w:tbl>
      <w:tblPr>
        <w:tblW w:w="8815" w:type="dxa"/>
        <w:tblLayout w:type="fixed"/>
        <w:tblCellMar>
          <w:left w:w="0" w:type="dxa"/>
          <w:right w:w="0" w:type="dxa"/>
        </w:tblCellMar>
        <w:tblLook w:val="04A0"/>
      </w:tblPr>
      <w:tblGrid>
        <w:gridCol w:w="8815"/>
      </w:tblGrid>
      <w:tr w:rsidR="003F37E6">
        <w:trPr>
          <w:trHeight w:val="480"/>
        </w:trPr>
        <w:tc>
          <w:tcPr>
            <w:tcW w:w="8815" w:type="dxa"/>
            <w:tcBorders>
              <w:top w:val="nil"/>
              <w:left w:val="nil"/>
              <w:bottom w:val="nil"/>
              <w:right w:val="nil"/>
            </w:tcBorders>
            <w:tcMar>
              <w:top w:w="12" w:type="dxa"/>
              <w:left w:w="12" w:type="dxa"/>
              <w:right w:w="12" w:type="dxa"/>
            </w:tcMar>
            <w:vAlign w:val="bottom"/>
          </w:tcPr>
          <w:p w:rsidR="003F37E6" w:rsidRDefault="00A05B6E">
            <w:pPr>
              <w:widowControl/>
              <w:spacing w:line="480" w:lineRule="exact"/>
              <w:jc w:val="center"/>
              <w:textAlignment w:val="bottom"/>
              <w:rPr>
                <w:rFonts w:ascii="仿宋_GB2312" w:eastAsia="仿宋_GB2312" w:hAnsi="宋体" w:cs="仿宋_GB2312"/>
                <w:b/>
                <w:color w:val="000000"/>
                <w:sz w:val="32"/>
                <w:szCs w:val="32"/>
              </w:rPr>
            </w:pPr>
            <w:r>
              <w:rPr>
                <w:rFonts w:ascii="仿宋_GB2312" w:eastAsia="仿宋_GB2312" w:hAnsi="宋体" w:cs="仿宋_GB2312" w:hint="eastAsia"/>
                <w:b/>
                <w:color w:val="000000"/>
                <w:kern w:val="0"/>
                <w:sz w:val="32"/>
                <w:szCs w:val="32"/>
              </w:rPr>
              <w:lastRenderedPageBreak/>
              <w:t>项  目  支  出  绩  效  目  标  表</w:t>
            </w:r>
          </w:p>
        </w:tc>
      </w:tr>
      <w:tr w:rsidR="003F37E6">
        <w:trPr>
          <w:trHeight w:val="380"/>
        </w:trPr>
        <w:tc>
          <w:tcPr>
            <w:tcW w:w="8815" w:type="dxa"/>
            <w:tcBorders>
              <w:top w:val="nil"/>
              <w:left w:val="nil"/>
              <w:bottom w:val="nil"/>
              <w:right w:val="nil"/>
            </w:tcBorders>
            <w:tcMar>
              <w:top w:w="12" w:type="dxa"/>
              <w:left w:w="12" w:type="dxa"/>
              <w:right w:w="12" w:type="dxa"/>
            </w:tcMar>
            <w:vAlign w:val="bottom"/>
          </w:tcPr>
          <w:p w:rsidR="003F37E6" w:rsidRDefault="00A05B6E">
            <w:pPr>
              <w:widowControl/>
              <w:spacing w:line="480" w:lineRule="exact"/>
              <w:jc w:val="center"/>
              <w:textAlignment w:val="bottom"/>
              <w:rPr>
                <w:rFonts w:ascii="宋体" w:hAnsi="宋体" w:cs="宋体"/>
                <w:color w:val="000000"/>
                <w:kern w:val="0"/>
                <w:sz w:val="22"/>
                <w:szCs w:val="22"/>
              </w:rPr>
            </w:pPr>
            <w:r>
              <w:rPr>
                <w:rFonts w:ascii="宋体" w:hAnsi="宋体" w:cs="宋体" w:hint="eastAsia"/>
                <w:color w:val="000000"/>
                <w:kern w:val="0"/>
                <w:sz w:val="22"/>
                <w:szCs w:val="22"/>
              </w:rPr>
              <w:t>（2021年）</w:t>
            </w:r>
          </w:p>
          <w:tbl>
            <w:tblPr>
              <w:tblW w:w="8784" w:type="dxa"/>
              <w:tblLayout w:type="fixed"/>
              <w:tblLook w:val="04A0"/>
            </w:tblPr>
            <w:tblGrid>
              <w:gridCol w:w="620"/>
              <w:gridCol w:w="1160"/>
              <w:gridCol w:w="1660"/>
              <w:gridCol w:w="3300"/>
              <w:gridCol w:w="2044"/>
            </w:tblGrid>
            <w:tr w:rsidR="003F37E6">
              <w:trPr>
                <w:trHeight w:val="439"/>
              </w:trPr>
              <w:tc>
                <w:tcPr>
                  <w:tcW w:w="3440" w:type="dxa"/>
                  <w:gridSpan w:val="3"/>
                  <w:tcBorders>
                    <w:top w:val="single" w:sz="4" w:space="0" w:color="auto"/>
                    <w:left w:val="single" w:sz="4" w:space="0" w:color="auto"/>
                    <w:bottom w:val="single" w:sz="4" w:space="0" w:color="auto"/>
                    <w:right w:val="nil"/>
                  </w:tcBorders>
                  <w:shd w:val="clear" w:color="auto" w:fill="auto"/>
                  <w:vAlign w:val="center"/>
                </w:tcPr>
                <w:p w:rsidR="003F37E6" w:rsidRDefault="00A05B6E">
                  <w:pPr>
                    <w:widowControl/>
                    <w:jc w:val="center"/>
                    <w:rPr>
                      <w:rFonts w:ascii="宋体" w:hAnsi="宋体" w:cs="宋体"/>
                      <w:kern w:val="0"/>
                      <w:sz w:val="20"/>
                      <w:szCs w:val="20"/>
                    </w:rPr>
                  </w:pPr>
                  <w:r>
                    <w:rPr>
                      <w:rFonts w:ascii="宋体" w:hAnsi="宋体" w:cs="宋体" w:hint="eastAsia"/>
                      <w:kern w:val="0"/>
                      <w:sz w:val="20"/>
                      <w:szCs w:val="20"/>
                    </w:rPr>
                    <w:t>项目名称</w:t>
                  </w:r>
                </w:p>
              </w:tc>
              <w:tc>
                <w:tcPr>
                  <w:tcW w:w="53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F37E6" w:rsidRDefault="00A05B6E">
                  <w:pPr>
                    <w:widowControl/>
                    <w:jc w:val="center"/>
                    <w:rPr>
                      <w:rFonts w:ascii="宋体" w:hAnsi="宋体" w:cs="宋体"/>
                      <w:kern w:val="0"/>
                      <w:sz w:val="20"/>
                      <w:szCs w:val="20"/>
                    </w:rPr>
                  </w:pPr>
                  <w:r>
                    <w:rPr>
                      <w:rFonts w:ascii="宋体" w:hAnsi="宋体" w:cs="宋体" w:hint="eastAsia"/>
                      <w:kern w:val="0"/>
                      <w:sz w:val="20"/>
                      <w:szCs w:val="20"/>
                    </w:rPr>
                    <w:t>机场设施租用费</w:t>
                  </w:r>
                </w:p>
              </w:tc>
            </w:tr>
            <w:tr w:rsidR="003F37E6">
              <w:trPr>
                <w:trHeight w:val="439"/>
              </w:trPr>
              <w:tc>
                <w:tcPr>
                  <w:tcW w:w="3440" w:type="dxa"/>
                  <w:gridSpan w:val="3"/>
                  <w:tcBorders>
                    <w:top w:val="single" w:sz="4" w:space="0" w:color="auto"/>
                    <w:left w:val="single" w:sz="4" w:space="0" w:color="auto"/>
                    <w:bottom w:val="single" w:sz="4" w:space="0" w:color="auto"/>
                    <w:right w:val="nil"/>
                  </w:tcBorders>
                  <w:shd w:val="clear" w:color="auto" w:fill="auto"/>
                  <w:vAlign w:val="center"/>
                </w:tcPr>
                <w:p w:rsidR="003F37E6" w:rsidRDefault="00A05B6E">
                  <w:pPr>
                    <w:widowControl/>
                    <w:jc w:val="center"/>
                    <w:rPr>
                      <w:rFonts w:ascii="宋体" w:hAnsi="宋体" w:cs="宋体"/>
                      <w:kern w:val="0"/>
                      <w:sz w:val="20"/>
                      <w:szCs w:val="20"/>
                    </w:rPr>
                  </w:pPr>
                  <w:r>
                    <w:rPr>
                      <w:rFonts w:ascii="宋体" w:hAnsi="宋体" w:cs="宋体" w:hint="eastAsia"/>
                      <w:kern w:val="0"/>
                      <w:sz w:val="20"/>
                      <w:szCs w:val="20"/>
                    </w:rPr>
                    <w:t>预算单位</w:t>
                  </w:r>
                </w:p>
              </w:tc>
              <w:tc>
                <w:tcPr>
                  <w:tcW w:w="5344"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3F37E6" w:rsidRDefault="00A05B6E">
                  <w:pPr>
                    <w:widowControl/>
                    <w:jc w:val="center"/>
                    <w:rPr>
                      <w:rFonts w:ascii="宋体" w:hAnsi="宋体" w:cs="宋体"/>
                      <w:kern w:val="0"/>
                      <w:sz w:val="20"/>
                      <w:szCs w:val="20"/>
                    </w:rPr>
                  </w:pPr>
                  <w:r>
                    <w:rPr>
                      <w:rFonts w:ascii="宋体" w:hAnsi="宋体" w:cs="宋体" w:hint="eastAsia"/>
                      <w:kern w:val="0"/>
                      <w:sz w:val="20"/>
                      <w:szCs w:val="20"/>
                    </w:rPr>
                    <w:t>克州人民政府办公室</w:t>
                  </w:r>
                </w:p>
              </w:tc>
            </w:tr>
            <w:tr w:rsidR="003F37E6">
              <w:trPr>
                <w:trHeight w:val="439"/>
              </w:trPr>
              <w:tc>
                <w:tcPr>
                  <w:tcW w:w="344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F37E6" w:rsidRDefault="00A05B6E">
                  <w:pPr>
                    <w:widowControl/>
                    <w:jc w:val="center"/>
                    <w:rPr>
                      <w:rFonts w:ascii="宋体" w:hAnsi="宋体" w:cs="宋体"/>
                      <w:kern w:val="0"/>
                      <w:sz w:val="20"/>
                      <w:szCs w:val="20"/>
                    </w:rPr>
                  </w:pPr>
                  <w:r>
                    <w:rPr>
                      <w:rFonts w:ascii="宋体" w:hAnsi="宋体" w:cs="宋体" w:hint="eastAsia"/>
                      <w:kern w:val="0"/>
                      <w:sz w:val="20"/>
                      <w:szCs w:val="20"/>
                    </w:rPr>
                    <w:t>项目资金</w:t>
                  </w:r>
                  <w:r>
                    <w:rPr>
                      <w:rFonts w:ascii="宋体" w:hAnsi="宋体" w:cs="宋体" w:hint="eastAsia"/>
                      <w:kern w:val="0"/>
                      <w:sz w:val="20"/>
                      <w:szCs w:val="20"/>
                    </w:rPr>
                    <w:br/>
                    <w:t>（万元）</w:t>
                  </w:r>
                </w:p>
              </w:tc>
              <w:tc>
                <w:tcPr>
                  <w:tcW w:w="5344" w:type="dxa"/>
                  <w:gridSpan w:val="2"/>
                  <w:tcBorders>
                    <w:top w:val="single" w:sz="4" w:space="0" w:color="auto"/>
                    <w:left w:val="nil"/>
                    <w:bottom w:val="single" w:sz="4" w:space="0" w:color="auto"/>
                    <w:right w:val="single" w:sz="4" w:space="0" w:color="auto"/>
                  </w:tcBorders>
                  <w:shd w:val="clear" w:color="auto" w:fill="auto"/>
                  <w:vAlign w:val="center"/>
                </w:tcPr>
                <w:p w:rsidR="003F37E6" w:rsidRDefault="00A05B6E">
                  <w:pPr>
                    <w:widowControl/>
                    <w:jc w:val="left"/>
                    <w:rPr>
                      <w:rFonts w:ascii="宋体" w:hAnsi="宋体" w:cs="宋体"/>
                      <w:kern w:val="0"/>
                      <w:sz w:val="20"/>
                      <w:szCs w:val="20"/>
                    </w:rPr>
                  </w:pPr>
                  <w:r>
                    <w:rPr>
                      <w:rFonts w:ascii="宋体" w:hAnsi="宋体" w:cs="宋体" w:hint="eastAsia"/>
                      <w:kern w:val="0"/>
                      <w:sz w:val="20"/>
                      <w:szCs w:val="20"/>
                    </w:rPr>
                    <w:t xml:space="preserve"> 年度资金总额：60</w:t>
                  </w:r>
                </w:p>
              </w:tc>
            </w:tr>
            <w:tr w:rsidR="003F37E6">
              <w:trPr>
                <w:trHeight w:val="439"/>
              </w:trPr>
              <w:tc>
                <w:tcPr>
                  <w:tcW w:w="3440" w:type="dxa"/>
                  <w:gridSpan w:val="3"/>
                  <w:vMerge/>
                  <w:tcBorders>
                    <w:top w:val="single" w:sz="4" w:space="0" w:color="auto"/>
                    <w:left w:val="single" w:sz="4" w:space="0" w:color="auto"/>
                    <w:bottom w:val="single" w:sz="4" w:space="0" w:color="auto"/>
                    <w:right w:val="single" w:sz="4" w:space="0" w:color="auto"/>
                  </w:tcBorders>
                  <w:vAlign w:val="center"/>
                </w:tcPr>
                <w:p w:rsidR="003F37E6" w:rsidRDefault="003F37E6">
                  <w:pPr>
                    <w:widowControl/>
                    <w:jc w:val="left"/>
                    <w:rPr>
                      <w:rFonts w:ascii="宋体" w:hAnsi="宋体" w:cs="宋体"/>
                      <w:kern w:val="0"/>
                      <w:sz w:val="20"/>
                      <w:szCs w:val="20"/>
                    </w:rPr>
                  </w:pPr>
                </w:p>
              </w:tc>
              <w:tc>
                <w:tcPr>
                  <w:tcW w:w="5344" w:type="dxa"/>
                  <w:gridSpan w:val="2"/>
                  <w:tcBorders>
                    <w:top w:val="single" w:sz="4" w:space="0" w:color="auto"/>
                    <w:left w:val="nil"/>
                    <w:bottom w:val="single" w:sz="4" w:space="0" w:color="auto"/>
                    <w:right w:val="single" w:sz="4" w:space="0" w:color="auto"/>
                  </w:tcBorders>
                  <w:shd w:val="clear" w:color="auto" w:fill="auto"/>
                  <w:vAlign w:val="center"/>
                </w:tcPr>
                <w:p w:rsidR="003F37E6" w:rsidRDefault="00A05B6E">
                  <w:pPr>
                    <w:widowControl/>
                    <w:jc w:val="left"/>
                    <w:rPr>
                      <w:rFonts w:ascii="宋体" w:hAnsi="宋体" w:cs="宋体"/>
                      <w:kern w:val="0"/>
                      <w:sz w:val="20"/>
                      <w:szCs w:val="20"/>
                    </w:rPr>
                  </w:pPr>
                  <w:r>
                    <w:rPr>
                      <w:rFonts w:ascii="宋体" w:hAnsi="宋体" w:cs="宋体" w:hint="eastAsia"/>
                      <w:kern w:val="0"/>
                      <w:sz w:val="20"/>
                      <w:szCs w:val="20"/>
                    </w:rPr>
                    <w:t xml:space="preserve">       其中：财政拨款：60</w:t>
                  </w:r>
                </w:p>
              </w:tc>
            </w:tr>
            <w:tr w:rsidR="003F37E6">
              <w:trPr>
                <w:trHeight w:val="439"/>
              </w:trPr>
              <w:tc>
                <w:tcPr>
                  <w:tcW w:w="3440" w:type="dxa"/>
                  <w:gridSpan w:val="3"/>
                  <w:vMerge/>
                  <w:tcBorders>
                    <w:top w:val="single" w:sz="4" w:space="0" w:color="auto"/>
                    <w:left w:val="single" w:sz="4" w:space="0" w:color="auto"/>
                    <w:bottom w:val="single" w:sz="4" w:space="0" w:color="auto"/>
                    <w:right w:val="single" w:sz="4" w:space="0" w:color="auto"/>
                  </w:tcBorders>
                  <w:vAlign w:val="center"/>
                </w:tcPr>
                <w:p w:rsidR="003F37E6" w:rsidRDefault="003F37E6">
                  <w:pPr>
                    <w:widowControl/>
                    <w:jc w:val="left"/>
                    <w:rPr>
                      <w:rFonts w:ascii="宋体" w:hAnsi="宋体" w:cs="宋体"/>
                      <w:kern w:val="0"/>
                      <w:sz w:val="20"/>
                      <w:szCs w:val="20"/>
                    </w:rPr>
                  </w:pPr>
                </w:p>
              </w:tc>
              <w:tc>
                <w:tcPr>
                  <w:tcW w:w="5344" w:type="dxa"/>
                  <w:gridSpan w:val="2"/>
                  <w:tcBorders>
                    <w:top w:val="single" w:sz="4" w:space="0" w:color="auto"/>
                    <w:left w:val="nil"/>
                    <w:bottom w:val="single" w:sz="4" w:space="0" w:color="auto"/>
                    <w:right w:val="single" w:sz="4" w:space="0" w:color="auto"/>
                  </w:tcBorders>
                  <w:shd w:val="clear" w:color="auto" w:fill="auto"/>
                  <w:vAlign w:val="center"/>
                </w:tcPr>
                <w:p w:rsidR="003F37E6" w:rsidRDefault="00A05B6E">
                  <w:pPr>
                    <w:widowControl/>
                    <w:jc w:val="left"/>
                    <w:rPr>
                      <w:rFonts w:ascii="宋体" w:hAnsi="宋体" w:cs="宋体"/>
                      <w:kern w:val="0"/>
                      <w:sz w:val="20"/>
                      <w:szCs w:val="20"/>
                    </w:rPr>
                  </w:pPr>
                  <w:r>
                    <w:rPr>
                      <w:rFonts w:ascii="宋体" w:hAnsi="宋体" w:cs="宋体" w:hint="eastAsia"/>
                      <w:kern w:val="0"/>
                      <w:sz w:val="20"/>
                      <w:szCs w:val="20"/>
                    </w:rPr>
                    <w:t xml:space="preserve">             其他资金：</w:t>
                  </w:r>
                </w:p>
              </w:tc>
            </w:tr>
            <w:tr w:rsidR="003F37E6">
              <w:trPr>
                <w:trHeight w:val="439"/>
              </w:trPr>
              <w:tc>
                <w:tcPr>
                  <w:tcW w:w="620" w:type="dxa"/>
                  <w:vMerge w:val="restart"/>
                  <w:tcBorders>
                    <w:top w:val="nil"/>
                    <w:left w:val="single" w:sz="4" w:space="0" w:color="auto"/>
                    <w:bottom w:val="single" w:sz="4" w:space="0" w:color="auto"/>
                    <w:right w:val="single" w:sz="4" w:space="0" w:color="auto"/>
                  </w:tcBorders>
                  <w:shd w:val="clear" w:color="auto" w:fill="auto"/>
                  <w:vAlign w:val="center"/>
                </w:tcPr>
                <w:p w:rsidR="003F37E6" w:rsidRDefault="00A05B6E">
                  <w:pPr>
                    <w:widowControl/>
                    <w:jc w:val="center"/>
                    <w:rPr>
                      <w:rFonts w:ascii="宋体" w:hAnsi="宋体" w:cs="宋体"/>
                      <w:kern w:val="0"/>
                      <w:sz w:val="20"/>
                      <w:szCs w:val="20"/>
                    </w:rPr>
                  </w:pPr>
                  <w:r>
                    <w:rPr>
                      <w:rFonts w:ascii="宋体" w:hAnsi="宋体" w:cs="宋体" w:hint="eastAsia"/>
                      <w:kern w:val="0"/>
                      <w:sz w:val="20"/>
                      <w:szCs w:val="20"/>
                    </w:rPr>
                    <w:t>总</w:t>
                  </w:r>
                  <w:r>
                    <w:rPr>
                      <w:rFonts w:ascii="宋体" w:hAnsi="宋体" w:cs="宋体" w:hint="eastAsia"/>
                      <w:kern w:val="0"/>
                      <w:sz w:val="20"/>
                      <w:szCs w:val="20"/>
                    </w:rPr>
                    <w:br/>
                    <w:t>体</w:t>
                  </w:r>
                  <w:r>
                    <w:rPr>
                      <w:rFonts w:ascii="宋体" w:hAnsi="宋体" w:cs="宋体" w:hint="eastAsia"/>
                      <w:kern w:val="0"/>
                      <w:sz w:val="20"/>
                      <w:szCs w:val="20"/>
                    </w:rPr>
                    <w:br/>
                    <w:t>目</w:t>
                  </w:r>
                  <w:r>
                    <w:rPr>
                      <w:rFonts w:ascii="宋体" w:hAnsi="宋体" w:cs="宋体" w:hint="eastAsia"/>
                      <w:kern w:val="0"/>
                      <w:sz w:val="20"/>
                      <w:szCs w:val="20"/>
                    </w:rPr>
                    <w:br/>
                    <w:t>标</w:t>
                  </w:r>
                </w:p>
              </w:tc>
              <w:tc>
                <w:tcPr>
                  <w:tcW w:w="8164" w:type="dxa"/>
                  <w:gridSpan w:val="4"/>
                  <w:tcBorders>
                    <w:top w:val="single" w:sz="4" w:space="0" w:color="auto"/>
                    <w:left w:val="nil"/>
                    <w:bottom w:val="single" w:sz="4" w:space="0" w:color="auto"/>
                    <w:right w:val="single" w:sz="4" w:space="0" w:color="auto"/>
                  </w:tcBorders>
                  <w:shd w:val="clear" w:color="auto" w:fill="auto"/>
                  <w:vAlign w:val="center"/>
                </w:tcPr>
                <w:p w:rsidR="003F37E6" w:rsidRDefault="00A05B6E">
                  <w:pPr>
                    <w:widowControl/>
                    <w:jc w:val="center"/>
                    <w:rPr>
                      <w:rFonts w:ascii="宋体" w:hAnsi="宋体" w:cs="宋体"/>
                      <w:kern w:val="0"/>
                      <w:sz w:val="20"/>
                      <w:szCs w:val="20"/>
                    </w:rPr>
                  </w:pPr>
                  <w:r>
                    <w:rPr>
                      <w:rFonts w:ascii="宋体" w:hAnsi="宋体" w:cs="宋体" w:hint="eastAsia"/>
                      <w:kern w:val="0"/>
                      <w:sz w:val="20"/>
                      <w:szCs w:val="20"/>
                    </w:rPr>
                    <w:t>年度目标</w:t>
                  </w:r>
                </w:p>
              </w:tc>
            </w:tr>
            <w:tr w:rsidR="003F37E6">
              <w:trPr>
                <w:trHeight w:val="439"/>
              </w:trPr>
              <w:tc>
                <w:tcPr>
                  <w:tcW w:w="620" w:type="dxa"/>
                  <w:vMerge/>
                  <w:tcBorders>
                    <w:top w:val="nil"/>
                    <w:left w:val="single" w:sz="4" w:space="0" w:color="auto"/>
                    <w:bottom w:val="single" w:sz="4" w:space="0" w:color="auto"/>
                    <w:right w:val="single" w:sz="4" w:space="0" w:color="auto"/>
                  </w:tcBorders>
                  <w:vAlign w:val="center"/>
                </w:tcPr>
                <w:p w:rsidR="003F37E6" w:rsidRDefault="003F37E6">
                  <w:pPr>
                    <w:widowControl/>
                    <w:jc w:val="left"/>
                    <w:rPr>
                      <w:rFonts w:ascii="宋体" w:hAnsi="宋体" w:cs="宋体"/>
                      <w:kern w:val="0"/>
                      <w:sz w:val="20"/>
                      <w:szCs w:val="20"/>
                    </w:rPr>
                  </w:pPr>
                </w:p>
              </w:tc>
              <w:tc>
                <w:tcPr>
                  <w:tcW w:w="8164" w:type="dxa"/>
                  <w:gridSpan w:val="4"/>
                  <w:tcBorders>
                    <w:top w:val="single" w:sz="4" w:space="0" w:color="auto"/>
                    <w:left w:val="nil"/>
                    <w:bottom w:val="single" w:sz="4" w:space="0" w:color="auto"/>
                    <w:right w:val="single" w:sz="4" w:space="0" w:color="auto"/>
                  </w:tcBorders>
                  <w:shd w:val="clear" w:color="auto" w:fill="auto"/>
                  <w:vAlign w:val="center"/>
                </w:tcPr>
                <w:p w:rsidR="003F37E6" w:rsidRDefault="00A05B6E">
                  <w:pPr>
                    <w:widowControl/>
                    <w:jc w:val="center"/>
                    <w:rPr>
                      <w:rFonts w:ascii="宋体" w:hAnsi="宋体" w:cs="宋体"/>
                      <w:kern w:val="0"/>
                      <w:sz w:val="20"/>
                      <w:szCs w:val="20"/>
                    </w:rPr>
                  </w:pPr>
                  <w:r>
                    <w:rPr>
                      <w:rFonts w:ascii="宋体" w:hAnsi="宋体" w:cs="宋体" w:hint="eastAsia"/>
                      <w:kern w:val="0"/>
                      <w:sz w:val="20"/>
                      <w:szCs w:val="20"/>
                    </w:rPr>
                    <w:t>为进一步提高接待质量和接待水平，为来州要客办理机场贵宾通行。</w:t>
                  </w:r>
                </w:p>
              </w:tc>
            </w:tr>
            <w:tr w:rsidR="003F37E6">
              <w:trPr>
                <w:trHeight w:val="439"/>
              </w:trPr>
              <w:tc>
                <w:tcPr>
                  <w:tcW w:w="620" w:type="dxa"/>
                  <w:vMerge w:val="restart"/>
                  <w:tcBorders>
                    <w:top w:val="nil"/>
                    <w:left w:val="single" w:sz="4" w:space="0" w:color="auto"/>
                    <w:bottom w:val="single" w:sz="4" w:space="0" w:color="auto"/>
                    <w:right w:val="single" w:sz="4" w:space="0" w:color="auto"/>
                  </w:tcBorders>
                  <w:shd w:val="clear" w:color="auto" w:fill="auto"/>
                  <w:vAlign w:val="center"/>
                </w:tcPr>
                <w:p w:rsidR="003F37E6" w:rsidRDefault="00A05B6E">
                  <w:pPr>
                    <w:widowControl/>
                    <w:jc w:val="center"/>
                    <w:rPr>
                      <w:rFonts w:ascii="宋体" w:hAnsi="宋体" w:cs="宋体"/>
                      <w:kern w:val="0"/>
                      <w:sz w:val="20"/>
                      <w:szCs w:val="20"/>
                    </w:rPr>
                  </w:pPr>
                  <w:r>
                    <w:rPr>
                      <w:rFonts w:ascii="宋体" w:hAnsi="宋体" w:cs="宋体" w:hint="eastAsia"/>
                      <w:kern w:val="0"/>
                      <w:sz w:val="20"/>
                      <w:szCs w:val="20"/>
                    </w:rPr>
                    <w:t>绩</w:t>
                  </w:r>
                  <w:r>
                    <w:rPr>
                      <w:rFonts w:ascii="宋体" w:hAnsi="宋体" w:cs="宋体" w:hint="eastAsia"/>
                      <w:kern w:val="0"/>
                      <w:sz w:val="20"/>
                      <w:szCs w:val="20"/>
                    </w:rPr>
                    <w:br/>
                    <w:t>效</w:t>
                  </w:r>
                  <w:r>
                    <w:rPr>
                      <w:rFonts w:ascii="宋体" w:hAnsi="宋体" w:cs="宋体" w:hint="eastAsia"/>
                      <w:kern w:val="0"/>
                      <w:sz w:val="20"/>
                      <w:szCs w:val="20"/>
                    </w:rPr>
                    <w:br/>
                    <w:t>指</w:t>
                  </w:r>
                  <w:r>
                    <w:rPr>
                      <w:rFonts w:ascii="宋体" w:hAnsi="宋体" w:cs="宋体" w:hint="eastAsia"/>
                      <w:kern w:val="0"/>
                      <w:sz w:val="20"/>
                      <w:szCs w:val="20"/>
                    </w:rPr>
                    <w:br/>
                    <w:t>标</w:t>
                  </w:r>
                </w:p>
              </w:tc>
              <w:tc>
                <w:tcPr>
                  <w:tcW w:w="1160" w:type="dxa"/>
                  <w:tcBorders>
                    <w:top w:val="nil"/>
                    <w:left w:val="nil"/>
                    <w:bottom w:val="single" w:sz="4" w:space="0" w:color="auto"/>
                    <w:right w:val="single" w:sz="4" w:space="0" w:color="auto"/>
                  </w:tcBorders>
                  <w:shd w:val="clear" w:color="auto" w:fill="auto"/>
                  <w:vAlign w:val="center"/>
                </w:tcPr>
                <w:p w:rsidR="003F37E6" w:rsidRDefault="00A05B6E">
                  <w:pPr>
                    <w:widowControl/>
                    <w:jc w:val="center"/>
                    <w:rPr>
                      <w:rFonts w:ascii="宋体" w:hAnsi="宋体" w:cs="宋体"/>
                      <w:kern w:val="0"/>
                      <w:sz w:val="20"/>
                      <w:szCs w:val="20"/>
                    </w:rPr>
                  </w:pPr>
                  <w:r>
                    <w:rPr>
                      <w:rFonts w:ascii="宋体" w:hAnsi="宋体" w:cs="宋体" w:hint="eastAsia"/>
                      <w:kern w:val="0"/>
                      <w:sz w:val="20"/>
                      <w:szCs w:val="20"/>
                    </w:rPr>
                    <w:t>一级指标</w:t>
                  </w:r>
                </w:p>
              </w:tc>
              <w:tc>
                <w:tcPr>
                  <w:tcW w:w="1660" w:type="dxa"/>
                  <w:tcBorders>
                    <w:top w:val="nil"/>
                    <w:left w:val="nil"/>
                    <w:bottom w:val="single" w:sz="4" w:space="0" w:color="auto"/>
                    <w:right w:val="single" w:sz="4" w:space="0" w:color="auto"/>
                  </w:tcBorders>
                  <w:shd w:val="clear" w:color="auto" w:fill="auto"/>
                  <w:vAlign w:val="center"/>
                </w:tcPr>
                <w:p w:rsidR="003F37E6" w:rsidRDefault="00A05B6E">
                  <w:pPr>
                    <w:widowControl/>
                    <w:jc w:val="center"/>
                    <w:rPr>
                      <w:rFonts w:ascii="宋体" w:hAnsi="宋体" w:cs="宋体"/>
                      <w:kern w:val="0"/>
                      <w:sz w:val="20"/>
                      <w:szCs w:val="20"/>
                    </w:rPr>
                  </w:pPr>
                  <w:r>
                    <w:rPr>
                      <w:rFonts w:ascii="宋体" w:hAnsi="宋体" w:cs="宋体" w:hint="eastAsia"/>
                      <w:kern w:val="0"/>
                      <w:sz w:val="20"/>
                      <w:szCs w:val="20"/>
                    </w:rPr>
                    <w:t>二级指标</w:t>
                  </w:r>
                </w:p>
              </w:tc>
              <w:tc>
                <w:tcPr>
                  <w:tcW w:w="3300" w:type="dxa"/>
                  <w:tcBorders>
                    <w:top w:val="nil"/>
                    <w:left w:val="nil"/>
                    <w:bottom w:val="single" w:sz="4" w:space="0" w:color="auto"/>
                    <w:right w:val="single" w:sz="4" w:space="0" w:color="auto"/>
                  </w:tcBorders>
                  <w:shd w:val="clear" w:color="auto" w:fill="auto"/>
                  <w:vAlign w:val="center"/>
                </w:tcPr>
                <w:p w:rsidR="003F37E6" w:rsidRDefault="00A05B6E">
                  <w:pPr>
                    <w:widowControl/>
                    <w:jc w:val="center"/>
                    <w:rPr>
                      <w:rFonts w:ascii="宋体" w:hAnsi="宋体" w:cs="宋体"/>
                      <w:kern w:val="0"/>
                      <w:sz w:val="20"/>
                      <w:szCs w:val="20"/>
                    </w:rPr>
                  </w:pPr>
                  <w:r>
                    <w:rPr>
                      <w:rFonts w:ascii="宋体" w:hAnsi="宋体" w:cs="宋体" w:hint="eastAsia"/>
                      <w:kern w:val="0"/>
                      <w:sz w:val="20"/>
                      <w:szCs w:val="20"/>
                    </w:rPr>
                    <w:t>三级指标</w:t>
                  </w:r>
                </w:p>
              </w:tc>
              <w:tc>
                <w:tcPr>
                  <w:tcW w:w="2044" w:type="dxa"/>
                  <w:tcBorders>
                    <w:top w:val="single" w:sz="4" w:space="0" w:color="auto"/>
                    <w:left w:val="nil"/>
                    <w:bottom w:val="single" w:sz="4" w:space="0" w:color="auto"/>
                    <w:right w:val="single" w:sz="4" w:space="0" w:color="auto"/>
                  </w:tcBorders>
                  <w:shd w:val="clear" w:color="auto" w:fill="auto"/>
                  <w:vAlign w:val="center"/>
                </w:tcPr>
                <w:p w:rsidR="003F37E6" w:rsidRDefault="00A05B6E">
                  <w:pPr>
                    <w:widowControl/>
                    <w:jc w:val="center"/>
                    <w:rPr>
                      <w:rFonts w:ascii="宋体" w:hAnsi="宋体" w:cs="宋体"/>
                      <w:kern w:val="0"/>
                      <w:sz w:val="20"/>
                      <w:szCs w:val="20"/>
                    </w:rPr>
                  </w:pPr>
                  <w:r>
                    <w:rPr>
                      <w:rFonts w:ascii="宋体" w:hAnsi="宋体" w:cs="宋体" w:hint="eastAsia"/>
                      <w:kern w:val="0"/>
                      <w:sz w:val="20"/>
                      <w:szCs w:val="20"/>
                    </w:rPr>
                    <w:t>指标值（包含数字及文字描述）</w:t>
                  </w:r>
                </w:p>
              </w:tc>
            </w:tr>
            <w:tr w:rsidR="003F37E6">
              <w:trPr>
                <w:trHeight w:val="439"/>
              </w:trPr>
              <w:tc>
                <w:tcPr>
                  <w:tcW w:w="620" w:type="dxa"/>
                  <w:vMerge/>
                  <w:tcBorders>
                    <w:top w:val="nil"/>
                    <w:left w:val="single" w:sz="4" w:space="0" w:color="auto"/>
                    <w:bottom w:val="single" w:sz="4" w:space="0" w:color="auto"/>
                    <w:right w:val="single" w:sz="4" w:space="0" w:color="auto"/>
                  </w:tcBorders>
                  <w:vAlign w:val="center"/>
                </w:tcPr>
                <w:p w:rsidR="003F37E6" w:rsidRDefault="003F37E6">
                  <w:pPr>
                    <w:widowControl/>
                    <w:jc w:val="left"/>
                    <w:rPr>
                      <w:rFonts w:ascii="宋体" w:hAnsi="宋体" w:cs="宋体"/>
                      <w:kern w:val="0"/>
                      <w:sz w:val="20"/>
                      <w:szCs w:val="20"/>
                    </w:rPr>
                  </w:pPr>
                </w:p>
              </w:tc>
              <w:tc>
                <w:tcPr>
                  <w:tcW w:w="1160" w:type="dxa"/>
                  <w:vMerge w:val="restart"/>
                  <w:tcBorders>
                    <w:top w:val="nil"/>
                    <w:left w:val="single" w:sz="4" w:space="0" w:color="auto"/>
                    <w:bottom w:val="single" w:sz="4" w:space="0" w:color="auto"/>
                    <w:right w:val="single" w:sz="4" w:space="0" w:color="auto"/>
                  </w:tcBorders>
                  <w:shd w:val="clear" w:color="auto" w:fill="auto"/>
                  <w:vAlign w:val="center"/>
                </w:tcPr>
                <w:p w:rsidR="003F37E6" w:rsidRDefault="00A05B6E">
                  <w:pPr>
                    <w:widowControl/>
                    <w:jc w:val="center"/>
                    <w:rPr>
                      <w:rFonts w:ascii="宋体" w:hAnsi="宋体" w:cs="宋体"/>
                      <w:kern w:val="0"/>
                      <w:sz w:val="20"/>
                      <w:szCs w:val="20"/>
                    </w:rPr>
                  </w:pPr>
                  <w:r>
                    <w:rPr>
                      <w:rFonts w:ascii="宋体" w:hAnsi="宋体" w:cs="宋体" w:hint="eastAsia"/>
                      <w:kern w:val="0"/>
                      <w:sz w:val="20"/>
                      <w:szCs w:val="20"/>
                    </w:rPr>
                    <w:t>项目完成</w:t>
                  </w:r>
                </w:p>
              </w:tc>
              <w:tc>
                <w:tcPr>
                  <w:tcW w:w="1660" w:type="dxa"/>
                  <w:vMerge w:val="restart"/>
                  <w:tcBorders>
                    <w:top w:val="nil"/>
                    <w:left w:val="single" w:sz="4" w:space="0" w:color="auto"/>
                    <w:bottom w:val="single" w:sz="4" w:space="0" w:color="000000"/>
                    <w:right w:val="single" w:sz="4" w:space="0" w:color="auto"/>
                  </w:tcBorders>
                  <w:shd w:val="clear" w:color="auto" w:fill="auto"/>
                  <w:vAlign w:val="center"/>
                </w:tcPr>
                <w:p w:rsidR="003F37E6" w:rsidRDefault="00A05B6E">
                  <w:pPr>
                    <w:widowControl/>
                    <w:jc w:val="center"/>
                    <w:rPr>
                      <w:rFonts w:ascii="宋体" w:hAnsi="宋体" w:cs="宋体"/>
                      <w:kern w:val="0"/>
                      <w:sz w:val="20"/>
                      <w:szCs w:val="20"/>
                    </w:rPr>
                  </w:pPr>
                  <w:r>
                    <w:rPr>
                      <w:rFonts w:ascii="宋体" w:hAnsi="宋体" w:cs="宋体" w:hint="eastAsia"/>
                      <w:kern w:val="0"/>
                      <w:sz w:val="20"/>
                      <w:szCs w:val="20"/>
                    </w:rPr>
                    <w:t>数量指标</w:t>
                  </w:r>
                </w:p>
              </w:tc>
              <w:tc>
                <w:tcPr>
                  <w:tcW w:w="3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37E6" w:rsidRDefault="00A05B6E">
                  <w:pPr>
                    <w:widowControl/>
                    <w:jc w:val="left"/>
                    <w:rPr>
                      <w:rFonts w:ascii="宋体" w:hAnsi="宋体" w:cs="宋体"/>
                      <w:kern w:val="0"/>
                      <w:sz w:val="20"/>
                      <w:szCs w:val="20"/>
                    </w:rPr>
                  </w:pPr>
                  <w:r>
                    <w:rPr>
                      <w:rFonts w:ascii="宋体" w:hAnsi="宋体" w:cs="宋体" w:hint="eastAsia"/>
                      <w:kern w:val="0"/>
                      <w:sz w:val="20"/>
                      <w:szCs w:val="20"/>
                    </w:rPr>
                    <w:t>全年贵宾厅使用组团</w:t>
                  </w:r>
                </w:p>
              </w:tc>
              <w:tc>
                <w:tcPr>
                  <w:tcW w:w="2044" w:type="dxa"/>
                  <w:tcBorders>
                    <w:top w:val="single" w:sz="4" w:space="0" w:color="000000"/>
                    <w:left w:val="nil"/>
                    <w:bottom w:val="single" w:sz="4" w:space="0" w:color="000000"/>
                    <w:right w:val="single" w:sz="4" w:space="0" w:color="000000"/>
                  </w:tcBorders>
                  <w:shd w:val="clear" w:color="auto" w:fill="auto"/>
                  <w:vAlign w:val="center"/>
                </w:tcPr>
                <w:p w:rsidR="003F37E6" w:rsidRDefault="00A05B6E">
                  <w:pPr>
                    <w:widowControl/>
                    <w:jc w:val="center"/>
                    <w:rPr>
                      <w:rFonts w:ascii="宋体" w:hAnsi="宋体" w:cs="宋体"/>
                      <w:kern w:val="0"/>
                      <w:sz w:val="20"/>
                      <w:szCs w:val="20"/>
                    </w:rPr>
                  </w:pPr>
                  <w:r>
                    <w:rPr>
                      <w:rFonts w:ascii="宋体" w:hAnsi="宋体" w:cs="宋体" w:hint="eastAsia"/>
                      <w:kern w:val="0"/>
                      <w:sz w:val="20"/>
                      <w:szCs w:val="20"/>
                    </w:rPr>
                    <w:t>≥100团组</w:t>
                  </w:r>
                </w:p>
              </w:tc>
            </w:tr>
            <w:tr w:rsidR="003F37E6">
              <w:trPr>
                <w:trHeight w:val="439"/>
              </w:trPr>
              <w:tc>
                <w:tcPr>
                  <w:tcW w:w="620" w:type="dxa"/>
                  <w:vMerge/>
                  <w:tcBorders>
                    <w:top w:val="nil"/>
                    <w:left w:val="single" w:sz="4" w:space="0" w:color="auto"/>
                    <w:bottom w:val="single" w:sz="4" w:space="0" w:color="auto"/>
                    <w:right w:val="single" w:sz="4" w:space="0" w:color="auto"/>
                  </w:tcBorders>
                  <w:vAlign w:val="center"/>
                </w:tcPr>
                <w:p w:rsidR="003F37E6" w:rsidRDefault="003F37E6">
                  <w:pPr>
                    <w:widowControl/>
                    <w:jc w:val="left"/>
                    <w:rPr>
                      <w:rFonts w:ascii="宋体" w:hAnsi="宋体" w:cs="宋体"/>
                      <w:kern w:val="0"/>
                      <w:sz w:val="20"/>
                      <w:szCs w:val="20"/>
                    </w:rPr>
                  </w:pPr>
                </w:p>
              </w:tc>
              <w:tc>
                <w:tcPr>
                  <w:tcW w:w="1160" w:type="dxa"/>
                  <w:vMerge/>
                  <w:tcBorders>
                    <w:top w:val="nil"/>
                    <w:left w:val="single" w:sz="4" w:space="0" w:color="auto"/>
                    <w:bottom w:val="single" w:sz="4" w:space="0" w:color="auto"/>
                    <w:right w:val="single" w:sz="4" w:space="0" w:color="auto"/>
                  </w:tcBorders>
                  <w:vAlign w:val="center"/>
                </w:tcPr>
                <w:p w:rsidR="003F37E6" w:rsidRDefault="003F37E6">
                  <w:pPr>
                    <w:widowControl/>
                    <w:jc w:val="left"/>
                    <w:rPr>
                      <w:rFonts w:ascii="宋体" w:hAnsi="宋体" w:cs="宋体"/>
                      <w:kern w:val="0"/>
                      <w:sz w:val="20"/>
                      <w:szCs w:val="20"/>
                    </w:rPr>
                  </w:pPr>
                </w:p>
              </w:tc>
              <w:tc>
                <w:tcPr>
                  <w:tcW w:w="1660" w:type="dxa"/>
                  <w:vMerge/>
                  <w:tcBorders>
                    <w:top w:val="nil"/>
                    <w:left w:val="single" w:sz="4" w:space="0" w:color="auto"/>
                    <w:bottom w:val="single" w:sz="4" w:space="0" w:color="000000"/>
                    <w:right w:val="single" w:sz="4" w:space="0" w:color="auto"/>
                  </w:tcBorders>
                  <w:vAlign w:val="center"/>
                </w:tcPr>
                <w:p w:rsidR="003F37E6" w:rsidRDefault="003F37E6">
                  <w:pPr>
                    <w:widowControl/>
                    <w:jc w:val="left"/>
                    <w:rPr>
                      <w:rFonts w:ascii="宋体" w:hAnsi="宋体" w:cs="宋体"/>
                      <w:kern w:val="0"/>
                      <w:sz w:val="20"/>
                      <w:szCs w:val="20"/>
                    </w:rPr>
                  </w:pPr>
                </w:p>
              </w:tc>
              <w:tc>
                <w:tcPr>
                  <w:tcW w:w="3300" w:type="dxa"/>
                  <w:tcBorders>
                    <w:top w:val="nil"/>
                    <w:left w:val="single" w:sz="4" w:space="0" w:color="000000"/>
                    <w:bottom w:val="single" w:sz="4" w:space="0" w:color="000000"/>
                    <w:right w:val="single" w:sz="4" w:space="0" w:color="000000"/>
                  </w:tcBorders>
                  <w:shd w:val="clear" w:color="auto" w:fill="auto"/>
                  <w:vAlign w:val="center"/>
                </w:tcPr>
                <w:p w:rsidR="003F37E6" w:rsidRDefault="00A05B6E">
                  <w:pPr>
                    <w:widowControl/>
                    <w:jc w:val="left"/>
                    <w:rPr>
                      <w:rFonts w:ascii="宋体" w:hAnsi="宋体" w:cs="宋体"/>
                      <w:kern w:val="0"/>
                      <w:sz w:val="20"/>
                      <w:szCs w:val="20"/>
                    </w:rPr>
                  </w:pPr>
                  <w:r>
                    <w:rPr>
                      <w:rFonts w:ascii="宋体" w:hAnsi="宋体" w:cs="宋体" w:hint="eastAsia"/>
                      <w:kern w:val="0"/>
                      <w:sz w:val="20"/>
                      <w:szCs w:val="20"/>
                    </w:rPr>
                    <w:t>全年贵宾厅使用人次</w:t>
                  </w:r>
                </w:p>
              </w:tc>
              <w:tc>
                <w:tcPr>
                  <w:tcW w:w="2044" w:type="dxa"/>
                  <w:tcBorders>
                    <w:top w:val="single" w:sz="4" w:space="0" w:color="000000"/>
                    <w:left w:val="nil"/>
                    <w:bottom w:val="single" w:sz="4" w:space="0" w:color="000000"/>
                    <w:right w:val="single" w:sz="4" w:space="0" w:color="000000"/>
                  </w:tcBorders>
                  <w:shd w:val="clear" w:color="auto" w:fill="auto"/>
                  <w:vAlign w:val="center"/>
                </w:tcPr>
                <w:p w:rsidR="003F37E6" w:rsidRDefault="00A05B6E">
                  <w:pPr>
                    <w:widowControl/>
                    <w:jc w:val="center"/>
                    <w:rPr>
                      <w:rFonts w:ascii="宋体" w:hAnsi="宋体" w:cs="宋体"/>
                      <w:kern w:val="0"/>
                      <w:sz w:val="20"/>
                      <w:szCs w:val="20"/>
                    </w:rPr>
                  </w:pPr>
                  <w:r>
                    <w:rPr>
                      <w:rFonts w:ascii="宋体" w:hAnsi="宋体" w:cs="宋体" w:hint="eastAsia"/>
                      <w:kern w:val="0"/>
                      <w:sz w:val="20"/>
                      <w:szCs w:val="20"/>
                    </w:rPr>
                    <w:t>≤2000人</w:t>
                  </w:r>
                </w:p>
              </w:tc>
            </w:tr>
            <w:tr w:rsidR="003F37E6">
              <w:trPr>
                <w:trHeight w:val="439"/>
              </w:trPr>
              <w:tc>
                <w:tcPr>
                  <w:tcW w:w="620" w:type="dxa"/>
                  <w:vMerge/>
                  <w:tcBorders>
                    <w:top w:val="nil"/>
                    <w:left w:val="single" w:sz="4" w:space="0" w:color="auto"/>
                    <w:bottom w:val="single" w:sz="4" w:space="0" w:color="auto"/>
                    <w:right w:val="single" w:sz="4" w:space="0" w:color="auto"/>
                  </w:tcBorders>
                  <w:vAlign w:val="center"/>
                </w:tcPr>
                <w:p w:rsidR="003F37E6" w:rsidRDefault="003F37E6">
                  <w:pPr>
                    <w:widowControl/>
                    <w:jc w:val="left"/>
                    <w:rPr>
                      <w:rFonts w:ascii="宋体" w:hAnsi="宋体" w:cs="宋体"/>
                      <w:kern w:val="0"/>
                      <w:sz w:val="20"/>
                      <w:szCs w:val="20"/>
                    </w:rPr>
                  </w:pPr>
                </w:p>
              </w:tc>
              <w:tc>
                <w:tcPr>
                  <w:tcW w:w="1160" w:type="dxa"/>
                  <w:vMerge/>
                  <w:tcBorders>
                    <w:top w:val="nil"/>
                    <w:left w:val="single" w:sz="4" w:space="0" w:color="auto"/>
                    <w:bottom w:val="single" w:sz="4" w:space="0" w:color="auto"/>
                    <w:right w:val="single" w:sz="4" w:space="0" w:color="auto"/>
                  </w:tcBorders>
                  <w:vAlign w:val="center"/>
                </w:tcPr>
                <w:p w:rsidR="003F37E6" w:rsidRDefault="003F37E6">
                  <w:pPr>
                    <w:widowControl/>
                    <w:jc w:val="left"/>
                    <w:rPr>
                      <w:rFonts w:ascii="宋体" w:hAnsi="宋体" w:cs="宋体"/>
                      <w:kern w:val="0"/>
                      <w:sz w:val="20"/>
                      <w:szCs w:val="20"/>
                    </w:rPr>
                  </w:pPr>
                </w:p>
              </w:tc>
              <w:tc>
                <w:tcPr>
                  <w:tcW w:w="1660" w:type="dxa"/>
                  <w:vMerge/>
                  <w:tcBorders>
                    <w:top w:val="nil"/>
                    <w:left w:val="single" w:sz="4" w:space="0" w:color="auto"/>
                    <w:bottom w:val="single" w:sz="4" w:space="0" w:color="000000"/>
                    <w:right w:val="single" w:sz="4" w:space="0" w:color="auto"/>
                  </w:tcBorders>
                  <w:vAlign w:val="center"/>
                </w:tcPr>
                <w:p w:rsidR="003F37E6" w:rsidRDefault="003F37E6">
                  <w:pPr>
                    <w:widowControl/>
                    <w:jc w:val="left"/>
                    <w:rPr>
                      <w:rFonts w:ascii="宋体" w:hAnsi="宋体" w:cs="宋体"/>
                      <w:kern w:val="0"/>
                      <w:sz w:val="20"/>
                      <w:szCs w:val="20"/>
                    </w:rPr>
                  </w:pPr>
                </w:p>
              </w:tc>
              <w:tc>
                <w:tcPr>
                  <w:tcW w:w="3300" w:type="dxa"/>
                  <w:tcBorders>
                    <w:top w:val="nil"/>
                    <w:left w:val="single" w:sz="4" w:space="0" w:color="000000"/>
                    <w:bottom w:val="single" w:sz="4" w:space="0" w:color="000000"/>
                    <w:right w:val="single" w:sz="4" w:space="0" w:color="000000"/>
                  </w:tcBorders>
                  <w:shd w:val="clear" w:color="auto" w:fill="auto"/>
                  <w:vAlign w:val="center"/>
                </w:tcPr>
                <w:p w:rsidR="003F37E6" w:rsidRDefault="00A05B6E">
                  <w:pPr>
                    <w:widowControl/>
                    <w:jc w:val="left"/>
                    <w:rPr>
                      <w:rFonts w:ascii="宋体" w:hAnsi="宋体" w:cs="宋体"/>
                      <w:kern w:val="0"/>
                      <w:sz w:val="20"/>
                      <w:szCs w:val="20"/>
                    </w:rPr>
                  </w:pPr>
                  <w:r>
                    <w:rPr>
                      <w:rFonts w:ascii="宋体" w:hAnsi="宋体" w:cs="宋体" w:hint="eastAsia"/>
                      <w:kern w:val="0"/>
                      <w:sz w:val="20"/>
                      <w:szCs w:val="20"/>
                    </w:rPr>
                    <w:t>贵宾厅使用面积</w:t>
                  </w:r>
                </w:p>
              </w:tc>
              <w:tc>
                <w:tcPr>
                  <w:tcW w:w="2044" w:type="dxa"/>
                  <w:tcBorders>
                    <w:top w:val="single" w:sz="4" w:space="0" w:color="000000"/>
                    <w:left w:val="nil"/>
                    <w:bottom w:val="single" w:sz="4" w:space="0" w:color="000000"/>
                    <w:right w:val="single" w:sz="4" w:space="0" w:color="000000"/>
                  </w:tcBorders>
                  <w:shd w:val="clear" w:color="auto" w:fill="auto"/>
                  <w:vAlign w:val="center"/>
                </w:tcPr>
                <w:p w:rsidR="003F37E6" w:rsidRDefault="00A05B6E">
                  <w:pPr>
                    <w:widowControl/>
                    <w:jc w:val="center"/>
                    <w:rPr>
                      <w:rFonts w:ascii="宋体" w:hAnsi="宋体" w:cs="宋体"/>
                      <w:kern w:val="0"/>
                      <w:sz w:val="20"/>
                      <w:szCs w:val="20"/>
                    </w:rPr>
                  </w:pPr>
                  <w:r>
                    <w:rPr>
                      <w:rFonts w:ascii="宋体" w:hAnsi="宋体" w:cs="宋体" w:hint="eastAsia"/>
                      <w:kern w:val="0"/>
                      <w:sz w:val="20"/>
                      <w:szCs w:val="20"/>
                    </w:rPr>
                    <w:t>=106平米</w:t>
                  </w:r>
                </w:p>
              </w:tc>
            </w:tr>
            <w:tr w:rsidR="003F37E6">
              <w:trPr>
                <w:trHeight w:val="439"/>
              </w:trPr>
              <w:tc>
                <w:tcPr>
                  <w:tcW w:w="620" w:type="dxa"/>
                  <w:vMerge/>
                  <w:tcBorders>
                    <w:top w:val="nil"/>
                    <w:left w:val="single" w:sz="4" w:space="0" w:color="auto"/>
                    <w:bottom w:val="single" w:sz="4" w:space="0" w:color="auto"/>
                    <w:right w:val="single" w:sz="4" w:space="0" w:color="auto"/>
                  </w:tcBorders>
                  <w:vAlign w:val="center"/>
                </w:tcPr>
                <w:p w:rsidR="003F37E6" w:rsidRDefault="003F37E6">
                  <w:pPr>
                    <w:widowControl/>
                    <w:jc w:val="left"/>
                    <w:rPr>
                      <w:rFonts w:ascii="宋体" w:hAnsi="宋体" w:cs="宋体"/>
                      <w:kern w:val="0"/>
                      <w:sz w:val="20"/>
                      <w:szCs w:val="20"/>
                    </w:rPr>
                  </w:pPr>
                </w:p>
              </w:tc>
              <w:tc>
                <w:tcPr>
                  <w:tcW w:w="1160" w:type="dxa"/>
                  <w:vMerge/>
                  <w:tcBorders>
                    <w:top w:val="nil"/>
                    <w:left w:val="single" w:sz="4" w:space="0" w:color="auto"/>
                    <w:bottom w:val="single" w:sz="4" w:space="0" w:color="auto"/>
                    <w:right w:val="single" w:sz="4" w:space="0" w:color="auto"/>
                  </w:tcBorders>
                  <w:vAlign w:val="center"/>
                </w:tcPr>
                <w:p w:rsidR="003F37E6" w:rsidRDefault="003F37E6">
                  <w:pPr>
                    <w:widowControl/>
                    <w:jc w:val="left"/>
                    <w:rPr>
                      <w:rFonts w:ascii="宋体" w:hAnsi="宋体" w:cs="宋体"/>
                      <w:kern w:val="0"/>
                      <w:sz w:val="20"/>
                      <w:szCs w:val="20"/>
                    </w:rPr>
                  </w:pPr>
                </w:p>
              </w:tc>
              <w:tc>
                <w:tcPr>
                  <w:tcW w:w="1660" w:type="dxa"/>
                  <w:tcBorders>
                    <w:top w:val="nil"/>
                    <w:left w:val="nil"/>
                    <w:bottom w:val="single" w:sz="4" w:space="0" w:color="auto"/>
                    <w:right w:val="single" w:sz="4" w:space="0" w:color="auto"/>
                  </w:tcBorders>
                  <w:shd w:val="clear" w:color="auto" w:fill="auto"/>
                  <w:vAlign w:val="center"/>
                </w:tcPr>
                <w:p w:rsidR="003F37E6" w:rsidRDefault="00A05B6E">
                  <w:pPr>
                    <w:widowControl/>
                    <w:jc w:val="center"/>
                    <w:rPr>
                      <w:rFonts w:ascii="宋体" w:hAnsi="宋体" w:cs="宋体"/>
                      <w:kern w:val="0"/>
                      <w:sz w:val="20"/>
                      <w:szCs w:val="20"/>
                    </w:rPr>
                  </w:pPr>
                  <w:r>
                    <w:rPr>
                      <w:rFonts w:ascii="宋体" w:hAnsi="宋体" w:cs="宋体" w:hint="eastAsia"/>
                      <w:kern w:val="0"/>
                      <w:sz w:val="20"/>
                      <w:szCs w:val="20"/>
                    </w:rPr>
                    <w:t>质量指标</w:t>
                  </w:r>
                </w:p>
              </w:tc>
              <w:tc>
                <w:tcPr>
                  <w:tcW w:w="3300" w:type="dxa"/>
                  <w:tcBorders>
                    <w:top w:val="nil"/>
                    <w:left w:val="single" w:sz="4" w:space="0" w:color="000000"/>
                    <w:bottom w:val="single" w:sz="4" w:space="0" w:color="000000"/>
                    <w:right w:val="single" w:sz="4" w:space="0" w:color="000000"/>
                  </w:tcBorders>
                  <w:shd w:val="clear" w:color="auto" w:fill="auto"/>
                  <w:vAlign w:val="center"/>
                </w:tcPr>
                <w:p w:rsidR="003F37E6" w:rsidRDefault="00A05B6E">
                  <w:pPr>
                    <w:widowControl/>
                    <w:jc w:val="left"/>
                    <w:rPr>
                      <w:rFonts w:ascii="宋体" w:hAnsi="宋体" w:cs="宋体"/>
                      <w:kern w:val="0"/>
                      <w:sz w:val="20"/>
                      <w:szCs w:val="20"/>
                    </w:rPr>
                  </w:pPr>
                  <w:r>
                    <w:rPr>
                      <w:rFonts w:ascii="宋体" w:hAnsi="宋体" w:cs="宋体" w:hint="eastAsia"/>
                      <w:kern w:val="0"/>
                      <w:sz w:val="20"/>
                      <w:szCs w:val="20"/>
                    </w:rPr>
                    <w:t>全年贵宾厅使用事故发生率</w:t>
                  </w:r>
                </w:p>
              </w:tc>
              <w:tc>
                <w:tcPr>
                  <w:tcW w:w="2044" w:type="dxa"/>
                  <w:tcBorders>
                    <w:top w:val="single" w:sz="4" w:space="0" w:color="auto"/>
                    <w:left w:val="single" w:sz="4" w:space="0" w:color="auto"/>
                    <w:bottom w:val="single" w:sz="4" w:space="0" w:color="auto"/>
                    <w:right w:val="single" w:sz="4" w:space="0" w:color="auto"/>
                  </w:tcBorders>
                  <w:shd w:val="clear" w:color="auto" w:fill="auto"/>
                  <w:vAlign w:val="center"/>
                </w:tcPr>
                <w:p w:rsidR="003F37E6" w:rsidRDefault="00A05B6E">
                  <w:pPr>
                    <w:widowControl/>
                    <w:jc w:val="center"/>
                    <w:rPr>
                      <w:rFonts w:ascii="宋体" w:hAnsi="宋体" w:cs="宋体"/>
                      <w:kern w:val="0"/>
                      <w:sz w:val="20"/>
                      <w:szCs w:val="20"/>
                    </w:rPr>
                  </w:pPr>
                  <w:r>
                    <w:rPr>
                      <w:rFonts w:ascii="宋体" w:hAnsi="宋体" w:cs="宋体" w:hint="eastAsia"/>
                      <w:kern w:val="0"/>
                      <w:sz w:val="20"/>
                      <w:szCs w:val="20"/>
                    </w:rPr>
                    <w:t>=0</w:t>
                  </w:r>
                </w:p>
              </w:tc>
            </w:tr>
            <w:tr w:rsidR="003F37E6">
              <w:trPr>
                <w:trHeight w:val="439"/>
              </w:trPr>
              <w:tc>
                <w:tcPr>
                  <w:tcW w:w="620" w:type="dxa"/>
                  <w:vMerge/>
                  <w:tcBorders>
                    <w:top w:val="nil"/>
                    <w:left w:val="single" w:sz="4" w:space="0" w:color="auto"/>
                    <w:bottom w:val="single" w:sz="4" w:space="0" w:color="auto"/>
                    <w:right w:val="single" w:sz="4" w:space="0" w:color="auto"/>
                  </w:tcBorders>
                  <w:vAlign w:val="center"/>
                </w:tcPr>
                <w:p w:rsidR="003F37E6" w:rsidRDefault="003F37E6">
                  <w:pPr>
                    <w:widowControl/>
                    <w:jc w:val="left"/>
                    <w:rPr>
                      <w:rFonts w:ascii="宋体" w:hAnsi="宋体" w:cs="宋体"/>
                      <w:kern w:val="0"/>
                      <w:sz w:val="20"/>
                      <w:szCs w:val="20"/>
                    </w:rPr>
                  </w:pPr>
                </w:p>
              </w:tc>
              <w:tc>
                <w:tcPr>
                  <w:tcW w:w="1160" w:type="dxa"/>
                  <w:vMerge/>
                  <w:tcBorders>
                    <w:top w:val="nil"/>
                    <w:left w:val="single" w:sz="4" w:space="0" w:color="auto"/>
                    <w:bottom w:val="single" w:sz="4" w:space="0" w:color="auto"/>
                    <w:right w:val="single" w:sz="4" w:space="0" w:color="auto"/>
                  </w:tcBorders>
                  <w:vAlign w:val="center"/>
                </w:tcPr>
                <w:p w:rsidR="003F37E6" w:rsidRDefault="003F37E6">
                  <w:pPr>
                    <w:widowControl/>
                    <w:jc w:val="left"/>
                    <w:rPr>
                      <w:rFonts w:ascii="宋体" w:hAnsi="宋体" w:cs="宋体"/>
                      <w:kern w:val="0"/>
                      <w:sz w:val="20"/>
                      <w:szCs w:val="20"/>
                    </w:rPr>
                  </w:pPr>
                </w:p>
              </w:tc>
              <w:tc>
                <w:tcPr>
                  <w:tcW w:w="1660" w:type="dxa"/>
                  <w:vMerge w:val="restart"/>
                  <w:tcBorders>
                    <w:top w:val="nil"/>
                    <w:left w:val="single" w:sz="4" w:space="0" w:color="auto"/>
                    <w:bottom w:val="single" w:sz="4" w:space="0" w:color="000000"/>
                    <w:right w:val="single" w:sz="4" w:space="0" w:color="auto"/>
                  </w:tcBorders>
                  <w:shd w:val="clear" w:color="auto" w:fill="auto"/>
                  <w:vAlign w:val="center"/>
                </w:tcPr>
                <w:p w:rsidR="003F37E6" w:rsidRDefault="00A05B6E">
                  <w:pPr>
                    <w:widowControl/>
                    <w:jc w:val="center"/>
                    <w:rPr>
                      <w:rFonts w:ascii="宋体" w:hAnsi="宋体" w:cs="宋体"/>
                      <w:kern w:val="0"/>
                      <w:sz w:val="20"/>
                      <w:szCs w:val="20"/>
                    </w:rPr>
                  </w:pPr>
                  <w:r>
                    <w:rPr>
                      <w:rFonts w:ascii="宋体" w:hAnsi="宋体" w:cs="宋体" w:hint="eastAsia"/>
                      <w:kern w:val="0"/>
                      <w:sz w:val="20"/>
                      <w:szCs w:val="20"/>
                    </w:rPr>
                    <w:t>时效指标</w:t>
                  </w:r>
                </w:p>
              </w:tc>
              <w:tc>
                <w:tcPr>
                  <w:tcW w:w="3300" w:type="dxa"/>
                  <w:tcBorders>
                    <w:top w:val="nil"/>
                    <w:left w:val="single" w:sz="4" w:space="0" w:color="000000"/>
                    <w:bottom w:val="single" w:sz="4" w:space="0" w:color="000000"/>
                    <w:right w:val="single" w:sz="4" w:space="0" w:color="000000"/>
                  </w:tcBorders>
                  <w:shd w:val="clear" w:color="auto" w:fill="auto"/>
                  <w:vAlign w:val="center"/>
                </w:tcPr>
                <w:p w:rsidR="003F37E6" w:rsidRDefault="00A05B6E">
                  <w:pPr>
                    <w:widowControl/>
                    <w:jc w:val="left"/>
                    <w:rPr>
                      <w:rFonts w:ascii="宋体" w:hAnsi="宋体" w:cs="宋体"/>
                      <w:kern w:val="0"/>
                      <w:sz w:val="20"/>
                      <w:szCs w:val="20"/>
                    </w:rPr>
                  </w:pPr>
                  <w:r>
                    <w:rPr>
                      <w:rFonts w:ascii="宋体" w:hAnsi="宋体" w:cs="宋体" w:hint="eastAsia"/>
                      <w:kern w:val="0"/>
                      <w:sz w:val="20"/>
                      <w:szCs w:val="20"/>
                    </w:rPr>
                    <w:t>贵宾厅服务开始时间</w:t>
                  </w:r>
                </w:p>
              </w:tc>
              <w:tc>
                <w:tcPr>
                  <w:tcW w:w="2044" w:type="dxa"/>
                  <w:tcBorders>
                    <w:top w:val="single" w:sz="4" w:space="0" w:color="auto"/>
                    <w:left w:val="single" w:sz="4" w:space="0" w:color="auto"/>
                    <w:bottom w:val="single" w:sz="4" w:space="0" w:color="auto"/>
                    <w:right w:val="single" w:sz="4" w:space="0" w:color="auto"/>
                  </w:tcBorders>
                  <w:shd w:val="clear" w:color="auto" w:fill="auto"/>
                  <w:vAlign w:val="center"/>
                </w:tcPr>
                <w:p w:rsidR="003F37E6" w:rsidRDefault="00A05B6E">
                  <w:pPr>
                    <w:widowControl/>
                    <w:jc w:val="center"/>
                    <w:rPr>
                      <w:rFonts w:ascii="宋体" w:hAnsi="宋体" w:cs="宋体"/>
                      <w:kern w:val="0"/>
                      <w:sz w:val="20"/>
                      <w:szCs w:val="20"/>
                    </w:rPr>
                  </w:pPr>
                  <w:r>
                    <w:rPr>
                      <w:rFonts w:ascii="宋体" w:hAnsi="宋体" w:cs="宋体" w:hint="eastAsia"/>
                      <w:kern w:val="0"/>
                      <w:sz w:val="20"/>
                      <w:szCs w:val="20"/>
                    </w:rPr>
                    <w:t>2020年1月1日</w:t>
                  </w:r>
                </w:p>
              </w:tc>
            </w:tr>
            <w:tr w:rsidR="003F37E6">
              <w:trPr>
                <w:trHeight w:val="439"/>
              </w:trPr>
              <w:tc>
                <w:tcPr>
                  <w:tcW w:w="620" w:type="dxa"/>
                  <w:vMerge/>
                  <w:tcBorders>
                    <w:top w:val="nil"/>
                    <w:left w:val="single" w:sz="4" w:space="0" w:color="auto"/>
                    <w:bottom w:val="single" w:sz="4" w:space="0" w:color="auto"/>
                    <w:right w:val="single" w:sz="4" w:space="0" w:color="auto"/>
                  </w:tcBorders>
                  <w:vAlign w:val="center"/>
                </w:tcPr>
                <w:p w:rsidR="003F37E6" w:rsidRDefault="003F37E6">
                  <w:pPr>
                    <w:widowControl/>
                    <w:jc w:val="left"/>
                    <w:rPr>
                      <w:rFonts w:ascii="宋体" w:hAnsi="宋体" w:cs="宋体"/>
                      <w:kern w:val="0"/>
                      <w:sz w:val="20"/>
                      <w:szCs w:val="20"/>
                    </w:rPr>
                  </w:pPr>
                </w:p>
              </w:tc>
              <w:tc>
                <w:tcPr>
                  <w:tcW w:w="1160" w:type="dxa"/>
                  <w:vMerge/>
                  <w:tcBorders>
                    <w:top w:val="nil"/>
                    <w:left w:val="single" w:sz="4" w:space="0" w:color="auto"/>
                    <w:bottom w:val="single" w:sz="4" w:space="0" w:color="auto"/>
                    <w:right w:val="single" w:sz="4" w:space="0" w:color="auto"/>
                  </w:tcBorders>
                  <w:vAlign w:val="center"/>
                </w:tcPr>
                <w:p w:rsidR="003F37E6" w:rsidRDefault="003F37E6">
                  <w:pPr>
                    <w:widowControl/>
                    <w:jc w:val="left"/>
                    <w:rPr>
                      <w:rFonts w:ascii="宋体" w:hAnsi="宋体" w:cs="宋体"/>
                      <w:kern w:val="0"/>
                      <w:sz w:val="20"/>
                      <w:szCs w:val="20"/>
                    </w:rPr>
                  </w:pPr>
                </w:p>
              </w:tc>
              <w:tc>
                <w:tcPr>
                  <w:tcW w:w="1660" w:type="dxa"/>
                  <w:vMerge/>
                  <w:tcBorders>
                    <w:top w:val="nil"/>
                    <w:left w:val="single" w:sz="4" w:space="0" w:color="auto"/>
                    <w:bottom w:val="single" w:sz="4" w:space="0" w:color="000000"/>
                    <w:right w:val="single" w:sz="4" w:space="0" w:color="auto"/>
                  </w:tcBorders>
                  <w:vAlign w:val="center"/>
                </w:tcPr>
                <w:p w:rsidR="003F37E6" w:rsidRDefault="003F37E6">
                  <w:pPr>
                    <w:widowControl/>
                    <w:jc w:val="left"/>
                    <w:rPr>
                      <w:rFonts w:ascii="宋体" w:hAnsi="宋体" w:cs="宋体"/>
                      <w:kern w:val="0"/>
                      <w:sz w:val="20"/>
                      <w:szCs w:val="20"/>
                    </w:rPr>
                  </w:pPr>
                </w:p>
              </w:tc>
              <w:tc>
                <w:tcPr>
                  <w:tcW w:w="3300" w:type="dxa"/>
                  <w:tcBorders>
                    <w:top w:val="nil"/>
                    <w:left w:val="single" w:sz="4" w:space="0" w:color="000000"/>
                    <w:bottom w:val="single" w:sz="4" w:space="0" w:color="000000"/>
                    <w:right w:val="single" w:sz="4" w:space="0" w:color="000000"/>
                  </w:tcBorders>
                  <w:shd w:val="clear" w:color="auto" w:fill="auto"/>
                  <w:vAlign w:val="center"/>
                </w:tcPr>
                <w:p w:rsidR="003F37E6" w:rsidRDefault="00A05B6E">
                  <w:pPr>
                    <w:widowControl/>
                    <w:jc w:val="left"/>
                    <w:rPr>
                      <w:rFonts w:ascii="宋体" w:hAnsi="宋体" w:cs="宋体"/>
                      <w:kern w:val="0"/>
                      <w:sz w:val="20"/>
                      <w:szCs w:val="20"/>
                    </w:rPr>
                  </w:pPr>
                  <w:r>
                    <w:rPr>
                      <w:rFonts w:ascii="宋体" w:hAnsi="宋体" w:cs="宋体" w:hint="eastAsia"/>
                      <w:kern w:val="0"/>
                      <w:sz w:val="20"/>
                      <w:szCs w:val="20"/>
                    </w:rPr>
                    <w:t>贵宾厅服务结束时间</w:t>
                  </w:r>
                </w:p>
              </w:tc>
              <w:tc>
                <w:tcPr>
                  <w:tcW w:w="2044" w:type="dxa"/>
                  <w:tcBorders>
                    <w:top w:val="single" w:sz="4" w:space="0" w:color="auto"/>
                    <w:left w:val="single" w:sz="4" w:space="0" w:color="auto"/>
                    <w:bottom w:val="single" w:sz="4" w:space="0" w:color="auto"/>
                    <w:right w:val="single" w:sz="4" w:space="0" w:color="auto"/>
                  </w:tcBorders>
                  <w:shd w:val="clear" w:color="auto" w:fill="auto"/>
                  <w:vAlign w:val="center"/>
                </w:tcPr>
                <w:p w:rsidR="003F37E6" w:rsidRDefault="00A05B6E">
                  <w:pPr>
                    <w:widowControl/>
                    <w:jc w:val="center"/>
                    <w:rPr>
                      <w:rFonts w:ascii="宋体" w:hAnsi="宋体" w:cs="宋体"/>
                      <w:kern w:val="0"/>
                      <w:sz w:val="20"/>
                      <w:szCs w:val="20"/>
                    </w:rPr>
                  </w:pPr>
                  <w:r>
                    <w:rPr>
                      <w:rFonts w:ascii="宋体" w:hAnsi="宋体" w:cs="宋体" w:hint="eastAsia"/>
                      <w:kern w:val="0"/>
                      <w:sz w:val="20"/>
                      <w:szCs w:val="20"/>
                    </w:rPr>
                    <w:t>2020年12月31日</w:t>
                  </w:r>
                </w:p>
              </w:tc>
            </w:tr>
            <w:tr w:rsidR="003F37E6">
              <w:trPr>
                <w:trHeight w:val="439"/>
              </w:trPr>
              <w:tc>
                <w:tcPr>
                  <w:tcW w:w="620" w:type="dxa"/>
                  <w:vMerge/>
                  <w:tcBorders>
                    <w:top w:val="nil"/>
                    <w:left w:val="single" w:sz="4" w:space="0" w:color="auto"/>
                    <w:bottom w:val="single" w:sz="4" w:space="0" w:color="auto"/>
                    <w:right w:val="single" w:sz="4" w:space="0" w:color="auto"/>
                  </w:tcBorders>
                  <w:vAlign w:val="center"/>
                </w:tcPr>
                <w:p w:rsidR="003F37E6" w:rsidRDefault="003F37E6">
                  <w:pPr>
                    <w:widowControl/>
                    <w:jc w:val="left"/>
                    <w:rPr>
                      <w:rFonts w:ascii="宋体" w:hAnsi="宋体" w:cs="宋体"/>
                      <w:kern w:val="0"/>
                      <w:sz w:val="20"/>
                      <w:szCs w:val="20"/>
                    </w:rPr>
                  </w:pPr>
                </w:p>
              </w:tc>
              <w:tc>
                <w:tcPr>
                  <w:tcW w:w="1160" w:type="dxa"/>
                  <w:vMerge/>
                  <w:tcBorders>
                    <w:top w:val="nil"/>
                    <w:left w:val="single" w:sz="4" w:space="0" w:color="auto"/>
                    <w:bottom w:val="single" w:sz="4" w:space="0" w:color="auto"/>
                    <w:right w:val="single" w:sz="4" w:space="0" w:color="auto"/>
                  </w:tcBorders>
                  <w:vAlign w:val="center"/>
                </w:tcPr>
                <w:p w:rsidR="003F37E6" w:rsidRDefault="003F37E6">
                  <w:pPr>
                    <w:widowControl/>
                    <w:jc w:val="left"/>
                    <w:rPr>
                      <w:rFonts w:ascii="宋体" w:hAnsi="宋体" w:cs="宋体"/>
                      <w:kern w:val="0"/>
                      <w:sz w:val="20"/>
                      <w:szCs w:val="20"/>
                    </w:rPr>
                  </w:pPr>
                </w:p>
              </w:tc>
              <w:tc>
                <w:tcPr>
                  <w:tcW w:w="1660" w:type="dxa"/>
                  <w:tcBorders>
                    <w:top w:val="nil"/>
                    <w:left w:val="nil"/>
                    <w:bottom w:val="single" w:sz="4" w:space="0" w:color="auto"/>
                    <w:right w:val="single" w:sz="4" w:space="0" w:color="auto"/>
                  </w:tcBorders>
                  <w:shd w:val="clear" w:color="auto" w:fill="auto"/>
                  <w:vAlign w:val="center"/>
                </w:tcPr>
                <w:p w:rsidR="003F37E6" w:rsidRDefault="00A05B6E">
                  <w:pPr>
                    <w:widowControl/>
                    <w:jc w:val="center"/>
                    <w:rPr>
                      <w:rFonts w:ascii="宋体" w:hAnsi="宋体" w:cs="宋体"/>
                      <w:kern w:val="0"/>
                      <w:sz w:val="20"/>
                      <w:szCs w:val="20"/>
                    </w:rPr>
                  </w:pPr>
                  <w:r>
                    <w:rPr>
                      <w:rFonts w:ascii="宋体" w:hAnsi="宋体" w:cs="宋体" w:hint="eastAsia"/>
                      <w:kern w:val="0"/>
                      <w:sz w:val="20"/>
                      <w:szCs w:val="20"/>
                    </w:rPr>
                    <w:t>成本指标</w:t>
                  </w:r>
                </w:p>
              </w:tc>
              <w:tc>
                <w:tcPr>
                  <w:tcW w:w="3300" w:type="dxa"/>
                  <w:tcBorders>
                    <w:top w:val="single" w:sz="4" w:space="0" w:color="auto"/>
                    <w:left w:val="nil"/>
                    <w:bottom w:val="single" w:sz="4" w:space="0" w:color="auto"/>
                    <w:right w:val="single" w:sz="4" w:space="0" w:color="auto"/>
                  </w:tcBorders>
                  <w:shd w:val="clear" w:color="auto" w:fill="auto"/>
                  <w:vAlign w:val="center"/>
                </w:tcPr>
                <w:p w:rsidR="003F37E6" w:rsidRDefault="00A05B6E">
                  <w:pPr>
                    <w:widowControl/>
                    <w:jc w:val="left"/>
                    <w:rPr>
                      <w:rFonts w:ascii="宋体" w:hAnsi="宋体" w:cs="宋体"/>
                      <w:kern w:val="0"/>
                      <w:sz w:val="20"/>
                      <w:szCs w:val="20"/>
                    </w:rPr>
                  </w:pPr>
                  <w:r>
                    <w:rPr>
                      <w:rFonts w:ascii="宋体" w:hAnsi="宋体" w:cs="宋体" w:hint="eastAsia"/>
                      <w:kern w:val="0"/>
                      <w:sz w:val="20"/>
                      <w:szCs w:val="20"/>
                    </w:rPr>
                    <w:t>全年贵宾厅使用租金</w:t>
                  </w:r>
                </w:p>
              </w:tc>
              <w:tc>
                <w:tcPr>
                  <w:tcW w:w="2044" w:type="dxa"/>
                  <w:tcBorders>
                    <w:top w:val="single" w:sz="4" w:space="0" w:color="auto"/>
                    <w:left w:val="nil"/>
                    <w:bottom w:val="single" w:sz="4" w:space="0" w:color="auto"/>
                    <w:right w:val="single" w:sz="4" w:space="0" w:color="auto"/>
                  </w:tcBorders>
                  <w:shd w:val="clear" w:color="auto" w:fill="auto"/>
                  <w:vAlign w:val="center"/>
                </w:tcPr>
                <w:p w:rsidR="003F37E6" w:rsidRDefault="00A05B6E">
                  <w:pPr>
                    <w:widowControl/>
                    <w:jc w:val="center"/>
                    <w:rPr>
                      <w:rFonts w:ascii="宋体" w:hAnsi="宋体" w:cs="宋体"/>
                      <w:kern w:val="0"/>
                      <w:sz w:val="20"/>
                      <w:szCs w:val="20"/>
                    </w:rPr>
                  </w:pPr>
                  <w:r>
                    <w:rPr>
                      <w:rFonts w:ascii="宋体" w:hAnsi="宋体" w:cs="宋体" w:hint="eastAsia"/>
                      <w:kern w:val="0"/>
                      <w:sz w:val="20"/>
                      <w:szCs w:val="20"/>
                    </w:rPr>
                    <w:t>≤60万元</w:t>
                  </w:r>
                </w:p>
              </w:tc>
            </w:tr>
            <w:tr w:rsidR="003F37E6">
              <w:trPr>
                <w:trHeight w:val="439"/>
              </w:trPr>
              <w:tc>
                <w:tcPr>
                  <w:tcW w:w="620" w:type="dxa"/>
                  <w:vMerge/>
                  <w:tcBorders>
                    <w:top w:val="nil"/>
                    <w:left w:val="single" w:sz="4" w:space="0" w:color="auto"/>
                    <w:bottom w:val="single" w:sz="4" w:space="0" w:color="auto"/>
                    <w:right w:val="single" w:sz="4" w:space="0" w:color="auto"/>
                  </w:tcBorders>
                  <w:vAlign w:val="center"/>
                </w:tcPr>
                <w:p w:rsidR="003F37E6" w:rsidRDefault="003F37E6">
                  <w:pPr>
                    <w:widowControl/>
                    <w:jc w:val="left"/>
                    <w:rPr>
                      <w:rFonts w:ascii="宋体" w:hAnsi="宋体" w:cs="宋体"/>
                      <w:kern w:val="0"/>
                      <w:sz w:val="20"/>
                      <w:szCs w:val="20"/>
                    </w:rPr>
                  </w:pPr>
                </w:p>
              </w:tc>
              <w:tc>
                <w:tcPr>
                  <w:tcW w:w="1160" w:type="dxa"/>
                  <w:vMerge w:val="restart"/>
                  <w:tcBorders>
                    <w:top w:val="nil"/>
                    <w:left w:val="single" w:sz="4" w:space="0" w:color="auto"/>
                    <w:bottom w:val="single" w:sz="4" w:space="0" w:color="auto"/>
                    <w:right w:val="single" w:sz="4" w:space="0" w:color="auto"/>
                  </w:tcBorders>
                  <w:shd w:val="clear" w:color="auto" w:fill="auto"/>
                  <w:vAlign w:val="center"/>
                </w:tcPr>
                <w:p w:rsidR="003F37E6" w:rsidRDefault="00A05B6E">
                  <w:pPr>
                    <w:widowControl/>
                    <w:jc w:val="center"/>
                    <w:rPr>
                      <w:rFonts w:ascii="宋体" w:hAnsi="宋体" w:cs="宋体"/>
                      <w:kern w:val="0"/>
                      <w:sz w:val="20"/>
                      <w:szCs w:val="20"/>
                    </w:rPr>
                  </w:pPr>
                  <w:r>
                    <w:rPr>
                      <w:rFonts w:ascii="宋体" w:hAnsi="宋体" w:cs="宋体" w:hint="eastAsia"/>
                      <w:kern w:val="0"/>
                      <w:sz w:val="20"/>
                      <w:szCs w:val="20"/>
                    </w:rPr>
                    <w:t>项目效益</w:t>
                  </w:r>
                </w:p>
              </w:tc>
              <w:tc>
                <w:tcPr>
                  <w:tcW w:w="1660" w:type="dxa"/>
                  <w:tcBorders>
                    <w:top w:val="nil"/>
                    <w:left w:val="nil"/>
                    <w:bottom w:val="single" w:sz="4" w:space="0" w:color="auto"/>
                    <w:right w:val="single" w:sz="4" w:space="0" w:color="auto"/>
                  </w:tcBorders>
                  <w:shd w:val="clear" w:color="auto" w:fill="auto"/>
                  <w:vAlign w:val="center"/>
                </w:tcPr>
                <w:p w:rsidR="003F37E6" w:rsidRDefault="00A05B6E">
                  <w:pPr>
                    <w:widowControl/>
                    <w:jc w:val="center"/>
                    <w:rPr>
                      <w:rFonts w:ascii="宋体" w:hAnsi="宋体" w:cs="宋体"/>
                      <w:kern w:val="0"/>
                      <w:sz w:val="20"/>
                      <w:szCs w:val="20"/>
                    </w:rPr>
                  </w:pPr>
                  <w:r>
                    <w:rPr>
                      <w:rFonts w:ascii="宋体" w:hAnsi="宋体" w:cs="宋体" w:hint="eastAsia"/>
                      <w:kern w:val="0"/>
                      <w:sz w:val="20"/>
                      <w:szCs w:val="20"/>
                    </w:rPr>
                    <w:t>经济效益指标</w:t>
                  </w:r>
                </w:p>
              </w:tc>
              <w:tc>
                <w:tcPr>
                  <w:tcW w:w="3300" w:type="dxa"/>
                  <w:tcBorders>
                    <w:top w:val="nil"/>
                    <w:left w:val="nil"/>
                    <w:bottom w:val="single" w:sz="4" w:space="0" w:color="auto"/>
                    <w:right w:val="single" w:sz="4" w:space="0" w:color="auto"/>
                  </w:tcBorders>
                  <w:shd w:val="clear" w:color="auto" w:fill="auto"/>
                  <w:vAlign w:val="center"/>
                </w:tcPr>
                <w:p w:rsidR="003F37E6" w:rsidRDefault="00A05B6E">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2044" w:type="dxa"/>
                  <w:tcBorders>
                    <w:top w:val="single" w:sz="4" w:space="0" w:color="auto"/>
                    <w:left w:val="nil"/>
                    <w:bottom w:val="single" w:sz="4" w:space="0" w:color="auto"/>
                    <w:right w:val="single" w:sz="4" w:space="0" w:color="auto"/>
                  </w:tcBorders>
                  <w:shd w:val="clear" w:color="auto" w:fill="auto"/>
                  <w:vAlign w:val="center"/>
                </w:tcPr>
                <w:p w:rsidR="003F37E6" w:rsidRDefault="00A05B6E">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3F37E6">
              <w:trPr>
                <w:trHeight w:val="525"/>
              </w:trPr>
              <w:tc>
                <w:tcPr>
                  <w:tcW w:w="620" w:type="dxa"/>
                  <w:vMerge/>
                  <w:tcBorders>
                    <w:top w:val="nil"/>
                    <w:left w:val="single" w:sz="4" w:space="0" w:color="auto"/>
                    <w:bottom w:val="single" w:sz="4" w:space="0" w:color="auto"/>
                    <w:right w:val="single" w:sz="4" w:space="0" w:color="auto"/>
                  </w:tcBorders>
                  <w:vAlign w:val="center"/>
                </w:tcPr>
                <w:p w:rsidR="003F37E6" w:rsidRDefault="003F37E6">
                  <w:pPr>
                    <w:widowControl/>
                    <w:jc w:val="left"/>
                    <w:rPr>
                      <w:rFonts w:ascii="宋体" w:hAnsi="宋体" w:cs="宋体"/>
                      <w:kern w:val="0"/>
                      <w:sz w:val="20"/>
                      <w:szCs w:val="20"/>
                    </w:rPr>
                  </w:pPr>
                </w:p>
              </w:tc>
              <w:tc>
                <w:tcPr>
                  <w:tcW w:w="1160" w:type="dxa"/>
                  <w:vMerge/>
                  <w:tcBorders>
                    <w:top w:val="nil"/>
                    <w:left w:val="single" w:sz="4" w:space="0" w:color="auto"/>
                    <w:bottom w:val="single" w:sz="4" w:space="0" w:color="auto"/>
                    <w:right w:val="single" w:sz="4" w:space="0" w:color="auto"/>
                  </w:tcBorders>
                  <w:vAlign w:val="center"/>
                </w:tcPr>
                <w:p w:rsidR="003F37E6" w:rsidRDefault="003F37E6">
                  <w:pPr>
                    <w:widowControl/>
                    <w:jc w:val="left"/>
                    <w:rPr>
                      <w:rFonts w:ascii="宋体" w:hAnsi="宋体" w:cs="宋体"/>
                      <w:kern w:val="0"/>
                      <w:sz w:val="20"/>
                      <w:szCs w:val="20"/>
                    </w:rPr>
                  </w:pPr>
                </w:p>
              </w:tc>
              <w:tc>
                <w:tcPr>
                  <w:tcW w:w="1660" w:type="dxa"/>
                  <w:tcBorders>
                    <w:top w:val="nil"/>
                    <w:left w:val="nil"/>
                    <w:bottom w:val="nil"/>
                    <w:right w:val="single" w:sz="4" w:space="0" w:color="auto"/>
                  </w:tcBorders>
                  <w:shd w:val="clear" w:color="auto" w:fill="auto"/>
                  <w:vAlign w:val="center"/>
                </w:tcPr>
                <w:p w:rsidR="003F37E6" w:rsidRDefault="00A05B6E">
                  <w:pPr>
                    <w:widowControl/>
                    <w:jc w:val="center"/>
                    <w:rPr>
                      <w:rFonts w:ascii="宋体" w:hAnsi="宋体" w:cs="宋体"/>
                      <w:kern w:val="0"/>
                      <w:sz w:val="20"/>
                      <w:szCs w:val="20"/>
                    </w:rPr>
                  </w:pPr>
                  <w:r>
                    <w:rPr>
                      <w:rFonts w:ascii="宋体" w:hAnsi="宋体" w:cs="宋体" w:hint="eastAsia"/>
                      <w:kern w:val="0"/>
                      <w:sz w:val="20"/>
                      <w:szCs w:val="20"/>
                    </w:rPr>
                    <w:t>社会效益指标</w:t>
                  </w:r>
                </w:p>
              </w:tc>
              <w:tc>
                <w:tcPr>
                  <w:tcW w:w="3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37E6" w:rsidRDefault="00A05B6E">
                  <w:pPr>
                    <w:widowControl/>
                    <w:jc w:val="left"/>
                    <w:rPr>
                      <w:rFonts w:ascii="宋体" w:hAnsi="宋体" w:cs="宋体"/>
                      <w:kern w:val="0"/>
                      <w:sz w:val="20"/>
                      <w:szCs w:val="20"/>
                    </w:rPr>
                  </w:pPr>
                  <w:r>
                    <w:rPr>
                      <w:rFonts w:ascii="宋体" w:hAnsi="宋体" w:cs="宋体" w:hint="eastAsia"/>
                      <w:kern w:val="0"/>
                      <w:sz w:val="20"/>
                      <w:szCs w:val="20"/>
                    </w:rPr>
                    <w:t>为进一步提高接待质量和接待水平，为来州要客办理机场贵宾通行。</w:t>
                  </w:r>
                </w:p>
              </w:tc>
              <w:tc>
                <w:tcPr>
                  <w:tcW w:w="2044" w:type="dxa"/>
                  <w:tcBorders>
                    <w:top w:val="single" w:sz="4" w:space="0" w:color="auto"/>
                    <w:left w:val="single" w:sz="4" w:space="0" w:color="auto"/>
                    <w:bottom w:val="single" w:sz="4" w:space="0" w:color="auto"/>
                    <w:right w:val="single" w:sz="4" w:space="0" w:color="000000"/>
                  </w:tcBorders>
                  <w:shd w:val="clear" w:color="auto" w:fill="auto"/>
                  <w:vAlign w:val="center"/>
                </w:tcPr>
                <w:p w:rsidR="003F37E6" w:rsidRDefault="00A05B6E">
                  <w:pPr>
                    <w:widowControl/>
                    <w:jc w:val="center"/>
                    <w:rPr>
                      <w:rFonts w:ascii="宋体" w:hAnsi="宋体" w:cs="宋体"/>
                      <w:kern w:val="0"/>
                      <w:sz w:val="20"/>
                      <w:szCs w:val="20"/>
                    </w:rPr>
                  </w:pPr>
                  <w:r>
                    <w:rPr>
                      <w:rFonts w:ascii="宋体" w:hAnsi="宋体" w:cs="宋体" w:hint="eastAsia"/>
                      <w:kern w:val="0"/>
                      <w:sz w:val="20"/>
                      <w:szCs w:val="20"/>
                    </w:rPr>
                    <w:t>提高接待贵宾质量和水平，树立美丽克州形象</w:t>
                  </w:r>
                </w:p>
              </w:tc>
            </w:tr>
            <w:tr w:rsidR="003F37E6">
              <w:trPr>
                <w:trHeight w:val="439"/>
              </w:trPr>
              <w:tc>
                <w:tcPr>
                  <w:tcW w:w="620" w:type="dxa"/>
                  <w:vMerge/>
                  <w:tcBorders>
                    <w:top w:val="nil"/>
                    <w:left w:val="single" w:sz="4" w:space="0" w:color="auto"/>
                    <w:bottom w:val="single" w:sz="4" w:space="0" w:color="auto"/>
                    <w:right w:val="single" w:sz="4" w:space="0" w:color="auto"/>
                  </w:tcBorders>
                  <w:vAlign w:val="center"/>
                </w:tcPr>
                <w:p w:rsidR="003F37E6" w:rsidRDefault="003F37E6">
                  <w:pPr>
                    <w:widowControl/>
                    <w:jc w:val="left"/>
                    <w:rPr>
                      <w:rFonts w:ascii="宋体" w:hAnsi="宋体" w:cs="宋体"/>
                      <w:kern w:val="0"/>
                      <w:sz w:val="20"/>
                      <w:szCs w:val="20"/>
                    </w:rPr>
                  </w:pPr>
                </w:p>
              </w:tc>
              <w:tc>
                <w:tcPr>
                  <w:tcW w:w="1160" w:type="dxa"/>
                  <w:vMerge/>
                  <w:tcBorders>
                    <w:top w:val="nil"/>
                    <w:left w:val="single" w:sz="4" w:space="0" w:color="auto"/>
                    <w:bottom w:val="single" w:sz="4" w:space="0" w:color="auto"/>
                    <w:right w:val="single" w:sz="4" w:space="0" w:color="auto"/>
                  </w:tcBorders>
                  <w:vAlign w:val="center"/>
                </w:tcPr>
                <w:p w:rsidR="003F37E6" w:rsidRDefault="003F37E6">
                  <w:pPr>
                    <w:widowControl/>
                    <w:jc w:val="left"/>
                    <w:rPr>
                      <w:rFonts w:ascii="宋体" w:hAnsi="宋体" w:cs="宋体"/>
                      <w:kern w:val="0"/>
                      <w:sz w:val="20"/>
                      <w:szCs w:val="20"/>
                    </w:rPr>
                  </w:pPr>
                </w:p>
              </w:tc>
              <w:tc>
                <w:tcPr>
                  <w:tcW w:w="1660" w:type="dxa"/>
                  <w:tcBorders>
                    <w:top w:val="single" w:sz="4" w:space="0" w:color="auto"/>
                    <w:left w:val="nil"/>
                    <w:bottom w:val="single" w:sz="4" w:space="0" w:color="auto"/>
                    <w:right w:val="single" w:sz="4" w:space="0" w:color="auto"/>
                  </w:tcBorders>
                  <w:shd w:val="clear" w:color="auto" w:fill="auto"/>
                  <w:vAlign w:val="center"/>
                </w:tcPr>
                <w:p w:rsidR="003F37E6" w:rsidRDefault="00A05B6E">
                  <w:pPr>
                    <w:widowControl/>
                    <w:jc w:val="center"/>
                    <w:rPr>
                      <w:rFonts w:ascii="宋体" w:hAnsi="宋体" w:cs="宋体"/>
                      <w:kern w:val="0"/>
                      <w:sz w:val="20"/>
                      <w:szCs w:val="20"/>
                    </w:rPr>
                  </w:pPr>
                  <w:r>
                    <w:rPr>
                      <w:rFonts w:ascii="宋体" w:hAnsi="宋体" w:cs="宋体" w:hint="eastAsia"/>
                      <w:kern w:val="0"/>
                      <w:sz w:val="20"/>
                      <w:szCs w:val="20"/>
                    </w:rPr>
                    <w:t>生态效益指标</w:t>
                  </w:r>
                </w:p>
              </w:tc>
              <w:tc>
                <w:tcPr>
                  <w:tcW w:w="3300" w:type="dxa"/>
                  <w:tcBorders>
                    <w:top w:val="single" w:sz="4" w:space="0" w:color="auto"/>
                    <w:left w:val="nil"/>
                    <w:bottom w:val="single" w:sz="4" w:space="0" w:color="auto"/>
                    <w:right w:val="single" w:sz="4" w:space="0" w:color="auto"/>
                  </w:tcBorders>
                  <w:shd w:val="clear" w:color="auto" w:fill="auto"/>
                  <w:vAlign w:val="center"/>
                </w:tcPr>
                <w:p w:rsidR="003F37E6" w:rsidRDefault="00A05B6E">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2044" w:type="dxa"/>
                  <w:tcBorders>
                    <w:top w:val="single" w:sz="4" w:space="0" w:color="auto"/>
                    <w:left w:val="nil"/>
                    <w:bottom w:val="single" w:sz="4" w:space="0" w:color="auto"/>
                    <w:right w:val="single" w:sz="4" w:space="0" w:color="auto"/>
                  </w:tcBorders>
                  <w:shd w:val="clear" w:color="auto" w:fill="auto"/>
                  <w:vAlign w:val="center"/>
                </w:tcPr>
                <w:p w:rsidR="003F37E6" w:rsidRDefault="00A05B6E">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3F37E6">
              <w:trPr>
                <w:trHeight w:val="585"/>
              </w:trPr>
              <w:tc>
                <w:tcPr>
                  <w:tcW w:w="620" w:type="dxa"/>
                  <w:vMerge/>
                  <w:tcBorders>
                    <w:top w:val="nil"/>
                    <w:left w:val="single" w:sz="4" w:space="0" w:color="auto"/>
                    <w:bottom w:val="single" w:sz="4" w:space="0" w:color="auto"/>
                    <w:right w:val="single" w:sz="4" w:space="0" w:color="auto"/>
                  </w:tcBorders>
                  <w:vAlign w:val="center"/>
                </w:tcPr>
                <w:p w:rsidR="003F37E6" w:rsidRDefault="003F37E6">
                  <w:pPr>
                    <w:widowControl/>
                    <w:jc w:val="left"/>
                    <w:rPr>
                      <w:rFonts w:ascii="宋体" w:hAnsi="宋体" w:cs="宋体"/>
                      <w:kern w:val="0"/>
                      <w:sz w:val="20"/>
                      <w:szCs w:val="20"/>
                    </w:rPr>
                  </w:pPr>
                </w:p>
              </w:tc>
              <w:tc>
                <w:tcPr>
                  <w:tcW w:w="1160" w:type="dxa"/>
                  <w:vMerge/>
                  <w:tcBorders>
                    <w:top w:val="nil"/>
                    <w:left w:val="single" w:sz="4" w:space="0" w:color="auto"/>
                    <w:bottom w:val="single" w:sz="4" w:space="0" w:color="auto"/>
                    <w:right w:val="single" w:sz="4" w:space="0" w:color="auto"/>
                  </w:tcBorders>
                  <w:vAlign w:val="center"/>
                </w:tcPr>
                <w:p w:rsidR="003F37E6" w:rsidRDefault="003F37E6">
                  <w:pPr>
                    <w:widowControl/>
                    <w:jc w:val="left"/>
                    <w:rPr>
                      <w:rFonts w:ascii="宋体" w:hAnsi="宋体" w:cs="宋体"/>
                      <w:kern w:val="0"/>
                      <w:sz w:val="20"/>
                      <w:szCs w:val="20"/>
                    </w:rPr>
                  </w:pPr>
                </w:p>
              </w:tc>
              <w:tc>
                <w:tcPr>
                  <w:tcW w:w="1660" w:type="dxa"/>
                  <w:tcBorders>
                    <w:top w:val="nil"/>
                    <w:left w:val="nil"/>
                    <w:bottom w:val="single" w:sz="4" w:space="0" w:color="auto"/>
                    <w:right w:val="single" w:sz="4" w:space="0" w:color="auto"/>
                  </w:tcBorders>
                  <w:shd w:val="clear" w:color="auto" w:fill="auto"/>
                  <w:vAlign w:val="center"/>
                </w:tcPr>
                <w:p w:rsidR="003F37E6" w:rsidRDefault="00A05B6E">
                  <w:pPr>
                    <w:widowControl/>
                    <w:jc w:val="center"/>
                    <w:rPr>
                      <w:rFonts w:ascii="宋体" w:hAnsi="宋体" w:cs="宋体"/>
                      <w:kern w:val="0"/>
                      <w:sz w:val="20"/>
                      <w:szCs w:val="20"/>
                    </w:rPr>
                  </w:pPr>
                  <w:r>
                    <w:rPr>
                      <w:rFonts w:ascii="宋体" w:hAnsi="宋体" w:cs="宋体" w:hint="eastAsia"/>
                      <w:kern w:val="0"/>
                      <w:sz w:val="20"/>
                      <w:szCs w:val="20"/>
                    </w:rPr>
                    <w:t>可持续影响指标</w:t>
                  </w:r>
                </w:p>
              </w:tc>
              <w:tc>
                <w:tcPr>
                  <w:tcW w:w="3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37E6" w:rsidRDefault="00A05B6E">
                  <w:pPr>
                    <w:widowControl/>
                    <w:jc w:val="left"/>
                    <w:rPr>
                      <w:rFonts w:ascii="宋体" w:hAnsi="宋体" w:cs="宋体"/>
                      <w:kern w:val="0"/>
                      <w:sz w:val="20"/>
                      <w:szCs w:val="20"/>
                    </w:rPr>
                  </w:pPr>
                  <w:r>
                    <w:rPr>
                      <w:rFonts w:ascii="宋体" w:hAnsi="宋体" w:cs="宋体" w:hint="eastAsia"/>
                      <w:kern w:val="0"/>
                      <w:sz w:val="20"/>
                      <w:szCs w:val="20"/>
                    </w:rPr>
                    <w:t>按照中央八项规定、自治区、自治州有关公务接待规定完成公务接待</w:t>
                  </w:r>
                </w:p>
              </w:tc>
              <w:tc>
                <w:tcPr>
                  <w:tcW w:w="2044" w:type="dxa"/>
                  <w:tcBorders>
                    <w:top w:val="single" w:sz="4" w:space="0" w:color="auto"/>
                    <w:left w:val="single" w:sz="4" w:space="0" w:color="auto"/>
                    <w:bottom w:val="single" w:sz="4" w:space="0" w:color="auto"/>
                    <w:right w:val="single" w:sz="4" w:space="0" w:color="auto"/>
                  </w:tcBorders>
                  <w:shd w:val="clear" w:color="auto" w:fill="auto"/>
                  <w:vAlign w:val="center"/>
                </w:tcPr>
                <w:p w:rsidR="003F37E6" w:rsidRDefault="00A05B6E">
                  <w:pPr>
                    <w:widowControl/>
                    <w:jc w:val="center"/>
                    <w:rPr>
                      <w:rFonts w:ascii="宋体" w:hAnsi="宋体" w:cs="宋体"/>
                      <w:kern w:val="0"/>
                      <w:sz w:val="20"/>
                      <w:szCs w:val="20"/>
                    </w:rPr>
                  </w:pPr>
                  <w:r>
                    <w:rPr>
                      <w:rFonts w:ascii="宋体" w:hAnsi="宋体" w:cs="宋体" w:hint="eastAsia"/>
                      <w:kern w:val="0"/>
                      <w:sz w:val="20"/>
                      <w:szCs w:val="20"/>
                    </w:rPr>
                    <w:t>按照中央八项规定、自治区、自治州有关公务接待规定完成公</w:t>
                  </w:r>
                  <w:r>
                    <w:rPr>
                      <w:rFonts w:ascii="宋体" w:hAnsi="宋体" w:cs="宋体" w:hint="eastAsia"/>
                      <w:kern w:val="0"/>
                      <w:sz w:val="20"/>
                      <w:szCs w:val="20"/>
                    </w:rPr>
                    <w:lastRenderedPageBreak/>
                    <w:t>务接待</w:t>
                  </w:r>
                </w:p>
              </w:tc>
            </w:tr>
            <w:tr w:rsidR="003F37E6">
              <w:trPr>
                <w:trHeight w:val="439"/>
              </w:trPr>
              <w:tc>
                <w:tcPr>
                  <w:tcW w:w="620" w:type="dxa"/>
                  <w:vMerge/>
                  <w:tcBorders>
                    <w:top w:val="nil"/>
                    <w:left w:val="single" w:sz="4" w:space="0" w:color="auto"/>
                    <w:bottom w:val="single" w:sz="4" w:space="0" w:color="auto"/>
                    <w:right w:val="single" w:sz="4" w:space="0" w:color="auto"/>
                  </w:tcBorders>
                  <w:vAlign w:val="center"/>
                </w:tcPr>
                <w:p w:rsidR="003F37E6" w:rsidRDefault="003F37E6">
                  <w:pPr>
                    <w:widowControl/>
                    <w:jc w:val="left"/>
                    <w:rPr>
                      <w:rFonts w:ascii="宋体" w:hAnsi="宋体" w:cs="宋体"/>
                      <w:kern w:val="0"/>
                      <w:sz w:val="20"/>
                      <w:szCs w:val="20"/>
                    </w:rPr>
                  </w:pPr>
                </w:p>
              </w:tc>
              <w:tc>
                <w:tcPr>
                  <w:tcW w:w="1160" w:type="dxa"/>
                  <w:tcBorders>
                    <w:top w:val="nil"/>
                    <w:left w:val="nil"/>
                    <w:bottom w:val="single" w:sz="4" w:space="0" w:color="auto"/>
                    <w:right w:val="single" w:sz="4" w:space="0" w:color="auto"/>
                  </w:tcBorders>
                  <w:shd w:val="clear" w:color="auto" w:fill="auto"/>
                  <w:vAlign w:val="center"/>
                </w:tcPr>
                <w:p w:rsidR="003F37E6" w:rsidRDefault="00A05B6E">
                  <w:pPr>
                    <w:widowControl/>
                    <w:jc w:val="center"/>
                    <w:rPr>
                      <w:rFonts w:ascii="宋体" w:hAnsi="宋体" w:cs="宋体"/>
                      <w:kern w:val="0"/>
                      <w:sz w:val="20"/>
                      <w:szCs w:val="20"/>
                    </w:rPr>
                  </w:pPr>
                  <w:r>
                    <w:rPr>
                      <w:rFonts w:ascii="宋体" w:hAnsi="宋体" w:cs="宋体" w:hint="eastAsia"/>
                      <w:kern w:val="0"/>
                      <w:sz w:val="20"/>
                      <w:szCs w:val="20"/>
                    </w:rPr>
                    <w:t>满意度指标</w:t>
                  </w:r>
                </w:p>
              </w:tc>
              <w:tc>
                <w:tcPr>
                  <w:tcW w:w="1660" w:type="dxa"/>
                  <w:tcBorders>
                    <w:top w:val="nil"/>
                    <w:left w:val="nil"/>
                    <w:bottom w:val="single" w:sz="4" w:space="0" w:color="auto"/>
                    <w:right w:val="single" w:sz="4" w:space="0" w:color="auto"/>
                  </w:tcBorders>
                  <w:shd w:val="clear" w:color="auto" w:fill="auto"/>
                  <w:vAlign w:val="center"/>
                </w:tcPr>
                <w:p w:rsidR="003F37E6" w:rsidRDefault="00A05B6E">
                  <w:pPr>
                    <w:widowControl/>
                    <w:jc w:val="center"/>
                    <w:rPr>
                      <w:rFonts w:ascii="宋体" w:hAnsi="宋体" w:cs="宋体"/>
                      <w:kern w:val="0"/>
                      <w:sz w:val="20"/>
                      <w:szCs w:val="20"/>
                    </w:rPr>
                  </w:pPr>
                  <w:r>
                    <w:rPr>
                      <w:rFonts w:ascii="宋体" w:hAnsi="宋体" w:cs="宋体" w:hint="eastAsia"/>
                      <w:kern w:val="0"/>
                      <w:sz w:val="20"/>
                      <w:szCs w:val="20"/>
                    </w:rPr>
                    <w:t>满意度指标</w:t>
                  </w:r>
                </w:p>
              </w:tc>
              <w:tc>
                <w:tcPr>
                  <w:tcW w:w="3300" w:type="dxa"/>
                  <w:tcBorders>
                    <w:top w:val="nil"/>
                    <w:left w:val="single" w:sz="4" w:space="0" w:color="000000"/>
                    <w:bottom w:val="single" w:sz="4" w:space="0" w:color="000000"/>
                    <w:right w:val="single" w:sz="4" w:space="0" w:color="000000"/>
                  </w:tcBorders>
                  <w:shd w:val="clear" w:color="auto" w:fill="auto"/>
                  <w:vAlign w:val="center"/>
                </w:tcPr>
                <w:p w:rsidR="003F37E6" w:rsidRDefault="00A05B6E">
                  <w:pPr>
                    <w:widowControl/>
                    <w:jc w:val="left"/>
                    <w:rPr>
                      <w:rFonts w:ascii="宋体" w:hAnsi="宋体" w:cs="宋体"/>
                      <w:kern w:val="0"/>
                      <w:sz w:val="20"/>
                      <w:szCs w:val="20"/>
                    </w:rPr>
                  </w:pPr>
                  <w:r>
                    <w:rPr>
                      <w:rFonts w:ascii="宋体" w:hAnsi="宋体" w:cs="宋体" w:hint="eastAsia"/>
                      <w:kern w:val="0"/>
                      <w:sz w:val="20"/>
                      <w:szCs w:val="20"/>
                    </w:rPr>
                    <w:t>使用贵宾厅宾客满意度</w:t>
                  </w:r>
                </w:p>
              </w:tc>
              <w:tc>
                <w:tcPr>
                  <w:tcW w:w="2044" w:type="dxa"/>
                  <w:tcBorders>
                    <w:top w:val="single" w:sz="4" w:space="0" w:color="auto"/>
                    <w:left w:val="single" w:sz="4" w:space="0" w:color="auto"/>
                    <w:bottom w:val="single" w:sz="4" w:space="0" w:color="auto"/>
                    <w:right w:val="single" w:sz="4" w:space="0" w:color="auto"/>
                  </w:tcBorders>
                  <w:shd w:val="clear" w:color="auto" w:fill="auto"/>
                  <w:vAlign w:val="center"/>
                </w:tcPr>
                <w:p w:rsidR="003F37E6" w:rsidRDefault="00A05B6E">
                  <w:pPr>
                    <w:widowControl/>
                    <w:jc w:val="center"/>
                    <w:rPr>
                      <w:rFonts w:ascii="宋体" w:hAnsi="宋体" w:cs="宋体"/>
                      <w:kern w:val="0"/>
                      <w:sz w:val="20"/>
                      <w:szCs w:val="20"/>
                    </w:rPr>
                  </w:pPr>
                  <w:r>
                    <w:rPr>
                      <w:rFonts w:ascii="宋体" w:hAnsi="宋体" w:cs="宋体" w:hint="eastAsia"/>
                      <w:kern w:val="0"/>
                      <w:sz w:val="20"/>
                      <w:szCs w:val="20"/>
                    </w:rPr>
                    <w:t>≥95%</w:t>
                  </w:r>
                </w:p>
              </w:tc>
            </w:tr>
          </w:tbl>
          <w:p w:rsidR="003F37E6" w:rsidRDefault="003F37E6">
            <w:pPr>
              <w:widowControl/>
              <w:spacing w:line="480" w:lineRule="exact"/>
              <w:textAlignment w:val="bottom"/>
              <w:rPr>
                <w:rFonts w:ascii="宋体" w:hAnsi="宋体" w:cs="宋体"/>
                <w:color w:val="000000"/>
                <w:sz w:val="22"/>
                <w:szCs w:val="22"/>
              </w:rPr>
            </w:pPr>
          </w:p>
        </w:tc>
      </w:tr>
    </w:tbl>
    <w:p w:rsidR="003F37E6" w:rsidRDefault="003F37E6"/>
    <w:p w:rsidR="003F37E6" w:rsidRDefault="003F37E6"/>
    <w:p w:rsidR="003F37E6" w:rsidRDefault="003F37E6"/>
    <w:p w:rsidR="003F37E6" w:rsidRDefault="003F37E6"/>
    <w:p w:rsidR="003F37E6" w:rsidRDefault="003F37E6"/>
    <w:p w:rsidR="003F37E6" w:rsidRDefault="003F37E6"/>
    <w:p w:rsidR="003F37E6" w:rsidRDefault="003F37E6"/>
    <w:p w:rsidR="003F37E6" w:rsidRDefault="003F37E6"/>
    <w:p w:rsidR="003F37E6" w:rsidRDefault="003F37E6"/>
    <w:p w:rsidR="003F37E6" w:rsidRDefault="003F37E6"/>
    <w:p w:rsidR="003F37E6" w:rsidRDefault="003F37E6"/>
    <w:p w:rsidR="003F37E6" w:rsidRDefault="003F37E6"/>
    <w:p w:rsidR="003F37E6" w:rsidRDefault="003F37E6"/>
    <w:p w:rsidR="003F37E6" w:rsidRDefault="003F37E6"/>
    <w:p w:rsidR="003F37E6" w:rsidRDefault="003F37E6"/>
    <w:p w:rsidR="003F37E6" w:rsidRDefault="003F37E6"/>
    <w:p w:rsidR="003F37E6" w:rsidRDefault="003F37E6"/>
    <w:p w:rsidR="003F37E6" w:rsidRDefault="003F37E6"/>
    <w:p w:rsidR="003F37E6" w:rsidRDefault="003F37E6"/>
    <w:p w:rsidR="003F37E6" w:rsidRDefault="003F37E6"/>
    <w:p w:rsidR="003F37E6" w:rsidRDefault="003F37E6"/>
    <w:p w:rsidR="003F37E6" w:rsidRDefault="003F37E6"/>
    <w:p w:rsidR="003F37E6" w:rsidRDefault="003F37E6"/>
    <w:p w:rsidR="003F37E6" w:rsidRDefault="003F37E6"/>
    <w:p w:rsidR="003F37E6" w:rsidRDefault="003F37E6"/>
    <w:tbl>
      <w:tblPr>
        <w:tblW w:w="8815" w:type="dxa"/>
        <w:tblLayout w:type="fixed"/>
        <w:tblCellMar>
          <w:left w:w="0" w:type="dxa"/>
          <w:right w:w="0" w:type="dxa"/>
        </w:tblCellMar>
        <w:tblLook w:val="04A0"/>
      </w:tblPr>
      <w:tblGrid>
        <w:gridCol w:w="8815"/>
      </w:tblGrid>
      <w:tr w:rsidR="003F37E6">
        <w:trPr>
          <w:trHeight w:val="480"/>
        </w:trPr>
        <w:tc>
          <w:tcPr>
            <w:tcW w:w="8815" w:type="dxa"/>
            <w:tcBorders>
              <w:top w:val="nil"/>
              <w:left w:val="nil"/>
              <w:bottom w:val="nil"/>
              <w:right w:val="nil"/>
            </w:tcBorders>
            <w:tcMar>
              <w:top w:w="12" w:type="dxa"/>
              <w:left w:w="12" w:type="dxa"/>
              <w:right w:w="12" w:type="dxa"/>
            </w:tcMar>
            <w:vAlign w:val="bottom"/>
          </w:tcPr>
          <w:p w:rsidR="003F37E6" w:rsidRDefault="00A05B6E">
            <w:pPr>
              <w:widowControl/>
              <w:spacing w:line="480" w:lineRule="exact"/>
              <w:jc w:val="center"/>
              <w:textAlignment w:val="bottom"/>
              <w:rPr>
                <w:rFonts w:ascii="仿宋_GB2312" w:eastAsia="仿宋_GB2312" w:hAnsi="宋体" w:cs="仿宋_GB2312"/>
                <w:b/>
                <w:color w:val="000000"/>
                <w:sz w:val="32"/>
                <w:szCs w:val="32"/>
              </w:rPr>
            </w:pPr>
            <w:r>
              <w:rPr>
                <w:rFonts w:ascii="仿宋_GB2312" w:eastAsia="仿宋_GB2312" w:hAnsi="宋体" w:cs="仿宋_GB2312" w:hint="eastAsia"/>
                <w:b/>
                <w:color w:val="000000"/>
                <w:kern w:val="0"/>
                <w:sz w:val="32"/>
                <w:szCs w:val="32"/>
              </w:rPr>
              <w:lastRenderedPageBreak/>
              <w:t>项  目  支  出  绩  效  目  标  表</w:t>
            </w:r>
          </w:p>
        </w:tc>
      </w:tr>
      <w:tr w:rsidR="003F37E6">
        <w:trPr>
          <w:trHeight w:val="380"/>
        </w:trPr>
        <w:tc>
          <w:tcPr>
            <w:tcW w:w="8815" w:type="dxa"/>
            <w:tcBorders>
              <w:top w:val="nil"/>
              <w:left w:val="nil"/>
              <w:bottom w:val="nil"/>
              <w:right w:val="nil"/>
            </w:tcBorders>
            <w:tcMar>
              <w:top w:w="12" w:type="dxa"/>
              <w:left w:w="12" w:type="dxa"/>
              <w:right w:w="12" w:type="dxa"/>
            </w:tcMar>
            <w:vAlign w:val="bottom"/>
          </w:tcPr>
          <w:p w:rsidR="003F37E6" w:rsidRDefault="00A05B6E">
            <w:pPr>
              <w:widowControl/>
              <w:spacing w:line="480" w:lineRule="exact"/>
              <w:jc w:val="center"/>
              <w:textAlignment w:val="bottom"/>
              <w:rPr>
                <w:rFonts w:ascii="宋体" w:hAnsi="宋体" w:cs="宋体"/>
                <w:color w:val="000000"/>
                <w:kern w:val="0"/>
                <w:sz w:val="22"/>
                <w:szCs w:val="22"/>
              </w:rPr>
            </w:pPr>
            <w:r>
              <w:rPr>
                <w:rFonts w:ascii="宋体" w:hAnsi="宋体" w:cs="宋体" w:hint="eastAsia"/>
                <w:color w:val="000000"/>
                <w:kern w:val="0"/>
                <w:sz w:val="22"/>
                <w:szCs w:val="22"/>
              </w:rPr>
              <w:t>（2021年）</w:t>
            </w:r>
          </w:p>
          <w:tbl>
            <w:tblPr>
              <w:tblW w:w="8784" w:type="dxa"/>
              <w:tblLayout w:type="fixed"/>
              <w:tblLook w:val="04A0"/>
            </w:tblPr>
            <w:tblGrid>
              <w:gridCol w:w="620"/>
              <w:gridCol w:w="1100"/>
              <w:gridCol w:w="1560"/>
              <w:gridCol w:w="3840"/>
              <w:gridCol w:w="1664"/>
            </w:tblGrid>
            <w:tr w:rsidR="003F37E6">
              <w:trPr>
                <w:trHeight w:val="439"/>
              </w:trPr>
              <w:tc>
                <w:tcPr>
                  <w:tcW w:w="3280" w:type="dxa"/>
                  <w:gridSpan w:val="3"/>
                  <w:tcBorders>
                    <w:top w:val="single" w:sz="4" w:space="0" w:color="auto"/>
                    <w:left w:val="single" w:sz="4" w:space="0" w:color="auto"/>
                    <w:bottom w:val="single" w:sz="4" w:space="0" w:color="auto"/>
                    <w:right w:val="nil"/>
                  </w:tcBorders>
                  <w:shd w:val="clear" w:color="auto" w:fill="auto"/>
                  <w:vAlign w:val="center"/>
                </w:tcPr>
                <w:p w:rsidR="003F37E6" w:rsidRDefault="00A05B6E">
                  <w:pPr>
                    <w:widowControl/>
                    <w:jc w:val="center"/>
                    <w:rPr>
                      <w:rFonts w:ascii="宋体" w:hAnsi="宋体" w:cs="宋体"/>
                      <w:kern w:val="0"/>
                      <w:sz w:val="20"/>
                      <w:szCs w:val="20"/>
                    </w:rPr>
                  </w:pPr>
                  <w:r>
                    <w:rPr>
                      <w:rFonts w:ascii="宋体" w:hAnsi="宋体" w:cs="宋体" w:hint="eastAsia"/>
                      <w:kern w:val="0"/>
                      <w:sz w:val="20"/>
                      <w:szCs w:val="20"/>
                    </w:rPr>
                    <w:t>项目名称</w:t>
                  </w:r>
                </w:p>
              </w:tc>
              <w:tc>
                <w:tcPr>
                  <w:tcW w:w="5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F37E6" w:rsidRDefault="00A05B6E">
                  <w:pPr>
                    <w:widowControl/>
                    <w:jc w:val="center"/>
                    <w:rPr>
                      <w:rFonts w:ascii="宋体" w:hAnsi="宋体" w:cs="宋体"/>
                      <w:kern w:val="0"/>
                      <w:sz w:val="20"/>
                      <w:szCs w:val="20"/>
                    </w:rPr>
                  </w:pPr>
                  <w:r>
                    <w:rPr>
                      <w:rFonts w:ascii="宋体" w:hAnsi="宋体" w:cs="宋体" w:hint="eastAsia"/>
                      <w:kern w:val="0"/>
                      <w:sz w:val="20"/>
                      <w:szCs w:val="20"/>
                    </w:rPr>
                    <w:t>群众工作经费</w:t>
                  </w:r>
                </w:p>
              </w:tc>
            </w:tr>
            <w:tr w:rsidR="003F37E6">
              <w:trPr>
                <w:trHeight w:val="439"/>
              </w:trPr>
              <w:tc>
                <w:tcPr>
                  <w:tcW w:w="3280" w:type="dxa"/>
                  <w:gridSpan w:val="3"/>
                  <w:tcBorders>
                    <w:top w:val="single" w:sz="4" w:space="0" w:color="auto"/>
                    <w:left w:val="single" w:sz="4" w:space="0" w:color="auto"/>
                    <w:bottom w:val="single" w:sz="4" w:space="0" w:color="auto"/>
                    <w:right w:val="nil"/>
                  </w:tcBorders>
                  <w:shd w:val="clear" w:color="auto" w:fill="auto"/>
                  <w:vAlign w:val="center"/>
                </w:tcPr>
                <w:p w:rsidR="003F37E6" w:rsidRDefault="00A05B6E">
                  <w:pPr>
                    <w:widowControl/>
                    <w:jc w:val="center"/>
                    <w:rPr>
                      <w:rFonts w:ascii="宋体" w:hAnsi="宋体" w:cs="宋体"/>
                      <w:kern w:val="0"/>
                      <w:sz w:val="20"/>
                      <w:szCs w:val="20"/>
                    </w:rPr>
                  </w:pPr>
                  <w:r>
                    <w:rPr>
                      <w:rFonts w:ascii="宋体" w:hAnsi="宋体" w:cs="宋体" w:hint="eastAsia"/>
                      <w:kern w:val="0"/>
                      <w:sz w:val="20"/>
                      <w:szCs w:val="20"/>
                    </w:rPr>
                    <w:t>预算单位</w:t>
                  </w:r>
                </w:p>
              </w:tc>
              <w:tc>
                <w:tcPr>
                  <w:tcW w:w="5504"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3F37E6" w:rsidRDefault="00A05B6E">
                  <w:pPr>
                    <w:widowControl/>
                    <w:jc w:val="center"/>
                    <w:rPr>
                      <w:rFonts w:ascii="宋体" w:hAnsi="宋体" w:cs="宋体"/>
                      <w:kern w:val="0"/>
                      <w:sz w:val="20"/>
                      <w:szCs w:val="20"/>
                    </w:rPr>
                  </w:pPr>
                  <w:r>
                    <w:rPr>
                      <w:rFonts w:ascii="宋体" w:hAnsi="宋体" w:cs="宋体" w:hint="eastAsia"/>
                      <w:kern w:val="0"/>
                      <w:sz w:val="20"/>
                      <w:szCs w:val="20"/>
                    </w:rPr>
                    <w:t>克州人民政府办公室</w:t>
                  </w:r>
                </w:p>
              </w:tc>
            </w:tr>
            <w:tr w:rsidR="003F37E6">
              <w:trPr>
                <w:trHeight w:val="439"/>
              </w:trPr>
              <w:tc>
                <w:tcPr>
                  <w:tcW w:w="328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F37E6" w:rsidRDefault="00A05B6E">
                  <w:pPr>
                    <w:widowControl/>
                    <w:jc w:val="center"/>
                    <w:rPr>
                      <w:rFonts w:ascii="宋体" w:hAnsi="宋体" w:cs="宋体"/>
                      <w:kern w:val="0"/>
                      <w:sz w:val="20"/>
                      <w:szCs w:val="20"/>
                    </w:rPr>
                  </w:pPr>
                  <w:r>
                    <w:rPr>
                      <w:rFonts w:ascii="宋体" w:hAnsi="宋体" w:cs="宋体" w:hint="eastAsia"/>
                      <w:kern w:val="0"/>
                      <w:sz w:val="20"/>
                      <w:szCs w:val="20"/>
                    </w:rPr>
                    <w:t>项目资金</w:t>
                  </w:r>
                  <w:r>
                    <w:rPr>
                      <w:rFonts w:ascii="宋体" w:hAnsi="宋体" w:cs="宋体" w:hint="eastAsia"/>
                      <w:kern w:val="0"/>
                      <w:sz w:val="20"/>
                      <w:szCs w:val="20"/>
                    </w:rPr>
                    <w:br/>
                    <w:t>（万元）</w:t>
                  </w:r>
                </w:p>
              </w:tc>
              <w:tc>
                <w:tcPr>
                  <w:tcW w:w="5504" w:type="dxa"/>
                  <w:gridSpan w:val="2"/>
                  <w:tcBorders>
                    <w:top w:val="single" w:sz="4" w:space="0" w:color="auto"/>
                    <w:left w:val="nil"/>
                    <w:bottom w:val="single" w:sz="4" w:space="0" w:color="auto"/>
                    <w:right w:val="single" w:sz="4" w:space="0" w:color="auto"/>
                  </w:tcBorders>
                  <w:shd w:val="clear" w:color="auto" w:fill="auto"/>
                  <w:vAlign w:val="center"/>
                </w:tcPr>
                <w:p w:rsidR="003F37E6" w:rsidRDefault="00A05B6E">
                  <w:pPr>
                    <w:widowControl/>
                    <w:jc w:val="left"/>
                    <w:rPr>
                      <w:rFonts w:ascii="宋体" w:hAnsi="宋体" w:cs="宋体"/>
                      <w:kern w:val="0"/>
                      <w:sz w:val="20"/>
                      <w:szCs w:val="20"/>
                    </w:rPr>
                  </w:pPr>
                  <w:r>
                    <w:rPr>
                      <w:rFonts w:ascii="宋体" w:hAnsi="宋体" w:cs="宋体" w:hint="eastAsia"/>
                      <w:kern w:val="0"/>
                      <w:sz w:val="20"/>
                      <w:szCs w:val="20"/>
                    </w:rPr>
                    <w:t xml:space="preserve"> 年度资金总额：7</w:t>
                  </w:r>
                </w:p>
              </w:tc>
            </w:tr>
            <w:tr w:rsidR="003F37E6">
              <w:trPr>
                <w:trHeight w:val="439"/>
              </w:trPr>
              <w:tc>
                <w:tcPr>
                  <w:tcW w:w="3280" w:type="dxa"/>
                  <w:gridSpan w:val="3"/>
                  <w:vMerge/>
                  <w:tcBorders>
                    <w:top w:val="single" w:sz="4" w:space="0" w:color="auto"/>
                    <w:left w:val="single" w:sz="4" w:space="0" w:color="auto"/>
                    <w:bottom w:val="single" w:sz="4" w:space="0" w:color="auto"/>
                    <w:right w:val="single" w:sz="4" w:space="0" w:color="auto"/>
                  </w:tcBorders>
                  <w:vAlign w:val="center"/>
                </w:tcPr>
                <w:p w:rsidR="003F37E6" w:rsidRDefault="003F37E6">
                  <w:pPr>
                    <w:widowControl/>
                    <w:jc w:val="left"/>
                    <w:rPr>
                      <w:rFonts w:ascii="宋体" w:hAnsi="宋体" w:cs="宋体"/>
                      <w:kern w:val="0"/>
                      <w:sz w:val="20"/>
                      <w:szCs w:val="20"/>
                    </w:rPr>
                  </w:pPr>
                </w:p>
              </w:tc>
              <w:tc>
                <w:tcPr>
                  <w:tcW w:w="5504" w:type="dxa"/>
                  <w:gridSpan w:val="2"/>
                  <w:tcBorders>
                    <w:top w:val="single" w:sz="4" w:space="0" w:color="auto"/>
                    <w:left w:val="nil"/>
                    <w:bottom w:val="single" w:sz="4" w:space="0" w:color="auto"/>
                    <w:right w:val="single" w:sz="4" w:space="0" w:color="auto"/>
                  </w:tcBorders>
                  <w:shd w:val="clear" w:color="auto" w:fill="auto"/>
                  <w:vAlign w:val="center"/>
                </w:tcPr>
                <w:p w:rsidR="003F37E6" w:rsidRDefault="00A05B6E">
                  <w:pPr>
                    <w:widowControl/>
                    <w:jc w:val="left"/>
                    <w:rPr>
                      <w:rFonts w:ascii="宋体" w:hAnsi="宋体" w:cs="宋体"/>
                      <w:kern w:val="0"/>
                      <w:sz w:val="20"/>
                      <w:szCs w:val="20"/>
                    </w:rPr>
                  </w:pPr>
                  <w:r>
                    <w:rPr>
                      <w:rFonts w:ascii="宋体" w:hAnsi="宋体" w:cs="宋体" w:hint="eastAsia"/>
                      <w:kern w:val="0"/>
                      <w:sz w:val="20"/>
                      <w:szCs w:val="20"/>
                    </w:rPr>
                    <w:t xml:space="preserve">       其中：财政拨款：7</w:t>
                  </w:r>
                </w:p>
              </w:tc>
            </w:tr>
            <w:tr w:rsidR="003F37E6">
              <w:trPr>
                <w:trHeight w:val="439"/>
              </w:trPr>
              <w:tc>
                <w:tcPr>
                  <w:tcW w:w="3280" w:type="dxa"/>
                  <w:gridSpan w:val="3"/>
                  <w:vMerge/>
                  <w:tcBorders>
                    <w:top w:val="single" w:sz="4" w:space="0" w:color="auto"/>
                    <w:left w:val="single" w:sz="4" w:space="0" w:color="auto"/>
                    <w:bottom w:val="single" w:sz="4" w:space="0" w:color="auto"/>
                    <w:right w:val="single" w:sz="4" w:space="0" w:color="auto"/>
                  </w:tcBorders>
                  <w:vAlign w:val="center"/>
                </w:tcPr>
                <w:p w:rsidR="003F37E6" w:rsidRDefault="003F37E6">
                  <w:pPr>
                    <w:widowControl/>
                    <w:jc w:val="left"/>
                    <w:rPr>
                      <w:rFonts w:ascii="宋体" w:hAnsi="宋体" w:cs="宋体"/>
                      <w:kern w:val="0"/>
                      <w:sz w:val="20"/>
                      <w:szCs w:val="20"/>
                    </w:rPr>
                  </w:pPr>
                </w:p>
              </w:tc>
              <w:tc>
                <w:tcPr>
                  <w:tcW w:w="5504" w:type="dxa"/>
                  <w:gridSpan w:val="2"/>
                  <w:tcBorders>
                    <w:top w:val="single" w:sz="4" w:space="0" w:color="auto"/>
                    <w:left w:val="nil"/>
                    <w:bottom w:val="single" w:sz="4" w:space="0" w:color="auto"/>
                    <w:right w:val="single" w:sz="4" w:space="0" w:color="auto"/>
                  </w:tcBorders>
                  <w:shd w:val="clear" w:color="auto" w:fill="auto"/>
                  <w:vAlign w:val="center"/>
                </w:tcPr>
                <w:p w:rsidR="003F37E6" w:rsidRDefault="00A05B6E">
                  <w:pPr>
                    <w:widowControl/>
                    <w:jc w:val="left"/>
                    <w:rPr>
                      <w:rFonts w:ascii="宋体" w:hAnsi="宋体" w:cs="宋体"/>
                      <w:kern w:val="0"/>
                      <w:sz w:val="20"/>
                      <w:szCs w:val="20"/>
                    </w:rPr>
                  </w:pPr>
                  <w:r>
                    <w:rPr>
                      <w:rFonts w:ascii="宋体" w:hAnsi="宋体" w:cs="宋体" w:hint="eastAsia"/>
                      <w:kern w:val="0"/>
                      <w:sz w:val="20"/>
                      <w:szCs w:val="20"/>
                    </w:rPr>
                    <w:t xml:space="preserve">             其他资金：</w:t>
                  </w:r>
                </w:p>
              </w:tc>
            </w:tr>
            <w:tr w:rsidR="003F37E6">
              <w:trPr>
                <w:trHeight w:val="439"/>
              </w:trPr>
              <w:tc>
                <w:tcPr>
                  <w:tcW w:w="620" w:type="dxa"/>
                  <w:vMerge w:val="restart"/>
                  <w:tcBorders>
                    <w:top w:val="nil"/>
                    <w:left w:val="single" w:sz="4" w:space="0" w:color="auto"/>
                    <w:bottom w:val="single" w:sz="4" w:space="0" w:color="auto"/>
                    <w:right w:val="single" w:sz="4" w:space="0" w:color="auto"/>
                  </w:tcBorders>
                  <w:shd w:val="clear" w:color="auto" w:fill="auto"/>
                  <w:vAlign w:val="center"/>
                </w:tcPr>
                <w:p w:rsidR="003F37E6" w:rsidRDefault="00A05B6E">
                  <w:pPr>
                    <w:widowControl/>
                    <w:jc w:val="center"/>
                    <w:rPr>
                      <w:rFonts w:ascii="宋体" w:hAnsi="宋体" w:cs="宋体"/>
                      <w:kern w:val="0"/>
                      <w:sz w:val="20"/>
                      <w:szCs w:val="20"/>
                    </w:rPr>
                  </w:pPr>
                  <w:r>
                    <w:rPr>
                      <w:rFonts w:ascii="宋体" w:hAnsi="宋体" w:cs="宋体" w:hint="eastAsia"/>
                      <w:kern w:val="0"/>
                      <w:sz w:val="20"/>
                      <w:szCs w:val="20"/>
                    </w:rPr>
                    <w:t>总</w:t>
                  </w:r>
                  <w:r>
                    <w:rPr>
                      <w:rFonts w:ascii="宋体" w:hAnsi="宋体" w:cs="宋体" w:hint="eastAsia"/>
                      <w:kern w:val="0"/>
                      <w:sz w:val="20"/>
                      <w:szCs w:val="20"/>
                    </w:rPr>
                    <w:br/>
                    <w:t>体</w:t>
                  </w:r>
                  <w:r>
                    <w:rPr>
                      <w:rFonts w:ascii="宋体" w:hAnsi="宋体" w:cs="宋体" w:hint="eastAsia"/>
                      <w:kern w:val="0"/>
                      <w:sz w:val="20"/>
                      <w:szCs w:val="20"/>
                    </w:rPr>
                    <w:br/>
                    <w:t>目</w:t>
                  </w:r>
                  <w:r>
                    <w:rPr>
                      <w:rFonts w:ascii="宋体" w:hAnsi="宋体" w:cs="宋体" w:hint="eastAsia"/>
                      <w:kern w:val="0"/>
                      <w:sz w:val="20"/>
                      <w:szCs w:val="20"/>
                    </w:rPr>
                    <w:br/>
                    <w:t>标</w:t>
                  </w:r>
                </w:p>
              </w:tc>
              <w:tc>
                <w:tcPr>
                  <w:tcW w:w="8164" w:type="dxa"/>
                  <w:gridSpan w:val="4"/>
                  <w:tcBorders>
                    <w:top w:val="single" w:sz="4" w:space="0" w:color="auto"/>
                    <w:left w:val="nil"/>
                    <w:bottom w:val="single" w:sz="4" w:space="0" w:color="auto"/>
                    <w:right w:val="single" w:sz="4" w:space="0" w:color="auto"/>
                  </w:tcBorders>
                  <w:shd w:val="clear" w:color="auto" w:fill="auto"/>
                  <w:vAlign w:val="center"/>
                </w:tcPr>
                <w:p w:rsidR="003F37E6" w:rsidRDefault="00A05B6E">
                  <w:pPr>
                    <w:widowControl/>
                    <w:jc w:val="center"/>
                    <w:rPr>
                      <w:rFonts w:ascii="宋体" w:hAnsi="宋体" w:cs="宋体"/>
                      <w:kern w:val="0"/>
                      <w:sz w:val="20"/>
                      <w:szCs w:val="20"/>
                    </w:rPr>
                  </w:pPr>
                  <w:r>
                    <w:rPr>
                      <w:rFonts w:ascii="宋体" w:hAnsi="宋体" w:cs="宋体" w:hint="eastAsia"/>
                      <w:kern w:val="0"/>
                      <w:sz w:val="20"/>
                      <w:szCs w:val="20"/>
                    </w:rPr>
                    <w:t>年度目标</w:t>
                  </w:r>
                </w:p>
              </w:tc>
            </w:tr>
            <w:tr w:rsidR="003F37E6">
              <w:trPr>
                <w:trHeight w:val="439"/>
              </w:trPr>
              <w:tc>
                <w:tcPr>
                  <w:tcW w:w="620" w:type="dxa"/>
                  <w:vMerge/>
                  <w:tcBorders>
                    <w:top w:val="nil"/>
                    <w:left w:val="single" w:sz="4" w:space="0" w:color="auto"/>
                    <w:bottom w:val="single" w:sz="4" w:space="0" w:color="auto"/>
                    <w:right w:val="single" w:sz="4" w:space="0" w:color="auto"/>
                  </w:tcBorders>
                  <w:vAlign w:val="center"/>
                </w:tcPr>
                <w:p w:rsidR="003F37E6" w:rsidRDefault="003F37E6">
                  <w:pPr>
                    <w:widowControl/>
                    <w:jc w:val="left"/>
                    <w:rPr>
                      <w:rFonts w:ascii="宋体" w:hAnsi="宋体" w:cs="宋体"/>
                      <w:kern w:val="0"/>
                      <w:sz w:val="20"/>
                      <w:szCs w:val="20"/>
                    </w:rPr>
                  </w:pPr>
                </w:p>
              </w:tc>
              <w:tc>
                <w:tcPr>
                  <w:tcW w:w="8164" w:type="dxa"/>
                  <w:gridSpan w:val="4"/>
                  <w:tcBorders>
                    <w:top w:val="single" w:sz="4" w:space="0" w:color="auto"/>
                    <w:left w:val="nil"/>
                    <w:bottom w:val="single" w:sz="4" w:space="0" w:color="auto"/>
                    <w:right w:val="single" w:sz="4" w:space="0" w:color="auto"/>
                  </w:tcBorders>
                  <w:shd w:val="clear" w:color="auto" w:fill="auto"/>
                  <w:vAlign w:val="center"/>
                </w:tcPr>
                <w:p w:rsidR="003F37E6" w:rsidRDefault="00A05B6E">
                  <w:pPr>
                    <w:widowControl/>
                    <w:jc w:val="center"/>
                    <w:rPr>
                      <w:rFonts w:ascii="宋体" w:hAnsi="宋体" w:cs="宋体"/>
                      <w:kern w:val="0"/>
                      <w:sz w:val="20"/>
                      <w:szCs w:val="20"/>
                    </w:rPr>
                  </w:pPr>
                  <w:r>
                    <w:rPr>
                      <w:rFonts w:ascii="宋体" w:hAnsi="宋体" w:cs="宋体" w:hint="eastAsia"/>
                      <w:kern w:val="0"/>
                      <w:sz w:val="20"/>
                      <w:szCs w:val="20"/>
                    </w:rPr>
                    <w:t>提升该村基层组织工作能力，改善村委会办公基础条件，贯彻落实党的惠民政策；纵深推进扶贫攻坚。</w:t>
                  </w:r>
                </w:p>
              </w:tc>
            </w:tr>
            <w:tr w:rsidR="003F37E6">
              <w:trPr>
                <w:trHeight w:val="439"/>
              </w:trPr>
              <w:tc>
                <w:tcPr>
                  <w:tcW w:w="620" w:type="dxa"/>
                  <w:vMerge w:val="restart"/>
                  <w:tcBorders>
                    <w:top w:val="nil"/>
                    <w:left w:val="single" w:sz="4" w:space="0" w:color="auto"/>
                    <w:bottom w:val="single" w:sz="4" w:space="0" w:color="auto"/>
                    <w:right w:val="single" w:sz="4" w:space="0" w:color="auto"/>
                  </w:tcBorders>
                  <w:shd w:val="clear" w:color="auto" w:fill="auto"/>
                  <w:vAlign w:val="center"/>
                </w:tcPr>
                <w:p w:rsidR="003F37E6" w:rsidRDefault="00A05B6E">
                  <w:pPr>
                    <w:widowControl/>
                    <w:jc w:val="center"/>
                    <w:rPr>
                      <w:rFonts w:ascii="宋体" w:hAnsi="宋体" w:cs="宋体"/>
                      <w:kern w:val="0"/>
                      <w:sz w:val="20"/>
                      <w:szCs w:val="20"/>
                    </w:rPr>
                  </w:pPr>
                  <w:r>
                    <w:rPr>
                      <w:rFonts w:ascii="宋体" w:hAnsi="宋体" w:cs="宋体" w:hint="eastAsia"/>
                      <w:kern w:val="0"/>
                      <w:sz w:val="20"/>
                      <w:szCs w:val="20"/>
                    </w:rPr>
                    <w:t>绩</w:t>
                  </w:r>
                  <w:r>
                    <w:rPr>
                      <w:rFonts w:ascii="宋体" w:hAnsi="宋体" w:cs="宋体" w:hint="eastAsia"/>
                      <w:kern w:val="0"/>
                      <w:sz w:val="20"/>
                      <w:szCs w:val="20"/>
                    </w:rPr>
                    <w:br/>
                    <w:t>效</w:t>
                  </w:r>
                  <w:r>
                    <w:rPr>
                      <w:rFonts w:ascii="宋体" w:hAnsi="宋体" w:cs="宋体" w:hint="eastAsia"/>
                      <w:kern w:val="0"/>
                      <w:sz w:val="20"/>
                      <w:szCs w:val="20"/>
                    </w:rPr>
                    <w:br/>
                    <w:t>指</w:t>
                  </w:r>
                  <w:r>
                    <w:rPr>
                      <w:rFonts w:ascii="宋体" w:hAnsi="宋体" w:cs="宋体" w:hint="eastAsia"/>
                      <w:kern w:val="0"/>
                      <w:sz w:val="20"/>
                      <w:szCs w:val="20"/>
                    </w:rPr>
                    <w:br/>
                    <w:t>标</w:t>
                  </w:r>
                </w:p>
              </w:tc>
              <w:tc>
                <w:tcPr>
                  <w:tcW w:w="1100" w:type="dxa"/>
                  <w:tcBorders>
                    <w:top w:val="nil"/>
                    <w:left w:val="nil"/>
                    <w:bottom w:val="single" w:sz="4" w:space="0" w:color="auto"/>
                    <w:right w:val="single" w:sz="4" w:space="0" w:color="auto"/>
                  </w:tcBorders>
                  <w:shd w:val="clear" w:color="auto" w:fill="auto"/>
                  <w:vAlign w:val="center"/>
                </w:tcPr>
                <w:p w:rsidR="003F37E6" w:rsidRDefault="00A05B6E">
                  <w:pPr>
                    <w:widowControl/>
                    <w:jc w:val="center"/>
                    <w:rPr>
                      <w:rFonts w:ascii="宋体" w:hAnsi="宋体" w:cs="宋体"/>
                      <w:kern w:val="0"/>
                      <w:sz w:val="20"/>
                      <w:szCs w:val="20"/>
                    </w:rPr>
                  </w:pPr>
                  <w:r>
                    <w:rPr>
                      <w:rFonts w:ascii="宋体" w:hAnsi="宋体" w:cs="宋体" w:hint="eastAsia"/>
                      <w:kern w:val="0"/>
                      <w:sz w:val="20"/>
                      <w:szCs w:val="20"/>
                    </w:rPr>
                    <w:t>一级指标</w:t>
                  </w:r>
                </w:p>
              </w:tc>
              <w:tc>
                <w:tcPr>
                  <w:tcW w:w="1560" w:type="dxa"/>
                  <w:tcBorders>
                    <w:top w:val="nil"/>
                    <w:left w:val="nil"/>
                    <w:bottom w:val="single" w:sz="4" w:space="0" w:color="auto"/>
                    <w:right w:val="single" w:sz="4" w:space="0" w:color="auto"/>
                  </w:tcBorders>
                  <w:shd w:val="clear" w:color="auto" w:fill="auto"/>
                  <w:vAlign w:val="center"/>
                </w:tcPr>
                <w:p w:rsidR="003F37E6" w:rsidRDefault="00A05B6E">
                  <w:pPr>
                    <w:widowControl/>
                    <w:jc w:val="center"/>
                    <w:rPr>
                      <w:rFonts w:ascii="宋体" w:hAnsi="宋体" w:cs="宋体"/>
                      <w:kern w:val="0"/>
                      <w:sz w:val="20"/>
                      <w:szCs w:val="20"/>
                    </w:rPr>
                  </w:pPr>
                  <w:r>
                    <w:rPr>
                      <w:rFonts w:ascii="宋体" w:hAnsi="宋体" w:cs="宋体" w:hint="eastAsia"/>
                      <w:kern w:val="0"/>
                      <w:sz w:val="20"/>
                      <w:szCs w:val="20"/>
                    </w:rPr>
                    <w:t>二级指标</w:t>
                  </w:r>
                </w:p>
              </w:tc>
              <w:tc>
                <w:tcPr>
                  <w:tcW w:w="3840" w:type="dxa"/>
                  <w:tcBorders>
                    <w:top w:val="nil"/>
                    <w:left w:val="nil"/>
                    <w:bottom w:val="single" w:sz="4" w:space="0" w:color="auto"/>
                    <w:right w:val="single" w:sz="4" w:space="0" w:color="auto"/>
                  </w:tcBorders>
                  <w:shd w:val="clear" w:color="auto" w:fill="auto"/>
                  <w:vAlign w:val="center"/>
                </w:tcPr>
                <w:p w:rsidR="003F37E6" w:rsidRDefault="00A05B6E">
                  <w:pPr>
                    <w:widowControl/>
                    <w:jc w:val="center"/>
                    <w:rPr>
                      <w:rFonts w:ascii="宋体" w:hAnsi="宋体" w:cs="宋体"/>
                      <w:kern w:val="0"/>
                      <w:sz w:val="20"/>
                      <w:szCs w:val="20"/>
                    </w:rPr>
                  </w:pPr>
                  <w:r>
                    <w:rPr>
                      <w:rFonts w:ascii="宋体" w:hAnsi="宋体" w:cs="宋体" w:hint="eastAsia"/>
                      <w:kern w:val="0"/>
                      <w:sz w:val="20"/>
                      <w:szCs w:val="20"/>
                    </w:rPr>
                    <w:t>三级指标</w:t>
                  </w:r>
                </w:p>
              </w:tc>
              <w:tc>
                <w:tcPr>
                  <w:tcW w:w="1664" w:type="dxa"/>
                  <w:tcBorders>
                    <w:top w:val="single" w:sz="4" w:space="0" w:color="auto"/>
                    <w:left w:val="nil"/>
                    <w:bottom w:val="single" w:sz="4" w:space="0" w:color="auto"/>
                    <w:right w:val="single" w:sz="4" w:space="0" w:color="auto"/>
                  </w:tcBorders>
                  <w:shd w:val="clear" w:color="auto" w:fill="auto"/>
                  <w:vAlign w:val="center"/>
                </w:tcPr>
                <w:p w:rsidR="003F37E6" w:rsidRDefault="00A05B6E">
                  <w:pPr>
                    <w:widowControl/>
                    <w:jc w:val="center"/>
                    <w:rPr>
                      <w:rFonts w:ascii="宋体" w:hAnsi="宋体" w:cs="宋体"/>
                      <w:kern w:val="0"/>
                      <w:sz w:val="20"/>
                      <w:szCs w:val="20"/>
                    </w:rPr>
                  </w:pPr>
                  <w:r>
                    <w:rPr>
                      <w:rFonts w:ascii="宋体" w:hAnsi="宋体" w:cs="宋体" w:hint="eastAsia"/>
                      <w:kern w:val="0"/>
                      <w:sz w:val="20"/>
                      <w:szCs w:val="20"/>
                    </w:rPr>
                    <w:t>指标值（包含数字及文字描述）</w:t>
                  </w:r>
                </w:p>
              </w:tc>
            </w:tr>
            <w:tr w:rsidR="003F37E6">
              <w:trPr>
                <w:trHeight w:val="439"/>
              </w:trPr>
              <w:tc>
                <w:tcPr>
                  <w:tcW w:w="620" w:type="dxa"/>
                  <w:vMerge/>
                  <w:tcBorders>
                    <w:top w:val="nil"/>
                    <w:left w:val="single" w:sz="4" w:space="0" w:color="auto"/>
                    <w:bottom w:val="single" w:sz="4" w:space="0" w:color="auto"/>
                    <w:right w:val="single" w:sz="4" w:space="0" w:color="auto"/>
                  </w:tcBorders>
                  <w:vAlign w:val="center"/>
                </w:tcPr>
                <w:p w:rsidR="003F37E6" w:rsidRDefault="003F37E6">
                  <w:pPr>
                    <w:widowControl/>
                    <w:jc w:val="left"/>
                    <w:rPr>
                      <w:rFonts w:ascii="宋体" w:hAnsi="宋体" w:cs="宋体"/>
                      <w:kern w:val="0"/>
                      <w:sz w:val="20"/>
                      <w:szCs w:val="20"/>
                    </w:rPr>
                  </w:pPr>
                </w:p>
              </w:tc>
              <w:tc>
                <w:tcPr>
                  <w:tcW w:w="1100" w:type="dxa"/>
                  <w:vMerge w:val="restart"/>
                  <w:tcBorders>
                    <w:top w:val="nil"/>
                    <w:left w:val="single" w:sz="4" w:space="0" w:color="auto"/>
                    <w:bottom w:val="single" w:sz="4" w:space="0" w:color="auto"/>
                    <w:right w:val="single" w:sz="4" w:space="0" w:color="auto"/>
                  </w:tcBorders>
                  <w:shd w:val="clear" w:color="auto" w:fill="auto"/>
                  <w:vAlign w:val="center"/>
                </w:tcPr>
                <w:p w:rsidR="003F37E6" w:rsidRDefault="00A05B6E">
                  <w:pPr>
                    <w:widowControl/>
                    <w:jc w:val="center"/>
                    <w:rPr>
                      <w:rFonts w:ascii="宋体" w:hAnsi="宋体" w:cs="宋体"/>
                      <w:kern w:val="0"/>
                      <w:sz w:val="20"/>
                      <w:szCs w:val="20"/>
                    </w:rPr>
                  </w:pPr>
                  <w:r>
                    <w:rPr>
                      <w:rFonts w:ascii="宋体" w:hAnsi="宋体" w:cs="宋体" w:hint="eastAsia"/>
                      <w:kern w:val="0"/>
                      <w:sz w:val="20"/>
                      <w:szCs w:val="20"/>
                    </w:rPr>
                    <w:t>项目完成</w:t>
                  </w:r>
                </w:p>
              </w:tc>
              <w:tc>
                <w:tcPr>
                  <w:tcW w:w="1560" w:type="dxa"/>
                  <w:vMerge w:val="restart"/>
                  <w:tcBorders>
                    <w:top w:val="nil"/>
                    <w:left w:val="single" w:sz="4" w:space="0" w:color="auto"/>
                    <w:bottom w:val="single" w:sz="4" w:space="0" w:color="000000"/>
                    <w:right w:val="single" w:sz="4" w:space="0" w:color="auto"/>
                  </w:tcBorders>
                  <w:shd w:val="clear" w:color="auto" w:fill="auto"/>
                  <w:vAlign w:val="center"/>
                </w:tcPr>
                <w:p w:rsidR="003F37E6" w:rsidRDefault="00A05B6E">
                  <w:pPr>
                    <w:widowControl/>
                    <w:jc w:val="center"/>
                    <w:rPr>
                      <w:rFonts w:ascii="宋体" w:hAnsi="宋体" w:cs="宋体"/>
                      <w:kern w:val="0"/>
                      <w:sz w:val="20"/>
                      <w:szCs w:val="20"/>
                    </w:rPr>
                  </w:pPr>
                  <w:r>
                    <w:rPr>
                      <w:rFonts w:ascii="宋体" w:hAnsi="宋体" w:cs="宋体" w:hint="eastAsia"/>
                      <w:kern w:val="0"/>
                      <w:sz w:val="20"/>
                      <w:szCs w:val="20"/>
                    </w:rPr>
                    <w:t>数量指标</w:t>
                  </w:r>
                </w:p>
              </w:tc>
              <w:tc>
                <w:tcPr>
                  <w:tcW w:w="3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37E6" w:rsidRDefault="00A05B6E">
                  <w:pPr>
                    <w:widowControl/>
                    <w:jc w:val="left"/>
                    <w:rPr>
                      <w:rFonts w:ascii="宋体" w:hAnsi="宋体" w:cs="宋体"/>
                      <w:kern w:val="0"/>
                      <w:sz w:val="20"/>
                      <w:szCs w:val="20"/>
                    </w:rPr>
                  </w:pPr>
                  <w:r>
                    <w:rPr>
                      <w:rFonts w:ascii="宋体" w:hAnsi="宋体" w:cs="宋体" w:hint="eastAsia"/>
                      <w:kern w:val="0"/>
                      <w:sz w:val="20"/>
                      <w:szCs w:val="20"/>
                    </w:rPr>
                    <w:t>群众工作车辆油耗</w:t>
                  </w:r>
                </w:p>
              </w:tc>
              <w:tc>
                <w:tcPr>
                  <w:tcW w:w="1664" w:type="dxa"/>
                  <w:tcBorders>
                    <w:top w:val="single" w:sz="4" w:space="0" w:color="000000"/>
                    <w:left w:val="nil"/>
                    <w:bottom w:val="single" w:sz="4" w:space="0" w:color="000000"/>
                    <w:right w:val="single" w:sz="4" w:space="0" w:color="000000"/>
                  </w:tcBorders>
                  <w:shd w:val="clear" w:color="auto" w:fill="auto"/>
                  <w:vAlign w:val="center"/>
                </w:tcPr>
                <w:p w:rsidR="003F37E6" w:rsidRDefault="00A05B6E">
                  <w:pPr>
                    <w:widowControl/>
                    <w:jc w:val="center"/>
                    <w:rPr>
                      <w:rFonts w:ascii="宋体" w:hAnsi="宋体" w:cs="宋体"/>
                      <w:kern w:val="0"/>
                      <w:sz w:val="20"/>
                      <w:szCs w:val="20"/>
                    </w:rPr>
                  </w:pPr>
                  <w:r>
                    <w:rPr>
                      <w:rFonts w:ascii="宋体" w:hAnsi="宋体" w:cs="宋体" w:hint="eastAsia"/>
                      <w:kern w:val="0"/>
                      <w:sz w:val="20"/>
                      <w:szCs w:val="20"/>
                    </w:rPr>
                    <w:t>≥2000升</w:t>
                  </w:r>
                </w:p>
              </w:tc>
            </w:tr>
            <w:tr w:rsidR="003F37E6">
              <w:trPr>
                <w:trHeight w:val="439"/>
              </w:trPr>
              <w:tc>
                <w:tcPr>
                  <w:tcW w:w="620" w:type="dxa"/>
                  <w:vMerge/>
                  <w:tcBorders>
                    <w:top w:val="nil"/>
                    <w:left w:val="single" w:sz="4" w:space="0" w:color="auto"/>
                    <w:bottom w:val="single" w:sz="4" w:space="0" w:color="auto"/>
                    <w:right w:val="single" w:sz="4" w:space="0" w:color="auto"/>
                  </w:tcBorders>
                  <w:vAlign w:val="center"/>
                </w:tcPr>
                <w:p w:rsidR="003F37E6" w:rsidRDefault="003F37E6">
                  <w:pPr>
                    <w:widowControl/>
                    <w:jc w:val="left"/>
                    <w:rPr>
                      <w:rFonts w:ascii="宋体" w:hAnsi="宋体" w:cs="宋体"/>
                      <w:kern w:val="0"/>
                      <w:sz w:val="20"/>
                      <w:szCs w:val="20"/>
                    </w:rPr>
                  </w:pPr>
                </w:p>
              </w:tc>
              <w:tc>
                <w:tcPr>
                  <w:tcW w:w="1100" w:type="dxa"/>
                  <w:vMerge/>
                  <w:tcBorders>
                    <w:top w:val="nil"/>
                    <w:left w:val="single" w:sz="4" w:space="0" w:color="auto"/>
                    <w:bottom w:val="single" w:sz="4" w:space="0" w:color="auto"/>
                    <w:right w:val="single" w:sz="4" w:space="0" w:color="auto"/>
                  </w:tcBorders>
                  <w:vAlign w:val="center"/>
                </w:tcPr>
                <w:p w:rsidR="003F37E6" w:rsidRDefault="003F37E6">
                  <w:pPr>
                    <w:widowControl/>
                    <w:jc w:val="left"/>
                    <w:rPr>
                      <w:rFonts w:ascii="宋体" w:hAnsi="宋体" w:cs="宋体"/>
                      <w:kern w:val="0"/>
                      <w:sz w:val="20"/>
                      <w:szCs w:val="20"/>
                    </w:rPr>
                  </w:pPr>
                </w:p>
              </w:tc>
              <w:tc>
                <w:tcPr>
                  <w:tcW w:w="1560" w:type="dxa"/>
                  <w:vMerge/>
                  <w:tcBorders>
                    <w:top w:val="nil"/>
                    <w:left w:val="single" w:sz="4" w:space="0" w:color="auto"/>
                    <w:bottom w:val="single" w:sz="4" w:space="0" w:color="000000"/>
                    <w:right w:val="single" w:sz="4" w:space="0" w:color="auto"/>
                  </w:tcBorders>
                  <w:vAlign w:val="center"/>
                </w:tcPr>
                <w:p w:rsidR="003F37E6" w:rsidRDefault="003F37E6">
                  <w:pPr>
                    <w:widowControl/>
                    <w:jc w:val="left"/>
                    <w:rPr>
                      <w:rFonts w:ascii="宋体" w:hAnsi="宋体" w:cs="宋体"/>
                      <w:kern w:val="0"/>
                      <w:sz w:val="20"/>
                      <w:szCs w:val="20"/>
                    </w:rPr>
                  </w:pPr>
                </w:p>
              </w:tc>
              <w:tc>
                <w:tcPr>
                  <w:tcW w:w="3840" w:type="dxa"/>
                  <w:tcBorders>
                    <w:top w:val="nil"/>
                    <w:left w:val="single" w:sz="4" w:space="0" w:color="000000"/>
                    <w:bottom w:val="single" w:sz="4" w:space="0" w:color="000000"/>
                    <w:right w:val="single" w:sz="4" w:space="0" w:color="000000"/>
                  </w:tcBorders>
                  <w:shd w:val="clear" w:color="auto" w:fill="auto"/>
                  <w:vAlign w:val="center"/>
                </w:tcPr>
                <w:p w:rsidR="003F37E6" w:rsidRDefault="00A05B6E">
                  <w:pPr>
                    <w:widowControl/>
                    <w:jc w:val="left"/>
                    <w:rPr>
                      <w:rFonts w:ascii="宋体" w:hAnsi="宋体" w:cs="宋体"/>
                      <w:kern w:val="0"/>
                      <w:sz w:val="20"/>
                      <w:szCs w:val="20"/>
                    </w:rPr>
                  </w:pPr>
                  <w:r>
                    <w:rPr>
                      <w:rFonts w:ascii="宋体" w:hAnsi="宋体" w:cs="宋体" w:hint="eastAsia"/>
                      <w:kern w:val="0"/>
                      <w:sz w:val="20"/>
                      <w:szCs w:val="20"/>
                    </w:rPr>
                    <w:t>购买办公综合耗材</w:t>
                  </w:r>
                </w:p>
              </w:tc>
              <w:tc>
                <w:tcPr>
                  <w:tcW w:w="1664" w:type="dxa"/>
                  <w:tcBorders>
                    <w:top w:val="single" w:sz="4" w:space="0" w:color="000000"/>
                    <w:left w:val="nil"/>
                    <w:bottom w:val="single" w:sz="4" w:space="0" w:color="000000"/>
                    <w:right w:val="single" w:sz="4" w:space="0" w:color="000000"/>
                  </w:tcBorders>
                  <w:shd w:val="clear" w:color="auto" w:fill="auto"/>
                  <w:vAlign w:val="center"/>
                </w:tcPr>
                <w:p w:rsidR="003F37E6" w:rsidRDefault="00A05B6E">
                  <w:pPr>
                    <w:widowControl/>
                    <w:jc w:val="center"/>
                    <w:rPr>
                      <w:rFonts w:ascii="宋体" w:hAnsi="宋体" w:cs="宋体"/>
                      <w:kern w:val="0"/>
                      <w:sz w:val="20"/>
                      <w:szCs w:val="20"/>
                    </w:rPr>
                  </w:pPr>
                  <w:r>
                    <w:rPr>
                      <w:rFonts w:ascii="宋体" w:hAnsi="宋体" w:cs="宋体" w:hint="eastAsia"/>
                      <w:kern w:val="0"/>
                      <w:sz w:val="20"/>
                      <w:szCs w:val="20"/>
                    </w:rPr>
                    <w:t>≤20次</w:t>
                  </w:r>
                </w:p>
              </w:tc>
            </w:tr>
            <w:tr w:rsidR="003F37E6">
              <w:trPr>
                <w:trHeight w:val="439"/>
              </w:trPr>
              <w:tc>
                <w:tcPr>
                  <w:tcW w:w="620" w:type="dxa"/>
                  <w:vMerge/>
                  <w:tcBorders>
                    <w:top w:val="nil"/>
                    <w:left w:val="single" w:sz="4" w:space="0" w:color="auto"/>
                    <w:bottom w:val="single" w:sz="4" w:space="0" w:color="auto"/>
                    <w:right w:val="single" w:sz="4" w:space="0" w:color="auto"/>
                  </w:tcBorders>
                  <w:vAlign w:val="center"/>
                </w:tcPr>
                <w:p w:rsidR="003F37E6" w:rsidRDefault="003F37E6">
                  <w:pPr>
                    <w:widowControl/>
                    <w:jc w:val="left"/>
                    <w:rPr>
                      <w:rFonts w:ascii="宋体" w:hAnsi="宋体" w:cs="宋体"/>
                      <w:kern w:val="0"/>
                      <w:sz w:val="20"/>
                      <w:szCs w:val="20"/>
                    </w:rPr>
                  </w:pPr>
                </w:p>
              </w:tc>
              <w:tc>
                <w:tcPr>
                  <w:tcW w:w="1100" w:type="dxa"/>
                  <w:vMerge/>
                  <w:tcBorders>
                    <w:top w:val="nil"/>
                    <w:left w:val="single" w:sz="4" w:space="0" w:color="auto"/>
                    <w:bottom w:val="single" w:sz="4" w:space="0" w:color="auto"/>
                    <w:right w:val="single" w:sz="4" w:space="0" w:color="auto"/>
                  </w:tcBorders>
                  <w:vAlign w:val="center"/>
                </w:tcPr>
                <w:p w:rsidR="003F37E6" w:rsidRDefault="003F37E6">
                  <w:pPr>
                    <w:widowControl/>
                    <w:jc w:val="left"/>
                    <w:rPr>
                      <w:rFonts w:ascii="宋体" w:hAnsi="宋体" w:cs="宋体"/>
                      <w:kern w:val="0"/>
                      <w:sz w:val="20"/>
                      <w:szCs w:val="20"/>
                    </w:rPr>
                  </w:pPr>
                </w:p>
              </w:tc>
              <w:tc>
                <w:tcPr>
                  <w:tcW w:w="1560" w:type="dxa"/>
                  <w:vMerge/>
                  <w:tcBorders>
                    <w:top w:val="nil"/>
                    <w:left w:val="single" w:sz="4" w:space="0" w:color="auto"/>
                    <w:bottom w:val="single" w:sz="4" w:space="0" w:color="000000"/>
                    <w:right w:val="single" w:sz="4" w:space="0" w:color="auto"/>
                  </w:tcBorders>
                  <w:vAlign w:val="center"/>
                </w:tcPr>
                <w:p w:rsidR="003F37E6" w:rsidRDefault="003F37E6">
                  <w:pPr>
                    <w:widowControl/>
                    <w:jc w:val="left"/>
                    <w:rPr>
                      <w:rFonts w:ascii="宋体" w:hAnsi="宋体" w:cs="宋体"/>
                      <w:kern w:val="0"/>
                      <w:sz w:val="20"/>
                      <w:szCs w:val="20"/>
                    </w:rPr>
                  </w:pPr>
                </w:p>
              </w:tc>
              <w:tc>
                <w:tcPr>
                  <w:tcW w:w="3840" w:type="dxa"/>
                  <w:tcBorders>
                    <w:top w:val="nil"/>
                    <w:left w:val="single" w:sz="4" w:space="0" w:color="000000"/>
                    <w:bottom w:val="single" w:sz="4" w:space="0" w:color="000000"/>
                    <w:right w:val="single" w:sz="4" w:space="0" w:color="000000"/>
                  </w:tcBorders>
                  <w:shd w:val="clear" w:color="auto" w:fill="auto"/>
                  <w:vAlign w:val="center"/>
                </w:tcPr>
                <w:p w:rsidR="003F37E6" w:rsidRDefault="00A05B6E">
                  <w:pPr>
                    <w:widowControl/>
                    <w:jc w:val="left"/>
                    <w:rPr>
                      <w:rFonts w:ascii="宋体" w:hAnsi="宋体" w:cs="宋体"/>
                      <w:kern w:val="0"/>
                      <w:sz w:val="20"/>
                      <w:szCs w:val="20"/>
                    </w:rPr>
                  </w:pPr>
                  <w:r>
                    <w:rPr>
                      <w:rFonts w:ascii="宋体" w:hAnsi="宋体" w:cs="宋体" w:hint="eastAsia"/>
                      <w:kern w:val="0"/>
                      <w:sz w:val="20"/>
                      <w:szCs w:val="20"/>
                    </w:rPr>
                    <w:t>开展联谊活动</w:t>
                  </w:r>
                </w:p>
              </w:tc>
              <w:tc>
                <w:tcPr>
                  <w:tcW w:w="1664" w:type="dxa"/>
                  <w:tcBorders>
                    <w:top w:val="single" w:sz="4" w:space="0" w:color="000000"/>
                    <w:left w:val="nil"/>
                    <w:bottom w:val="single" w:sz="4" w:space="0" w:color="000000"/>
                    <w:right w:val="single" w:sz="4" w:space="0" w:color="000000"/>
                  </w:tcBorders>
                  <w:shd w:val="clear" w:color="auto" w:fill="auto"/>
                  <w:vAlign w:val="center"/>
                </w:tcPr>
                <w:p w:rsidR="003F37E6" w:rsidRDefault="00A05B6E">
                  <w:pPr>
                    <w:widowControl/>
                    <w:jc w:val="center"/>
                    <w:rPr>
                      <w:rFonts w:ascii="宋体" w:hAnsi="宋体" w:cs="宋体"/>
                      <w:kern w:val="0"/>
                      <w:sz w:val="20"/>
                      <w:szCs w:val="20"/>
                    </w:rPr>
                  </w:pPr>
                  <w:r>
                    <w:rPr>
                      <w:rFonts w:ascii="宋体" w:hAnsi="宋体" w:cs="宋体" w:hint="eastAsia"/>
                      <w:kern w:val="0"/>
                      <w:sz w:val="20"/>
                      <w:szCs w:val="20"/>
                    </w:rPr>
                    <w:t>≥2次</w:t>
                  </w:r>
                </w:p>
              </w:tc>
            </w:tr>
            <w:tr w:rsidR="003F37E6">
              <w:trPr>
                <w:trHeight w:val="439"/>
              </w:trPr>
              <w:tc>
                <w:tcPr>
                  <w:tcW w:w="620" w:type="dxa"/>
                  <w:vMerge/>
                  <w:tcBorders>
                    <w:top w:val="nil"/>
                    <w:left w:val="single" w:sz="4" w:space="0" w:color="auto"/>
                    <w:bottom w:val="single" w:sz="4" w:space="0" w:color="auto"/>
                    <w:right w:val="single" w:sz="4" w:space="0" w:color="auto"/>
                  </w:tcBorders>
                  <w:vAlign w:val="center"/>
                </w:tcPr>
                <w:p w:rsidR="003F37E6" w:rsidRDefault="003F37E6">
                  <w:pPr>
                    <w:widowControl/>
                    <w:jc w:val="left"/>
                    <w:rPr>
                      <w:rFonts w:ascii="宋体" w:hAnsi="宋体" w:cs="宋体"/>
                      <w:kern w:val="0"/>
                      <w:sz w:val="20"/>
                      <w:szCs w:val="20"/>
                    </w:rPr>
                  </w:pPr>
                </w:p>
              </w:tc>
              <w:tc>
                <w:tcPr>
                  <w:tcW w:w="1100" w:type="dxa"/>
                  <w:vMerge/>
                  <w:tcBorders>
                    <w:top w:val="nil"/>
                    <w:left w:val="single" w:sz="4" w:space="0" w:color="auto"/>
                    <w:bottom w:val="single" w:sz="4" w:space="0" w:color="auto"/>
                    <w:right w:val="single" w:sz="4" w:space="0" w:color="auto"/>
                  </w:tcBorders>
                  <w:vAlign w:val="center"/>
                </w:tcPr>
                <w:p w:rsidR="003F37E6" w:rsidRDefault="003F37E6">
                  <w:pPr>
                    <w:widowControl/>
                    <w:jc w:val="left"/>
                    <w:rPr>
                      <w:rFonts w:ascii="宋体" w:hAnsi="宋体" w:cs="宋体"/>
                      <w:kern w:val="0"/>
                      <w:sz w:val="20"/>
                      <w:szCs w:val="20"/>
                    </w:rPr>
                  </w:pPr>
                </w:p>
              </w:tc>
              <w:tc>
                <w:tcPr>
                  <w:tcW w:w="1560" w:type="dxa"/>
                  <w:vMerge w:val="restart"/>
                  <w:tcBorders>
                    <w:top w:val="nil"/>
                    <w:left w:val="single" w:sz="4" w:space="0" w:color="auto"/>
                    <w:bottom w:val="single" w:sz="4" w:space="0" w:color="000000"/>
                    <w:right w:val="single" w:sz="4" w:space="0" w:color="auto"/>
                  </w:tcBorders>
                  <w:shd w:val="clear" w:color="auto" w:fill="auto"/>
                  <w:vAlign w:val="center"/>
                </w:tcPr>
                <w:p w:rsidR="003F37E6" w:rsidRDefault="00A05B6E">
                  <w:pPr>
                    <w:widowControl/>
                    <w:jc w:val="center"/>
                    <w:rPr>
                      <w:rFonts w:ascii="宋体" w:hAnsi="宋体" w:cs="宋体"/>
                      <w:kern w:val="0"/>
                      <w:sz w:val="20"/>
                      <w:szCs w:val="20"/>
                    </w:rPr>
                  </w:pPr>
                  <w:r>
                    <w:rPr>
                      <w:rFonts w:ascii="宋体" w:hAnsi="宋体" w:cs="宋体" w:hint="eastAsia"/>
                      <w:kern w:val="0"/>
                      <w:sz w:val="20"/>
                      <w:szCs w:val="20"/>
                    </w:rPr>
                    <w:t>质量指标</w:t>
                  </w:r>
                </w:p>
              </w:tc>
              <w:tc>
                <w:tcPr>
                  <w:tcW w:w="3840" w:type="dxa"/>
                  <w:tcBorders>
                    <w:top w:val="nil"/>
                    <w:left w:val="single" w:sz="4" w:space="0" w:color="000000"/>
                    <w:bottom w:val="single" w:sz="4" w:space="0" w:color="000000"/>
                    <w:right w:val="single" w:sz="4" w:space="0" w:color="000000"/>
                  </w:tcBorders>
                  <w:shd w:val="clear" w:color="auto" w:fill="auto"/>
                  <w:vAlign w:val="center"/>
                </w:tcPr>
                <w:p w:rsidR="003F37E6" w:rsidRDefault="00A05B6E">
                  <w:pPr>
                    <w:widowControl/>
                    <w:jc w:val="left"/>
                    <w:rPr>
                      <w:rFonts w:ascii="宋体" w:hAnsi="宋体" w:cs="宋体"/>
                      <w:kern w:val="0"/>
                      <w:sz w:val="20"/>
                      <w:szCs w:val="20"/>
                    </w:rPr>
                  </w:pPr>
                  <w:r>
                    <w:rPr>
                      <w:rFonts w:ascii="宋体" w:hAnsi="宋体" w:cs="宋体" w:hint="eastAsia"/>
                      <w:kern w:val="0"/>
                      <w:sz w:val="20"/>
                      <w:szCs w:val="20"/>
                    </w:rPr>
                    <w:t>提升群众工作效率</w:t>
                  </w:r>
                </w:p>
              </w:tc>
              <w:tc>
                <w:tcPr>
                  <w:tcW w:w="1664" w:type="dxa"/>
                  <w:tcBorders>
                    <w:top w:val="single" w:sz="4" w:space="0" w:color="auto"/>
                    <w:left w:val="single" w:sz="4" w:space="0" w:color="auto"/>
                    <w:bottom w:val="single" w:sz="4" w:space="0" w:color="auto"/>
                    <w:right w:val="single" w:sz="4" w:space="0" w:color="000000"/>
                  </w:tcBorders>
                  <w:shd w:val="clear" w:color="auto" w:fill="auto"/>
                  <w:vAlign w:val="center"/>
                </w:tcPr>
                <w:p w:rsidR="003F37E6" w:rsidRDefault="00A05B6E">
                  <w:pPr>
                    <w:widowControl/>
                    <w:jc w:val="center"/>
                    <w:rPr>
                      <w:rFonts w:ascii="宋体" w:hAnsi="宋体" w:cs="宋体"/>
                      <w:kern w:val="0"/>
                      <w:sz w:val="20"/>
                      <w:szCs w:val="20"/>
                    </w:rPr>
                  </w:pPr>
                  <w:r>
                    <w:rPr>
                      <w:rFonts w:ascii="宋体" w:hAnsi="宋体" w:cs="宋体" w:hint="eastAsia"/>
                      <w:kern w:val="0"/>
                      <w:sz w:val="20"/>
                      <w:szCs w:val="20"/>
                    </w:rPr>
                    <w:t>≥80%</w:t>
                  </w:r>
                </w:p>
              </w:tc>
            </w:tr>
            <w:tr w:rsidR="003F37E6">
              <w:trPr>
                <w:trHeight w:val="439"/>
              </w:trPr>
              <w:tc>
                <w:tcPr>
                  <w:tcW w:w="620" w:type="dxa"/>
                  <w:vMerge/>
                  <w:tcBorders>
                    <w:top w:val="nil"/>
                    <w:left w:val="single" w:sz="4" w:space="0" w:color="auto"/>
                    <w:bottom w:val="single" w:sz="4" w:space="0" w:color="auto"/>
                    <w:right w:val="single" w:sz="4" w:space="0" w:color="auto"/>
                  </w:tcBorders>
                  <w:vAlign w:val="center"/>
                </w:tcPr>
                <w:p w:rsidR="003F37E6" w:rsidRDefault="003F37E6">
                  <w:pPr>
                    <w:widowControl/>
                    <w:jc w:val="left"/>
                    <w:rPr>
                      <w:rFonts w:ascii="宋体" w:hAnsi="宋体" w:cs="宋体"/>
                      <w:kern w:val="0"/>
                      <w:sz w:val="20"/>
                      <w:szCs w:val="20"/>
                    </w:rPr>
                  </w:pPr>
                </w:p>
              </w:tc>
              <w:tc>
                <w:tcPr>
                  <w:tcW w:w="1100" w:type="dxa"/>
                  <w:vMerge/>
                  <w:tcBorders>
                    <w:top w:val="nil"/>
                    <w:left w:val="single" w:sz="4" w:space="0" w:color="auto"/>
                    <w:bottom w:val="single" w:sz="4" w:space="0" w:color="auto"/>
                    <w:right w:val="single" w:sz="4" w:space="0" w:color="auto"/>
                  </w:tcBorders>
                  <w:vAlign w:val="center"/>
                </w:tcPr>
                <w:p w:rsidR="003F37E6" w:rsidRDefault="003F37E6">
                  <w:pPr>
                    <w:widowControl/>
                    <w:jc w:val="left"/>
                    <w:rPr>
                      <w:rFonts w:ascii="宋体" w:hAnsi="宋体" w:cs="宋体"/>
                      <w:kern w:val="0"/>
                      <w:sz w:val="20"/>
                      <w:szCs w:val="20"/>
                    </w:rPr>
                  </w:pPr>
                </w:p>
              </w:tc>
              <w:tc>
                <w:tcPr>
                  <w:tcW w:w="1560" w:type="dxa"/>
                  <w:vMerge/>
                  <w:tcBorders>
                    <w:top w:val="nil"/>
                    <w:left w:val="single" w:sz="4" w:space="0" w:color="auto"/>
                    <w:bottom w:val="single" w:sz="4" w:space="0" w:color="000000"/>
                    <w:right w:val="single" w:sz="4" w:space="0" w:color="auto"/>
                  </w:tcBorders>
                  <w:vAlign w:val="center"/>
                </w:tcPr>
                <w:p w:rsidR="003F37E6" w:rsidRDefault="003F37E6">
                  <w:pPr>
                    <w:widowControl/>
                    <w:jc w:val="left"/>
                    <w:rPr>
                      <w:rFonts w:ascii="宋体" w:hAnsi="宋体" w:cs="宋体"/>
                      <w:kern w:val="0"/>
                      <w:sz w:val="20"/>
                      <w:szCs w:val="20"/>
                    </w:rPr>
                  </w:pPr>
                </w:p>
              </w:tc>
              <w:tc>
                <w:tcPr>
                  <w:tcW w:w="3840" w:type="dxa"/>
                  <w:tcBorders>
                    <w:top w:val="nil"/>
                    <w:left w:val="single" w:sz="4" w:space="0" w:color="000000"/>
                    <w:bottom w:val="single" w:sz="4" w:space="0" w:color="000000"/>
                    <w:right w:val="single" w:sz="4" w:space="0" w:color="000000"/>
                  </w:tcBorders>
                  <w:shd w:val="clear" w:color="auto" w:fill="auto"/>
                  <w:vAlign w:val="center"/>
                </w:tcPr>
                <w:p w:rsidR="003F37E6" w:rsidRDefault="00A05B6E">
                  <w:pPr>
                    <w:widowControl/>
                    <w:jc w:val="left"/>
                    <w:rPr>
                      <w:rFonts w:ascii="宋体" w:hAnsi="宋体" w:cs="宋体"/>
                      <w:kern w:val="0"/>
                      <w:sz w:val="20"/>
                      <w:szCs w:val="20"/>
                    </w:rPr>
                  </w:pPr>
                  <w:r>
                    <w:rPr>
                      <w:rFonts w:ascii="宋体" w:hAnsi="宋体" w:cs="宋体" w:hint="eastAsia"/>
                      <w:kern w:val="0"/>
                      <w:sz w:val="20"/>
                      <w:szCs w:val="20"/>
                    </w:rPr>
                    <w:t>购买物品验收合格率</w:t>
                  </w:r>
                </w:p>
              </w:tc>
              <w:tc>
                <w:tcPr>
                  <w:tcW w:w="1664" w:type="dxa"/>
                  <w:tcBorders>
                    <w:top w:val="single" w:sz="4" w:space="0" w:color="auto"/>
                    <w:left w:val="single" w:sz="4" w:space="0" w:color="auto"/>
                    <w:bottom w:val="single" w:sz="4" w:space="0" w:color="auto"/>
                    <w:right w:val="single" w:sz="4" w:space="0" w:color="auto"/>
                  </w:tcBorders>
                  <w:shd w:val="clear" w:color="auto" w:fill="auto"/>
                  <w:vAlign w:val="center"/>
                </w:tcPr>
                <w:p w:rsidR="003F37E6" w:rsidRDefault="00A05B6E">
                  <w:pPr>
                    <w:widowControl/>
                    <w:jc w:val="center"/>
                    <w:rPr>
                      <w:rFonts w:ascii="宋体" w:hAnsi="宋体" w:cs="宋体"/>
                      <w:kern w:val="0"/>
                      <w:sz w:val="20"/>
                      <w:szCs w:val="20"/>
                    </w:rPr>
                  </w:pPr>
                  <w:r>
                    <w:rPr>
                      <w:rFonts w:ascii="宋体" w:hAnsi="宋体" w:cs="宋体" w:hint="eastAsia"/>
                      <w:kern w:val="0"/>
                      <w:sz w:val="20"/>
                      <w:szCs w:val="20"/>
                    </w:rPr>
                    <w:t>≥95%</w:t>
                  </w:r>
                </w:p>
              </w:tc>
            </w:tr>
            <w:tr w:rsidR="003F37E6">
              <w:trPr>
                <w:trHeight w:val="439"/>
              </w:trPr>
              <w:tc>
                <w:tcPr>
                  <w:tcW w:w="620" w:type="dxa"/>
                  <w:vMerge/>
                  <w:tcBorders>
                    <w:top w:val="nil"/>
                    <w:left w:val="single" w:sz="4" w:space="0" w:color="auto"/>
                    <w:bottom w:val="single" w:sz="4" w:space="0" w:color="auto"/>
                    <w:right w:val="single" w:sz="4" w:space="0" w:color="auto"/>
                  </w:tcBorders>
                  <w:vAlign w:val="center"/>
                </w:tcPr>
                <w:p w:rsidR="003F37E6" w:rsidRDefault="003F37E6">
                  <w:pPr>
                    <w:widowControl/>
                    <w:jc w:val="left"/>
                    <w:rPr>
                      <w:rFonts w:ascii="宋体" w:hAnsi="宋体" w:cs="宋体"/>
                      <w:kern w:val="0"/>
                      <w:sz w:val="20"/>
                      <w:szCs w:val="20"/>
                    </w:rPr>
                  </w:pPr>
                </w:p>
              </w:tc>
              <w:tc>
                <w:tcPr>
                  <w:tcW w:w="1100" w:type="dxa"/>
                  <w:vMerge/>
                  <w:tcBorders>
                    <w:top w:val="nil"/>
                    <w:left w:val="single" w:sz="4" w:space="0" w:color="auto"/>
                    <w:bottom w:val="single" w:sz="4" w:space="0" w:color="auto"/>
                    <w:right w:val="single" w:sz="4" w:space="0" w:color="auto"/>
                  </w:tcBorders>
                  <w:vAlign w:val="center"/>
                </w:tcPr>
                <w:p w:rsidR="003F37E6" w:rsidRDefault="003F37E6">
                  <w:pPr>
                    <w:widowControl/>
                    <w:jc w:val="left"/>
                    <w:rPr>
                      <w:rFonts w:ascii="宋体" w:hAnsi="宋体" w:cs="宋体"/>
                      <w:kern w:val="0"/>
                      <w:sz w:val="20"/>
                      <w:szCs w:val="20"/>
                    </w:rPr>
                  </w:pPr>
                </w:p>
              </w:tc>
              <w:tc>
                <w:tcPr>
                  <w:tcW w:w="1560" w:type="dxa"/>
                  <w:vMerge w:val="restart"/>
                  <w:tcBorders>
                    <w:top w:val="nil"/>
                    <w:left w:val="single" w:sz="4" w:space="0" w:color="auto"/>
                    <w:bottom w:val="single" w:sz="4" w:space="0" w:color="000000"/>
                    <w:right w:val="single" w:sz="4" w:space="0" w:color="auto"/>
                  </w:tcBorders>
                  <w:shd w:val="clear" w:color="auto" w:fill="auto"/>
                  <w:vAlign w:val="center"/>
                </w:tcPr>
                <w:p w:rsidR="003F37E6" w:rsidRDefault="00A05B6E">
                  <w:pPr>
                    <w:widowControl/>
                    <w:jc w:val="center"/>
                    <w:rPr>
                      <w:rFonts w:ascii="宋体" w:hAnsi="宋体" w:cs="宋体"/>
                      <w:kern w:val="0"/>
                      <w:sz w:val="20"/>
                      <w:szCs w:val="20"/>
                    </w:rPr>
                  </w:pPr>
                  <w:r>
                    <w:rPr>
                      <w:rFonts w:ascii="宋体" w:hAnsi="宋体" w:cs="宋体" w:hint="eastAsia"/>
                      <w:kern w:val="0"/>
                      <w:sz w:val="20"/>
                      <w:szCs w:val="20"/>
                    </w:rPr>
                    <w:t>时效指标</w:t>
                  </w:r>
                </w:p>
              </w:tc>
              <w:tc>
                <w:tcPr>
                  <w:tcW w:w="3840" w:type="dxa"/>
                  <w:tcBorders>
                    <w:top w:val="nil"/>
                    <w:left w:val="single" w:sz="4" w:space="0" w:color="000000"/>
                    <w:bottom w:val="single" w:sz="4" w:space="0" w:color="000000"/>
                    <w:right w:val="single" w:sz="4" w:space="0" w:color="000000"/>
                  </w:tcBorders>
                  <w:shd w:val="clear" w:color="auto" w:fill="auto"/>
                  <w:vAlign w:val="center"/>
                </w:tcPr>
                <w:p w:rsidR="003F37E6" w:rsidRDefault="00A05B6E">
                  <w:pPr>
                    <w:widowControl/>
                    <w:jc w:val="left"/>
                    <w:rPr>
                      <w:rFonts w:ascii="宋体" w:hAnsi="宋体" w:cs="宋体"/>
                      <w:kern w:val="0"/>
                      <w:sz w:val="20"/>
                      <w:szCs w:val="20"/>
                    </w:rPr>
                  </w:pPr>
                  <w:r>
                    <w:rPr>
                      <w:rFonts w:ascii="宋体" w:hAnsi="宋体" w:cs="宋体" w:hint="eastAsia"/>
                      <w:kern w:val="0"/>
                      <w:sz w:val="20"/>
                      <w:szCs w:val="20"/>
                    </w:rPr>
                    <w:t>开展群众工作开始时间</w:t>
                  </w:r>
                </w:p>
              </w:tc>
              <w:tc>
                <w:tcPr>
                  <w:tcW w:w="1664" w:type="dxa"/>
                  <w:tcBorders>
                    <w:top w:val="single" w:sz="4" w:space="0" w:color="auto"/>
                    <w:left w:val="single" w:sz="4" w:space="0" w:color="auto"/>
                    <w:bottom w:val="single" w:sz="4" w:space="0" w:color="auto"/>
                    <w:right w:val="single" w:sz="4" w:space="0" w:color="000000"/>
                  </w:tcBorders>
                  <w:shd w:val="clear" w:color="auto" w:fill="auto"/>
                  <w:vAlign w:val="center"/>
                </w:tcPr>
                <w:p w:rsidR="003F37E6" w:rsidRDefault="00A05B6E">
                  <w:pPr>
                    <w:widowControl/>
                    <w:jc w:val="center"/>
                    <w:rPr>
                      <w:rFonts w:ascii="宋体" w:hAnsi="宋体" w:cs="宋体"/>
                      <w:kern w:val="0"/>
                      <w:sz w:val="20"/>
                      <w:szCs w:val="20"/>
                    </w:rPr>
                  </w:pPr>
                  <w:r>
                    <w:rPr>
                      <w:rFonts w:ascii="宋体" w:hAnsi="宋体" w:cs="宋体" w:hint="eastAsia"/>
                      <w:kern w:val="0"/>
                      <w:sz w:val="20"/>
                      <w:szCs w:val="20"/>
                    </w:rPr>
                    <w:t>2021年1月1日</w:t>
                  </w:r>
                </w:p>
              </w:tc>
            </w:tr>
            <w:tr w:rsidR="003F37E6">
              <w:trPr>
                <w:trHeight w:val="439"/>
              </w:trPr>
              <w:tc>
                <w:tcPr>
                  <w:tcW w:w="620" w:type="dxa"/>
                  <w:vMerge/>
                  <w:tcBorders>
                    <w:top w:val="nil"/>
                    <w:left w:val="single" w:sz="4" w:space="0" w:color="auto"/>
                    <w:bottom w:val="single" w:sz="4" w:space="0" w:color="auto"/>
                    <w:right w:val="single" w:sz="4" w:space="0" w:color="auto"/>
                  </w:tcBorders>
                  <w:vAlign w:val="center"/>
                </w:tcPr>
                <w:p w:rsidR="003F37E6" w:rsidRDefault="003F37E6">
                  <w:pPr>
                    <w:widowControl/>
                    <w:jc w:val="left"/>
                    <w:rPr>
                      <w:rFonts w:ascii="宋体" w:hAnsi="宋体" w:cs="宋体"/>
                      <w:kern w:val="0"/>
                      <w:sz w:val="20"/>
                      <w:szCs w:val="20"/>
                    </w:rPr>
                  </w:pPr>
                </w:p>
              </w:tc>
              <w:tc>
                <w:tcPr>
                  <w:tcW w:w="1100" w:type="dxa"/>
                  <w:vMerge/>
                  <w:tcBorders>
                    <w:top w:val="nil"/>
                    <w:left w:val="single" w:sz="4" w:space="0" w:color="auto"/>
                    <w:bottom w:val="single" w:sz="4" w:space="0" w:color="auto"/>
                    <w:right w:val="single" w:sz="4" w:space="0" w:color="auto"/>
                  </w:tcBorders>
                  <w:vAlign w:val="center"/>
                </w:tcPr>
                <w:p w:rsidR="003F37E6" w:rsidRDefault="003F37E6">
                  <w:pPr>
                    <w:widowControl/>
                    <w:jc w:val="left"/>
                    <w:rPr>
                      <w:rFonts w:ascii="宋体" w:hAnsi="宋体" w:cs="宋体"/>
                      <w:kern w:val="0"/>
                      <w:sz w:val="20"/>
                      <w:szCs w:val="20"/>
                    </w:rPr>
                  </w:pPr>
                </w:p>
              </w:tc>
              <w:tc>
                <w:tcPr>
                  <w:tcW w:w="1560" w:type="dxa"/>
                  <w:vMerge/>
                  <w:tcBorders>
                    <w:top w:val="nil"/>
                    <w:left w:val="single" w:sz="4" w:space="0" w:color="auto"/>
                    <w:bottom w:val="single" w:sz="4" w:space="0" w:color="000000"/>
                    <w:right w:val="single" w:sz="4" w:space="0" w:color="auto"/>
                  </w:tcBorders>
                  <w:vAlign w:val="center"/>
                </w:tcPr>
                <w:p w:rsidR="003F37E6" w:rsidRDefault="003F37E6">
                  <w:pPr>
                    <w:widowControl/>
                    <w:jc w:val="left"/>
                    <w:rPr>
                      <w:rFonts w:ascii="宋体" w:hAnsi="宋体" w:cs="宋体"/>
                      <w:kern w:val="0"/>
                      <w:sz w:val="20"/>
                      <w:szCs w:val="20"/>
                    </w:rPr>
                  </w:pPr>
                </w:p>
              </w:tc>
              <w:tc>
                <w:tcPr>
                  <w:tcW w:w="3840" w:type="dxa"/>
                  <w:tcBorders>
                    <w:top w:val="nil"/>
                    <w:left w:val="single" w:sz="4" w:space="0" w:color="000000"/>
                    <w:bottom w:val="single" w:sz="4" w:space="0" w:color="000000"/>
                    <w:right w:val="single" w:sz="4" w:space="0" w:color="000000"/>
                  </w:tcBorders>
                  <w:shd w:val="clear" w:color="auto" w:fill="auto"/>
                  <w:vAlign w:val="center"/>
                </w:tcPr>
                <w:p w:rsidR="003F37E6" w:rsidRDefault="00A05B6E">
                  <w:pPr>
                    <w:widowControl/>
                    <w:jc w:val="left"/>
                    <w:rPr>
                      <w:rFonts w:ascii="宋体" w:hAnsi="宋体" w:cs="宋体"/>
                      <w:kern w:val="0"/>
                      <w:sz w:val="20"/>
                      <w:szCs w:val="20"/>
                    </w:rPr>
                  </w:pPr>
                  <w:r>
                    <w:rPr>
                      <w:rFonts w:ascii="宋体" w:hAnsi="宋体" w:cs="宋体" w:hint="eastAsia"/>
                      <w:kern w:val="0"/>
                      <w:sz w:val="20"/>
                      <w:szCs w:val="20"/>
                    </w:rPr>
                    <w:t>开展群众工作结束时间</w:t>
                  </w:r>
                </w:p>
              </w:tc>
              <w:tc>
                <w:tcPr>
                  <w:tcW w:w="1664" w:type="dxa"/>
                  <w:tcBorders>
                    <w:top w:val="single" w:sz="4" w:space="0" w:color="auto"/>
                    <w:left w:val="single" w:sz="4" w:space="0" w:color="auto"/>
                    <w:bottom w:val="single" w:sz="4" w:space="0" w:color="auto"/>
                    <w:right w:val="single" w:sz="4" w:space="0" w:color="auto"/>
                  </w:tcBorders>
                  <w:shd w:val="clear" w:color="auto" w:fill="auto"/>
                  <w:vAlign w:val="center"/>
                </w:tcPr>
                <w:p w:rsidR="003F37E6" w:rsidRDefault="00A05B6E">
                  <w:pPr>
                    <w:widowControl/>
                    <w:jc w:val="center"/>
                    <w:rPr>
                      <w:rFonts w:ascii="宋体" w:hAnsi="宋体" w:cs="宋体"/>
                      <w:kern w:val="0"/>
                      <w:sz w:val="20"/>
                      <w:szCs w:val="20"/>
                    </w:rPr>
                  </w:pPr>
                  <w:r>
                    <w:rPr>
                      <w:rFonts w:ascii="宋体" w:hAnsi="宋体" w:cs="宋体" w:hint="eastAsia"/>
                      <w:kern w:val="0"/>
                      <w:sz w:val="20"/>
                      <w:szCs w:val="20"/>
                    </w:rPr>
                    <w:t>2021年12月31日</w:t>
                  </w:r>
                </w:p>
              </w:tc>
            </w:tr>
            <w:tr w:rsidR="003F37E6">
              <w:trPr>
                <w:trHeight w:val="439"/>
              </w:trPr>
              <w:tc>
                <w:tcPr>
                  <w:tcW w:w="620" w:type="dxa"/>
                  <w:vMerge/>
                  <w:tcBorders>
                    <w:top w:val="nil"/>
                    <w:left w:val="single" w:sz="4" w:space="0" w:color="auto"/>
                    <w:bottom w:val="single" w:sz="4" w:space="0" w:color="auto"/>
                    <w:right w:val="single" w:sz="4" w:space="0" w:color="auto"/>
                  </w:tcBorders>
                  <w:vAlign w:val="center"/>
                </w:tcPr>
                <w:p w:rsidR="003F37E6" w:rsidRDefault="003F37E6">
                  <w:pPr>
                    <w:widowControl/>
                    <w:jc w:val="left"/>
                    <w:rPr>
                      <w:rFonts w:ascii="宋体" w:hAnsi="宋体" w:cs="宋体"/>
                      <w:kern w:val="0"/>
                      <w:sz w:val="20"/>
                      <w:szCs w:val="20"/>
                    </w:rPr>
                  </w:pPr>
                </w:p>
              </w:tc>
              <w:tc>
                <w:tcPr>
                  <w:tcW w:w="1100" w:type="dxa"/>
                  <w:vMerge/>
                  <w:tcBorders>
                    <w:top w:val="nil"/>
                    <w:left w:val="single" w:sz="4" w:space="0" w:color="auto"/>
                    <w:bottom w:val="single" w:sz="4" w:space="0" w:color="auto"/>
                    <w:right w:val="single" w:sz="4" w:space="0" w:color="auto"/>
                  </w:tcBorders>
                  <w:vAlign w:val="center"/>
                </w:tcPr>
                <w:p w:rsidR="003F37E6" w:rsidRDefault="003F37E6">
                  <w:pPr>
                    <w:widowControl/>
                    <w:jc w:val="left"/>
                    <w:rPr>
                      <w:rFonts w:ascii="宋体" w:hAnsi="宋体" w:cs="宋体"/>
                      <w:kern w:val="0"/>
                      <w:sz w:val="20"/>
                      <w:szCs w:val="20"/>
                    </w:rPr>
                  </w:pPr>
                </w:p>
              </w:tc>
              <w:tc>
                <w:tcPr>
                  <w:tcW w:w="1560" w:type="dxa"/>
                  <w:vMerge w:val="restart"/>
                  <w:tcBorders>
                    <w:top w:val="nil"/>
                    <w:left w:val="single" w:sz="4" w:space="0" w:color="auto"/>
                    <w:bottom w:val="single" w:sz="4" w:space="0" w:color="000000"/>
                    <w:right w:val="single" w:sz="4" w:space="0" w:color="auto"/>
                  </w:tcBorders>
                  <w:shd w:val="clear" w:color="auto" w:fill="auto"/>
                  <w:vAlign w:val="center"/>
                </w:tcPr>
                <w:p w:rsidR="003F37E6" w:rsidRDefault="00A05B6E">
                  <w:pPr>
                    <w:widowControl/>
                    <w:jc w:val="center"/>
                    <w:rPr>
                      <w:rFonts w:ascii="宋体" w:hAnsi="宋体" w:cs="宋体"/>
                      <w:kern w:val="0"/>
                      <w:sz w:val="20"/>
                      <w:szCs w:val="20"/>
                    </w:rPr>
                  </w:pPr>
                  <w:r>
                    <w:rPr>
                      <w:rFonts w:ascii="宋体" w:hAnsi="宋体" w:cs="宋体" w:hint="eastAsia"/>
                      <w:kern w:val="0"/>
                      <w:sz w:val="20"/>
                      <w:szCs w:val="20"/>
                    </w:rPr>
                    <w:t>成本指标</w:t>
                  </w:r>
                </w:p>
              </w:tc>
              <w:tc>
                <w:tcPr>
                  <w:tcW w:w="3840" w:type="dxa"/>
                  <w:tcBorders>
                    <w:top w:val="nil"/>
                    <w:left w:val="single" w:sz="4" w:space="0" w:color="000000"/>
                    <w:bottom w:val="single" w:sz="4" w:space="0" w:color="000000"/>
                    <w:right w:val="single" w:sz="4" w:space="0" w:color="000000"/>
                  </w:tcBorders>
                  <w:shd w:val="clear" w:color="auto" w:fill="auto"/>
                  <w:vAlign w:val="center"/>
                </w:tcPr>
                <w:p w:rsidR="003F37E6" w:rsidRDefault="00A05B6E">
                  <w:pPr>
                    <w:widowControl/>
                    <w:jc w:val="left"/>
                    <w:rPr>
                      <w:rFonts w:ascii="宋体" w:hAnsi="宋体" w:cs="宋体"/>
                      <w:kern w:val="0"/>
                      <w:sz w:val="20"/>
                      <w:szCs w:val="20"/>
                    </w:rPr>
                  </w:pPr>
                  <w:r>
                    <w:rPr>
                      <w:rFonts w:ascii="宋体" w:hAnsi="宋体" w:cs="宋体" w:hint="eastAsia"/>
                      <w:kern w:val="0"/>
                      <w:sz w:val="20"/>
                      <w:szCs w:val="20"/>
                    </w:rPr>
                    <w:t>油耗（升）</w:t>
                  </w:r>
                </w:p>
              </w:tc>
              <w:tc>
                <w:tcPr>
                  <w:tcW w:w="1664" w:type="dxa"/>
                  <w:tcBorders>
                    <w:top w:val="single" w:sz="4" w:space="0" w:color="auto"/>
                    <w:left w:val="single" w:sz="4" w:space="0" w:color="auto"/>
                    <w:bottom w:val="single" w:sz="4" w:space="0" w:color="auto"/>
                    <w:right w:val="single" w:sz="4" w:space="0" w:color="000000"/>
                  </w:tcBorders>
                  <w:shd w:val="clear" w:color="auto" w:fill="auto"/>
                  <w:vAlign w:val="center"/>
                </w:tcPr>
                <w:p w:rsidR="003F37E6" w:rsidRDefault="00A05B6E">
                  <w:pPr>
                    <w:widowControl/>
                    <w:jc w:val="center"/>
                    <w:rPr>
                      <w:rFonts w:ascii="宋体" w:hAnsi="宋体" w:cs="宋体"/>
                      <w:kern w:val="0"/>
                      <w:sz w:val="20"/>
                      <w:szCs w:val="20"/>
                    </w:rPr>
                  </w:pPr>
                  <w:r>
                    <w:rPr>
                      <w:rFonts w:ascii="宋体" w:hAnsi="宋体" w:cs="宋体" w:hint="eastAsia"/>
                      <w:kern w:val="0"/>
                      <w:sz w:val="20"/>
                      <w:szCs w:val="20"/>
                    </w:rPr>
                    <w:t>≤7元</w:t>
                  </w:r>
                </w:p>
              </w:tc>
            </w:tr>
            <w:tr w:rsidR="003F37E6">
              <w:trPr>
                <w:trHeight w:val="439"/>
              </w:trPr>
              <w:tc>
                <w:tcPr>
                  <w:tcW w:w="620" w:type="dxa"/>
                  <w:vMerge/>
                  <w:tcBorders>
                    <w:top w:val="nil"/>
                    <w:left w:val="single" w:sz="4" w:space="0" w:color="auto"/>
                    <w:bottom w:val="single" w:sz="4" w:space="0" w:color="auto"/>
                    <w:right w:val="single" w:sz="4" w:space="0" w:color="auto"/>
                  </w:tcBorders>
                  <w:vAlign w:val="center"/>
                </w:tcPr>
                <w:p w:rsidR="003F37E6" w:rsidRDefault="003F37E6">
                  <w:pPr>
                    <w:widowControl/>
                    <w:jc w:val="left"/>
                    <w:rPr>
                      <w:rFonts w:ascii="宋体" w:hAnsi="宋体" w:cs="宋体"/>
                      <w:kern w:val="0"/>
                      <w:sz w:val="20"/>
                      <w:szCs w:val="20"/>
                    </w:rPr>
                  </w:pPr>
                </w:p>
              </w:tc>
              <w:tc>
                <w:tcPr>
                  <w:tcW w:w="1100" w:type="dxa"/>
                  <w:vMerge/>
                  <w:tcBorders>
                    <w:top w:val="nil"/>
                    <w:left w:val="single" w:sz="4" w:space="0" w:color="auto"/>
                    <w:bottom w:val="single" w:sz="4" w:space="0" w:color="auto"/>
                    <w:right w:val="single" w:sz="4" w:space="0" w:color="auto"/>
                  </w:tcBorders>
                  <w:vAlign w:val="center"/>
                </w:tcPr>
                <w:p w:rsidR="003F37E6" w:rsidRDefault="003F37E6">
                  <w:pPr>
                    <w:widowControl/>
                    <w:jc w:val="left"/>
                    <w:rPr>
                      <w:rFonts w:ascii="宋体" w:hAnsi="宋体" w:cs="宋体"/>
                      <w:kern w:val="0"/>
                      <w:sz w:val="20"/>
                      <w:szCs w:val="20"/>
                    </w:rPr>
                  </w:pPr>
                </w:p>
              </w:tc>
              <w:tc>
                <w:tcPr>
                  <w:tcW w:w="1560" w:type="dxa"/>
                  <w:vMerge/>
                  <w:tcBorders>
                    <w:top w:val="nil"/>
                    <w:left w:val="single" w:sz="4" w:space="0" w:color="auto"/>
                    <w:bottom w:val="single" w:sz="4" w:space="0" w:color="000000"/>
                    <w:right w:val="single" w:sz="4" w:space="0" w:color="auto"/>
                  </w:tcBorders>
                  <w:vAlign w:val="center"/>
                </w:tcPr>
                <w:p w:rsidR="003F37E6" w:rsidRDefault="003F37E6">
                  <w:pPr>
                    <w:widowControl/>
                    <w:jc w:val="left"/>
                    <w:rPr>
                      <w:rFonts w:ascii="宋体" w:hAnsi="宋体" w:cs="宋体"/>
                      <w:kern w:val="0"/>
                      <w:sz w:val="20"/>
                      <w:szCs w:val="20"/>
                    </w:rPr>
                  </w:pPr>
                </w:p>
              </w:tc>
              <w:tc>
                <w:tcPr>
                  <w:tcW w:w="3840" w:type="dxa"/>
                  <w:tcBorders>
                    <w:top w:val="nil"/>
                    <w:left w:val="single" w:sz="4" w:space="0" w:color="000000"/>
                    <w:bottom w:val="single" w:sz="4" w:space="0" w:color="000000"/>
                    <w:right w:val="single" w:sz="4" w:space="0" w:color="000000"/>
                  </w:tcBorders>
                  <w:shd w:val="clear" w:color="auto" w:fill="auto"/>
                  <w:vAlign w:val="center"/>
                </w:tcPr>
                <w:p w:rsidR="003F37E6" w:rsidRDefault="00A05B6E">
                  <w:pPr>
                    <w:widowControl/>
                    <w:jc w:val="left"/>
                    <w:rPr>
                      <w:rFonts w:ascii="宋体" w:hAnsi="宋体" w:cs="宋体"/>
                      <w:kern w:val="0"/>
                      <w:sz w:val="20"/>
                      <w:szCs w:val="20"/>
                    </w:rPr>
                  </w:pPr>
                  <w:r>
                    <w:rPr>
                      <w:rFonts w:ascii="宋体" w:hAnsi="宋体" w:cs="宋体" w:hint="eastAsia"/>
                      <w:kern w:val="0"/>
                      <w:sz w:val="20"/>
                      <w:szCs w:val="20"/>
                    </w:rPr>
                    <w:t>办公综合耗材1批</w:t>
                  </w:r>
                </w:p>
              </w:tc>
              <w:tc>
                <w:tcPr>
                  <w:tcW w:w="1664" w:type="dxa"/>
                  <w:tcBorders>
                    <w:top w:val="single" w:sz="4" w:space="0" w:color="auto"/>
                    <w:left w:val="single" w:sz="4" w:space="0" w:color="auto"/>
                    <w:bottom w:val="single" w:sz="4" w:space="0" w:color="auto"/>
                    <w:right w:val="single" w:sz="4" w:space="0" w:color="auto"/>
                  </w:tcBorders>
                  <w:shd w:val="clear" w:color="auto" w:fill="auto"/>
                  <w:vAlign w:val="center"/>
                </w:tcPr>
                <w:p w:rsidR="003F37E6" w:rsidRDefault="00A05B6E">
                  <w:pPr>
                    <w:widowControl/>
                    <w:jc w:val="center"/>
                    <w:rPr>
                      <w:rFonts w:ascii="宋体" w:hAnsi="宋体" w:cs="宋体"/>
                      <w:kern w:val="0"/>
                      <w:sz w:val="20"/>
                      <w:szCs w:val="20"/>
                    </w:rPr>
                  </w:pPr>
                  <w:r>
                    <w:rPr>
                      <w:rFonts w:ascii="宋体" w:hAnsi="宋体" w:cs="宋体" w:hint="eastAsia"/>
                      <w:kern w:val="0"/>
                      <w:sz w:val="20"/>
                      <w:szCs w:val="20"/>
                    </w:rPr>
                    <w:t>≤2000元</w:t>
                  </w:r>
                </w:p>
              </w:tc>
            </w:tr>
            <w:tr w:rsidR="003F37E6">
              <w:trPr>
                <w:trHeight w:val="439"/>
              </w:trPr>
              <w:tc>
                <w:tcPr>
                  <w:tcW w:w="620" w:type="dxa"/>
                  <w:vMerge/>
                  <w:tcBorders>
                    <w:top w:val="nil"/>
                    <w:left w:val="single" w:sz="4" w:space="0" w:color="auto"/>
                    <w:bottom w:val="single" w:sz="4" w:space="0" w:color="auto"/>
                    <w:right w:val="single" w:sz="4" w:space="0" w:color="auto"/>
                  </w:tcBorders>
                  <w:vAlign w:val="center"/>
                </w:tcPr>
                <w:p w:rsidR="003F37E6" w:rsidRDefault="003F37E6">
                  <w:pPr>
                    <w:widowControl/>
                    <w:jc w:val="left"/>
                    <w:rPr>
                      <w:rFonts w:ascii="宋体" w:hAnsi="宋体" w:cs="宋体"/>
                      <w:kern w:val="0"/>
                      <w:sz w:val="20"/>
                      <w:szCs w:val="20"/>
                    </w:rPr>
                  </w:pPr>
                </w:p>
              </w:tc>
              <w:tc>
                <w:tcPr>
                  <w:tcW w:w="1100" w:type="dxa"/>
                  <w:vMerge w:val="restart"/>
                  <w:tcBorders>
                    <w:top w:val="nil"/>
                    <w:left w:val="single" w:sz="4" w:space="0" w:color="auto"/>
                    <w:bottom w:val="single" w:sz="4" w:space="0" w:color="auto"/>
                    <w:right w:val="single" w:sz="4" w:space="0" w:color="auto"/>
                  </w:tcBorders>
                  <w:shd w:val="clear" w:color="auto" w:fill="auto"/>
                  <w:vAlign w:val="center"/>
                </w:tcPr>
                <w:p w:rsidR="003F37E6" w:rsidRDefault="00A05B6E">
                  <w:pPr>
                    <w:widowControl/>
                    <w:jc w:val="center"/>
                    <w:rPr>
                      <w:rFonts w:ascii="宋体" w:hAnsi="宋体" w:cs="宋体"/>
                      <w:kern w:val="0"/>
                      <w:sz w:val="20"/>
                      <w:szCs w:val="20"/>
                    </w:rPr>
                  </w:pPr>
                  <w:r>
                    <w:rPr>
                      <w:rFonts w:ascii="宋体" w:hAnsi="宋体" w:cs="宋体" w:hint="eastAsia"/>
                      <w:kern w:val="0"/>
                      <w:sz w:val="20"/>
                      <w:szCs w:val="20"/>
                    </w:rPr>
                    <w:t>项目效益</w:t>
                  </w:r>
                </w:p>
              </w:tc>
              <w:tc>
                <w:tcPr>
                  <w:tcW w:w="1560" w:type="dxa"/>
                  <w:tcBorders>
                    <w:top w:val="nil"/>
                    <w:left w:val="nil"/>
                    <w:bottom w:val="single" w:sz="4" w:space="0" w:color="auto"/>
                    <w:right w:val="single" w:sz="4" w:space="0" w:color="auto"/>
                  </w:tcBorders>
                  <w:shd w:val="clear" w:color="auto" w:fill="auto"/>
                  <w:vAlign w:val="center"/>
                </w:tcPr>
                <w:p w:rsidR="003F37E6" w:rsidRDefault="00A05B6E">
                  <w:pPr>
                    <w:widowControl/>
                    <w:jc w:val="center"/>
                    <w:rPr>
                      <w:rFonts w:ascii="宋体" w:hAnsi="宋体" w:cs="宋体"/>
                      <w:kern w:val="0"/>
                      <w:sz w:val="20"/>
                      <w:szCs w:val="20"/>
                    </w:rPr>
                  </w:pPr>
                  <w:r>
                    <w:rPr>
                      <w:rFonts w:ascii="宋体" w:hAnsi="宋体" w:cs="宋体" w:hint="eastAsia"/>
                      <w:kern w:val="0"/>
                      <w:sz w:val="20"/>
                      <w:szCs w:val="20"/>
                    </w:rPr>
                    <w:t>经济效益指标</w:t>
                  </w:r>
                </w:p>
              </w:tc>
              <w:tc>
                <w:tcPr>
                  <w:tcW w:w="3840" w:type="dxa"/>
                  <w:tcBorders>
                    <w:top w:val="single" w:sz="4" w:space="0" w:color="auto"/>
                    <w:left w:val="nil"/>
                    <w:bottom w:val="single" w:sz="4" w:space="0" w:color="auto"/>
                    <w:right w:val="single" w:sz="4" w:space="0" w:color="auto"/>
                  </w:tcBorders>
                  <w:shd w:val="clear" w:color="auto" w:fill="auto"/>
                  <w:vAlign w:val="center"/>
                </w:tcPr>
                <w:p w:rsidR="003F37E6" w:rsidRDefault="00A05B6E">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664" w:type="dxa"/>
                  <w:tcBorders>
                    <w:top w:val="single" w:sz="4" w:space="0" w:color="auto"/>
                    <w:left w:val="nil"/>
                    <w:bottom w:val="single" w:sz="4" w:space="0" w:color="auto"/>
                    <w:right w:val="single" w:sz="4" w:space="0" w:color="auto"/>
                  </w:tcBorders>
                  <w:shd w:val="clear" w:color="auto" w:fill="auto"/>
                  <w:vAlign w:val="center"/>
                </w:tcPr>
                <w:p w:rsidR="003F37E6" w:rsidRDefault="00A05B6E">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3F37E6">
              <w:trPr>
                <w:trHeight w:val="510"/>
              </w:trPr>
              <w:tc>
                <w:tcPr>
                  <w:tcW w:w="620" w:type="dxa"/>
                  <w:vMerge/>
                  <w:tcBorders>
                    <w:top w:val="nil"/>
                    <w:left w:val="single" w:sz="4" w:space="0" w:color="auto"/>
                    <w:bottom w:val="single" w:sz="4" w:space="0" w:color="auto"/>
                    <w:right w:val="single" w:sz="4" w:space="0" w:color="auto"/>
                  </w:tcBorders>
                  <w:vAlign w:val="center"/>
                </w:tcPr>
                <w:p w:rsidR="003F37E6" w:rsidRDefault="003F37E6">
                  <w:pPr>
                    <w:widowControl/>
                    <w:jc w:val="left"/>
                    <w:rPr>
                      <w:rFonts w:ascii="宋体" w:hAnsi="宋体" w:cs="宋体"/>
                      <w:kern w:val="0"/>
                      <w:sz w:val="20"/>
                      <w:szCs w:val="20"/>
                    </w:rPr>
                  </w:pPr>
                </w:p>
              </w:tc>
              <w:tc>
                <w:tcPr>
                  <w:tcW w:w="1100" w:type="dxa"/>
                  <w:vMerge/>
                  <w:tcBorders>
                    <w:top w:val="nil"/>
                    <w:left w:val="single" w:sz="4" w:space="0" w:color="auto"/>
                    <w:bottom w:val="single" w:sz="4" w:space="0" w:color="auto"/>
                    <w:right w:val="single" w:sz="4" w:space="0" w:color="auto"/>
                  </w:tcBorders>
                  <w:vAlign w:val="center"/>
                </w:tcPr>
                <w:p w:rsidR="003F37E6" w:rsidRDefault="003F37E6">
                  <w:pPr>
                    <w:widowControl/>
                    <w:jc w:val="left"/>
                    <w:rPr>
                      <w:rFonts w:ascii="宋体" w:hAnsi="宋体" w:cs="宋体"/>
                      <w:kern w:val="0"/>
                      <w:sz w:val="20"/>
                      <w:szCs w:val="20"/>
                    </w:rPr>
                  </w:pPr>
                </w:p>
              </w:tc>
              <w:tc>
                <w:tcPr>
                  <w:tcW w:w="1560" w:type="dxa"/>
                  <w:tcBorders>
                    <w:top w:val="nil"/>
                    <w:left w:val="nil"/>
                    <w:bottom w:val="nil"/>
                    <w:right w:val="single" w:sz="4" w:space="0" w:color="auto"/>
                  </w:tcBorders>
                  <w:shd w:val="clear" w:color="auto" w:fill="auto"/>
                  <w:vAlign w:val="center"/>
                </w:tcPr>
                <w:p w:rsidR="003F37E6" w:rsidRDefault="00A05B6E">
                  <w:pPr>
                    <w:widowControl/>
                    <w:jc w:val="center"/>
                    <w:rPr>
                      <w:rFonts w:ascii="宋体" w:hAnsi="宋体" w:cs="宋体"/>
                      <w:kern w:val="0"/>
                      <w:sz w:val="20"/>
                      <w:szCs w:val="20"/>
                    </w:rPr>
                  </w:pPr>
                  <w:r>
                    <w:rPr>
                      <w:rFonts w:ascii="宋体" w:hAnsi="宋体" w:cs="宋体" w:hint="eastAsia"/>
                      <w:kern w:val="0"/>
                      <w:sz w:val="20"/>
                      <w:szCs w:val="20"/>
                    </w:rPr>
                    <w:t>社会效益指标</w:t>
                  </w:r>
                </w:p>
              </w:tc>
              <w:tc>
                <w:tcPr>
                  <w:tcW w:w="3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37E6" w:rsidRDefault="00A05B6E">
                  <w:pPr>
                    <w:widowControl/>
                    <w:jc w:val="center"/>
                    <w:rPr>
                      <w:rFonts w:ascii="宋体" w:hAnsi="宋体" w:cs="宋体"/>
                      <w:kern w:val="0"/>
                      <w:sz w:val="20"/>
                      <w:szCs w:val="20"/>
                    </w:rPr>
                  </w:pPr>
                  <w:r>
                    <w:rPr>
                      <w:rFonts w:ascii="宋体" w:hAnsi="宋体" w:cs="宋体" w:hint="eastAsia"/>
                      <w:kern w:val="0"/>
                      <w:sz w:val="20"/>
                      <w:szCs w:val="20"/>
                    </w:rPr>
                    <w:t>全面贯彻落实党的民族政策，扎实开展“民族团结一家亲”和民族团结联谊活动</w:t>
                  </w:r>
                </w:p>
              </w:tc>
              <w:tc>
                <w:tcPr>
                  <w:tcW w:w="1664" w:type="dxa"/>
                  <w:tcBorders>
                    <w:top w:val="single" w:sz="4" w:space="0" w:color="auto"/>
                    <w:left w:val="single" w:sz="4" w:space="0" w:color="auto"/>
                    <w:bottom w:val="single" w:sz="4" w:space="0" w:color="auto"/>
                    <w:right w:val="single" w:sz="4" w:space="0" w:color="000000"/>
                  </w:tcBorders>
                  <w:shd w:val="clear" w:color="auto" w:fill="auto"/>
                  <w:vAlign w:val="center"/>
                </w:tcPr>
                <w:p w:rsidR="003F37E6" w:rsidRDefault="00A05B6E">
                  <w:pPr>
                    <w:widowControl/>
                    <w:jc w:val="center"/>
                    <w:rPr>
                      <w:rFonts w:ascii="宋体" w:hAnsi="宋体" w:cs="宋体"/>
                      <w:kern w:val="0"/>
                      <w:sz w:val="20"/>
                      <w:szCs w:val="20"/>
                    </w:rPr>
                  </w:pPr>
                  <w:r>
                    <w:rPr>
                      <w:rFonts w:ascii="宋体" w:hAnsi="宋体" w:cs="宋体" w:hint="eastAsia"/>
                      <w:kern w:val="0"/>
                      <w:sz w:val="20"/>
                      <w:szCs w:val="20"/>
                    </w:rPr>
                    <w:t>有力促进了各民族交流交往交融</w:t>
                  </w:r>
                </w:p>
              </w:tc>
            </w:tr>
            <w:tr w:rsidR="003F37E6">
              <w:trPr>
                <w:trHeight w:val="439"/>
              </w:trPr>
              <w:tc>
                <w:tcPr>
                  <w:tcW w:w="620" w:type="dxa"/>
                  <w:vMerge/>
                  <w:tcBorders>
                    <w:top w:val="nil"/>
                    <w:left w:val="single" w:sz="4" w:space="0" w:color="auto"/>
                    <w:bottom w:val="single" w:sz="4" w:space="0" w:color="auto"/>
                    <w:right w:val="single" w:sz="4" w:space="0" w:color="auto"/>
                  </w:tcBorders>
                  <w:vAlign w:val="center"/>
                </w:tcPr>
                <w:p w:rsidR="003F37E6" w:rsidRDefault="003F37E6">
                  <w:pPr>
                    <w:widowControl/>
                    <w:jc w:val="left"/>
                    <w:rPr>
                      <w:rFonts w:ascii="宋体" w:hAnsi="宋体" w:cs="宋体"/>
                      <w:kern w:val="0"/>
                      <w:sz w:val="20"/>
                      <w:szCs w:val="20"/>
                    </w:rPr>
                  </w:pPr>
                </w:p>
              </w:tc>
              <w:tc>
                <w:tcPr>
                  <w:tcW w:w="1100" w:type="dxa"/>
                  <w:vMerge/>
                  <w:tcBorders>
                    <w:top w:val="nil"/>
                    <w:left w:val="single" w:sz="4" w:space="0" w:color="auto"/>
                    <w:bottom w:val="single" w:sz="4" w:space="0" w:color="auto"/>
                    <w:right w:val="single" w:sz="4" w:space="0" w:color="auto"/>
                  </w:tcBorders>
                  <w:vAlign w:val="center"/>
                </w:tcPr>
                <w:p w:rsidR="003F37E6" w:rsidRDefault="003F37E6">
                  <w:pPr>
                    <w:widowControl/>
                    <w:jc w:val="left"/>
                    <w:rPr>
                      <w:rFonts w:ascii="宋体" w:hAnsi="宋体" w:cs="宋体"/>
                      <w:kern w:val="0"/>
                      <w:sz w:val="20"/>
                      <w:szCs w:val="20"/>
                    </w:rPr>
                  </w:pPr>
                </w:p>
              </w:tc>
              <w:tc>
                <w:tcPr>
                  <w:tcW w:w="1560" w:type="dxa"/>
                  <w:tcBorders>
                    <w:top w:val="single" w:sz="4" w:space="0" w:color="auto"/>
                    <w:left w:val="nil"/>
                    <w:bottom w:val="single" w:sz="4" w:space="0" w:color="auto"/>
                    <w:right w:val="single" w:sz="4" w:space="0" w:color="auto"/>
                  </w:tcBorders>
                  <w:shd w:val="clear" w:color="auto" w:fill="auto"/>
                  <w:vAlign w:val="center"/>
                </w:tcPr>
                <w:p w:rsidR="003F37E6" w:rsidRDefault="00A05B6E">
                  <w:pPr>
                    <w:widowControl/>
                    <w:jc w:val="center"/>
                    <w:rPr>
                      <w:rFonts w:ascii="宋体" w:hAnsi="宋体" w:cs="宋体"/>
                      <w:kern w:val="0"/>
                      <w:sz w:val="20"/>
                      <w:szCs w:val="20"/>
                    </w:rPr>
                  </w:pPr>
                  <w:r>
                    <w:rPr>
                      <w:rFonts w:ascii="宋体" w:hAnsi="宋体" w:cs="宋体" w:hint="eastAsia"/>
                      <w:kern w:val="0"/>
                      <w:sz w:val="20"/>
                      <w:szCs w:val="20"/>
                    </w:rPr>
                    <w:t>生态效益指标</w:t>
                  </w:r>
                </w:p>
              </w:tc>
              <w:tc>
                <w:tcPr>
                  <w:tcW w:w="3840" w:type="dxa"/>
                  <w:tcBorders>
                    <w:top w:val="single" w:sz="4" w:space="0" w:color="auto"/>
                    <w:left w:val="nil"/>
                    <w:bottom w:val="single" w:sz="4" w:space="0" w:color="auto"/>
                    <w:right w:val="single" w:sz="4" w:space="0" w:color="auto"/>
                  </w:tcBorders>
                  <w:shd w:val="clear" w:color="auto" w:fill="auto"/>
                  <w:vAlign w:val="center"/>
                </w:tcPr>
                <w:p w:rsidR="003F37E6" w:rsidRDefault="00A05B6E">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664" w:type="dxa"/>
                  <w:tcBorders>
                    <w:top w:val="single" w:sz="4" w:space="0" w:color="auto"/>
                    <w:left w:val="nil"/>
                    <w:bottom w:val="single" w:sz="4" w:space="0" w:color="auto"/>
                    <w:right w:val="single" w:sz="4" w:space="0" w:color="auto"/>
                  </w:tcBorders>
                  <w:shd w:val="clear" w:color="auto" w:fill="auto"/>
                  <w:vAlign w:val="center"/>
                </w:tcPr>
                <w:p w:rsidR="003F37E6" w:rsidRDefault="00A05B6E">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3F37E6">
              <w:trPr>
                <w:trHeight w:val="495"/>
              </w:trPr>
              <w:tc>
                <w:tcPr>
                  <w:tcW w:w="620" w:type="dxa"/>
                  <w:vMerge/>
                  <w:tcBorders>
                    <w:top w:val="nil"/>
                    <w:left w:val="single" w:sz="4" w:space="0" w:color="auto"/>
                    <w:bottom w:val="single" w:sz="4" w:space="0" w:color="auto"/>
                    <w:right w:val="single" w:sz="4" w:space="0" w:color="auto"/>
                  </w:tcBorders>
                  <w:vAlign w:val="center"/>
                </w:tcPr>
                <w:p w:rsidR="003F37E6" w:rsidRDefault="003F37E6">
                  <w:pPr>
                    <w:widowControl/>
                    <w:jc w:val="left"/>
                    <w:rPr>
                      <w:rFonts w:ascii="宋体" w:hAnsi="宋体" w:cs="宋体"/>
                      <w:kern w:val="0"/>
                      <w:sz w:val="20"/>
                      <w:szCs w:val="20"/>
                    </w:rPr>
                  </w:pPr>
                </w:p>
              </w:tc>
              <w:tc>
                <w:tcPr>
                  <w:tcW w:w="1100" w:type="dxa"/>
                  <w:vMerge/>
                  <w:tcBorders>
                    <w:top w:val="nil"/>
                    <w:left w:val="single" w:sz="4" w:space="0" w:color="auto"/>
                    <w:bottom w:val="single" w:sz="4" w:space="0" w:color="auto"/>
                    <w:right w:val="single" w:sz="4" w:space="0" w:color="auto"/>
                  </w:tcBorders>
                  <w:vAlign w:val="center"/>
                </w:tcPr>
                <w:p w:rsidR="003F37E6" w:rsidRDefault="003F37E6">
                  <w:pPr>
                    <w:widowControl/>
                    <w:jc w:val="left"/>
                    <w:rPr>
                      <w:rFonts w:ascii="宋体" w:hAnsi="宋体" w:cs="宋体"/>
                      <w:kern w:val="0"/>
                      <w:sz w:val="20"/>
                      <w:szCs w:val="20"/>
                    </w:rPr>
                  </w:pPr>
                </w:p>
              </w:tc>
              <w:tc>
                <w:tcPr>
                  <w:tcW w:w="1560" w:type="dxa"/>
                  <w:tcBorders>
                    <w:top w:val="nil"/>
                    <w:left w:val="nil"/>
                    <w:bottom w:val="single" w:sz="4" w:space="0" w:color="auto"/>
                    <w:right w:val="single" w:sz="4" w:space="0" w:color="auto"/>
                  </w:tcBorders>
                  <w:shd w:val="clear" w:color="auto" w:fill="auto"/>
                  <w:vAlign w:val="center"/>
                </w:tcPr>
                <w:p w:rsidR="003F37E6" w:rsidRDefault="00A05B6E">
                  <w:pPr>
                    <w:widowControl/>
                    <w:jc w:val="center"/>
                    <w:rPr>
                      <w:rFonts w:ascii="宋体" w:hAnsi="宋体" w:cs="宋体"/>
                      <w:kern w:val="0"/>
                      <w:sz w:val="20"/>
                      <w:szCs w:val="20"/>
                    </w:rPr>
                  </w:pPr>
                  <w:r>
                    <w:rPr>
                      <w:rFonts w:ascii="宋体" w:hAnsi="宋体" w:cs="宋体" w:hint="eastAsia"/>
                      <w:kern w:val="0"/>
                      <w:sz w:val="20"/>
                      <w:szCs w:val="20"/>
                    </w:rPr>
                    <w:t>可持续影响指</w:t>
                  </w:r>
                  <w:r>
                    <w:rPr>
                      <w:rFonts w:ascii="宋体" w:hAnsi="宋体" w:cs="宋体" w:hint="eastAsia"/>
                      <w:kern w:val="0"/>
                      <w:sz w:val="20"/>
                      <w:szCs w:val="20"/>
                    </w:rPr>
                    <w:lastRenderedPageBreak/>
                    <w:t>标</w:t>
                  </w:r>
                </w:p>
              </w:tc>
              <w:tc>
                <w:tcPr>
                  <w:tcW w:w="3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37E6" w:rsidRDefault="00A05B6E">
                  <w:pPr>
                    <w:widowControl/>
                    <w:jc w:val="center"/>
                    <w:rPr>
                      <w:rFonts w:ascii="宋体" w:hAnsi="宋体" w:cs="宋体"/>
                      <w:kern w:val="0"/>
                      <w:sz w:val="20"/>
                      <w:szCs w:val="20"/>
                    </w:rPr>
                  </w:pPr>
                  <w:r>
                    <w:rPr>
                      <w:rFonts w:ascii="宋体" w:hAnsi="宋体" w:cs="宋体" w:hint="eastAsia"/>
                      <w:kern w:val="0"/>
                      <w:sz w:val="20"/>
                      <w:szCs w:val="20"/>
                    </w:rPr>
                    <w:lastRenderedPageBreak/>
                    <w:t>持续贯彻落实党的惠民政策，提升民族团</w:t>
                  </w:r>
                  <w:r>
                    <w:rPr>
                      <w:rFonts w:ascii="宋体" w:hAnsi="宋体" w:cs="宋体" w:hint="eastAsia"/>
                      <w:kern w:val="0"/>
                      <w:sz w:val="20"/>
                      <w:szCs w:val="20"/>
                    </w:rPr>
                    <w:lastRenderedPageBreak/>
                    <w:t>结意识</w:t>
                  </w:r>
                </w:p>
              </w:tc>
              <w:tc>
                <w:tcPr>
                  <w:tcW w:w="1664" w:type="dxa"/>
                  <w:tcBorders>
                    <w:top w:val="single" w:sz="4" w:space="0" w:color="auto"/>
                    <w:left w:val="single" w:sz="4" w:space="0" w:color="auto"/>
                    <w:bottom w:val="single" w:sz="4" w:space="0" w:color="auto"/>
                    <w:right w:val="single" w:sz="4" w:space="0" w:color="auto"/>
                  </w:tcBorders>
                  <w:shd w:val="clear" w:color="auto" w:fill="auto"/>
                  <w:vAlign w:val="center"/>
                </w:tcPr>
                <w:p w:rsidR="003F37E6" w:rsidRDefault="00A05B6E">
                  <w:pPr>
                    <w:widowControl/>
                    <w:jc w:val="center"/>
                    <w:rPr>
                      <w:rFonts w:ascii="宋体" w:hAnsi="宋体" w:cs="宋体"/>
                      <w:kern w:val="0"/>
                      <w:sz w:val="20"/>
                      <w:szCs w:val="20"/>
                    </w:rPr>
                  </w:pPr>
                  <w:r>
                    <w:rPr>
                      <w:rFonts w:ascii="宋体" w:hAnsi="宋体" w:cs="宋体" w:hint="eastAsia"/>
                      <w:kern w:val="0"/>
                      <w:sz w:val="20"/>
                      <w:szCs w:val="20"/>
                    </w:rPr>
                    <w:lastRenderedPageBreak/>
                    <w:t>持续贯彻落实党</w:t>
                  </w:r>
                  <w:r>
                    <w:rPr>
                      <w:rFonts w:ascii="宋体" w:hAnsi="宋体" w:cs="宋体" w:hint="eastAsia"/>
                      <w:kern w:val="0"/>
                      <w:sz w:val="20"/>
                      <w:szCs w:val="20"/>
                    </w:rPr>
                    <w:lastRenderedPageBreak/>
                    <w:t>的惠民政策，提升民族团结意识</w:t>
                  </w:r>
                </w:p>
              </w:tc>
            </w:tr>
            <w:tr w:rsidR="003F37E6">
              <w:trPr>
                <w:trHeight w:val="439"/>
              </w:trPr>
              <w:tc>
                <w:tcPr>
                  <w:tcW w:w="620" w:type="dxa"/>
                  <w:vMerge/>
                  <w:tcBorders>
                    <w:top w:val="nil"/>
                    <w:left w:val="single" w:sz="4" w:space="0" w:color="auto"/>
                    <w:bottom w:val="single" w:sz="4" w:space="0" w:color="auto"/>
                    <w:right w:val="single" w:sz="4" w:space="0" w:color="auto"/>
                  </w:tcBorders>
                  <w:vAlign w:val="center"/>
                </w:tcPr>
                <w:p w:rsidR="003F37E6" w:rsidRDefault="003F37E6">
                  <w:pPr>
                    <w:widowControl/>
                    <w:jc w:val="left"/>
                    <w:rPr>
                      <w:rFonts w:ascii="宋体" w:hAnsi="宋体" w:cs="宋体"/>
                      <w:kern w:val="0"/>
                      <w:sz w:val="20"/>
                      <w:szCs w:val="20"/>
                    </w:rPr>
                  </w:pPr>
                </w:p>
              </w:tc>
              <w:tc>
                <w:tcPr>
                  <w:tcW w:w="1100" w:type="dxa"/>
                  <w:tcBorders>
                    <w:top w:val="nil"/>
                    <w:left w:val="nil"/>
                    <w:bottom w:val="single" w:sz="4" w:space="0" w:color="auto"/>
                    <w:right w:val="single" w:sz="4" w:space="0" w:color="auto"/>
                  </w:tcBorders>
                  <w:shd w:val="clear" w:color="auto" w:fill="auto"/>
                  <w:vAlign w:val="center"/>
                </w:tcPr>
                <w:p w:rsidR="003F37E6" w:rsidRDefault="00A05B6E">
                  <w:pPr>
                    <w:widowControl/>
                    <w:jc w:val="center"/>
                    <w:rPr>
                      <w:rFonts w:ascii="宋体" w:hAnsi="宋体" w:cs="宋体"/>
                      <w:kern w:val="0"/>
                      <w:sz w:val="20"/>
                      <w:szCs w:val="20"/>
                    </w:rPr>
                  </w:pPr>
                  <w:r>
                    <w:rPr>
                      <w:rFonts w:ascii="宋体" w:hAnsi="宋体" w:cs="宋体" w:hint="eastAsia"/>
                      <w:kern w:val="0"/>
                      <w:sz w:val="20"/>
                      <w:szCs w:val="20"/>
                    </w:rPr>
                    <w:t>满意度指标</w:t>
                  </w:r>
                </w:p>
              </w:tc>
              <w:tc>
                <w:tcPr>
                  <w:tcW w:w="1560" w:type="dxa"/>
                  <w:tcBorders>
                    <w:top w:val="nil"/>
                    <w:left w:val="nil"/>
                    <w:bottom w:val="single" w:sz="4" w:space="0" w:color="auto"/>
                    <w:right w:val="single" w:sz="4" w:space="0" w:color="auto"/>
                  </w:tcBorders>
                  <w:shd w:val="clear" w:color="auto" w:fill="auto"/>
                  <w:vAlign w:val="center"/>
                </w:tcPr>
                <w:p w:rsidR="003F37E6" w:rsidRDefault="00A05B6E">
                  <w:pPr>
                    <w:widowControl/>
                    <w:jc w:val="center"/>
                    <w:rPr>
                      <w:rFonts w:ascii="宋体" w:hAnsi="宋体" w:cs="宋体"/>
                      <w:kern w:val="0"/>
                      <w:sz w:val="20"/>
                      <w:szCs w:val="20"/>
                    </w:rPr>
                  </w:pPr>
                  <w:r>
                    <w:rPr>
                      <w:rFonts w:ascii="宋体" w:hAnsi="宋体" w:cs="宋体" w:hint="eastAsia"/>
                      <w:kern w:val="0"/>
                      <w:sz w:val="20"/>
                      <w:szCs w:val="20"/>
                    </w:rPr>
                    <w:t>满意度指标</w:t>
                  </w:r>
                </w:p>
              </w:tc>
              <w:tc>
                <w:tcPr>
                  <w:tcW w:w="3840" w:type="dxa"/>
                  <w:tcBorders>
                    <w:top w:val="nil"/>
                    <w:left w:val="single" w:sz="4" w:space="0" w:color="000000"/>
                    <w:bottom w:val="single" w:sz="4" w:space="0" w:color="000000"/>
                    <w:right w:val="single" w:sz="4" w:space="0" w:color="000000"/>
                  </w:tcBorders>
                  <w:shd w:val="clear" w:color="auto" w:fill="auto"/>
                  <w:vAlign w:val="center"/>
                </w:tcPr>
                <w:p w:rsidR="003F37E6" w:rsidRDefault="00A05B6E">
                  <w:pPr>
                    <w:widowControl/>
                    <w:jc w:val="center"/>
                    <w:rPr>
                      <w:rFonts w:ascii="宋体" w:hAnsi="宋体" w:cs="宋体"/>
                      <w:kern w:val="0"/>
                      <w:sz w:val="20"/>
                      <w:szCs w:val="20"/>
                    </w:rPr>
                  </w:pPr>
                  <w:r>
                    <w:rPr>
                      <w:rFonts w:ascii="宋体" w:hAnsi="宋体" w:cs="宋体" w:hint="eastAsia"/>
                      <w:kern w:val="0"/>
                      <w:sz w:val="20"/>
                      <w:szCs w:val="20"/>
                    </w:rPr>
                    <w:t>受益村民满意度</w:t>
                  </w:r>
                </w:p>
              </w:tc>
              <w:tc>
                <w:tcPr>
                  <w:tcW w:w="1664" w:type="dxa"/>
                  <w:tcBorders>
                    <w:top w:val="single" w:sz="4" w:space="0" w:color="auto"/>
                    <w:left w:val="single" w:sz="4" w:space="0" w:color="auto"/>
                    <w:bottom w:val="single" w:sz="4" w:space="0" w:color="auto"/>
                    <w:right w:val="single" w:sz="4" w:space="0" w:color="auto"/>
                  </w:tcBorders>
                  <w:shd w:val="clear" w:color="auto" w:fill="auto"/>
                  <w:vAlign w:val="center"/>
                </w:tcPr>
                <w:p w:rsidR="003F37E6" w:rsidRDefault="00A05B6E">
                  <w:pPr>
                    <w:widowControl/>
                    <w:jc w:val="center"/>
                    <w:rPr>
                      <w:rFonts w:ascii="宋体" w:hAnsi="宋体" w:cs="宋体"/>
                      <w:kern w:val="0"/>
                      <w:sz w:val="20"/>
                      <w:szCs w:val="20"/>
                    </w:rPr>
                  </w:pPr>
                  <w:r>
                    <w:rPr>
                      <w:rFonts w:ascii="宋体" w:hAnsi="宋体" w:cs="宋体" w:hint="eastAsia"/>
                      <w:kern w:val="0"/>
                      <w:sz w:val="20"/>
                      <w:szCs w:val="20"/>
                    </w:rPr>
                    <w:t>≥90%</w:t>
                  </w:r>
                </w:p>
              </w:tc>
            </w:tr>
          </w:tbl>
          <w:p w:rsidR="003F37E6" w:rsidRDefault="003F37E6">
            <w:pPr>
              <w:widowControl/>
              <w:spacing w:line="480" w:lineRule="exact"/>
              <w:textAlignment w:val="bottom"/>
              <w:rPr>
                <w:rFonts w:ascii="宋体" w:hAnsi="宋体" w:cs="宋体"/>
                <w:color w:val="000000"/>
                <w:sz w:val="22"/>
                <w:szCs w:val="22"/>
              </w:rPr>
            </w:pPr>
          </w:p>
        </w:tc>
      </w:tr>
    </w:tbl>
    <w:p w:rsidR="003F37E6" w:rsidRDefault="003F37E6"/>
    <w:p w:rsidR="003F37E6" w:rsidRDefault="003F37E6"/>
    <w:p w:rsidR="003F37E6" w:rsidRDefault="003F37E6"/>
    <w:p w:rsidR="003F37E6" w:rsidRDefault="003F37E6"/>
    <w:p w:rsidR="003F37E6" w:rsidRDefault="003F37E6"/>
    <w:p w:rsidR="003F37E6" w:rsidRDefault="003F37E6"/>
    <w:p w:rsidR="003F37E6" w:rsidRDefault="003F37E6"/>
    <w:p w:rsidR="003F37E6" w:rsidRDefault="003F37E6"/>
    <w:p w:rsidR="003F37E6" w:rsidRDefault="003F37E6"/>
    <w:p w:rsidR="003F37E6" w:rsidRDefault="003F37E6"/>
    <w:p w:rsidR="003F37E6" w:rsidRDefault="003F37E6"/>
    <w:p w:rsidR="003F37E6" w:rsidRDefault="003F37E6"/>
    <w:p w:rsidR="003F37E6" w:rsidRDefault="003F37E6"/>
    <w:p w:rsidR="003F37E6" w:rsidRDefault="003F37E6"/>
    <w:p w:rsidR="003F37E6" w:rsidRDefault="003F37E6"/>
    <w:p w:rsidR="003F37E6" w:rsidRDefault="003F37E6"/>
    <w:p w:rsidR="003F37E6" w:rsidRDefault="003F37E6"/>
    <w:p w:rsidR="003F37E6" w:rsidRDefault="003F37E6"/>
    <w:p w:rsidR="003F37E6" w:rsidRDefault="003F37E6"/>
    <w:p w:rsidR="003F37E6" w:rsidRDefault="003F37E6"/>
    <w:p w:rsidR="003F37E6" w:rsidRDefault="003F37E6"/>
    <w:p w:rsidR="003F37E6" w:rsidRDefault="003F37E6"/>
    <w:p w:rsidR="003F37E6" w:rsidRDefault="003F37E6"/>
    <w:p w:rsidR="003F37E6" w:rsidRDefault="003F37E6"/>
    <w:p w:rsidR="003F37E6" w:rsidRDefault="003F37E6"/>
    <w:tbl>
      <w:tblPr>
        <w:tblW w:w="8815" w:type="dxa"/>
        <w:tblLayout w:type="fixed"/>
        <w:tblCellMar>
          <w:left w:w="0" w:type="dxa"/>
          <w:right w:w="0" w:type="dxa"/>
        </w:tblCellMar>
        <w:tblLook w:val="04A0"/>
      </w:tblPr>
      <w:tblGrid>
        <w:gridCol w:w="8815"/>
      </w:tblGrid>
      <w:tr w:rsidR="003F37E6">
        <w:trPr>
          <w:trHeight w:val="480"/>
        </w:trPr>
        <w:tc>
          <w:tcPr>
            <w:tcW w:w="8815" w:type="dxa"/>
            <w:tcBorders>
              <w:top w:val="nil"/>
              <w:left w:val="nil"/>
              <w:bottom w:val="nil"/>
              <w:right w:val="nil"/>
            </w:tcBorders>
            <w:tcMar>
              <w:top w:w="12" w:type="dxa"/>
              <w:left w:w="12" w:type="dxa"/>
              <w:right w:w="12" w:type="dxa"/>
            </w:tcMar>
            <w:vAlign w:val="bottom"/>
          </w:tcPr>
          <w:p w:rsidR="003F37E6" w:rsidRDefault="00A05B6E">
            <w:pPr>
              <w:widowControl/>
              <w:spacing w:line="480" w:lineRule="exact"/>
              <w:jc w:val="center"/>
              <w:textAlignment w:val="bottom"/>
              <w:rPr>
                <w:rFonts w:ascii="仿宋_GB2312" w:eastAsia="仿宋_GB2312" w:hAnsi="宋体" w:cs="仿宋_GB2312"/>
                <w:b/>
                <w:color w:val="000000"/>
                <w:sz w:val="32"/>
                <w:szCs w:val="32"/>
              </w:rPr>
            </w:pPr>
            <w:bookmarkStart w:id="2" w:name="_GoBack"/>
            <w:bookmarkEnd w:id="2"/>
            <w:r>
              <w:rPr>
                <w:rFonts w:ascii="仿宋_GB2312" w:eastAsia="仿宋_GB2312" w:hAnsi="宋体" w:cs="仿宋_GB2312" w:hint="eastAsia"/>
                <w:b/>
                <w:color w:val="000000"/>
                <w:kern w:val="0"/>
                <w:sz w:val="32"/>
                <w:szCs w:val="32"/>
              </w:rPr>
              <w:lastRenderedPageBreak/>
              <w:t>项  目  支  出  绩  效  目  标  表</w:t>
            </w:r>
          </w:p>
        </w:tc>
      </w:tr>
      <w:tr w:rsidR="003F37E6">
        <w:trPr>
          <w:trHeight w:val="380"/>
        </w:trPr>
        <w:tc>
          <w:tcPr>
            <w:tcW w:w="8815" w:type="dxa"/>
            <w:tcBorders>
              <w:top w:val="nil"/>
              <w:left w:val="nil"/>
              <w:bottom w:val="nil"/>
              <w:right w:val="nil"/>
            </w:tcBorders>
            <w:tcMar>
              <w:top w:w="12" w:type="dxa"/>
              <w:left w:w="12" w:type="dxa"/>
              <w:right w:w="12" w:type="dxa"/>
            </w:tcMar>
            <w:vAlign w:val="bottom"/>
          </w:tcPr>
          <w:p w:rsidR="003F37E6" w:rsidRDefault="00A05B6E">
            <w:pPr>
              <w:widowControl/>
              <w:spacing w:line="480" w:lineRule="exact"/>
              <w:jc w:val="center"/>
              <w:textAlignment w:val="bottom"/>
              <w:rPr>
                <w:rFonts w:ascii="宋体" w:hAnsi="宋体" w:cs="宋体"/>
                <w:color w:val="000000"/>
                <w:kern w:val="0"/>
                <w:sz w:val="22"/>
                <w:szCs w:val="22"/>
              </w:rPr>
            </w:pPr>
            <w:r>
              <w:rPr>
                <w:rFonts w:ascii="宋体" w:hAnsi="宋体" w:cs="宋体" w:hint="eastAsia"/>
                <w:color w:val="000000"/>
                <w:kern w:val="0"/>
                <w:sz w:val="22"/>
                <w:szCs w:val="22"/>
              </w:rPr>
              <w:t>（2021年）</w:t>
            </w:r>
          </w:p>
          <w:tbl>
            <w:tblPr>
              <w:tblW w:w="8784" w:type="dxa"/>
              <w:tblLayout w:type="fixed"/>
              <w:tblLook w:val="04A0"/>
            </w:tblPr>
            <w:tblGrid>
              <w:gridCol w:w="620"/>
              <w:gridCol w:w="1060"/>
              <w:gridCol w:w="1480"/>
              <w:gridCol w:w="3900"/>
              <w:gridCol w:w="1724"/>
            </w:tblGrid>
            <w:tr w:rsidR="003F37E6">
              <w:trPr>
                <w:trHeight w:val="499"/>
              </w:trPr>
              <w:tc>
                <w:tcPr>
                  <w:tcW w:w="3160" w:type="dxa"/>
                  <w:gridSpan w:val="3"/>
                  <w:tcBorders>
                    <w:top w:val="single" w:sz="4" w:space="0" w:color="auto"/>
                    <w:left w:val="single" w:sz="4" w:space="0" w:color="auto"/>
                    <w:bottom w:val="single" w:sz="4" w:space="0" w:color="auto"/>
                    <w:right w:val="nil"/>
                  </w:tcBorders>
                  <w:shd w:val="clear" w:color="auto" w:fill="auto"/>
                  <w:vAlign w:val="center"/>
                </w:tcPr>
                <w:p w:rsidR="003F37E6" w:rsidRDefault="00A05B6E">
                  <w:pPr>
                    <w:widowControl/>
                    <w:jc w:val="center"/>
                    <w:rPr>
                      <w:rFonts w:ascii="宋体" w:hAnsi="宋体" w:cs="宋体"/>
                      <w:kern w:val="0"/>
                      <w:sz w:val="20"/>
                      <w:szCs w:val="20"/>
                    </w:rPr>
                  </w:pPr>
                  <w:r>
                    <w:rPr>
                      <w:rFonts w:ascii="宋体" w:hAnsi="宋体" w:cs="宋体" w:hint="eastAsia"/>
                      <w:kern w:val="0"/>
                      <w:sz w:val="20"/>
                      <w:szCs w:val="20"/>
                    </w:rPr>
                    <w:t>项目名称</w:t>
                  </w:r>
                </w:p>
              </w:tc>
              <w:tc>
                <w:tcPr>
                  <w:tcW w:w="56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F37E6" w:rsidRDefault="00A05B6E">
                  <w:pPr>
                    <w:widowControl/>
                    <w:jc w:val="center"/>
                    <w:rPr>
                      <w:rFonts w:ascii="宋体" w:hAnsi="宋体" w:cs="宋体"/>
                      <w:kern w:val="0"/>
                      <w:sz w:val="20"/>
                      <w:szCs w:val="20"/>
                    </w:rPr>
                  </w:pPr>
                  <w:r>
                    <w:rPr>
                      <w:rFonts w:ascii="宋体" w:hAnsi="宋体" w:cs="宋体" w:hint="eastAsia"/>
                      <w:kern w:val="0"/>
                      <w:sz w:val="20"/>
                      <w:szCs w:val="20"/>
                    </w:rPr>
                    <w:t>业务活动经费</w:t>
                  </w:r>
                </w:p>
              </w:tc>
            </w:tr>
            <w:tr w:rsidR="003F37E6">
              <w:trPr>
                <w:trHeight w:val="499"/>
              </w:trPr>
              <w:tc>
                <w:tcPr>
                  <w:tcW w:w="3160" w:type="dxa"/>
                  <w:gridSpan w:val="3"/>
                  <w:tcBorders>
                    <w:top w:val="single" w:sz="4" w:space="0" w:color="auto"/>
                    <w:left w:val="single" w:sz="4" w:space="0" w:color="auto"/>
                    <w:bottom w:val="single" w:sz="4" w:space="0" w:color="auto"/>
                    <w:right w:val="nil"/>
                  </w:tcBorders>
                  <w:shd w:val="clear" w:color="auto" w:fill="auto"/>
                  <w:vAlign w:val="center"/>
                </w:tcPr>
                <w:p w:rsidR="003F37E6" w:rsidRDefault="00A05B6E">
                  <w:pPr>
                    <w:widowControl/>
                    <w:jc w:val="center"/>
                    <w:rPr>
                      <w:rFonts w:ascii="宋体" w:hAnsi="宋体" w:cs="宋体"/>
                      <w:kern w:val="0"/>
                      <w:sz w:val="20"/>
                      <w:szCs w:val="20"/>
                    </w:rPr>
                  </w:pPr>
                  <w:r>
                    <w:rPr>
                      <w:rFonts w:ascii="宋体" w:hAnsi="宋体" w:cs="宋体" w:hint="eastAsia"/>
                      <w:kern w:val="0"/>
                      <w:sz w:val="20"/>
                      <w:szCs w:val="20"/>
                    </w:rPr>
                    <w:t>预算单位</w:t>
                  </w:r>
                </w:p>
              </w:tc>
              <w:tc>
                <w:tcPr>
                  <w:tcW w:w="5624"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3F37E6" w:rsidRDefault="00A05B6E">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3F37E6">
              <w:trPr>
                <w:trHeight w:val="499"/>
              </w:trPr>
              <w:tc>
                <w:tcPr>
                  <w:tcW w:w="316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F37E6" w:rsidRDefault="00A05B6E">
                  <w:pPr>
                    <w:widowControl/>
                    <w:jc w:val="center"/>
                    <w:rPr>
                      <w:rFonts w:ascii="宋体" w:hAnsi="宋体" w:cs="宋体"/>
                      <w:kern w:val="0"/>
                      <w:sz w:val="20"/>
                      <w:szCs w:val="20"/>
                    </w:rPr>
                  </w:pPr>
                  <w:r>
                    <w:rPr>
                      <w:rFonts w:ascii="宋体" w:hAnsi="宋体" w:cs="宋体" w:hint="eastAsia"/>
                      <w:kern w:val="0"/>
                      <w:sz w:val="20"/>
                      <w:szCs w:val="20"/>
                    </w:rPr>
                    <w:t>项目资金</w:t>
                  </w:r>
                  <w:r>
                    <w:rPr>
                      <w:rFonts w:ascii="宋体" w:hAnsi="宋体" w:cs="宋体" w:hint="eastAsia"/>
                      <w:kern w:val="0"/>
                      <w:sz w:val="20"/>
                      <w:szCs w:val="20"/>
                    </w:rPr>
                    <w:br/>
                    <w:t>（万元）</w:t>
                  </w:r>
                </w:p>
              </w:tc>
              <w:tc>
                <w:tcPr>
                  <w:tcW w:w="5624" w:type="dxa"/>
                  <w:gridSpan w:val="2"/>
                  <w:tcBorders>
                    <w:top w:val="single" w:sz="4" w:space="0" w:color="auto"/>
                    <w:left w:val="nil"/>
                    <w:bottom w:val="single" w:sz="4" w:space="0" w:color="auto"/>
                    <w:right w:val="single" w:sz="4" w:space="0" w:color="auto"/>
                  </w:tcBorders>
                  <w:shd w:val="clear" w:color="auto" w:fill="auto"/>
                  <w:vAlign w:val="center"/>
                </w:tcPr>
                <w:p w:rsidR="003F37E6" w:rsidRDefault="00A05B6E">
                  <w:pPr>
                    <w:widowControl/>
                    <w:jc w:val="left"/>
                    <w:rPr>
                      <w:rFonts w:ascii="宋体" w:hAnsi="宋体" w:cs="宋体"/>
                      <w:kern w:val="0"/>
                      <w:sz w:val="20"/>
                      <w:szCs w:val="20"/>
                    </w:rPr>
                  </w:pPr>
                  <w:r>
                    <w:rPr>
                      <w:rFonts w:ascii="宋体" w:hAnsi="宋体" w:cs="宋体" w:hint="eastAsia"/>
                      <w:kern w:val="0"/>
                      <w:sz w:val="20"/>
                      <w:szCs w:val="20"/>
                    </w:rPr>
                    <w:t xml:space="preserve"> 年度资金总额：</w:t>
                  </w:r>
                </w:p>
              </w:tc>
            </w:tr>
            <w:tr w:rsidR="003F37E6">
              <w:trPr>
                <w:trHeight w:val="499"/>
              </w:trPr>
              <w:tc>
                <w:tcPr>
                  <w:tcW w:w="3160" w:type="dxa"/>
                  <w:gridSpan w:val="3"/>
                  <w:vMerge/>
                  <w:tcBorders>
                    <w:top w:val="single" w:sz="4" w:space="0" w:color="auto"/>
                    <w:left w:val="single" w:sz="4" w:space="0" w:color="auto"/>
                    <w:bottom w:val="single" w:sz="4" w:space="0" w:color="auto"/>
                    <w:right w:val="single" w:sz="4" w:space="0" w:color="auto"/>
                  </w:tcBorders>
                  <w:vAlign w:val="center"/>
                </w:tcPr>
                <w:p w:rsidR="003F37E6" w:rsidRDefault="003F37E6">
                  <w:pPr>
                    <w:widowControl/>
                    <w:jc w:val="left"/>
                    <w:rPr>
                      <w:rFonts w:ascii="宋体" w:hAnsi="宋体" w:cs="宋体"/>
                      <w:kern w:val="0"/>
                      <w:sz w:val="20"/>
                      <w:szCs w:val="20"/>
                    </w:rPr>
                  </w:pPr>
                </w:p>
              </w:tc>
              <w:tc>
                <w:tcPr>
                  <w:tcW w:w="5624" w:type="dxa"/>
                  <w:gridSpan w:val="2"/>
                  <w:tcBorders>
                    <w:top w:val="single" w:sz="4" w:space="0" w:color="auto"/>
                    <w:left w:val="nil"/>
                    <w:bottom w:val="single" w:sz="4" w:space="0" w:color="auto"/>
                    <w:right w:val="single" w:sz="4" w:space="0" w:color="auto"/>
                  </w:tcBorders>
                  <w:shd w:val="clear" w:color="auto" w:fill="auto"/>
                  <w:vAlign w:val="center"/>
                </w:tcPr>
                <w:p w:rsidR="003F37E6" w:rsidRDefault="00A05B6E">
                  <w:pPr>
                    <w:widowControl/>
                    <w:jc w:val="left"/>
                    <w:rPr>
                      <w:rFonts w:ascii="宋体" w:hAnsi="宋体" w:cs="宋体"/>
                      <w:kern w:val="0"/>
                      <w:sz w:val="20"/>
                      <w:szCs w:val="20"/>
                    </w:rPr>
                  </w:pPr>
                  <w:r>
                    <w:rPr>
                      <w:rFonts w:ascii="宋体" w:hAnsi="宋体" w:cs="宋体" w:hint="eastAsia"/>
                      <w:kern w:val="0"/>
                      <w:sz w:val="20"/>
                      <w:szCs w:val="20"/>
                    </w:rPr>
                    <w:t xml:space="preserve">       其中：财政拨款：</w:t>
                  </w:r>
                </w:p>
              </w:tc>
            </w:tr>
            <w:tr w:rsidR="003F37E6">
              <w:trPr>
                <w:trHeight w:val="499"/>
              </w:trPr>
              <w:tc>
                <w:tcPr>
                  <w:tcW w:w="3160" w:type="dxa"/>
                  <w:gridSpan w:val="3"/>
                  <w:vMerge/>
                  <w:tcBorders>
                    <w:top w:val="single" w:sz="4" w:space="0" w:color="auto"/>
                    <w:left w:val="single" w:sz="4" w:space="0" w:color="auto"/>
                    <w:bottom w:val="single" w:sz="4" w:space="0" w:color="auto"/>
                    <w:right w:val="single" w:sz="4" w:space="0" w:color="auto"/>
                  </w:tcBorders>
                  <w:vAlign w:val="center"/>
                </w:tcPr>
                <w:p w:rsidR="003F37E6" w:rsidRDefault="003F37E6">
                  <w:pPr>
                    <w:widowControl/>
                    <w:jc w:val="left"/>
                    <w:rPr>
                      <w:rFonts w:ascii="宋体" w:hAnsi="宋体" w:cs="宋体"/>
                      <w:kern w:val="0"/>
                      <w:sz w:val="20"/>
                      <w:szCs w:val="20"/>
                    </w:rPr>
                  </w:pPr>
                </w:p>
              </w:tc>
              <w:tc>
                <w:tcPr>
                  <w:tcW w:w="5624" w:type="dxa"/>
                  <w:gridSpan w:val="2"/>
                  <w:tcBorders>
                    <w:top w:val="single" w:sz="4" w:space="0" w:color="auto"/>
                    <w:left w:val="nil"/>
                    <w:bottom w:val="single" w:sz="4" w:space="0" w:color="auto"/>
                    <w:right w:val="single" w:sz="4" w:space="0" w:color="auto"/>
                  </w:tcBorders>
                  <w:shd w:val="clear" w:color="auto" w:fill="auto"/>
                  <w:vAlign w:val="center"/>
                </w:tcPr>
                <w:p w:rsidR="003F37E6" w:rsidRDefault="00A05B6E">
                  <w:pPr>
                    <w:widowControl/>
                    <w:jc w:val="left"/>
                    <w:rPr>
                      <w:rFonts w:ascii="宋体" w:hAnsi="宋体" w:cs="宋体"/>
                      <w:kern w:val="0"/>
                      <w:sz w:val="20"/>
                      <w:szCs w:val="20"/>
                    </w:rPr>
                  </w:pPr>
                  <w:r>
                    <w:rPr>
                      <w:rFonts w:ascii="宋体" w:hAnsi="宋体" w:cs="宋体" w:hint="eastAsia"/>
                      <w:kern w:val="0"/>
                      <w:sz w:val="20"/>
                      <w:szCs w:val="20"/>
                    </w:rPr>
                    <w:t xml:space="preserve">             其他资金：</w:t>
                  </w:r>
                </w:p>
              </w:tc>
            </w:tr>
            <w:tr w:rsidR="003F37E6">
              <w:trPr>
                <w:trHeight w:val="499"/>
              </w:trPr>
              <w:tc>
                <w:tcPr>
                  <w:tcW w:w="620" w:type="dxa"/>
                  <w:vMerge w:val="restart"/>
                  <w:tcBorders>
                    <w:top w:val="nil"/>
                    <w:left w:val="single" w:sz="4" w:space="0" w:color="auto"/>
                    <w:bottom w:val="single" w:sz="4" w:space="0" w:color="auto"/>
                    <w:right w:val="single" w:sz="4" w:space="0" w:color="auto"/>
                  </w:tcBorders>
                  <w:shd w:val="clear" w:color="auto" w:fill="auto"/>
                  <w:vAlign w:val="center"/>
                </w:tcPr>
                <w:p w:rsidR="003F37E6" w:rsidRDefault="00A05B6E">
                  <w:pPr>
                    <w:widowControl/>
                    <w:jc w:val="center"/>
                    <w:rPr>
                      <w:rFonts w:ascii="宋体" w:hAnsi="宋体" w:cs="宋体"/>
                      <w:kern w:val="0"/>
                      <w:sz w:val="20"/>
                      <w:szCs w:val="20"/>
                    </w:rPr>
                  </w:pPr>
                  <w:r>
                    <w:rPr>
                      <w:rFonts w:ascii="宋体" w:hAnsi="宋体" w:cs="宋体" w:hint="eastAsia"/>
                      <w:kern w:val="0"/>
                      <w:sz w:val="20"/>
                      <w:szCs w:val="20"/>
                    </w:rPr>
                    <w:t>总</w:t>
                  </w:r>
                  <w:r>
                    <w:rPr>
                      <w:rFonts w:ascii="宋体" w:hAnsi="宋体" w:cs="宋体" w:hint="eastAsia"/>
                      <w:kern w:val="0"/>
                      <w:sz w:val="20"/>
                      <w:szCs w:val="20"/>
                    </w:rPr>
                    <w:br/>
                    <w:t>体</w:t>
                  </w:r>
                  <w:r>
                    <w:rPr>
                      <w:rFonts w:ascii="宋体" w:hAnsi="宋体" w:cs="宋体" w:hint="eastAsia"/>
                      <w:kern w:val="0"/>
                      <w:sz w:val="20"/>
                      <w:szCs w:val="20"/>
                    </w:rPr>
                    <w:br/>
                    <w:t>目</w:t>
                  </w:r>
                  <w:r>
                    <w:rPr>
                      <w:rFonts w:ascii="宋体" w:hAnsi="宋体" w:cs="宋体" w:hint="eastAsia"/>
                      <w:kern w:val="0"/>
                      <w:sz w:val="20"/>
                      <w:szCs w:val="20"/>
                    </w:rPr>
                    <w:br/>
                    <w:t>标</w:t>
                  </w:r>
                </w:p>
              </w:tc>
              <w:tc>
                <w:tcPr>
                  <w:tcW w:w="8164" w:type="dxa"/>
                  <w:gridSpan w:val="4"/>
                  <w:tcBorders>
                    <w:top w:val="single" w:sz="4" w:space="0" w:color="auto"/>
                    <w:left w:val="nil"/>
                    <w:bottom w:val="single" w:sz="4" w:space="0" w:color="auto"/>
                    <w:right w:val="single" w:sz="4" w:space="0" w:color="auto"/>
                  </w:tcBorders>
                  <w:shd w:val="clear" w:color="auto" w:fill="auto"/>
                  <w:vAlign w:val="center"/>
                </w:tcPr>
                <w:p w:rsidR="003F37E6" w:rsidRDefault="00A05B6E">
                  <w:pPr>
                    <w:widowControl/>
                    <w:jc w:val="center"/>
                    <w:rPr>
                      <w:rFonts w:ascii="宋体" w:hAnsi="宋体" w:cs="宋体"/>
                      <w:kern w:val="0"/>
                      <w:sz w:val="20"/>
                      <w:szCs w:val="20"/>
                    </w:rPr>
                  </w:pPr>
                  <w:r>
                    <w:rPr>
                      <w:rFonts w:ascii="宋体" w:hAnsi="宋体" w:cs="宋体" w:hint="eastAsia"/>
                      <w:kern w:val="0"/>
                      <w:sz w:val="20"/>
                      <w:szCs w:val="20"/>
                    </w:rPr>
                    <w:t>年度目标</w:t>
                  </w:r>
                </w:p>
              </w:tc>
            </w:tr>
            <w:tr w:rsidR="003F37E6">
              <w:trPr>
                <w:trHeight w:val="1062"/>
              </w:trPr>
              <w:tc>
                <w:tcPr>
                  <w:tcW w:w="620" w:type="dxa"/>
                  <w:vMerge/>
                  <w:tcBorders>
                    <w:top w:val="nil"/>
                    <w:left w:val="single" w:sz="4" w:space="0" w:color="auto"/>
                    <w:bottom w:val="single" w:sz="4" w:space="0" w:color="auto"/>
                    <w:right w:val="single" w:sz="4" w:space="0" w:color="auto"/>
                  </w:tcBorders>
                  <w:vAlign w:val="center"/>
                </w:tcPr>
                <w:p w:rsidR="003F37E6" w:rsidRDefault="003F37E6">
                  <w:pPr>
                    <w:widowControl/>
                    <w:jc w:val="left"/>
                    <w:rPr>
                      <w:rFonts w:ascii="宋体" w:hAnsi="宋体" w:cs="宋体"/>
                      <w:kern w:val="0"/>
                      <w:sz w:val="20"/>
                      <w:szCs w:val="20"/>
                    </w:rPr>
                  </w:pPr>
                </w:p>
              </w:tc>
              <w:tc>
                <w:tcPr>
                  <w:tcW w:w="8164" w:type="dxa"/>
                  <w:gridSpan w:val="4"/>
                  <w:tcBorders>
                    <w:top w:val="single" w:sz="4" w:space="0" w:color="auto"/>
                    <w:left w:val="nil"/>
                    <w:bottom w:val="single" w:sz="4" w:space="0" w:color="auto"/>
                    <w:right w:val="single" w:sz="4" w:space="0" w:color="auto"/>
                  </w:tcBorders>
                  <w:shd w:val="clear" w:color="auto" w:fill="auto"/>
                </w:tcPr>
                <w:p w:rsidR="003F37E6" w:rsidRDefault="00A05B6E">
                  <w:pPr>
                    <w:widowControl/>
                    <w:jc w:val="left"/>
                    <w:rPr>
                      <w:rFonts w:ascii="宋体" w:hAnsi="宋体" w:cs="宋体"/>
                      <w:kern w:val="0"/>
                      <w:sz w:val="20"/>
                      <w:szCs w:val="20"/>
                    </w:rPr>
                  </w:pPr>
                  <w:r>
                    <w:rPr>
                      <w:rFonts w:ascii="宋体" w:hAnsi="宋体" w:cs="宋体" w:hint="eastAsia"/>
                      <w:kern w:val="0"/>
                      <w:sz w:val="20"/>
                      <w:szCs w:val="20"/>
                    </w:rPr>
                    <w:t>围绕州委、州政府中心工作，认真履行“参谋助手、综合协调、督查落实、保障服务”的工作职能，创新工作机制，完善工作措施，推动工作落实，不断提高新形势下“三办”“三服务”质量和工作水平，确保了州政府各项工作高效有序落实。</w:t>
                  </w:r>
                </w:p>
              </w:tc>
            </w:tr>
            <w:tr w:rsidR="003F37E6">
              <w:trPr>
                <w:trHeight w:val="499"/>
              </w:trPr>
              <w:tc>
                <w:tcPr>
                  <w:tcW w:w="620" w:type="dxa"/>
                  <w:vMerge w:val="restart"/>
                  <w:tcBorders>
                    <w:top w:val="nil"/>
                    <w:left w:val="single" w:sz="4" w:space="0" w:color="auto"/>
                    <w:bottom w:val="single" w:sz="4" w:space="0" w:color="auto"/>
                    <w:right w:val="single" w:sz="4" w:space="0" w:color="auto"/>
                  </w:tcBorders>
                  <w:shd w:val="clear" w:color="auto" w:fill="auto"/>
                  <w:vAlign w:val="center"/>
                </w:tcPr>
                <w:p w:rsidR="003F37E6" w:rsidRDefault="00A05B6E">
                  <w:pPr>
                    <w:widowControl/>
                    <w:jc w:val="center"/>
                    <w:rPr>
                      <w:rFonts w:ascii="宋体" w:hAnsi="宋体" w:cs="宋体"/>
                      <w:kern w:val="0"/>
                      <w:sz w:val="20"/>
                      <w:szCs w:val="20"/>
                    </w:rPr>
                  </w:pPr>
                  <w:r>
                    <w:rPr>
                      <w:rFonts w:ascii="宋体" w:hAnsi="宋体" w:cs="宋体" w:hint="eastAsia"/>
                      <w:kern w:val="0"/>
                      <w:sz w:val="20"/>
                      <w:szCs w:val="20"/>
                    </w:rPr>
                    <w:t>绩</w:t>
                  </w:r>
                  <w:r>
                    <w:rPr>
                      <w:rFonts w:ascii="宋体" w:hAnsi="宋体" w:cs="宋体" w:hint="eastAsia"/>
                      <w:kern w:val="0"/>
                      <w:sz w:val="20"/>
                      <w:szCs w:val="20"/>
                    </w:rPr>
                    <w:br/>
                    <w:t>效</w:t>
                  </w:r>
                  <w:r>
                    <w:rPr>
                      <w:rFonts w:ascii="宋体" w:hAnsi="宋体" w:cs="宋体" w:hint="eastAsia"/>
                      <w:kern w:val="0"/>
                      <w:sz w:val="20"/>
                      <w:szCs w:val="20"/>
                    </w:rPr>
                    <w:br/>
                    <w:t>指</w:t>
                  </w:r>
                  <w:r>
                    <w:rPr>
                      <w:rFonts w:ascii="宋体" w:hAnsi="宋体" w:cs="宋体" w:hint="eastAsia"/>
                      <w:kern w:val="0"/>
                      <w:sz w:val="20"/>
                      <w:szCs w:val="20"/>
                    </w:rPr>
                    <w:br/>
                    <w:t>标</w:t>
                  </w:r>
                </w:p>
              </w:tc>
              <w:tc>
                <w:tcPr>
                  <w:tcW w:w="1060" w:type="dxa"/>
                  <w:tcBorders>
                    <w:top w:val="nil"/>
                    <w:left w:val="nil"/>
                    <w:bottom w:val="single" w:sz="4" w:space="0" w:color="auto"/>
                    <w:right w:val="single" w:sz="4" w:space="0" w:color="auto"/>
                  </w:tcBorders>
                  <w:shd w:val="clear" w:color="auto" w:fill="auto"/>
                  <w:vAlign w:val="center"/>
                </w:tcPr>
                <w:p w:rsidR="003F37E6" w:rsidRDefault="00A05B6E">
                  <w:pPr>
                    <w:widowControl/>
                    <w:jc w:val="center"/>
                    <w:rPr>
                      <w:rFonts w:ascii="宋体" w:hAnsi="宋体" w:cs="宋体"/>
                      <w:kern w:val="0"/>
                      <w:sz w:val="20"/>
                      <w:szCs w:val="20"/>
                    </w:rPr>
                  </w:pPr>
                  <w:r>
                    <w:rPr>
                      <w:rFonts w:ascii="宋体" w:hAnsi="宋体" w:cs="宋体" w:hint="eastAsia"/>
                      <w:kern w:val="0"/>
                      <w:sz w:val="20"/>
                      <w:szCs w:val="20"/>
                    </w:rPr>
                    <w:t>一级指标</w:t>
                  </w:r>
                </w:p>
              </w:tc>
              <w:tc>
                <w:tcPr>
                  <w:tcW w:w="1480" w:type="dxa"/>
                  <w:tcBorders>
                    <w:top w:val="nil"/>
                    <w:left w:val="nil"/>
                    <w:bottom w:val="single" w:sz="4" w:space="0" w:color="auto"/>
                    <w:right w:val="single" w:sz="4" w:space="0" w:color="auto"/>
                  </w:tcBorders>
                  <w:shd w:val="clear" w:color="auto" w:fill="auto"/>
                  <w:vAlign w:val="center"/>
                </w:tcPr>
                <w:p w:rsidR="003F37E6" w:rsidRDefault="00A05B6E">
                  <w:pPr>
                    <w:widowControl/>
                    <w:jc w:val="center"/>
                    <w:rPr>
                      <w:rFonts w:ascii="宋体" w:hAnsi="宋体" w:cs="宋体"/>
                      <w:kern w:val="0"/>
                      <w:sz w:val="20"/>
                      <w:szCs w:val="20"/>
                    </w:rPr>
                  </w:pPr>
                  <w:r>
                    <w:rPr>
                      <w:rFonts w:ascii="宋体" w:hAnsi="宋体" w:cs="宋体" w:hint="eastAsia"/>
                      <w:kern w:val="0"/>
                      <w:sz w:val="20"/>
                      <w:szCs w:val="20"/>
                    </w:rPr>
                    <w:t>二级指标</w:t>
                  </w:r>
                </w:p>
              </w:tc>
              <w:tc>
                <w:tcPr>
                  <w:tcW w:w="3900" w:type="dxa"/>
                  <w:tcBorders>
                    <w:top w:val="nil"/>
                    <w:left w:val="nil"/>
                    <w:bottom w:val="single" w:sz="4" w:space="0" w:color="auto"/>
                    <w:right w:val="single" w:sz="4" w:space="0" w:color="auto"/>
                  </w:tcBorders>
                  <w:shd w:val="clear" w:color="auto" w:fill="auto"/>
                  <w:vAlign w:val="center"/>
                </w:tcPr>
                <w:p w:rsidR="003F37E6" w:rsidRDefault="00A05B6E">
                  <w:pPr>
                    <w:widowControl/>
                    <w:jc w:val="center"/>
                    <w:rPr>
                      <w:rFonts w:ascii="宋体" w:hAnsi="宋体" w:cs="宋体"/>
                      <w:kern w:val="0"/>
                      <w:sz w:val="20"/>
                      <w:szCs w:val="20"/>
                    </w:rPr>
                  </w:pPr>
                  <w:r>
                    <w:rPr>
                      <w:rFonts w:ascii="宋体" w:hAnsi="宋体" w:cs="宋体" w:hint="eastAsia"/>
                      <w:kern w:val="0"/>
                      <w:sz w:val="20"/>
                      <w:szCs w:val="20"/>
                    </w:rPr>
                    <w:t>三级指标</w:t>
                  </w:r>
                </w:p>
              </w:tc>
              <w:tc>
                <w:tcPr>
                  <w:tcW w:w="1724" w:type="dxa"/>
                  <w:tcBorders>
                    <w:top w:val="single" w:sz="4" w:space="0" w:color="auto"/>
                    <w:left w:val="nil"/>
                    <w:bottom w:val="single" w:sz="4" w:space="0" w:color="auto"/>
                    <w:right w:val="single" w:sz="4" w:space="0" w:color="auto"/>
                  </w:tcBorders>
                  <w:shd w:val="clear" w:color="auto" w:fill="auto"/>
                  <w:vAlign w:val="center"/>
                </w:tcPr>
                <w:p w:rsidR="003F37E6" w:rsidRDefault="00A05B6E">
                  <w:pPr>
                    <w:widowControl/>
                    <w:jc w:val="center"/>
                    <w:rPr>
                      <w:rFonts w:ascii="宋体" w:hAnsi="宋体" w:cs="宋体"/>
                      <w:kern w:val="0"/>
                      <w:sz w:val="20"/>
                      <w:szCs w:val="20"/>
                    </w:rPr>
                  </w:pPr>
                  <w:r>
                    <w:rPr>
                      <w:rFonts w:ascii="宋体" w:hAnsi="宋体" w:cs="宋体" w:hint="eastAsia"/>
                      <w:kern w:val="0"/>
                      <w:sz w:val="20"/>
                      <w:szCs w:val="20"/>
                    </w:rPr>
                    <w:t>指标值（包含数字及文字描述）</w:t>
                  </w:r>
                </w:p>
              </w:tc>
            </w:tr>
            <w:tr w:rsidR="003F37E6">
              <w:trPr>
                <w:trHeight w:val="499"/>
              </w:trPr>
              <w:tc>
                <w:tcPr>
                  <w:tcW w:w="620" w:type="dxa"/>
                  <w:vMerge/>
                  <w:tcBorders>
                    <w:top w:val="nil"/>
                    <w:left w:val="single" w:sz="4" w:space="0" w:color="auto"/>
                    <w:bottom w:val="single" w:sz="4" w:space="0" w:color="auto"/>
                    <w:right w:val="single" w:sz="4" w:space="0" w:color="auto"/>
                  </w:tcBorders>
                  <w:vAlign w:val="center"/>
                </w:tcPr>
                <w:p w:rsidR="003F37E6" w:rsidRDefault="003F37E6">
                  <w:pPr>
                    <w:widowControl/>
                    <w:jc w:val="left"/>
                    <w:rPr>
                      <w:rFonts w:ascii="宋体" w:hAnsi="宋体" w:cs="宋体"/>
                      <w:kern w:val="0"/>
                      <w:sz w:val="20"/>
                      <w:szCs w:val="20"/>
                    </w:rPr>
                  </w:pPr>
                </w:p>
              </w:tc>
              <w:tc>
                <w:tcPr>
                  <w:tcW w:w="1060" w:type="dxa"/>
                  <w:vMerge w:val="restart"/>
                  <w:tcBorders>
                    <w:top w:val="nil"/>
                    <w:left w:val="single" w:sz="4" w:space="0" w:color="auto"/>
                    <w:bottom w:val="single" w:sz="4" w:space="0" w:color="auto"/>
                    <w:right w:val="single" w:sz="4" w:space="0" w:color="auto"/>
                  </w:tcBorders>
                  <w:shd w:val="clear" w:color="auto" w:fill="auto"/>
                  <w:vAlign w:val="center"/>
                </w:tcPr>
                <w:p w:rsidR="003F37E6" w:rsidRDefault="00A05B6E">
                  <w:pPr>
                    <w:widowControl/>
                    <w:jc w:val="center"/>
                    <w:rPr>
                      <w:rFonts w:ascii="宋体" w:hAnsi="宋体" w:cs="宋体"/>
                      <w:kern w:val="0"/>
                      <w:sz w:val="20"/>
                      <w:szCs w:val="20"/>
                    </w:rPr>
                  </w:pPr>
                  <w:r>
                    <w:rPr>
                      <w:rFonts w:ascii="宋体" w:hAnsi="宋体" w:cs="宋体" w:hint="eastAsia"/>
                      <w:kern w:val="0"/>
                      <w:sz w:val="20"/>
                      <w:szCs w:val="20"/>
                    </w:rPr>
                    <w:t>项目完成</w:t>
                  </w:r>
                </w:p>
              </w:tc>
              <w:tc>
                <w:tcPr>
                  <w:tcW w:w="1480" w:type="dxa"/>
                  <w:vMerge w:val="restart"/>
                  <w:tcBorders>
                    <w:top w:val="nil"/>
                    <w:left w:val="single" w:sz="4" w:space="0" w:color="auto"/>
                    <w:bottom w:val="single" w:sz="4" w:space="0" w:color="000000"/>
                    <w:right w:val="single" w:sz="4" w:space="0" w:color="auto"/>
                  </w:tcBorders>
                  <w:shd w:val="clear" w:color="auto" w:fill="auto"/>
                  <w:vAlign w:val="center"/>
                </w:tcPr>
                <w:p w:rsidR="003F37E6" w:rsidRDefault="00A05B6E">
                  <w:pPr>
                    <w:widowControl/>
                    <w:jc w:val="center"/>
                    <w:rPr>
                      <w:rFonts w:ascii="宋体" w:hAnsi="宋体" w:cs="宋体"/>
                      <w:kern w:val="0"/>
                      <w:sz w:val="20"/>
                      <w:szCs w:val="20"/>
                    </w:rPr>
                  </w:pPr>
                  <w:r>
                    <w:rPr>
                      <w:rFonts w:ascii="宋体" w:hAnsi="宋体" w:cs="宋体" w:hint="eastAsia"/>
                      <w:kern w:val="0"/>
                      <w:sz w:val="20"/>
                      <w:szCs w:val="20"/>
                    </w:rPr>
                    <w:t>数量指标</w:t>
                  </w:r>
                </w:p>
              </w:tc>
              <w:tc>
                <w:tcPr>
                  <w:tcW w:w="3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37E6" w:rsidRDefault="00A05B6E">
                  <w:pPr>
                    <w:widowControl/>
                    <w:jc w:val="left"/>
                    <w:rPr>
                      <w:rFonts w:ascii="宋体" w:hAnsi="宋体" w:cs="宋体"/>
                      <w:kern w:val="0"/>
                      <w:sz w:val="20"/>
                      <w:szCs w:val="20"/>
                    </w:rPr>
                  </w:pPr>
                  <w:r>
                    <w:rPr>
                      <w:rFonts w:ascii="宋体" w:hAnsi="宋体" w:cs="宋体" w:hint="eastAsia"/>
                      <w:kern w:val="0"/>
                      <w:sz w:val="20"/>
                      <w:szCs w:val="20"/>
                    </w:rPr>
                    <w:t>全年编辑印发政务信政务信息</w:t>
                  </w:r>
                </w:p>
              </w:tc>
              <w:tc>
                <w:tcPr>
                  <w:tcW w:w="1724" w:type="dxa"/>
                  <w:tcBorders>
                    <w:top w:val="single" w:sz="4" w:space="0" w:color="auto"/>
                    <w:left w:val="nil"/>
                    <w:bottom w:val="single" w:sz="4" w:space="0" w:color="auto"/>
                    <w:right w:val="single" w:sz="4" w:space="0" w:color="000000"/>
                  </w:tcBorders>
                  <w:shd w:val="clear" w:color="auto" w:fill="auto"/>
                  <w:vAlign w:val="center"/>
                </w:tcPr>
                <w:p w:rsidR="003F37E6" w:rsidRDefault="00A05B6E">
                  <w:pPr>
                    <w:widowControl/>
                    <w:jc w:val="center"/>
                    <w:rPr>
                      <w:rFonts w:ascii="宋体" w:hAnsi="宋体" w:cs="宋体"/>
                      <w:kern w:val="0"/>
                      <w:sz w:val="20"/>
                      <w:szCs w:val="20"/>
                    </w:rPr>
                  </w:pPr>
                  <w:r>
                    <w:rPr>
                      <w:rFonts w:ascii="宋体" w:hAnsi="宋体" w:cs="宋体" w:hint="eastAsia"/>
                      <w:kern w:val="0"/>
                      <w:sz w:val="20"/>
                      <w:szCs w:val="20"/>
                    </w:rPr>
                    <w:t>≤1000篇</w:t>
                  </w:r>
                </w:p>
              </w:tc>
            </w:tr>
            <w:tr w:rsidR="003F37E6">
              <w:trPr>
                <w:trHeight w:val="499"/>
              </w:trPr>
              <w:tc>
                <w:tcPr>
                  <w:tcW w:w="620" w:type="dxa"/>
                  <w:vMerge/>
                  <w:tcBorders>
                    <w:top w:val="nil"/>
                    <w:left w:val="single" w:sz="4" w:space="0" w:color="auto"/>
                    <w:bottom w:val="single" w:sz="4" w:space="0" w:color="auto"/>
                    <w:right w:val="single" w:sz="4" w:space="0" w:color="auto"/>
                  </w:tcBorders>
                  <w:vAlign w:val="center"/>
                </w:tcPr>
                <w:p w:rsidR="003F37E6" w:rsidRDefault="003F37E6">
                  <w:pPr>
                    <w:widowControl/>
                    <w:jc w:val="left"/>
                    <w:rPr>
                      <w:rFonts w:ascii="宋体" w:hAnsi="宋体" w:cs="宋体"/>
                      <w:kern w:val="0"/>
                      <w:sz w:val="20"/>
                      <w:szCs w:val="20"/>
                    </w:rPr>
                  </w:pPr>
                </w:p>
              </w:tc>
              <w:tc>
                <w:tcPr>
                  <w:tcW w:w="1060" w:type="dxa"/>
                  <w:vMerge/>
                  <w:tcBorders>
                    <w:top w:val="nil"/>
                    <w:left w:val="single" w:sz="4" w:space="0" w:color="auto"/>
                    <w:bottom w:val="single" w:sz="4" w:space="0" w:color="auto"/>
                    <w:right w:val="single" w:sz="4" w:space="0" w:color="auto"/>
                  </w:tcBorders>
                  <w:vAlign w:val="center"/>
                </w:tcPr>
                <w:p w:rsidR="003F37E6" w:rsidRDefault="003F37E6">
                  <w:pPr>
                    <w:widowControl/>
                    <w:jc w:val="left"/>
                    <w:rPr>
                      <w:rFonts w:ascii="宋体" w:hAnsi="宋体" w:cs="宋体"/>
                      <w:kern w:val="0"/>
                      <w:sz w:val="20"/>
                      <w:szCs w:val="20"/>
                    </w:rPr>
                  </w:pPr>
                </w:p>
              </w:tc>
              <w:tc>
                <w:tcPr>
                  <w:tcW w:w="1480" w:type="dxa"/>
                  <w:vMerge/>
                  <w:tcBorders>
                    <w:top w:val="nil"/>
                    <w:left w:val="single" w:sz="4" w:space="0" w:color="auto"/>
                    <w:bottom w:val="single" w:sz="4" w:space="0" w:color="000000"/>
                    <w:right w:val="single" w:sz="4" w:space="0" w:color="auto"/>
                  </w:tcBorders>
                  <w:vAlign w:val="center"/>
                </w:tcPr>
                <w:p w:rsidR="003F37E6" w:rsidRDefault="003F37E6">
                  <w:pPr>
                    <w:widowControl/>
                    <w:jc w:val="left"/>
                    <w:rPr>
                      <w:rFonts w:ascii="宋体" w:hAnsi="宋体" w:cs="宋体"/>
                      <w:kern w:val="0"/>
                      <w:sz w:val="20"/>
                      <w:szCs w:val="20"/>
                    </w:rPr>
                  </w:pPr>
                </w:p>
              </w:tc>
              <w:tc>
                <w:tcPr>
                  <w:tcW w:w="3900" w:type="dxa"/>
                  <w:tcBorders>
                    <w:top w:val="nil"/>
                    <w:left w:val="single" w:sz="4" w:space="0" w:color="000000"/>
                    <w:bottom w:val="single" w:sz="4" w:space="0" w:color="000000"/>
                    <w:right w:val="single" w:sz="4" w:space="0" w:color="000000"/>
                  </w:tcBorders>
                  <w:shd w:val="clear" w:color="auto" w:fill="auto"/>
                  <w:vAlign w:val="center"/>
                </w:tcPr>
                <w:p w:rsidR="003F37E6" w:rsidRDefault="00A05B6E">
                  <w:pPr>
                    <w:widowControl/>
                    <w:jc w:val="left"/>
                    <w:rPr>
                      <w:rFonts w:ascii="宋体" w:hAnsi="宋体" w:cs="宋体"/>
                      <w:kern w:val="0"/>
                      <w:sz w:val="20"/>
                      <w:szCs w:val="20"/>
                    </w:rPr>
                  </w:pPr>
                  <w:r>
                    <w:rPr>
                      <w:rFonts w:ascii="宋体" w:hAnsi="宋体" w:cs="宋体" w:hint="eastAsia"/>
                      <w:kern w:val="0"/>
                      <w:sz w:val="20"/>
                      <w:szCs w:val="20"/>
                    </w:rPr>
                    <w:t>自治区级重大督查事项</w:t>
                  </w:r>
                </w:p>
              </w:tc>
              <w:tc>
                <w:tcPr>
                  <w:tcW w:w="1724" w:type="dxa"/>
                  <w:tcBorders>
                    <w:top w:val="single" w:sz="4" w:space="0" w:color="auto"/>
                    <w:left w:val="nil"/>
                    <w:bottom w:val="single" w:sz="4" w:space="0" w:color="auto"/>
                    <w:right w:val="single" w:sz="4" w:space="0" w:color="000000"/>
                  </w:tcBorders>
                  <w:shd w:val="clear" w:color="auto" w:fill="auto"/>
                  <w:vAlign w:val="center"/>
                </w:tcPr>
                <w:p w:rsidR="003F37E6" w:rsidRDefault="00A05B6E">
                  <w:pPr>
                    <w:widowControl/>
                    <w:jc w:val="center"/>
                    <w:rPr>
                      <w:rFonts w:ascii="宋体" w:hAnsi="宋体" w:cs="宋体"/>
                      <w:kern w:val="0"/>
                      <w:sz w:val="20"/>
                      <w:szCs w:val="20"/>
                    </w:rPr>
                  </w:pPr>
                  <w:r>
                    <w:rPr>
                      <w:rFonts w:ascii="宋体" w:hAnsi="宋体" w:cs="宋体" w:hint="eastAsia"/>
                      <w:kern w:val="0"/>
                      <w:sz w:val="20"/>
                      <w:szCs w:val="20"/>
                    </w:rPr>
                    <w:t>≤50次</w:t>
                  </w:r>
                </w:p>
              </w:tc>
            </w:tr>
            <w:tr w:rsidR="003F37E6">
              <w:trPr>
                <w:trHeight w:val="499"/>
              </w:trPr>
              <w:tc>
                <w:tcPr>
                  <w:tcW w:w="620" w:type="dxa"/>
                  <w:vMerge/>
                  <w:tcBorders>
                    <w:top w:val="nil"/>
                    <w:left w:val="single" w:sz="4" w:space="0" w:color="auto"/>
                    <w:bottom w:val="single" w:sz="4" w:space="0" w:color="auto"/>
                    <w:right w:val="single" w:sz="4" w:space="0" w:color="auto"/>
                  </w:tcBorders>
                  <w:vAlign w:val="center"/>
                </w:tcPr>
                <w:p w:rsidR="003F37E6" w:rsidRDefault="003F37E6">
                  <w:pPr>
                    <w:widowControl/>
                    <w:jc w:val="left"/>
                    <w:rPr>
                      <w:rFonts w:ascii="宋体" w:hAnsi="宋体" w:cs="宋体"/>
                      <w:kern w:val="0"/>
                      <w:sz w:val="20"/>
                      <w:szCs w:val="20"/>
                    </w:rPr>
                  </w:pPr>
                </w:p>
              </w:tc>
              <w:tc>
                <w:tcPr>
                  <w:tcW w:w="1060" w:type="dxa"/>
                  <w:vMerge/>
                  <w:tcBorders>
                    <w:top w:val="nil"/>
                    <w:left w:val="single" w:sz="4" w:space="0" w:color="auto"/>
                    <w:bottom w:val="single" w:sz="4" w:space="0" w:color="auto"/>
                    <w:right w:val="single" w:sz="4" w:space="0" w:color="auto"/>
                  </w:tcBorders>
                  <w:vAlign w:val="center"/>
                </w:tcPr>
                <w:p w:rsidR="003F37E6" w:rsidRDefault="003F37E6">
                  <w:pPr>
                    <w:widowControl/>
                    <w:jc w:val="left"/>
                    <w:rPr>
                      <w:rFonts w:ascii="宋体" w:hAnsi="宋体" w:cs="宋体"/>
                      <w:kern w:val="0"/>
                      <w:sz w:val="20"/>
                      <w:szCs w:val="20"/>
                    </w:rPr>
                  </w:pPr>
                </w:p>
              </w:tc>
              <w:tc>
                <w:tcPr>
                  <w:tcW w:w="1480" w:type="dxa"/>
                  <w:vMerge/>
                  <w:tcBorders>
                    <w:top w:val="nil"/>
                    <w:left w:val="single" w:sz="4" w:space="0" w:color="auto"/>
                    <w:bottom w:val="single" w:sz="4" w:space="0" w:color="000000"/>
                    <w:right w:val="single" w:sz="4" w:space="0" w:color="auto"/>
                  </w:tcBorders>
                  <w:vAlign w:val="center"/>
                </w:tcPr>
                <w:p w:rsidR="003F37E6" w:rsidRDefault="003F37E6">
                  <w:pPr>
                    <w:widowControl/>
                    <w:jc w:val="left"/>
                    <w:rPr>
                      <w:rFonts w:ascii="宋体" w:hAnsi="宋体" w:cs="宋体"/>
                      <w:kern w:val="0"/>
                      <w:sz w:val="20"/>
                      <w:szCs w:val="20"/>
                    </w:rPr>
                  </w:pPr>
                </w:p>
              </w:tc>
              <w:tc>
                <w:tcPr>
                  <w:tcW w:w="3900" w:type="dxa"/>
                  <w:tcBorders>
                    <w:top w:val="nil"/>
                    <w:left w:val="single" w:sz="4" w:space="0" w:color="000000"/>
                    <w:bottom w:val="single" w:sz="4" w:space="0" w:color="000000"/>
                    <w:right w:val="single" w:sz="4" w:space="0" w:color="000000"/>
                  </w:tcBorders>
                  <w:shd w:val="clear" w:color="auto" w:fill="auto"/>
                  <w:vAlign w:val="center"/>
                </w:tcPr>
                <w:p w:rsidR="003F37E6" w:rsidRDefault="00A05B6E">
                  <w:pPr>
                    <w:widowControl/>
                    <w:jc w:val="left"/>
                    <w:rPr>
                      <w:rFonts w:ascii="宋体" w:hAnsi="宋体" w:cs="宋体"/>
                      <w:kern w:val="0"/>
                      <w:sz w:val="20"/>
                      <w:szCs w:val="20"/>
                    </w:rPr>
                  </w:pPr>
                  <w:r>
                    <w:rPr>
                      <w:rFonts w:ascii="宋体" w:hAnsi="宋体" w:cs="宋体" w:hint="eastAsia"/>
                      <w:kern w:val="0"/>
                      <w:sz w:val="20"/>
                      <w:szCs w:val="20"/>
                    </w:rPr>
                    <w:t>完成工作报告、领导讲话等各类重要文稿</w:t>
                  </w:r>
                </w:p>
              </w:tc>
              <w:tc>
                <w:tcPr>
                  <w:tcW w:w="1724" w:type="dxa"/>
                  <w:tcBorders>
                    <w:top w:val="single" w:sz="4" w:space="0" w:color="auto"/>
                    <w:left w:val="nil"/>
                    <w:bottom w:val="single" w:sz="4" w:space="0" w:color="auto"/>
                    <w:right w:val="single" w:sz="4" w:space="0" w:color="000000"/>
                  </w:tcBorders>
                  <w:shd w:val="clear" w:color="auto" w:fill="auto"/>
                  <w:vAlign w:val="center"/>
                </w:tcPr>
                <w:p w:rsidR="003F37E6" w:rsidRDefault="00A05B6E">
                  <w:pPr>
                    <w:widowControl/>
                    <w:jc w:val="center"/>
                    <w:rPr>
                      <w:rFonts w:ascii="宋体" w:hAnsi="宋体" w:cs="宋体"/>
                      <w:kern w:val="0"/>
                      <w:sz w:val="20"/>
                      <w:szCs w:val="20"/>
                    </w:rPr>
                  </w:pPr>
                  <w:r>
                    <w:rPr>
                      <w:rFonts w:ascii="宋体" w:hAnsi="宋体" w:cs="宋体" w:hint="eastAsia"/>
                      <w:kern w:val="0"/>
                      <w:sz w:val="20"/>
                      <w:szCs w:val="20"/>
                    </w:rPr>
                    <w:t>≥250篇</w:t>
                  </w:r>
                </w:p>
              </w:tc>
            </w:tr>
            <w:tr w:rsidR="003F37E6">
              <w:trPr>
                <w:trHeight w:val="499"/>
              </w:trPr>
              <w:tc>
                <w:tcPr>
                  <w:tcW w:w="620" w:type="dxa"/>
                  <w:vMerge/>
                  <w:tcBorders>
                    <w:top w:val="nil"/>
                    <w:left w:val="single" w:sz="4" w:space="0" w:color="auto"/>
                    <w:bottom w:val="single" w:sz="4" w:space="0" w:color="auto"/>
                    <w:right w:val="single" w:sz="4" w:space="0" w:color="auto"/>
                  </w:tcBorders>
                  <w:vAlign w:val="center"/>
                </w:tcPr>
                <w:p w:rsidR="003F37E6" w:rsidRDefault="003F37E6">
                  <w:pPr>
                    <w:widowControl/>
                    <w:jc w:val="left"/>
                    <w:rPr>
                      <w:rFonts w:ascii="宋体" w:hAnsi="宋体" w:cs="宋体"/>
                      <w:kern w:val="0"/>
                      <w:sz w:val="20"/>
                      <w:szCs w:val="20"/>
                    </w:rPr>
                  </w:pPr>
                </w:p>
              </w:tc>
              <w:tc>
                <w:tcPr>
                  <w:tcW w:w="1060" w:type="dxa"/>
                  <w:vMerge/>
                  <w:tcBorders>
                    <w:top w:val="nil"/>
                    <w:left w:val="single" w:sz="4" w:space="0" w:color="auto"/>
                    <w:bottom w:val="single" w:sz="4" w:space="0" w:color="auto"/>
                    <w:right w:val="single" w:sz="4" w:space="0" w:color="auto"/>
                  </w:tcBorders>
                  <w:vAlign w:val="center"/>
                </w:tcPr>
                <w:p w:rsidR="003F37E6" w:rsidRDefault="003F37E6">
                  <w:pPr>
                    <w:widowControl/>
                    <w:jc w:val="left"/>
                    <w:rPr>
                      <w:rFonts w:ascii="宋体" w:hAnsi="宋体" w:cs="宋体"/>
                      <w:kern w:val="0"/>
                      <w:sz w:val="20"/>
                      <w:szCs w:val="20"/>
                    </w:rPr>
                  </w:pPr>
                </w:p>
              </w:tc>
              <w:tc>
                <w:tcPr>
                  <w:tcW w:w="1480" w:type="dxa"/>
                  <w:vMerge/>
                  <w:tcBorders>
                    <w:top w:val="nil"/>
                    <w:left w:val="single" w:sz="4" w:space="0" w:color="auto"/>
                    <w:bottom w:val="single" w:sz="4" w:space="0" w:color="000000"/>
                    <w:right w:val="single" w:sz="4" w:space="0" w:color="auto"/>
                  </w:tcBorders>
                  <w:vAlign w:val="center"/>
                </w:tcPr>
                <w:p w:rsidR="003F37E6" w:rsidRDefault="003F37E6">
                  <w:pPr>
                    <w:widowControl/>
                    <w:jc w:val="left"/>
                    <w:rPr>
                      <w:rFonts w:ascii="宋体" w:hAnsi="宋体" w:cs="宋体"/>
                      <w:kern w:val="0"/>
                      <w:sz w:val="20"/>
                      <w:szCs w:val="20"/>
                    </w:rPr>
                  </w:pPr>
                </w:p>
              </w:tc>
              <w:tc>
                <w:tcPr>
                  <w:tcW w:w="3900" w:type="dxa"/>
                  <w:tcBorders>
                    <w:top w:val="nil"/>
                    <w:left w:val="single" w:sz="4" w:space="0" w:color="000000"/>
                    <w:bottom w:val="single" w:sz="4" w:space="0" w:color="000000"/>
                    <w:right w:val="single" w:sz="4" w:space="0" w:color="000000"/>
                  </w:tcBorders>
                  <w:shd w:val="clear" w:color="auto" w:fill="auto"/>
                  <w:vAlign w:val="center"/>
                </w:tcPr>
                <w:p w:rsidR="003F37E6" w:rsidRDefault="00A05B6E">
                  <w:pPr>
                    <w:widowControl/>
                    <w:jc w:val="left"/>
                    <w:rPr>
                      <w:rFonts w:ascii="宋体" w:hAnsi="宋体" w:cs="宋体"/>
                      <w:kern w:val="0"/>
                      <w:sz w:val="20"/>
                      <w:szCs w:val="20"/>
                    </w:rPr>
                  </w:pPr>
                  <w:r>
                    <w:rPr>
                      <w:rFonts w:ascii="宋体" w:hAnsi="宋体" w:cs="宋体" w:hint="eastAsia"/>
                      <w:kern w:val="0"/>
                      <w:sz w:val="20"/>
                      <w:szCs w:val="20"/>
                    </w:rPr>
                    <w:t>保障完成自治区、自治州各类视频会议</w:t>
                  </w:r>
                </w:p>
              </w:tc>
              <w:tc>
                <w:tcPr>
                  <w:tcW w:w="1724" w:type="dxa"/>
                  <w:tcBorders>
                    <w:top w:val="single" w:sz="4" w:space="0" w:color="auto"/>
                    <w:left w:val="nil"/>
                    <w:bottom w:val="single" w:sz="4" w:space="0" w:color="auto"/>
                    <w:right w:val="single" w:sz="4" w:space="0" w:color="000000"/>
                  </w:tcBorders>
                  <w:shd w:val="clear" w:color="auto" w:fill="auto"/>
                  <w:vAlign w:val="center"/>
                </w:tcPr>
                <w:p w:rsidR="003F37E6" w:rsidRDefault="00A05B6E">
                  <w:pPr>
                    <w:widowControl/>
                    <w:jc w:val="center"/>
                    <w:rPr>
                      <w:rFonts w:ascii="宋体" w:hAnsi="宋体" w:cs="宋体"/>
                      <w:kern w:val="0"/>
                      <w:sz w:val="20"/>
                      <w:szCs w:val="20"/>
                    </w:rPr>
                  </w:pPr>
                  <w:r>
                    <w:rPr>
                      <w:rFonts w:ascii="宋体" w:hAnsi="宋体" w:cs="宋体" w:hint="eastAsia"/>
                      <w:kern w:val="0"/>
                      <w:sz w:val="20"/>
                      <w:szCs w:val="20"/>
                    </w:rPr>
                    <w:t>≥20次</w:t>
                  </w:r>
                </w:p>
              </w:tc>
            </w:tr>
            <w:tr w:rsidR="003F37E6">
              <w:trPr>
                <w:trHeight w:val="499"/>
              </w:trPr>
              <w:tc>
                <w:tcPr>
                  <w:tcW w:w="620" w:type="dxa"/>
                  <w:vMerge/>
                  <w:tcBorders>
                    <w:top w:val="nil"/>
                    <w:left w:val="single" w:sz="4" w:space="0" w:color="auto"/>
                    <w:bottom w:val="single" w:sz="4" w:space="0" w:color="auto"/>
                    <w:right w:val="single" w:sz="4" w:space="0" w:color="auto"/>
                  </w:tcBorders>
                  <w:vAlign w:val="center"/>
                </w:tcPr>
                <w:p w:rsidR="003F37E6" w:rsidRDefault="003F37E6">
                  <w:pPr>
                    <w:widowControl/>
                    <w:jc w:val="left"/>
                    <w:rPr>
                      <w:rFonts w:ascii="宋体" w:hAnsi="宋体" w:cs="宋体"/>
                      <w:kern w:val="0"/>
                      <w:sz w:val="20"/>
                      <w:szCs w:val="20"/>
                    </w:rPr>
                  </w:pPr>
                </w:p>
              </w:tc>
              <w:tc>
                <w:tcPr>
                  <w:tcW w:w="1060" w:type="dxa"/>
                  <w:vMerge/>
                  <w:tcBorders>
                    <w:top w:val="nil"/>
                    <w:left w:val="single" w:sz="4" w:space="0" w:color="auto"/>
                    <w:bottom w:val="single" w:sz="4" w:space="0" w:color="auto"/>
                    <w:right w:val="single" w:sz="4" w:space="0" w:color="auto"/>
                  </w:tcBorders>
                  <w:vAlign w:val="center"/>
                </w:tcPr>
                <w:p w:rsidR="003F37E6" w:rsidRDefault="003F37E6">
                  <w:pPr>
                    <w:widowControl/>
                    <w:jc w:val="left"/>
                    <w:rPr>
                      <w:rFonts w:ascii="宋体" w:hAnsi="宋体" w:cs="宋体"/>
                      <w:kern w:val="0"/>
                      <w:sz w:val="20"/>
                      <w:szCs w:val="20"/>
                    </w:rPr>
                  </w:pPr>
                </w:p>
              </w:tc>
              <w:tc>
                <w:tcPr>
                  <w:tcW w:w="1480" w:type="dxa"/>
                  <w:vMerge/>
                  <w:tcBorders>
                    <w:top w:val="nil"/>
                    <w:left w:val="single" w:sz="4" w:space="0" w:color="auto"/>
                    <w:bottom w:val="single" w:sz="4" w:space="0" w:color="000000"/>
                    <w:right w:val="single" w:sz="4" w:space="0" w:color="auto"/>
                  </w:tcBorders>
                  <w:vAlign w:val="center"/>
                </w:tcPr>
                <w:p w:rsidR="003F37E6" w:rsidRDefault="003F37E6">
                  <w:pPr>
                    <w:widowControl/>
                    <w:jc w:val="left"/>
                    <w:rPr>
                      <w:rFonts w:ascii="宋体" w:hAnsi="宋体" w:cs="宋体"/>
                      <w:kern w:val="0"/>
                      <w:sz w:val="20"/>
                      <w:szCs w:val="20"/>
                    </w:rPr>
                  </w:pPr>
                </w:p>
              </w:tc>
              <w:tc>
                <w:tcPr>
                  <w:tcW w:w="3900" w:type="dxa"/>
                  <w:tcBorders>
                    <w:top w:val="nil"/>
                    <w:left w:val="single" w:sz="4" w:space="0" w:color="000000"/>
                    <w:bottom w:val="single" w:sz="4" w:space="0" w:color="000000"/>
                    <w:right w:val="single" w:sz="4" w:space="0" w:color="000000"/>
                  </w:tcBorders>
                  <w:shd w:val="clear" w:color="auto" w:fill="auto"/>
                  <w:vAlign w:val="center"/>
                </w:tcPr>
                <w:p w:rsidR="003F37E6" w:rsidRDefault="00A05B6E">
                  <w:pPr>
                    <w:widowControl/>
                    <w:jc w:val="left"/>
                    <w:rPr>
                      <w:rFonts w:ascii="宋体" w:hAnsi="宋体" w:cs="宋体"/>
                      <w:kern w:val="0"/>
                      <w:sz w:val="20"/>
                      <w:szCs w:val="20"/>
                    </w:rPr>
                  </w:pPr>
                  <w:r>
                    <w:rPr>
                      <w:rFonts w:ascii="宋体" w:hAnsi="宋体" w:cs="宋体" w:hint="eastAsia"/>
                      <w:kern w:val="0"/>
                      <w:sz w:val="20"/>
                      <w:szCs w:val="20"/>
                    </w:rPr>
                    <w:t>协同办公平台累计流转无纸化文档</w:t>
                  </w:r>
                </w:p>
              </w:tc>
              <w:tc>
                <w:tcPr>
                  <w:tcW w:w="1724" w:type="dxa"/>
                  <w:tcBorders>
                    <w:top w:val="single" w:sz="4" w:space="0" w:color="auto"/>
                    <w:left w:val="nil"/>
                    <w:bottom w:val="single" w:sz="4" w:space="0" w:color="auto"/>
                    <w:right w:val="single" w:sz="4" w:space="0" w:color="000000"/>
                  </w:tcBorders>
                  <w:shd w:val="clear" w:color="auto" w:fill="auto"/>
                  <w:vAlign w:val="center"/>
                </w:tcPr>
                <w:p w:rsidR="003F37E6" w:rsidRDefault="00A05B6E">
                  <w:pPr>
                    <w:widowControl/>
                    <w:jc w:val="center"/>
                    <w:rPr>
                      <w:rFonts w:ascii="宋体" w:hAnsi="宋体" w:cs="宋体"/>
                      <w:kern w:val="0"/>
                      <w:sz w:val="20"/>
                      <w:szCs w:val="20"/>
                    </w:rPr>
                  </w:pPr>
                  <w:r>
                    <w:rPr>
                      <w:rFonts w:ascii="宋体" w:hAnsi="宋体" w:cs="宋体" w:hint="eastAsia"/>
                      <w:kern w:val="0"/>
                      <w:sz w:val="20"/>
                      <w:szCs w:val="20"/>
                    </w:rPr>
                    <w:t>≤5000篇</w:t>
                  </w:r>
                </w:p>
              </w:tc>
            </w:tr>
            <w:tr w:rsidR="003F37E6">
              <w:trPr>
                <w:trHeight w:val="499"/>
              </w:trPr>
              <w:tc>
                <w:tcPr>
                  <w:tcW w:w="620" w:type="dxa"/>
                  <w:vMerge/>
                  <w:tcBorders>
                    <w:top w:val="nil"/>
                    <w:left w:val="single" w:sz="4" w:space="0" w:color="auto"/>
                    <w:bottom w:val="single" w:sz="4" w:space="0" w:color="auto"/>
                    <w:right w:val="single" w:sz="4" w:space="0" w:color="auto"/>
                  </w:tcBorders>
                  <w:vAlign w:val="center"/>
                </w:tcPr>
                <w:p w:rsidR="003F37E6" w:rsidRDefault="003F37E6">
                  <w:pPr>
                    <w:widowControl/>
                    <w:jc w:val="left"/>
                    <w:rPr>
                      <w:rFonts w:ascii="宋体" w:hAnsi="宋体" w:cs="宋体"/>
                      <w:kern w:val="0"/>
                      <w:sz w:val="20"/>
                      <w:szCs w:val="20"/>
                    </w:rPr>
                  </w:pPr>
                </w:p>
              </w:tc>
              <w:tc>
                <w:tcPr>
                  <w:tcW w:w="1060" w:type="dxa"/>
                  <w:vMerge/>
                  <w:tcBorders>
                    <w:top w:val="nil"/>
                    <w:left w:val="single" w:sz="4" w:space="0" w:color="auto"/>
                    <w:bottom w:val="single" w:sz="4" w:space="0" w:color="auto"/>
                    <w:right w:val="single" w:sz="4" w:space="0" w:color="auto"/>
                  </w:tcBorders>
                  <w:vAlign w:val="center"/>
                </w:tcPr>
                <w:p w:rsidR="003F37E6" w:rsidRDefault="003F37E6">
                  <w:pPr>
                    <w:widowControl/>
                    <w:jc w:val="left"/>
                    <w:rPr>
                      <w:rFonts w:ascii="宋体" w:hAnsi="宋体" w:cs="宋体"/>
                      <w:kern w:val="0"/>
                      <w:sz w:val="20"/>
                      <w:szCs w:val="20"/>
                    </w:rPr>
                  </w:pPr>
                </w:p>
              </w:tc>
              <w:tc>
                <w:tcPr>
                  <w:tcW w:w="1480" w:type="dxa"/>
                  <w:vMerge w:val="restart"/>
                  <w:tcBorders>
                    <w:top w:val="nil"/>
                    <w:left w:val="single" w:sz="4" w:space="0" w:color="auto"/>
                    <w:bottom w:val="single" w:sz="4" w:space="0" w:color="000000"/>
                    <w:right w:val="single" w:sz="4" w:space="0" w:color="auto"/>
                  </w:tcBorders>
                  <w:shd w:val="clear" w:color="auto" w:fill="auto"/>
                  <w:vAlign w:val="center"/>
                </w:tcPr>
                <w:p w:rsidR="003F37E6" w:rsidRDefault="00A05B6E">
                  <w:pPr>
                    <w:widowControl/>
                    <w:jc w:val="center"/>
                    <w:rPr>
                      <w:rFonts w:ascii="宋体" w:hAnsi="宋体" w:cs="宋体"/>
                      <w:kern w:val="0"/>
                      <w:sz w:val="20"/>
                      <w:szCs w:val="20"/>
                    </w:rPr>
                  </w:pPr>
                  <w:r>
                    <w:rPr>
                      <w:rFonts w:ascii="宋体" w:hAnsi="宋体" w:cs="宋体" w:hint="eastAsia"/>
                      <w:kern w:val="0"/>
                      <w:sz w:val="20"/>
                      <w:szCs w:val="20"/>
                    </w:rPr>
                    <w:t>质量指标</w:t>
                  </w:r>
                </w:p>
              </w:tc>
              <w:tc>
                <w:tcPr>
                  <w:tcW w:w="3900" w:type="dxa"/>
                  <w:tcBorders>
                    <w:top w:val="nil"/>
                    <w:left w:val="single" w:sz="4" w:space="0" w:color="000000"/>
                    <w:bottom w:val="single" w:sz="4" w:space="0" w:color="000000"/>
                    <w:right w:val="single" w:sz="4" w:space="0" w:color="000000"/>
                  </w:tcBorders>
                  <w:shd w:val="clear" w:color="auto" w:fill="auto"/>
                  <w:vAlign w:val="center"/>
                </w:tcPr>
                <w:p w:rsidR="003F37E6" w:rsidRDefault="00A05B6E">
                  <w:pPr>
                    <w:widowControl/>
                    <w:jc w:val="left"/>
                    <w:rPr>
                      <w:rFonts w:ascii="宋体" w:hAnsi="宋体" w:cs="宋体"/>
                      <w:kern w:val="0"/>
                      <w:sz w:val="20"/>
                      <w:szCs w:val="20"/>
                    </w:rPr>
                  </w:pPr>
                  <w:r>
                    <w:rPr>
                      <w:rFonts w:ascii="宋体" w:hAnsi="宋体" w:cs="宋体" w:hint="eastAsia"/>
                      <w:kern w:val="0"/>
                      <w:sz w:val="20"/>
                      <w:szCs w:val="20"/>
                    </w:rPr>
                    <w:t>云短信平台短信业务提醒督查率</w:t>
                  </w:r>
                </w:p>
              </w:tc>
              <w:tc>
                <w:tcPr>
                  <w:tcW w:w="1724" w:type="dxa"/>
                  <w:tcBorders>
                    <w:top w:val="single" w:sz="4" w:space="0" w:color="auto"/>
                    <w:left w:val="nil"/>
                    <w:bottom w:val="single" w:sz="4" w:space="0" w:color="auto"/>
                    <w:right w:val="single" w:sz="4" w:space="0" w:color="000000"/>
                  </w:tcBorders>
                  <w:shd w:val="clear" w:color="auto" w:fill="auto"/>
                  <w:vAlign w:val="center"/>
                </w:tcPr>
                <w:p w:rsidR="003F37E6" w:rsidRDefault="00A05B6E">
                  <w:pPr>
                    <w:widowControl/>
                    <w:jc w:val="center"/>
                    <w:rPr>
                      <w:rFonts w:ascii="宋体" w:hAnsi="宋体" w:cs="宋体"/>
                      <w:kern w:val="0"/>
                      <w:sz w:val="20"/>
                      <w:szCs w:val="20"/>
                    </w:rPr>
                  </w:pPr>
                  <w:r>
                    <w:rPr>
                      <w:rFonts w:ascii="宋体" w:hAnsi="宋体" w:cs="宋体" w:hint="eastAsia"/>
                      <w:kern w:val="0"/>
                      <w:sz w:val="20"/>
                      <w:szCs w:val="20"/>
                    </w:rPr>
                    <w:t>=100%</w:t>
                  </w:r>
                </w:p>
              </w:tc>
            </w:tr>
            <w:tr w:rsidR="003F37E6">
              <w:trPr>
                <w:trHeight w:val="499"/>
              </w:trPr>
              <w:tc>
                <w:tcPr>
                  <w:tcW w:w="620" w:type="dxa"/>
                  <w:vMerge/>
                  <w:tcBorders>
                    <w:top w:val="nil"/>
                    <w:left w:val="single" w:sz="4" w:space="0" w:color="auto"/>
                    <w:bottom w:val="single" w:sz="4" w:space="0" w:color="auto"/>
                    <w:right w:val="single" w:sz="4" w:space="0" w:color="auto"/>
                  </w:tcBorders>
                  <w:vAlign w:val="center"/>
                </w:tcPr>
                <w:p w:rsidR="003F37E6" w:rsidRDefault="003F37E6">
                  <w:pPr>
                    <w:widowControl/>
                    <w:jc w:val="left"/>
                    <w:rPr>
                      <w:rFonts w:ascii="宋体" w:hAnsi="宋体" w:cs="宋体"/>
                      <w:kern w:val="0"/>
                      <w:sz w:val="20"/>
                      <w:szCs w:val="20"/>
                    </w:rPr>
                  </w:pPr>
                </w:p>
              </w:tc>
              <w:tc>
                <w:tcPr>
                  <w:tcW w:w="1060" w:type="dxa"/>
                  <w:vMerge/>
                  <w:tcBorders>
                    <w:top w:val="nil"/>
                    <w:left w:val="single" w:sz="4" w:space="0" w:color="auto"/>
                    <w:bottom w:val="single" w:sz="4" w:space="0" w:color="auto"/>
                    <w:right w:val="single" w:sz="4" w:space="0" w:color="auto"/>
                  </w:tcBorders>
                  <w:vAlign w:val="center"/>
                </w:tcPr>
                <w:p w:rsidR="003F37E6" w:rsidRDefault="003F37E6">
                  <w:pPr>
                    <w:widowControl/>
                    <w:jc w:val="left"/>
                    <w:rPr>
                      <w:rFonts w:ascii="宋体" w:hAnsi="宋体" w:cs="宋体"/>
                      <w:kern w:val="0"/>
                      <w:sz w:val="20"/>
                      <w:szCs w:val="20"/>
                    </w:rPr>
                  </w:pPr>
                </w:p>
              </w:tc>
              <w:tc>
                <w:tcPr>
                  <w:tcW w:w="1480" w:type="dxa"/>
                  <w:vMerge/>
                  <w:tcBorders>
                    <w:top w:val="nil"/>
                    <w:left w:val="single" w:sz="4" w:space="0" w:color="auto"/>
                    <w:bottom w:val="single" w:sz="4" w:space="0" w:color="000000"/>
                    <w:right w:val="single" w:sz="4" w:space="0" w:color="auto"/>
                  </w:tcBorders>
                  <w:vAlign w:val="center"/>
                </w:tcPr>
                <w:p w:rsidR="003F37E6" w:rsidRDefault="003F37E6">
                  <w:pPr>
                    <w:widowControl/>
                    <w:jc w:val="left"/>
                    <w:rPr>
                      <w:rFonts w:ascii="宋体" w:hAnsi="宋体" w:cs="宋体"/>
                      <w:kern w:val="0"/>
                      <w:sz w:val="20"/>
                      <w:szCs w:val="20"/>
                    </w:rPr>
                  </w:pPr>
                </w:p>
              </w:tc>
              <w:tc>
                <w:tcPr>
                  <w:tcW w:w="3900" w:type="dxa"/>
                  <w:tcBorders>
                    <w:top w:val="nil"/>
                    <w:left w:val="single" w:sz="4" w:space="0" w:color="000000"/>
                    <w:bottom w:val="single" w:sz="4" w:space="0" w:color="000000"/>
                    <w:right w:val="single" w:sz="4" w:space="0" w:color="000000"/>
                  </w:tcBorders>
                  <w:shd w:val="clear" w:color="auto" w:fill="auto"/>
                  <w:vAlign w:val="center"/>
                </w:tcPr>
                <w:p w:rsidR="003F37E6" w:rsidRDefault="00A05B6E">
                  <w:pPr>
                    <w:widowControl/>
                    <w:jc w:val="left"/>
                    <w:rPr>
                      <w:rFonts w:ascii="宋体" w:hAnsi="宋体" w:cs="宋体"/>
                      <w:kern w:val="0"/>
                      <w:sz w:val="20"/>
                      <w:szCs w:val="20"/>
                    </w:rPr>
                  </w:pPr>
                  <w:r>
                    <w:rPr>
                      <w:rFonts w:ascii="宋体" w:hAnsi="宋体" w:cs="宋体" w:hint="eastAsia"/>
                      <w:kern w:val="0"/>
                      <w:sz w:val="20"/>
                      <w:szCs w:val="20"/>
                    </w:rPr>
                    <w:t>保证政府非涉密公文正常、高效流转</w:t>
                  </w:r>
                </w:p>
              </w:tc>
              <w:tc>
                <w:tcPr>
                  <w:tcW w:w="1724" w:type="dxa"/>
                  <w:tcBorders>
                    <w:top w:val="single" w:sz="4" w:space="0" w:color="auto"/>
                    <w:left w:val="nil"/>
                    <w:bottom w:val="single" w:sz="4" w:space="0" w:color="auto"/>
                    <w:right w:val="single" w:sz="4" w:space="0" w:color="000000"/>
                  </w:tcBorders>
                  <w:shd w:val="clear" w:color="auto" w:fill="auto"/>
                  <w:vAlign w:val="center"/>
                </w:tcPr>
                <w:p w:rsidR="003F37E6" w:rsidRDefault="00A05B6E">
                  <w:pPr>
                    <w:widowControl/>
                    <w:jc w:val="center"/>
                    <w:rPr>
                      <w:rFonts w:ascii="宋体" w:hAnsi="宋体" w:cs="宋体"/>
                      <w:kern w:val="0"/>
                      <w:sz w:val="20"/>
                      <w:szCs w:val="20"/>
                    </w:rPr>
                  </w:pPr>
                  <w:r>
                    <w:rPr>
                      <w:rFonts w:ascii="宋体" w:hAnsi="宋体" w:cs="宋体" w:hint="eastAsia"/>
                      <w:kern w:val="0"/>
                      <w:sz w:val="20"/>
                      <w:szCs w:val="20"/>
                    </w:rPr>
                    <w:t>≥70%</w:t>
                  </w:r>
                </w:p>
              </w:tc>
            </w:tr>
            <w:tr w:rsidR="003F37E6">
              <w:trPr>
                <w:trHeight w:val="499"/>
              </w:trPr>
              <w:tc>
                <w:tcPr>
                  <w:tcW w:w="620" w:type="dxa"/>
                  <w:vMerge/>
                  <w:tcBorders>
                    <w:top w:val="nil"/>
                    <w:left w:val="single" w:sz="4" w:space="0" w:color="auto"/>
                    <w:bottom w:val="single" w:sz="4" w:space="0" w:color="auto"/>
                    <w:right w:val="single" w:sz="4" w:space="0" w:color="auto"/>
                  </w:tcBorders>
                  <w:vAlign w:val="center"/>
                </w:tcPr>
                <w:p w:rsidR="003F37E6" w:rsidRDefault="003F37E6">
                  <w:pPr>
                    <w:widowControl/>
                    <w:jc w:val="left"/>
                    <w:rPr>
                      <w:rFonts w:ascii="宋体" w:hAnsi="宋体" w:cs="宋体"/>
                      <w:kern w:val="0"/>
                      <w:sz w:val="20"/>
                      <w:szCs w:val="20"/>
                    </w:rPr>
                  </w:pPr>
                </w:p>
              </w:tc>
              <w:tc>
                <w:tcPr>
                  <w:tcW w:w="1060" w:type="dxa"/>
                  <w:vMerge/>
                  <w:tcBorders>
                    <w:top w:val="nil"/>
                    <w:left w:val="single" w:sz="4" w:space="0" w:color="auto"/>
                    <w:bottom w:val="single" w:sz="4" w:space="0" w:color="auto"/>
                    <w:right w:val="single" w:sz="4" w:space="0" w:color="auto"/>
                  </w:tcBorders>
                  <w:vAlign w:val="center"/>
                </w:tcPr>
                <w:p w:rsidR="003F37E6" w:rsidRDefault="003F37E6">
                  <w:pPr>
                    <w:widowControl/>
                    <w:jc w:val="left"/>
                    <w:rPr>
                      <w:rFonts w:ascii="宋体" w:hAnsi="宋体" w:cs="宋体"/>
                      <w:kern w:val="0"/>
                      <w:sz w:val="20"/>
                      <w:szCs w:val="20"/>
                    </w:rPr>
                  </w:pPr>
                </w:p>
              </w:tc>
              <w:tc>
                <w:tcPr>
                  <w:tcW w:w="1480" w:type="dxa"/>
                  <w:vMerge/>
                  <w:tcBorders>
                    <w:top w:val="nil"/>
                    <w:left w:val="single" w:sz="4" w:space="0" w:color="auto"/>
                    <w:bottom w:val="single" w:sz="4" w:space="0" w:color="000000"/>
                    <w:right w:val="single" w:sz="4" w:space="0" w:color="auto"/>
                  </w:tcBorders>
                  <w:vAlign w:val="center"/>
                </w:tcPr>
                <w:p w:rsidR="003F37E6" w:rsidRDefault="003F37E6">
                  <w:pPr>
                    <w:widowControl/>
                    <w:jc w:val="left"/>
                    <w:rPr>
                      <w:rFonts w:ascii="宋体" w:hAnsi="宋体" w:cs="宋体"/>
                      <w:kern w:val="0"/>
                      <w:sz w:val="20"/>
                      <w:szCs w:val="20"/>
                    </w:rPr>
                  </w:pPr>
                </w:p>
              </w:tc>
              <w:tc>
                <w:tcPr>
                  <w:tcW w:w="3900" w:type="dxa"/>
                  <w:tcBorders>
                    <w:top w:val="nil"/>
                    <w:left w:val="single" w:sz="4" w:space="0" w:color="000000"/>
                    <w:bottom w:val="single" w:sz="4" w:space="0" w:color="000000"/>
                    <w:right w:val="single" w:sz="4" w:space="0" w:color="000000"/>
                  </w:tcBorders>
                  <w:shd w:val="clear" w:color="auto" w:fill="auto"/>
                  <w:vAlign w:val="center"/>
                </w:tcPr>
                <w:p w:rsidR="003F37E6" w:rsidRDefault="00A05B6E">
                  <w:pPr>
                    <w:widowControl/>
                    <w:jc w:val="left"/>
                    <w:rPr>
                      <w:rFonts w:ascii="宋体" w:hAnsi="宋体" w:cs="宋体"/>
                      <w:kern w:val="0"/>
                      <w:sz w:val="20"/>
                      <w:szCs w:val="20"/>
                    </w:rPr>
                  </w:pPr>
                  <w:r>
                    <w:rPr>
                      <w:rFonts w:ascii="宋体" w:hAnsi="宋体" w:cs="宋体" w:hint="eastAsia"/>
                      <w:kern w:val="0"/>
                      <w:sz w:val="20"/>
                      <w:szCs w:val="20"/>
                    </w:rPr>
                    <w:t>应急指挥中指挥中心运维事故率</w:t>
                  </w:r>
                </w:p>
              </w:tc>
              <w:tc>
                <w:tcPr>
                  <w:tcW w:w="1724" w:type="dxa"/>
                  <w:tcBorders>
                    <w:top w:val="single" w:sz="4" w:space="0" w:color="auto"/>
                    <w:left w:val="nil"/>
                    <w:bottom w:val="single" w:sz="4" w:space="0" w:color="auto"/>
                    <w:right w:val="single" w:sz="4" w:space="0" w:color="000000"/>
                  </w:tcBorders>
                  <w:shd w:val="clear" w:color="auto" w:fill="auto"/>
                  <w:vAlign w:val="center"/>
                </w:tcPr>
                <w:p w:rsidR="003F37E6" w:rsidRDefault="00A05B6E">
                  <w:pPr>
                    <w:widowControl/>
                    <w:jc w:val="center"/>
                    <w:rPr>
                      <w:rFonts w:ascii="宋体" w:hAnsi="宋体" w:cs="宋体"/>
                      <w:kern w:val="0"/>
                      <w:sz w:val="20"/>
                      <w:szCs w:val="20"/>
                    </w:rPr>
                  </w:pPr>
                  <w:r>
                    <w:rPr>
                      <w:rFonts w:ascii="宋体" w:hAnsi="宋体" w:cs="宋体" w:hint="eastAsia"/>
                      <w:kern w:val="0"/>
                      <w:sz w:val="20"/>
                      <w:szCs w:val="20"/>
                    </w:rPr>
                    <w:t>≤5%</w:t>
                  </w:r>
                </w:p>
              </w:tc>
            </w:tr>
            <w:tr w:rsidR="003F37E6">
              <w:trPr>
                <w:trHeight w:val="499"/>
              </w:trPr>
              <w:tc>
                <w:tcPr>
                  <w:tcW w:w="620" w:type="dxa"/>
                  <w:vMerge/>
                  <w:tcBorders>
                    <w:top w:val="nil"/>
                    <w:left w:val="single" w:sz="4" w:space="0" w:color="auto"/>
                    <w:bottom w:val="single" w:sz="4" w:space="0" w:color="auto"/>
                    <w:right w:val="single" w:sz="4" w:space="0" w:color="auto"/>
                  </w:tcBorders>
                  <w:vAlign w:val="center"/>
                </w:tcPr>
                <w:p w:rsidR="003F37E6" w:rsidRDefault="003F37E6">
                  <w:pPr>
                    <w:widowControl/>
                    <w:jc w:val="left"/>
                    <w:rPr>
                      <w:rFonts w:ascii="宋体" w:hAnsi="宋体" w:cs="宋体"/>
                      <w:kern w:val="0"/>
                      <w:sz w:val="20"/>
                      <w:szCs w:val="20"/>
                    </w:rPr>
                  </w:pPr>
                </w:p>
              </w:tc>
              <w:tc>
                <w:tcPr>
                  <w:tcW w:w="1060" w:type="dxa"/>
                  <w:vMerge/>
                  <w:tcBorders>
                    <w:top w:val="nil"/>
                    <w:left w:val="single" w:sz="4" w:space="0" w:color="auto"/>
                    <w:bottom w:val="single" w:sz="4" w:space="0" w:color="auto"/>
                    <w:right w:val="single" w:sz="4" w:space="0" w:color="auto"/>
                  </w:tcBorders>
                  <w:vAlign w:val="center"/>
                </w:tcPr>
                <w:p w:rsidR="003F37E6" w:rsidRDefault="003F37E6">
                  <w:pPr>
                    <w:widowControl/>
                    <w:jc w:val="left"/>
                    <w:rPr>
                      <w:rFonts w:ascii="宋体" w:hAnsi="宋体" w:cs="宋体"/>
                      <w:kern w:val="0"/>
                      <w:sz w:val="20"/>
                      <w:szCs w:val="20"/>
                    </w:rPr>
                  </w:pPr>
                </w:p>
              </w:tc>
              <w:tc>
                <w:tcPr>
                  <w:tcW w:w="1480" w:type="dxa"/>
                  <w:vMerge/>
                  <w:tcBorders>
                    <w:top w:val="nil"/>
                    <w:left w:val="single" w:sz="4" w:space="0" w:color="auto"/>
                    <w:bottom w:val="single" w:sz="4" w:space="0" w:color="000000"/>
                    <w:right w:val="single" w:sz="4" w:space="0" w:color="auto"/>
                  </w:tcBorders>
                  <w:vAlign w:val="center"/>
                </w:tcPr>
                <w:p w:rsidR="003F37E6" w:rsidRDefault="003F37E6">
                  <w:pPr>
                    <w:widowControl/>
                    <w:jc w:val="left"/>
                    <w:rPr>
                      <w:rFonts w:ascii="宋体" w:hAnsi="宋体" w:cs="宋体"/>
                      <w:kern w:val="0"/>
                      <w:sz w:val="20"/>
                      <w:szCs w:val="20"/>
                    </w:rPr>
                  </w:pPr>
                </w:p>
              </w:tc>
              <w:tc>
                <w:tcPr>
                  <w:tcW w:w="3900" w:type="dxa"/>
                  <w:tcBorders>
                    <w:top w:val="nil"/>
                    <w:left w:val="single" w:sz="4" w:space="0" w:color="000000"/>
                    <w:bottom w:val="single" w:sz="4" w:space="0" w:color="000000"/>
                    <w:right w:val="single" w:sz="4" w:space="0" w:color="000000"/>
                  </w:tcBorders>
                  <w:shd w:val="clear" w:color="auto" w:fill="auto"/>
                  <w:vAlign w:val="center"/>
                </w:tcPr>
                <w:p w:rsidR="003F37E6" w:rsidRDefault="00A05B6E">
                  <w:pPr>
                    <w:widowControl/>
                    <w:jc w:val="left"/>
                    <w:rPr>
                      <w:rFonts w:ascii="宋体" w:hAnsi="宋体" w:cs="宋体"/>
                      <w:kern w:val="0"/>
                      <w:sz w:val="20"/>
                      <w:szCs w:val="20"/>
                    </w:rPr>
                  </w:pPr>
                  <w:r>
                    <w:rPr>
                      <w:rFonts w:ascii="宋体" w:hAnsi="宋体" w:cs="宋体" w:hint="eastAsia"/>
                      <w:kern w:val="0"/>
                      <w:sz w:val="20"/>
                      <w:szCs w:val="20"/>
                    </w:rPr>
                    <w:t>调研乡（镇）、村覆盖率</w:t>
                  </w:r>
                </w:p>
              </w:tc>
              <w:tc>
                <w:tcPr>
                  <w:tcW w:w="1724" w:type="dxa"/>
                  <w:tcBorders>
                    <w:top w:val="single" w:sz="4" w:space="0" w:color="auto"/>
                    <w:left w:val="nil"/>
                    <w:bottom w:val="single" w:sz="4" w:space="0" w:color="auto"/>
                    <w:right w:val="single" w:sz="4" w:space="0" w:color="000000"/>
                  </w:tcBorders>
                  <w:shd w:val="clear" w:color="auto" w:fill="auto"/>
                  <w:vAlign w:val="center"/>
                </w:tcPr>
                <w:p w:rsidR="003F37E6" w:rsidRDefault="00A05B6E">
                  <w:pPr>
                    <w:widowControl/>
                    <w:jc w:val="center"/>
                    <w:rPr>
                      <w:rFonts w:ascii="宋体" w:hAnsi="宋体" w:cs="宋体"/>
                      <w:kern w:val="0"/>
                      <w:sz w:val="20"/>
                      <w:szCs w:val="20"/>
                    </w:rPr>
                  </w:pPr>
                  <w:r>
                    <w:rPr>
                      <w:rFonts w:ascii="宋体" w:hAnsi="宋体" w:cs="宋体" w:hint="eastAsia"/>
                      <w:kern w:val="0"/>
                      <w:sz w:val="20"/>
                      <w:szCs w:val="20"/>
                    </w:rPr>
                    <w:t>=100%</w:t>
                  </w:r>
                </w:p>
              </w:tc>
            </w:tr>
            <w:tr w:rsidR="003F37E6">
              <w:trPr>
                <w:trHeight w:val="499"/>
              </w:trPr>
              <w:tc>
                <w:tcPr>
                  <w:tcW w:w="620" w:type="dxa"/>
                  <w:vMerge/>
                  <w:tcBorders>
                    <w:top w:val="nil"/>
                    <w:left w:val="single" w:sz="4" w:space="0" w:color="auto"/>
                    <w:bottom w:val="single" w:sz="4" w:space="0" w:color="auto"/>
                    <w:right w:val="single" w:sz="4" w:space="0" w:color="auto"/>
                  </w:tcBorders>
                  <w:vAlign w:val="center"/>
                </w:tcPr>
                <w:p w:rsidR="003F37E6" w:rsidRDefault="003F37E6">
                  <w:pPr>
                    <w:widowControl/>
                    <w:jc w:val="left"/>
                    <w:rPr>
                      <w:rFonts w:ascii="宋体" w:hAnsi="宋体" w:cs="宋体"/>
                      <w:kern w:val="0"/>
                      <w:sz w:val="20"/>
                      <w:szCs w:val="20"/>
                    </w:rPr>
                  </w:pPr>
                </w:p>
              </w:tc>
              <w:tc>
                <w:tcPr>
                  <w:tcW w:w="1060" w:type="dxa"/>
                  <w:vMerge/>
                  <w:tcBorders>
                    <w:top w:val="nil"/>
                    <w:left w:val="single" w:sz="4" w:space="0" w:color="auto"/>
                    <w:bottom w:val="single" w:sz="4" w:space="0" w:color="auto"/>
                    <w:right w:val="single" w:sz="4" w:space="0" w:color="auto"/>
                  </w:tcBorders>
                  <w:vAlign w:val="center"/>
                </w:tcPr>
                <w:p w:rsidR="003F37E6" w:rsidRDefault="003F37E6">
                  <w:pPr>
                    <w:widowControl/>
                    <w:jc w:val="left"/>
                    <w:rPr>
                      <w:rFonts w:ascii="宋体" w:hAnsi="宋体" w:cs="宋体"/>
                      <w:kern w:val="0"/>
                      <w:sz w:val="20"/>
                      <w:szCs w:val="20"/>
                    </w:rPr>
                  </w:pPr>
                </w:p>
              </w:tc>
              <w:tc>
                <w:tcPr>
                  <w:tcW w:w="1480" w:type="dxa"/>
                  <w:vMerge/>
                  <w:tcBorders>
                    <w:top w:val="nil"/>
                    <w:left w:val="single" w:sz="4" w:space="0" w:color="auto"/>
                    <w:bottom w:val="single" w:sz="4" w:space="0" w:color="000000"/>
                    <w:right w:val="single" w:sz="4" w:space="0" w:color="auto"/>
                  </w:tcBorders>
                  <w:vAlign w:val="center"/>
                </w:tcPr>
                <w:p w:rsidR="003F37E6" w:rsidRDefault="003F37E6">
                  <w:pPr>
                    <w:widowControl/>
                    <w:jc w:val="left"/>
                    <w:rPr>
                      <w:rFonts w:ascii="宋体" w:hAnsi="宋体" w:cs="宋体"/>
                      <w:kern w:val="0"/>
                      <w:sz w:val="20"/>
                      <w:szCs w:val="20"/>
                    </w:rPr>
                  </w:pPr>
                </w:p>
              </w:tc>
              <w:tc>
                <w:tcPr>
                  <w:tcW w:w="3900" w:type="dxa"/>
                  <w:tcBorders>
                    <w:top w:val="nil"/>
                    <w:left w:val="single" w:sz="4" w:space="0" w:color="000000"/>
                    <w:bottom w:val="single" w:sz="4" w:space="0" w:color="000000"/>
                    <w:right w:val="single" w:sz="4" w:space="0" w:color="000000"/>
                  </w:tcBorders>
                  <w:shd w:val="clear" w:color="auto" w:fill="auto"/>
                  <w:vAlign w:val="center"/>
                </w:tcPr>
                <w:p w:rsidR="003F37E6" w:rsidRDefault="00A05B6E">
                  <w:pPr>
                    <w:widowControl/>
                    <w:jc w:val="left"/>
                    <w:rPr>
                      <w:rFonts w:ascii="宋体" w:hAnsi="宋体" w:cs="宋体"/>
                      <w:kern w:val="0"/>
                      <w:sz w:val="20"/>
                      <w:szCs w:val="20"/>
                    </w:rPr>
                  </w:pPr>
                  <w:r>
                    <w:rPr>
                      <w:rFonts w:ascii="宋体" w:hAnsi="宋体" w:cs="宋体" w:hint="eastAsia"/>
                      <w:kern w:val="0"/>
                      <w:sz w:val="20"/>
                      <w:szCs w:val="20"/>
                    </w:rPr>
                    <w:t>人大代表建议、政协委员提案办结率</w:t>
                  </w:r>
                </w:p>
              </w:tc>
              <w:tc>
                <w:tcPr>
                  <w:tcW w:w="1724" w:type="dxa"/>
                  <w:tcBorders>
                    <w:top w:val="single" w:sz="4" w:space="0" w:color="auto"/>
                    <w:left w:val="nil"/>
                    <w:bottom w:val="single" w:sz="4" w:space="0" w:color="auto"/>
                    <w:right w:val="single" w:sz="4" w:space="0" w:color="000000"/>
                  </w:tcBorders>
                  <w:shd w:val="clear" w:color="auto" w:fill="auto"/>
                  <w:vAlign w:val="center"/>
                </w:tcPr>
                <w:p w:rsidR="003F37E6" w:rsidRDefault="00A05B6E">
                  <w:pPr>
                    <w:widowControl/>
                    <w:jc w:val="center"/>
                    <w:rPr>
                      <w:rFonts w:ascii="宋体" w:hAnsi="宋体" w:cs="宋体"/>
                      <w:kern w:val="0"/>
                      <w:sz w:val="20"/>
                      <w:szCs w:val="20"/>
                    </w:rPr>
                  </w:pPr>
                  <w:r>
                    <w:rPr>
                      <w:rFonts w:ascii="宋体" w:hAnsi="宋体" w:cs="宋体" w:hint="eastAsia"/>
                      <w:kern w:val="0"/>
                      <w:sz w:val="20"/>
                      <w:szCs w:val="20"/>
                    </w:rPr>
                    <w:t>=100%</w:t>
                  </w:r>
                </w:p>
              </w:tc>
            </w:tr>
            <w:tr w:rsidR="003F37E6">
              <w:trPr>
                <w:trHeight w:val="499"/>
              </w:trPr>
              <w:tc>
                <w:tcPr>
                  <w:tcW w:w="620" w:type="dxa"/>
                  <w:vMerge/>
                  <w:tcBorders>
                    <w:top w:val="nil"/>
                    <w:left w:val="single" w:sz="4" w:space="0" w:color="auto"/>
                    <w:bottom w:val="single" w:sz="4" w:space="0" w:color="auto"/>
                    <w:right w:val="single" w:sz="4" w:space="0" w:color="auto"/>
                  </w:tcBorders>
                  <w:vAlign w:val="center"/>
                </w:tcPr>
                <w:p w:rsidR="003F37E6" w:rsidRDefault="003F37E6">
                  <w:pPr>
                    <w:widowControl/>
                    <w:jc w:val="left"/>
                    <w:rPr>
                      <w:rFonts w:ascii="宋体" w:hAnsi="宋体" w:cs="宋体"/>
                      <w:kern w:val="0"/>
                      <w:sz w:val="20"/>
                      <w:szCs w:val="20"/>
                    </w:rPr>
                  </w:pPr>
                </w:p>
              </w:tc>
              <w:tc>
                <w:tcPr>
                  <w:tcW w:w="1060" w:type="dxa"/>
                  <w:vMerge/>
                  <w:tcBorders>
                    <w:top w:val="nil"/>
                    <w:left w:val="single" w:sz="4" w:space="0" w:color="auto"/>
                    <w:bottom w:val="single" w:sz="4" w:space="0" w:color="auto"/>
                    <w:right w:val="single" w:sz="4" w:space="0" w:color="auto"/>
                  </w:tcBorders>
                  <w:vAlign w:val="center"/>
                </w:tcPr>
                <w:p w:rsidR="003F37E6" w:rsidRDefault="003F37E6">
                  <w:pPr>
                    <w:widowControl/>
                    <w:jc w:val="left"/>
                    <w:rPr>
                      <w:rFonts w:ascii="宋体" w:hAnsi="宋体" w:cs="宋体"/>
                      <w:kern w:val="0"/>
                      <w:sz w:val="20"/>
                      <w:szCs w:val="20"/>
                    </w:rPr>
                  </w:pPr>
                </w:p>
              </w:tc>
              <w:tc>
                <w:tcPr>
                  <w:tcW w:w="1480" w:type="dxa"/>
                  <w:vMerge w:val="restart"/>
                  <w:tcBorders>
                    <w:top w:val="nil"/>
                    <w:left w:val="single" w:sz="4" w:space="0" w:color="auto"/>
                    <w:bottom w:val="single" w:sz="4" w:space="0" w:color="000000"/>
                    <w:right w:val="single" w:sz="4" w:space="0" w:color="auto"/>
                  </w:tcBorders>
                  <w:shd w:val="clear" w:color="auto" w:fill="auto"/>
                  <w:vAlign w:val="center"/>
                </w:tcPr>
                <w:p w:rsidR="003F37E6" w:rsidRDefault="00A05B6E">
                  <w:pPr>
                    <w:widowControl/>
                    <w:jc w:val="center"/>
                    <w:rPr>
                      <w:rFonts w:ascii="宋体" w:hAnsi="宋体" w:cs="宋体"/>
                      <w:kern w:val="0"/>
                      <w:sz w:val="20"/>
                      <w:szCs w:val="20"/>
                    </w:rPr>
                  </w:pPr>
                  <w:r>
                    <w:rPr>
                      <w:rFonts w:ascii="宋体" w:hAnsi="宋体" w:cs="宋体" w:hint="eastAsia"/>
                      <w:kern w:val="0"/>
                      <w:sz w:val="20"/>
                      <w:szCs w:val="20"/>
                    </w:rPr>
                    <w:t>时效指标</w:t>
                  </w:r>
                </w:p>
              </w:tc>
              <w:tc>
                <w:tcPr>
                  <w:tcW w:w="3900" w:type="dxa"/>
                  <w:tcBorders>
                    <w:top w:val="nil"/>
                    <w:left w:val="single" w:sz="4" w:space="0" w:color="000000"/>
                    <w:bottom w:val="single" w:sz="4" w:space="0" w:color="000000"/>
                    <w:right w:val="single" w:sz="4" w:space="0" w:color="000000"/>
                  </w:tcBorders>
                  <w:shd w:val="clear" w:color="auto" w:fill="auto"/>
                  <w:vAlign w:val="center"/>
                </w:tcPr>
                <w:p w:rsidR="003F37E6" w:rsidRDefault="00A05B6E">
                  <w:pPr>
                    <w:widowControl/>
                    <w:jc w:val="left"/>
                    <w:rPr>
                      <w:rFonts w:ascii="宋体" w:hAnsi="宋体" w:cs="宋体"/>
                      <w:kern w:val="0"/>
                      <w:sz w:val="20"/>
                      <w:szCs w:val="20"/>
                    </w:rPr>
                  </w:pPr>
                  <w:r>
                    <w:rPr>
                      <w:rFonts w:ascii="宋体" w:hAnsi="宋体" w:cs="宋体" w:hint="eastAsia"/>
                      <w:kern w:val="0"/>
                      <w:sz w:val="20"/>
                      <w:szCs w:val="20"/>
                    </w:rPr>
                    <w:t>各项工作开始时间</w:t>
                  </w:r>
                </w:p>
              </w:tc>
              <w:tc>
                <w:tcPr>
                  <w:tcW w:w="1724" w:type="dxa"/>
                  <w:tcBorders>
                    <w:top w:val="single" w:sz="4" w:space="0" w:color="auto"/>
                    <w:left w:val="nil"/>
                    <w:bottom w:val="single" w:sz="4" w:space="0" w:color="auto"/>
                    <w:right w:val="single" w:sz="4" w:space="0" w:color="000000"/>
                  </w:tcBorders>
                  <w:shd w:val="clear" w:color="auto" w:fill="auto"/>
                  <w:vAlign w:val="center"/>
                </w:tcPr>
                <w:p w:rsidR="003F37E6" w:rsidRDefault="00A05B6E">
                  <w:pPr>
                    <w:widowControl/>
                    <w:jc w:val="center"/>
                    <w:rPr>
                      <w:rFonts w:ascii="宋体" w:hAnsi="宋体" w:cs="宋体"/>
                      <w:kern w:val="0"/>
                      <w:sz w:val="20"/>
                      <w:szCs w:val="20"/>
                    </w:rPr>
                  </w:pPr>
                  <w:r>
                    <w:rPr>
                      <w:rFonts w:ascii="宋体" w:hAnsi="宋体" w:cs="宋体" w:hint="eastAsia"/>
                      <w:kern w:val="0"/>
                      <w:sz w:val="20"/>
                      <w:szCs w:val="20"/>
                    </w:rPr>
                    <w:t>2021年1月1日</w:t>
                  </w:r>
                </w:p>
              </w:tc>
            </w:tr>
            <w:tr w:rsidR="003F37E6">
              <w:trPr>
                <w:trHeight w:val="499"/>
              </w:trPr>
              <w:tc>
                <w:tcPr>
                  <w:tcW w:w="620" w:type="dxa"/>
                  <w:vMerge/>
                  <w:tcBorders>
                    <w:top w:val="nil"/>
                    <w:left w:val="single" w:sz="4" w:space="0" w:color="auto"/>
                    <w:bottom w:val="single" w:sz="4" w:space="0" w:color="auto"/>
                    <w:right w:val="single" w:sz="4" w:space="0" w:color="auto"/>
                  </w:tcBorders>
                  <w:vAlign w:val="center"/>
                </w:tcPr>
                <w:p w:rsidR="003F37E6" w:rsidRDefault="003F37E6">
                  <w:pPr>
                    <w:widowControl/>
                    <w:jc w:val="left"/>
                    <w:rPr>
                      <w:rFonts w:ascii="宋体" w:hAnsi="宋体" w:cs="宋体"/>
                      <w:kern w:val="0"/>
                      <w:sz w:val="20"/>
                      <w:szCs w:val="20"/>
                    </w:rPr>
                  </w:pPr>
                </w:p>
              </w:tc>
              <w:tc>
                <w:tcPr>
                  <w:tcW w:w="1060" w:type="dxa"/>
                  <w:vMerge/>
                  <w:tcBorders>
                    <w:top w:val="nil"/>
                    <w:left w:val="single" w:sz="4" w:space="0" w:color="auto"/>
                    <w:bottom w:val="single" w:sz="4" w:space="0" w:color="auto"/>
                    <w:right w:val="single" w:sz="4" w:space="0" w:color="auto"/>
                  </w:tcBorders>
                  <w:vAlign w:val="center"/>
                </w:tcPr>
                <w:p w:rsidR="003F37E6" w:rsidRDefault="003F37E6">
                  <w:pPr>
                    <w:widowControl/>
                    <w:jc w:val="left"/>
                    <w:rPr>
                      <w:rFonts w:ascii="宋体" w:hAnsi="宋体" w:cs="宋体"/>
                      <w:kern w:val="0"/>
                      <w:sz w:val="20"/>
                      <w:szCs w:val="20"/>
                    </w:rPr>
                  </w:pPr>
                </w:p>
              </w:tc>
              <w:tc>
                <w:tcPr>
                  <w:tcW w:w="1480" w:type="dxa"/>
                  <w:vMerge/>
                  <w:tcBorders>
                    <w:top w:val="nil"/>
                    <w:left w:val="single" w:sz="4" w:space="0" w:color="auto"/>
                    <w:bottom w:val="single" w:sz="4" w:space="0" w:color="000000"/>
                    <w:right w:val="single" w:sz="4" w:space="0" w:color="auto"/>
                  </w:tcBorders>
                  <w:vAlign w:val="center"/>
                </w:tcPr>
                <w:p w:rsidR="003F37E6" w:rsidRDefault="003F37E6">
                  <w:pPr>
                    <w:widowControl/>
                    <w:jc w:val="left"/>
                    <w:rPr>
                      <w:rFonts w:ascii="宋体" w:hAnsi="宋体" w:cs="宋体"/>
                      <w:kern w:val="0"/>
                      <w:sz w:val="20"/>
                      <w:szCs w:val="20"/>
                    </w:rPr>
                  </w:pPr>
                </w:p>
              </w:tc>
              <w:tc>
                <w:tcPr>
                  <w:tcW w:w="3900" w:type="dxa"/>
                  <w:tcBorders>
                    <w:top w:val="nil"/>
                    <w:left w:val="single" w:sz="4" w:space="0" w:color="000000"/>
                    <w:bottom w:val="single" w:sz="4" w:space="0" w:color="000000"/>
                    <w:right w:val="single" w:sz="4" w:space="0" w:color="000000"/>
                  </w:tcBorders>
                  <w:shd w:val="clear" w:color="auto" w:fill="auto"/>
                  <w:vAlign w:val="center"/>
                </w:tcPr>
                <w:p w:rsidR="003F37E6" w:rsidRDefault="00A05B6E">
                  <w:pPr>
                    <w:widowControl/>
                    <w:jc w:val="left"/>
                    <w:rPr>
                      <w:rFonts w:ascii="宋体" w:hAnsi="宋体" w:cs="宋体"/>
                      <w:kern w:val="0"/>
                      <w:sz w:val="20"/>
                      <w:szCs w:val="20"/>
                    </w:rPr>
                  </w:pPr>
                  <w:r>
                    <w:rPr>
                      <w:rFonts w:ascii="宋体" w:hAnsi="宋体" w:cs="宋体" w:hint="eastAsia"/>
                      <w:kern w:val="0"/>
                      <w:sz w:val="20"/>
                      <w:szCs w:val="20"/>
                    </w:rPr>
                    <w:t>各项工作完成时间</w:t>
                  </w:r>
                </w:p>
              </w:tc>
              <w:tc>
                <w:tcPr>
                  <w:tcW w:w="1724" w:type="dxa"/>
                  <w:tcBorders>
                    <w:top w:val="single" w:sz="4" w:space="0" w:color="auto"/>
                    <w:left w:val="nil"/>
                    <w:bottom w:val="single" w:sz="4" w:space="0" w:color="auto"/>
                    <w:right w:val="single" w:sz="4" w:space="0" w:color="000000"/>
                  </w:tcBorders>
                  <w:shd w:val="clear" w:color="auto" w:fill="auto"/>
                  <w:vAlign w:val="center"/>
                </w:tcPr>
                <w:p w:rsidR="003F37E6" w:rsidRDefault="00A05B6E">
                  <w:pPr>
                    <w:widowControl/>
                    <w:jc w:val="center"/>
                    <w:rPr>
                      <w:rFonts w:ascii="宋体" w:hAnsi="宋体" w:cs="宋体"/>
                      <w:kern w:val="0"/>
                      <w:sz w:val="20"/>
                      <w:szCs w:val="20"/>
                    </w:rPr>
                  </w:pPr>
                  <w:r>
                    <w:rPr>
                      <w:rFonts w:ascii="宋体" w:hAnsi="宋体" w:cs="宋体" w:hint="eastAsia"/>
                      <w:kern w:val="0"/>
                      <w:sz w:val="20"/>
                      <w:szCs w:val="20"/>
                    </w:rPr>
                    <w:t>2021年12月31</w:t>
                  </w:r>
                  <w:r>
                    <w:rPr>
                      <w:rFonts w:ascii="宋体" w:hAnsi="宋体" w:cs="宋体" w:hint="eastAsia"/>
                      <w:kern w:val="0"/>
                      <w:sz w:val="20"/>
                      <w:szCs w:val="20"/>
                    </w:rPr>
                    <w:lastRenderedPageBreak/>
                    <w:t>日</w:t>
                  </w:r>
                </w:p>
              </w:tc>
            </w:tr>
            <w:tr w:rsidR="003F37E6">
              <w:trPr>
                <w:trHeight w:val="499"/>
              </w:trPr>
              <w:tc>
                <w:tcPr>
                  <w:tcW w:w="620" w:type="dxa"/>
                  <w:vMerge/>
                  <w:tcBorders>
                    <w:top w:val="nil"/>
                    <w:left w:val="single" w:sz="4" w:space="0" w:color="auto"/>
                    <w:bottom w:val="single" w:sz="4" w:space="0" w:color="auto"/>
                    <w:right w:val="single" w:sz="4" w:space="0" w:color="auto"/>
                  </w:tcBorders>
                  <w:vAlign w:val="center"/>
                </w:tcPr>
                <w:p w:rsidR="003F37E6" w:rsidRDefault="003F37E6">
                  <w:pPr>
                    <w:widowControl/>
                    <w:jc w:val="left"/>
                    <w:rPr>
                      <w:rFonts w:ascii="宋体" w:hAnsi="宋体" w:cs="宋体"/>
                      <w:kern w:val="0"/>
                      <w:sz w:val="20"/>
                      <w:szCs w:val="20"/>
                    </w:rPr>
                  </w:pPr>
                </w:p>
              </w:tc>
              <w:tc>
                <w:tcPr>
                  <w:tcW w:w="1060" w:type="dxa"/>
                  <w:vMerge/>
                  <w:tcBorders>
                    <w:top w:val="nil"/>
                    <w:left w:val="single" w:sz="4" w:space="0" w:color="auto"/>
                    <w:bottom w:val="single" w:sz="4" w:space="0" w:color="auto"/>
                    <w:right w:val="single" w:sz="4" w:space="0" w:color="auto"/>
                  </w:tcBorders>
                  <w:vAlign w:val="center"/>
                </w:tcPr>
                <w:p w:rsidR="003F37E6" w:rsidRDefault="003F37E6">
                  <w:pPr>
                    <w:widowControl/>
                    <w:jc w:val="left"/>
                    <w:rPr>
                      <w:rFonts w:ascii="宋体" w:hAnsi="宋体" w:cs="宋体"/>
                      <w:kern w:val="0"/>
                      <w:sz w:val="20"/>
                      <w:szCs w:val="20"/>
                    </w:rPr>
                  </w:pPr>
                </w:p>
              </w:tc>
              <w:tc>
                <w:tcPr>
                  <w:tcW w:w="1480" w:type="dxa"/>
                  <w:vMerge w:val="restart"/>
                  <w:tcBorders>
                    <w:top w:val="nil"/>
                    <w:left w:val="single" w:sz="4" w:space="0" w:color="auto"/>
                    <w:bottom w:val="single" w:sz="4" w:space="0" w:color="000000"/>
                    <w:right w:val="single" w:sz="4" w:space="0" w:color="auto"/>
                  </w:tcBorders>
                  <w:shd w:val="clear" w:color="auto" w:fill="auto"/>
                  <w:vAlign w:val="center"/>
                </w:tcPr>
                <w:p w:rsidR="003F37E6" w:rsidRDefault="00A05B6E">
                  <w:pPr>
                    <w:widowControl/>
                    <w:jc w:val="center"/>
                    <w:rPr>
                      <w:rFonts w:ascii="宋体" w:hAnsi="宋体" w:cs="宋体"/>
                      <w:kern w:val="0"/>
                      <w:sz w:val="20"/>
                      <w:szCs w:val="20"/>
                    </w:rPr>
                  </w:pPr>
                  <w:r>
                    <w:rPr>
                      <w:rFonts w:ascii="宋体" w:hAnsi="宋体" w:cs="宋体" w:hint="eastAsia"/>
                      <w:kern w:val="0"/>
                      <w:sz w:val="20"/>
                      <w:szCs w:val="20"/>
                    </w:rPr>
                    <w:t>成本指标</w:t>
                  </w:r>
                </w:p>
              </w:tc>
              <w:tc>
                <w:tcPr>
                  <w:tcW w:w="3900" w:type="dxa"/>
                  <w:tcBorders>
                    <w:top w:val="nil"/>
                    <w:left w:val="single" w:sz="4" w:space="0" w:color="000000"/>
                    <w:bottom w:val="single" w:sz="4" w:space="0" w:color="000000"/>
                    <w:right w:val="single" w:sz="4" w:space="0" w:color="000000"/>
                  </w:tcBorders>
                  <w:shd w:val="clear" w:color="auto" w:fill="auto"/>
                  <w:vAlign w:val="center"/>
                </w:tcPr>
                <w:p w:rsidR="003F37E6" w:rsidRDefault="00A05B6E">
                  <w:pPr>
                    <w:widowControl/>
                    <w:jc w:val="left"/>
                    <w:rPr>
                      <w:rFonts w:ascii="宋体" w:hAnsi="宋体" w:cs="宋体"/>
                      <w:kern w:val="0"/>
                      <w:sz w:val="20"/>
                      <w:szCs w:val="20"/>
                    </w:rPr>
                  </w:pPr>
                  <w:r>
                    <w:rPr>
                      <w:rFonts w:ascii="宋体" w:hAnsi="宋体" w:cs="宋体" w:hint="eastAsia"/>
                      <w:kern w:val="0"/>
                      <w:sz w:val="20"/>
                      <w:szCs w:val="20"/>
                    </w:rPr>
                    <w:t>调研、检查工作伙食补助1人1天</w:t>
                  </w:r>
                </w:p>
              </w:tc>
              <w:tc>
                <w:tcPr>
                  <w:tcW w:w="1724" w:type="dxa"/>
                  <w:tcBorders>
                    <w:top w:val="single" w:sz="4" w:space="0" w:color="auto"/>
                    <w:left w:val="nil"/>
                    <w:bottom w:val="single" w:sz="4" w:space="0" w:color="auto"/>
                    <w:right w:val="single" w:sz="4" w:space="0" w:color="000000"/>
                  </w:tcBorders>
                  <w:shd w:val="clear" w:color="auto" w:fill="auto"/>
                  <w:vAlign w:val="center"/>
                </w:tcPr>
                <w:p w:rsidR="003F37E6" w:rsidRDefault="00A05B6E">
                  <w:pPr>
                    <w:widowControl/>
                    <w:jc w:val="center"/>
                    <w:rPr>
                      <w:rFonts w:ascii="宋体" w:hAnsi="宋体" w:cs="宋体"/>
                      <w:kern w:val="0"/>
                      <w:sz w:val="20"/>
                      <w:szCs w:val="20"/>
                    </w:rPr>
                  </w:pPr>
                  <w:r>
                    <w:rPr>
                      <w:rFonts w:ascii="宋体" w:hAnsi="宋体" w:cs="宋体" w:hint="eastAsia"/>
                      <w:kern w:val="0"/>
                      <w:sz w:val="20"/>
                      <w:szCs w:val="20"/>
                    </w:rPr>
                    <w:t>≤60元</w:t>
                  </w:r>
                </w:p>
              </w:tc>
            </w:tr>
            <w:tr w:rsidR="003F37E6">
              <w:trPr>
                <w:trHeight w:val="499"/>
              </w:trPr>
              <w:tc>
                <w:tcPr>
                  <w:tcW w:w="620" w:type="dxa"/>
                  <w:vMerge/>
                  <w:tcBorders>
                    <w:top w:val="nil"/>
                    <w:left w:val="single" w:sz="4" w:space="0" w:color="auto"/>
                    <w:bottom w:val="single" w:sz="4" w:space="0" w:color="auto"/>
                    <w:right w:val="single" w:sz="4" w:space="0" w:color="auto"/>
                  </w:tcBorders>
                  <w:vAlign w:val="center"/>
                </w:tcPr>
                <w:p w:rsidR="003F37E6" w:rsidRDefault="003F37E6">
                  <w:pPr>
                    <w:widowControl/>
                    <w:jc w:val="left"/>
                    <w:rPr>
                      <w:rFonts w:ascii="宋体" w:hAnsi="宋体" w:cs="宋体"/>
                      <w:kern w:val="0"/>
                      <w:sz w:val="20"/>
                      <w:szCs w:val="20"/>
                    </w:rPr>
                  </w:pPr>
                </w:p>
              </w:tc>
              <w:tc>
                <w:tcPr>
                  <w:tcW w:w="1060" w:type="dxa"/>
                  <w:vMerge/>
                  <w:tcBorders>
                    <w:top w:val="nil"/>
                    <w:left w:val="single" w:sz="4" w:space="0" w:color="auto"/>
                    <w:bottom w:val="single" w:sz="4" w:space="0" w:color="auto"/>
                    <w:right w:val="single" w:sz="4" w:space="0" w:color="auto"/>
                  </w:tcBorders>
                  <w:vAlign w:val="center"/>
                </w:tcPr>
                <w:p w:rsidR="003F37E6" w:rsidRDefault="003F37E6">
                  <w:pPr>
                    <w:widowControl/>
                    <w:jc w:val="left"/>
                    <w:rPr>
                      <w:rFonts w:ascii="宋体" w:hAnsi="宋体" w:cs="宋体"/>
                      <w:kern w:val="0"/>
                      <w:sz w:val="20"/>
                      <w:szCs w:val="20"/>
                    </w:rPr>
                  </w:pPr>
                </w:p>
              </w:tc>
              <w:tc>
                <w:tcPr>
                  <w:tcW w:w="1480" w:type="dxa"/>
                  <w:vMerge/>
                  <w:tcBorders>
                    <w:top w:val="nil"/>
                    <w:left w:val="single" w:sz="4" w:space="0" w:color="auto"/>
                    <w:bottom w:val="single" w:sz="4" w:space="0" w:color="000000"/>
                    <w:right w:val="single" w:sz="4" w:space="0" w:color="auto"/>
                  </w:tcBorders>
                  <w:vAlign w:val="center"/>
                </w:tcPr>
                <w:p w:rsidR="003F37E6" w:rsidRDefault="003F37E6">
                  <w:pPr>
                    <w:widowControl/>
                    <w:jc w:val="left"/>
                    <w:rPr>
                      <w:rFonts w:ascii="宋体" w:hAnsi="宋体" w:cs="宋体"/>
                      <w:kern w:val="0"/>
                      <w:sz w:val="20"/>
                      <w:szCs w:val="20"/>
                    </w:rPr>
                  </w:pPr>
                </w:p>
              </w:tc>
              <w:tc>
                <w:tcPr>
                  <w:tcW w:w="3900" w:type="dxa"/>
                  <w:tcBorders>
                    <w:top w:val="nil"/>
                    <w:left w:val="single" w:sz="4" w:space="0" w:color="000000"/>
                    <w:bottom w:val="single" w:sz="4" w:space="0" w:color="000000"/>
                    <w:right w:val="single" w:sz="4" w:space="0" w:color="000000"/>
                  </w:tcBorders>
                  <w:shd w:val="clear" w:color="auto" w:fill="auto"/>
                  <w:vAlign w:val="center"/>
                </w:tcPr>
                <w:p w:rsidR="003F37E6" w:rsidRDefault="00A05B6E">
                  <w:pPr>
                    <w:widowControl/>
                    <w:jc w:val="left"/>
                    <w:rPr>
                      <w:rFonts w:ascii="宋体" w:hAnsi="宋体" w:cs="宋体"/>
                      <w:kern w:val="0"/>
                      <w:sz w:val="20"/>
                      <w:szCs w:val="20"/>
                    </w:rPr>
                  </w:pPr>
                  <w:r>
                    <w:rPr>
                      <w:rFonts w:ascii="宋体" w:hAnsi="宋体" w:cs="宋体" w:hint="eastAsia"/>
                      <w:kern w:val="0"/>
                      <w:sz w:val="20"/>
                      <w:szCs w:val="20"/>
                    </w:rPr>
                    <w:t>自治州人民政府应急指挥中心系统维护每年</w:t>
                  </w:r>
                </w:p>
              </w:tc>
              <w:tc>
                <w:tcPr>
                  <w:tcW w:w="1724" w:type="dxa"/>
                  <w:tcBorders>
                    <w:top w:val="single" w:sz="4" w:space="0" w:color="auto"/>
                    <w:left w:val="nil"/>
                    <w:bottom w:val="single" w:sz="4" w:space="0" w:color="auto"/>
                    <w:right w:val="single" w:sz="4" w:space="0" w:color="000000"/>
                  </w:tcBorders>
                  <w:shd w:val="clear" w:color="auto" w:fill="auto"/>
                  <w:vAlign w:val="center"/>
                </w:tcPr>
                <w:p w:rsidR="003F37E6" w:rsidRDefault="00A05B6E">
                  <w:pPr>
                    <w:widowControl/>
                    <w:jc w:val="center"/>
                    <w:rPr>
                      <w:rFonts w:ascii="宋体" w:hAnsi="宋体" w:cs="宋体"/>
                      <w:kern w:val="0"/>
                      <w:sz w:val="20"/>
                      <w:szCs w:val="20"/>
                    </w:rPr>
                  </w:pPr>
                  <w:r>
                    <w:rPr>
                      <w:rFonts w:ascii="宋体" w:hAnsi="宋体" w:cs="宋体" w:hint="eastAsia"/>
                      <w:kern w:val="0"/>
                      <w:sz w:val="20"/>
                      <w:szCs w:val="20"/>
                    </w:rPr>
                    <w:t>≤7万元</w:t>
                  </w:r>
                </w:p>
              </w:tc>
            </w:tr>
            <w:tr w:rsidR="003F37E6">
              <w:trPr>
                <w:trHeight w:val="499"/>
              </w:trPr>
              <w:tc>
                <w:tcPr>
                  <w:tcW w:w="620" w:type="dxa"/>
                  <w:vMerge/>
                  <w:tcBorders>
                    <w:top w:val="nil"/>
                    <w:left w:val="single" w:sz="4" w:space="0" w:color="auto"/>
                    <w:bottom w:val="single" w:sz="4" w:space="0" w:color="auto"/>
                    <w:right w:val="single" w:sz="4" w:space="0" w:color="auto"/>
                  </w:tcBorders>
                  <w:vAlign w:val="center"/>
                </w:tcPr>
                <w:p w:rsidR="003F37E6" w:rsidRDefault="003F37E6">
                  <w:pPr>
                    <w:widowControl/>
                    <w:jc w:val="left"/>
                    <w:rPr>
                      <w:rFonts w:ascii="宋体" w:hAnsi="宋体" w:cs="宋体"/>
                      <w:kern w:val="0"/>
                      <w:sz w:val="20"/>
                      <w:szCs w:val="20"/>
                    </w:rPr>
                  </w:pPr>
                </w:p>
              </w:tc>
              <w:tc>
                <w:tcPr>
                  <w:tcW w:w="1060" w:type="dxa"/>
                  <w:vMerge/>
                  <w:tcBorders>
                    <w:top w:val="nil"/>
                    <w:left w:val="single" w:sz="4" w:space="0" w:color="auto"/>
                    <w:bottom w:val="single" w:sz="4" w:space="0" w:color="auto"/>
                    <w:right w:val="single" w:sz="4" w:space="0" w:color="auto"/>
                  </w:tcBorders>
                  <w:vAlign w:val="center"/>
                </w:tcPr>
                <w:p w:rsidR="003F37E6" w:rsidRDefault="003F37E6">
                  <w:pPr>
                    <w:widowControl/>
                    <w:jc w:val="left"/>
                    <w:rPr>
                      <w:rFonts w:ascii="宋体" w:hAnsi="宋体" w:cs="宋体"/>
                      <w:kern w:val="0"/>
                      <w:sz w:val="20"/>
                      <w:szCs w:val="20"/>
                    </w:rPr>
                  </w:pPr>
                </w:p>
              </w:tc>
              <w:tc>
                <w:tcPr>
                  <w:tcW w:w="1480" w:type="dxa"/>
                  <w:vMerge/>
                  <w:tcBorders>
                    <w:top w:val="nil"/>
                    <w:left w:val="single" w:sz="4" w:space="0" w:color="auto"/>
                    <w:bottom w:val="single" w:sz="4" w:space="0" w:color="000000"/>
                    <w:right w:val="single" w:sz="4" w:space="0" w:color="auto"/>
                  </w:tcBorders>
                  <w:vAlign w:val="center"/>
                </w:tcPr>
                <w:p w:rsidR="003F37E6" w:rsidRDefault="003F37E6">
                  <w:pPr>
                    <w:widowControl/>
                    <w:jc w:val="left"/>
                    <w:rPr>
                      <w:rFonts w:ascii="宋体" w:hAnsi="宋体" w:cs="宋体"/>
                      <w:kern w:val="0"/>
                      <w:sz w:val="20"/>
                      <w:szCs w:val="20"/>
                    </w:rPr>
                  </w:pPr>
                </w:p>
              </w:tc>
              <w:tc>
                <w:tcPr>
                  <w:tcW w:w="3900" w:type="dxa"/>
                  <w:tcBorders>
                    <w:top w:val="nil"/>
                    <w:left w:val="single" w:sz="4" w:space="0" w:color="000000"/>
                    <w:bottom w:val="single" w:sz="4" w:space="0" w:color="000000"/>
                    <w:right w:val="single" w:sz="4" w:space="0" w:color="000000"/>
                  </w:tcBorders>
                  <w:shd w:val="clear" w:color="auto" w:fill="auto"/>
                  <w:vAlign w:val="center"/>
                </w:tcPr>
                <w:p w:rsidR="003F37E6" w:rsidRDefault="00A05B6E">
                  <w:pPr>
                    <w:widowControl/>
                    <w:jc w:val="left"/>
                    <w:rPr>
                      <w:rFonts w:ascii="宋体" w:hAnsi="宋体" w:cs="宋体"/>
                      <w:kern w:val="0"/>
                      <w:sz w:val="20"/>
                      <w:szCs w:val="20"/>
                    </w:rPr>
                  </w:pPr>
                  <w:r>
                    <w:rPr>
                      <w:rFonts w:ascii="宋体" w:hAnsi="宋体" w:cs="宋体" w:hint="eastAsia"/>
                      <w:kern w:val="0"/>
                      <w:sz w:val="20"/>
                      <w:szCs w:val="20"/>
                    </w:rPr>
                    <w:t>专网租赁每月</w:t>
                  </w:r>
                </w:p>
              </w:tc>
              <w:tc>
                <w:tcPr>
                  <w:tcW w:w="1724" w:type="dxa"/>
                  <w:tcBorders>
                    <w:top w:val="single" w:sz="4" w:space="0" w:color="auto"/>
                    <w:left w:val="nil"/>
                    <w:bottom w:val="single" w:sz="4" w:space="0" w:color="auto"/>
                    <w:right w:val="single" w:sz="4" w:space="0" w:color="000000"/>
                  </w:tcBorders>
                  <w:shd w:val="clear" w:color="auto" w:fill="auto"/>
                  <w:vAlign w:val="center"/>
                </w:tcPr>
                <w:p w:rsidR="003F37E6" w:rsidRDefault="00A05B6E">
                  <w:pPr>
                    <w:widowControl/>
                    <w:jc w:val="center"/>
                    <w:rPr>
                      <w:rFonts w:ascii="宋体" w:hAnsi="宋体" w:cs="宋体"/>
                      <w:kern w:val="0"/>
                      <w:sz w:val="20"/>
                      <w:szCs w:val="20"/>
                    </w:rPr>
                  </w:pPr>
                  <w:r>
                    <w:rPr>
                      <w:rFonts w:ascii="宋体" w:hAnsi="宋体" w:cs="宋体" w:hint="eastAsia"/>
                      <w:kern w:val="0"/>
                      <w:sz w:val="20"/>
                      <w:szCs w:val="20"/>
                    </w:rPr>
                    <w:t>≤1500元</w:t>
                  </w:r>
                </w:p>
              </w:tc>
            </w:tr>
            <w:tr w:rsidR="003F37E6">
              <w:trPr>
                <w:trHeight w:val="499"/>
              </w:trPr>
              <w:tc>
                <w:tcPr>
                  <w:tcW w:w="620" w:type="dxa"/>
                  <w:vMerge/>
                  <w:tcBorders>
                    <w:top w:val="nil"/>
                    <w:left w:val="single" w:sz="4" w:space="0" w:color="auto"/>
                    <w:bottom w:val="single" w:sz="4" w:space="0" w:color="auto"/>
                    <w:right w:val="single" w:sz="4" w:space="0" w:color="auto"/>
                  </w:tcBorders>
                  <w:vAlign w:val="center"/>
                </w:tcPr>
                <w:p w:rsidR="003F37E6" w:rsidRDefault="003F37E6">
                  <w:pPr>
                    <w:widowControl/>
                    <w:jc w:val="left"/>
                    <w:rPr>
                      <w:rFonts w:ascii="宋体" w:hAnsi="宋体" w:cs="宋体"/>
                      <w:kern w:val="0"/>
                      <w:sz w:val="20"/>
                      <w:szCs w:val="20"/>
                    </w:rPr>
                  </w:pPr>
                </w:p>
              </w:tc>
              <w:tc>
                <w:tcPr>
                  <w:tcW w:w="1060" w:type="dxa"/>
                  <w:vMerge/>
                  <w:tcBorders>
                    <w:top w:val="nil"/>
                    <w:left w:val="single" w:sz="4" w:space="0" w:color="auto"/>
                    <w:bottom w:val="single" w:sz="4" w:space="0" w:color="auto"/>
                    <w:right w:val="single" w:sz="4" w:space="0" w:color="auto"/>
                  </w:tcBorders>
                  <w:vAlign w:val="center"/>
                </w:tcPr>
                <w:p w:rsidR="003F37E6" w:rsidRDefault="003F37E6">
                  <w:pPr>
                    <w:widowControl/>
                    <w:jc w:val="left"/>
                    <w:rPr>
                      <w:rFonts w:ascii="宋体" w:hAnsi="宋体" w:cs="宋体"/>
                      <w:kern w:val="0"/>
                      <w:sz w:val="20"/>
                      <w:szCs w:val="20"/>
                    </w:rPr>
                  </w:pPr>
                </w:p>
              </w:tc>
              <w:tc>
                <w:tcPr>
                  <w:tcW w:w="1480" w:type="dxa"/>
                  <w:vMerge/>
                  <w:tcBorders>
                    <w:top w:val="nil"/>
                    <w:left w:val="single" w:sz="4" w:space="0" w:color="auto"/>
                    <w:bottom w:val="single" w:sz="4" w:space="0" w:color="000000"/>
                    <w:right w:val="single" w:sz="4" w:space="0" w:color="auto"/>
                  </w:tcBorders>
                  <w:vAlign w:val="center"/>
                </w:tcPr>
                <w:p w:rsidR="003F37E6" w:rsidRDefault="003F37E6">
                  <w:pPr>
                    <w:widowControl/>
                    <w:jc w:val="left"/>
                    <w:rPr>
                      <w:rFonts w:ascii="宋体" w:hAnsi="宋体" w:cs="宋体"/>
                      <w:kern w:val="0"/>
                      <w:sz w:val="20"/>
                      <w:szCs w:val="20"/>
                    </w:rPr>
                  </w:pPr>
                </w:p>
              </w:tc>
              <w:tc>
                <w:tcPr>
                  <w:tcW w:w="3900" w:type="dxa"/>
                  <w:tcBorders>
                    <w:top w:val="nil"/>
                    <w:left w:val="single" w:sz="4" w:space="0" w:color="000000"/>
                    <w:bottom w:val="single" w:sz="4" w:space="0" w:color="000000"/>
                    <w:right w:val="single" w:sz="4" w:space="0" w:color="000000"/>
                  </w:tcBorders>
                  <w:shd w:val="clear" w:color="auto" w:fill="auto"/>
                  <w:vAlign w:val="center"/>
                </w:tcPr>
                <w:p w:rsidR="003F37E6" w:rsidRDefault="00A05B6E">
                  <w:pPr>
                    <w:widowControl/>
                    <w:jc w:val="left"/>
                    <w:rPr>
                      <w:rFonts w:ascii="宋体" w:hAnsi="宋体" w:cs="宋体"/>
                      <w:kern w:val="0"/>
                      <w:sz w:val="20"/>
                      <w:szCs w:val="20"/>
                    </w:rPr>
                  </w:pPr>
                  <w:r>
                    <w:rPr>
                      <w:rFonts w:ascii="宋体" w:hAnsi="宋体" w:cs="宋体" w:hint="eastAsia"/>
                      <w:kern w:val="0"/>
                      <w:sz w:val="20"/>
                      <w:szCs w:val="20"/>
                    </w:rPr>
                    <w:t>自治州人民政府移动办公平台运行维护费</w:t>
                  </w:r>
                </w:p>
              </w:tc>
              <w:tc>
                <w:tcPr>
                  <w:tcW w:w="1724" w:type="dxa"/>
                  <w:tcBorders>
                    <w:top w:val="single" w:sz="4" w:space="0" w:color="auto"/>
                    <w:left w:val="nil"/>
                    <w:bottom w:val="single" w:sz="4" w:space="0" w:color="auto"/>
                    <w:right w:val="single" w:sz="4" w:space="0" w:color="000000"/>
                  </w:tcBorders>
                  <w:shd w:val="clear" w:color="auto" w:fill="auto"/>
                  <w:vAlign w:val="center"/>
                </w:tcPr>
                <w:p w:rsidR="003F37E6" w:rsidRDefault="00A05B6E">
                  <w:pPr>
                    <w:widowControl/>
                    <w:jc w:val="center"/>
                    <w:rPr>
                      <w:rFonts w:ascii="宋体" w:hAnsi="宋体" w:cs="宋体"/>
                      <w:kern w:val="0"/>
                      <w:sz w:val="20"/>
                      <w:szCs w:val="20"/>
                    </w:rPr>
                  </w:pPr>
                  <w:r>
                    <w:rPr>
                      <w:rFonts w:ascii="宋体" w:hAnsi="宋体" w:cs="宋体" w:hint="eastAsia"/>
                      <w:kern w:val="0"/>
                      <w:sz w:val="20"/>
                      <w:szCs w:val="20"/>
                    </w:rPr>
                    <w:t>≤5万元</w:t>
                  </w:r>
                </w:p>
              </w:tc>
            </w:tr>
            <w:tr w:rsidR="003F37E6">
              <w:trPr>
                <w:trHeight w:val="822"/>
              </w:trPr>
              <w:tc>
                <w:tcPr>
                  <w:tcW w:w="620" w:type="dxa"/>
                  <w:vMerge/>
                  <w:tcBorders>
                    <w:top w:val="nil"/>
                    <w:left w:val="single" w:sz="4" w:space="0" w:color="auto"/>
                    <w:bottom w:val="single" w:sz="4" w:space="0" w:color="auto"/>
                    <w:right w:val="single" w:sz="4" w:space="0" w:color="auto"/>
                  </w:tcBorders>
                  <w:vAlign w:val="center"/>
                </w:tcPr>
                <w:p w:rsidR="003F37E6" w:rsidRDefault="003F37E6">
                  <w:pPr>
                    <w:widowControl/>
                    <w:jc w:val="left"/>
                    <w:rPr>
                      <w:rFonts w:ascii="宋体" w:hAnsi="宋体" w:cs="宋体"/>
                      <w:kern w:val="0"/>
                      <w:sz w:val="20"/>
                      <w:szCs w:val="20"/>
                    </w:rPr>
                  </w:pPr>
                </w:p>
              </w:tc>
              <w:tc>
                <w:tcPr>
                  <w:tcW w:w="1060" w:type="dxa"/>
                  <w:vMerge w:val="restart"/>
                  <w:tcBorders>
                    <w:top w:val="nil"/>
                    <w:left w:val="single" w:sz="4" w:space="0" w:color="auto"/>
                    <w:bottom w:val="single" w:sz="4" w:space="0" w:color="auto"/>
                    <w:right w:val="single" w:sz="4" w:space="0" w:color="auto"/>
                  </w:tcBorders>
                  <w:shd w:val="clear" w:color="auto" w:fill="auto"/>
                  <w:vAlign w:val="center"/>
                </w:tcPr>
                <w:p w:rsidR="003F37E6" w:rsidRDefault="00A05B6E">
                  <w:pPr>
                    <w:widowControl/>
                    <w:jc w:val="center"/>
                    <w:rPr>
                      <w:rFonts w:ascii="宋体" w:hAnsi="宋体" w:cs="宋体"/>
                      <w:kern w:val="0"/>
                      <w:sz w:val="20"/>
                      <w:szCs w:val="20"/>
                    </w:rPr>
                  </w:pPr>
                  <w:r>
                    <w:rPr>
                      <w:rFonts w:ascii="宋体" w:hAnsi="宋体" w:cs="宋体" w:hint="eastAsia"/>
                      <w:kern w:val="0"/>
                      <w:sz w:val="20"/>
                      <w:szCs w:val="20"/>
                    </w:rPr>
                    <w:t>项目效益</w:t>
                  </w:r>
                </w:p>
              </w:tc>
              <w:tc>
                <w:tcPr>
                  <w:tcW w:w="1480" w:type="dxa"/>
                  <w:tcBorders>
                    <w:top w:val="nil"/>
                    <w:left w:val="nil"/>
                    <w:bottom w:val="single" w:sz="4" w:space="0" w:color="auto"/>
                    <w:right w:val="single" w:sz="4" w:space="0" w:color="auto"/>
                  </w:tcBorders>
                  <w:shd w:val="clear" w:color="auto" w:fill="auto"/>
                  <w:vAlign w:val="center"/>
                </w:tcPr>
                <w:p w:rsidR="003F37E6" w:rsidRDefault="00A05B6E">
                  <w:pPr>
                    <w:widowControl/>
                    <w:jc w:val="center"/>
                    <w:rPr>
                      <w:rFonts w:ascii="宋体" w:hAnsi="宋体" w:cs="宋体"/>
                      <w:kern w:val="0"/>
                      <w:sz w:val="20"/>
                      <w:szCs w:val="20"/>
                    </w:rPr>
                  </w:pPr>
                  <w:r>
                    <w:rPr>
                      <w:rFonts w:ascii="宋体" w:hAnsi="宋体" w:cs="宋体" w:hint="eastAsia"/>
                      <w:kern w:val="0"/>
                      <w:sz w:val="20"/>
                      <w:szCs w:val="20"/>
                    </w:rPr>
                    <w:t>经济效益指标</w:t>
                  </w:r>
                </w:p>
              </w:tc>
              <w:tc>
                <w:tcPr>
                  <w:tcW w:w="3900" w:type="dxa"/>
                  <w:tcBorders>
                    <w:top w:val="nil"/>
                    <w:left w:val="single" w:sz="4" w:space="0" w:color="000000"/>
                    <w:bottom w:val="single" w:sz="4" w:space="0" w:color="000000"/>
                    <w:right w:val="single" w:sz="4" w:space="0" w:color="000000"/>
                  </w:tcBorders>
                  <w:shd w:val="clear" w:color="auto" w:fill="auto"/>
                  <w:vAlign w:val="center"/>
                </w:tcPr>
                <w:p w:rsidR="003F37E6" w:rsidRDefault="00A05B6E">
                  <w:pPr>
                    <w:widowControl/>
                    <w:jc w:val="left"/>
                    <w:rPr>
                      <w:rFonts w:ascii="宋体" w:hAnsi="宋体" w:cs="宋体"/>
                      <w:kern w:val="0"/>
                      <w:sz w:val="20"/>
                      <w:szCs w:val="20"/>
                    </w:rPr>
                  </w:pPr>
                  <w:r>
                    <w:rPr>
                      <w:rFonts w:ascii="宋体" w:hAnsi="宋体" w:cs="宋体" w:hint="eastAsia"/>
                      <w:kern w:val="0"/>
                      <w:sz w:val="20"/>
                      <w:szCs w:val="20"/>
                    </w:rPr>
                    <w:t>步推进协同办公应用，降低办公经费</w:t>
                  </w:r>
                </w:p>
              </w:tc>
              <w:tc>
                <w:tcPr>
                  <w:tcW w:w="1724" w:type="dxa"/>
                  <w:tcBorders>
                    <w:top w:val="single" w:sz="4" w:space="0" w:color="auto"/>
                    <w:left w:val="single" w:sz="4" w:space="0" w:color="auto"/>
                    <w:bottom w:val="single" w:sz="4" w:space="0" w:color="auto"/>
                    <w:right w:val="single" w:sz="4" w:space="0" w:color="auto"/>
                  </w:tcBorders>
                  <w:shd w:val="clear" w:color="auto" w:fill="auto"/>
                  <w:vAlign w:val="center"/>
                </w:tcPr>
                <w:p w:rsidR="003F37E6" w:rsidRDefault="00A05B6E">
                  <w:pPr>
                    <w:widowControl/>
                    <w:jc w:val="center"/>
                    <w:rPr>
                      <w:rFonts w:ascii="宋体" w:hAnsi="宋体" w:cs="宋体"/>
                      <w:kern w:val="0"/>
                      <w:sz w:val="20"/>
                      <w:szCs w:val="20"/>
                    </w:rPr>
                  </w:pPr>
                  <w:r>
                    <w:rPr>
                      <w:rFonts w:ascii="宋体" w:hAnsi="宋体" w:cs="宋体" w:hint="eastAsia"/>
                      <w:kern w:val="0"/>
                      <w:sz w:val="20"/>
                      <w:szCs w:val="20"/>
                    </w:rPr>
                    <w:t>努力实现七成以上非涉密公文平台上办理，节约办公成本</w:t>
                  </w:r>
                </w:p>
              </w:tc>
            </w:tr>
            <w:tr w:rsidR="003F37E6">
              <w:trPr>
                <w:trHeight w:val="822"/>
              </w:trPr>
              <w:tc>
                <w:tcPr>
                  <w:tcW w:w="620" w:type="dxa"/>
                  <w:vMerge/>
                  <w:tcBorders>
                    <w:top w:val="nil"/>
                    <w:left w:val="single" w:sz="4" w:space="0" w:color="auto"/>
                    <w:bottom w:val="single" w:sz="4" w:space="0" w:color="auto"/>
                    <w:right w:val="single" w:sz="4" w:space="0" w:color="auto"/>
                  </w:tcBorders>
                  <w:vAlign w:val="center"/>
                </w:tcPr>
                <w:p w:rsidR="003F37E6" w:rsidRDefault="003F37E6">
                  <w:pPr>
                    <w:widowControl/>
                    <w:jc w:val="left"/>
                    <w:rPr>
                      <w:rFonts w:ascii="宋体" w:hAnsi="宋体" w:cs="宋体"/>
                      <w:kern w:val="0"/>
                      <w:sz w:val="20"/>
                      <w:szCs w:val="20"/>
                    </w:rPr>
                  </w:pPr>
                </w:p>
              </w:tc>
              <w:tc>
                <w:tcPr>
                  <w:tcW w:w="1060" w:type="dxa"/>
                  <w:vMerge/>
                  <w:tcBorders>
                    <w:top w:val="nil"/>
                    <w:left w:val="single" w:sz="4" w:space="0" w:color="auto"/>
                    <w:bottom w:val="single" w:sz="4" w:space="0" w:color="auto"/>
                    <w:right w:val="single" w:sz="4" w:space="0" w:color="auto"/>
                  </w:tcBorders>
                  <w:vAlign w:val="center"/>
                </w:tcPr>
                <w:p w:rsidR="003F37E6" w:rsidRDefault="003F37E6">
                  <w:pPr>
                    <w:widowControl/>
                    <w:jc w:val="left"/>
                    <w:rPr>
                      <w:rFonts w:ascii="宋体" w:hAnsi="宋体" w:cs="宋体"/>
                      <w:kern w:val="0"/>
                      <w:sz w:val="20"/>
                      <w:szCs w:val="20"/>
                    </w:rPr>
                  </w:pPr>
                </w:p>
              </w:tc>
              <w:tc>
                <w:tcPr>
                  <w:tcW w:w="1480" w:type="dxa"/>
                  <w:tcBorders>
                    <w:top w:val="nil"/>
                    <w:left w:val="nil"/>
                    <w:bottom w:val="nil"/>
                    <w:right w:val="single" w:sz="4" w:space="0" w:color="auto"/>
                  </w:tcBorders>
                  <w:shd w:val="clear" w:color="auto" w:fill="auto"/>
                  <w:vAlign w:val="center"/>
                </w:tcPr>
                <w:p w:rsidR="003F37E6" w:rsidRDefault="00A05B6E">
                  <w:pPr>
                    <w:widowControl/>
                    <w:jc w:val="center"/>
                    <w:rPr>
                      <w:rFonts w:ascii="宋体" w:hAnsi="宋体" w:cs="宋体"/>
                      <w:kern w:val="0"/>
                      <w:sz w:val="20"/>
                      <w:szCs w:val="20"/>
                    </w:rPr>
                  </w:pPr>
                  <w:r>
                    <w:rPr>
                      <w:rFonts w:ascii="宋体" w:hAnsi="宋体" w:cs="宋体" w:hint="eastAsia"/>
                      <w:kern w:val="0"/>
                      <w:sz w:val="20"/>
                      <w:szCs w:val="20"/>
                    </w:rPr>
                    <w:t>社会效益指标</w:t>
                  </w:r>
                </w:p>
              </w:tc>
              <w:tc>
                <w:tcPr>
                  <w:tcW w:w="3900" w:type="dxa"/>
                  <w:tcBorders>
                    <w:top w:val="single" w:sz="4" w:space="0" w:color="auto"/>
                    <w:left w:val="nil"/>
                    <w:bottom w:val="single" w:sz="4" w:space="0" w:color="auto"/>
                    <w:right w:val="single" w:sz="4" w:space="0" w:color="auto"/>
                  </w:tcBorders>
                  <w:shd w:val="clear" w:color="auto" w:fill="auto"/>
                  <w:vAlign w:val="center"/>
                </w:tcPr>
                <w:p w:rsidR="003F37E6" w:rsidRDefault="00A05B6E">
                  <w:pPr>
                    <w:widowControl/>
                    <w:jc w:val="left"/>
                    <w:rPr>
                      <w:rFonts w:ascii="宋体" w:hAnsi="宋体" w:cs="宋体"/>
                      <w:kern w:val="0"/>
                      <w:sz w:val="20"/>
                      <w:szCs w:val="20"/>
                    </w:rPr>
                  </w:pPr>
                  <w:r>
                    <w:rPr>
                      <w:rFonts w:ascii="宋体" w:hAnsi="宋体" w:cs="宋体" w:hint="eastAsia"/>
                      <w:kern w:val="0"/>
                      <w:sz w:val="20"/>
                      <w:szCs w:val="20"/>
                    </w:rPr>
                    <w:t>充分发挥政务信息的主渠道作用，以优质、快速、准确的信息服务于领导决策</w:t>
                  </w:r>
                </w:p>
              </w:tc>
              <w:tc>
                <w:tcPr>
                  <w:tcW w:w="1724" w:type="dxa"/>
                  <w:tcBorders>
                    <w:top w:val="single" w:sz="4" w:space="0" w:color="auto"/>
                    <w:left w:val="nil"/>
                    <w:bottom w:val="single" w:sz="4" w:space="0" w:color="auto"/>
                    <w:right w:val="single" w:sz="4" w:space="0" w:color="000000"/>
                  </w:tcBorders>
                  <w:shd w:val="clear" w:color="auto" w:fill="auto"/>
                  <w:vAlign w:val="center"/>
                </w:tcPr>
                <w:p w:rsidR="003F37E6" w:rsidRDefault="00A05B6E">
                  <w:pPr>
                    <w:widowControl/>
                    <w:jc w:val="center"/>
                    <w:rPr>
                      <w:rFonts w:ascii="宋体" w:hAnsi="宋体" w:cs="宋体"/>
                      <w:kern w:val="0"/>
                      <w:sz w:val="20"/>
                      <w:szCs w:val="20"/>
                    </w:rPr>
                  </w:pPr>
                  <w:r>
                    <w:rPr>
                      <w:rFonts w:ascii="宋体" w:hAnsi="宋体" w:cs="宋体" w:hint="eastAsia"/>
                      <w:kern w:val="0"/>
                      <w:sz w:val="20"/>
                      <w:szCs w:val="20"/>
                    </w:rPr>
                    <w:t>充分发挥政务信息的主渠道作用，以优质、快速、准确的信息服务于领导决策</w:t>
                  </w:r>
                </w:p>
              </w:tc>
            </w:tr>
            <w:tr w:rsidR="003F37E6">
              <w:trPr>
                <w:trHeight w:val="499"/>
              </w:trPr>
              <w:tc>
                <w:tcPr>
                  <w:tcW w:w="620" w:type="dxa"/>
                  <w:vMerge/>
                  <w:tcBorders>
                    <w:top w:val="nil"/>
                    <w:left w:val="single" w:sz="4" w:space="0" w:color="auto"/>
                    <w:bottom w:val="single" w:sz="4" w:space="0" w:color="auto"/>
                    <w:right w:val="single" w:sz="4" w:space="0" w:color="auto"/>
                  </w:tcBorders>
                  <w:vAlign w:val="center"/>
                </w:tcPr>
                <w:p w:rsidR="003F37E6" w:rsidRDefault="003F37E6">
                  <w:pPr>
                    <w:widowControl/>
                    <w:jc w:val="left"/>
                    <w:rPr>
                      <w:rFonts w:ascii="宋体" w:hAnsi="宋体" w:cs="宋体"/>
                      <w:kern w:val="0"/>
                      <w:sz w:val="20"/>
                      <w:szCs w:val="20"/>
                    </w:rPr>
                  </w:pPr>
                </w:p>
              </w:tc>
              <w:tc>
                <w:tcPr>
                  <w:tcW w:w="1060" w:type="dxa"/>
                  <w:vMerge/>
                  <w:tcBorders>
                    <w:top w:val="nil"/>
                    <w:left w:val="single" w:sz="4" w:space="0" w:color="auto"/>
                    <w:bottom w:val="single" w:sz="4" w:space="0" w:color="auto"/>
                    <w:right w:val="single" w:sz="4" w:space="0" w:color="auto"/>
                  </w:tcBorders>
                  <w:vAlign w:val="center"/>
                </w:tcPr>
                <w:p w:rsidR="003F37E6" w:rsidRDefault="003F37E6">
                  <w:pPr>
                    <w:widowControl/>
                    <w:jc w:val="left"/>
                    <w:rPr>
                      <w:rFonts w:ascii="宋体" w:hAnsi="宋体" w:cs="宋体"/>
                      <w:kern w:val="0"/>
                      <w:sz w:val="20"/>
                      <w:szCs w:val="20"/>
                    </w:rPr>
                  </w:pPr>
                </w:p>
              </w:tc>
              <w:tc>
                <w:tcPr>
                  <w:tcW w:w="1480" w:type="dxa"/>
                  <w:tcBorders>
                    <w:top w:val="single" w:sz="4" w:space="0" w:color="auto"/>
                    <w:left w:val="nil"/>
                    <w:bottom w:val="single" w:sz="4" w:space="0" w:color="auto"/>
                    <w:right w:val="single" w:sz="4" w:space="0" w:color="auto"/>
                  </w:tcBorders>
                  <w:shd w:val="clear" w:color="auto" w:fill="auto"/>
                  <w:vAlign w:val="center"/>
                </w:tcPr>
                <w:p w:rsidR="003F37E6" w:rsidRDefault="00A05B6E">
                  <w:pPr>
                    <w:widowControl/>
                    <w:jc w:val="center"/>
                    <w:rPr>
                      <w:rFonts w:ascii="宋体" w:hAnsi="宋体" w:cs="宋体"/>
                      <w:kern w:val="0"/>
                      <w:sz w:val="20"/>
                      <w:szCs w:val="20"/>
                    </w:rPr>
                  </w:pPr>
                  <w:r>
                    <w:rPr>
                      <w:rFonts w:ascii="宋体" w:hAnsi="宋体" w:cs="宋体" w:hint="eastAsia"/>
                      <w:kern w:val="0"/>
                      <w:sz w:val="20"/>
                      <w:szCs w:val="20"/>
                    </w:rPr>
                    <w:t>生态效益指标</w:t>
                  </w:r>
                </w:p>
              </w:tc>
              <w:tc>
                <w:tcPr>
                  <w:tcW w:w="3900" w:type="dxa"/>
                  <w:tcBorders>
                    <w:top w:val="nil"/>
                    <w:left w:val="nil"/>
                    <w:bottom w:val="single" w:sz="4" w:space="0" w:color="auto"/>
                    <w:right w:val="single" w:sz="4" w:space="0" w:color="auto"/>
                  </w:tcBorders>
                  <w:shd w:val="clear" w:color="auto" w:fill="auto"/>
                  <w:vAlign w:val="center"/>
                </w:tcPr>
                <w:p w:rsidR="003F37E6" w:rsidRDefault="00A05B6E">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724" w:type="dxa"/>
                  <w:tcBorders>
                    <w:top w:val="single" w:sz="4" w:space="0" w:color="auto"/>
                    <w:left w:val="nil"/>
                    <w:bottom w:val="single" w:sz="4" w:space="0" w:color="auto"/>
                    <w:right w:val="single" w:sz="4" w:space="0" w:color="auto"/>
                  </w:tcBorders>
                  <w:shd w:val="clear" w:color="auto" w:fill="auto"/>
                  <w:vAlign w:val="center"/>
                </w:tcPr>
                <w:p w:rsidR="003F37E6" w:rsidRDefault="00A05B6E">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3F37E6">
              <w:trPr>
                <w:trHeight w:val="499"/>
              </w:trPr>
              <w:tc>
                <w:tcPr>
                  <w:tcW w:w="620" w:type="dxa"/>
                  <w:vMerge/>
                  <w:tcBorders>
                    <w:top w:val="nil"/>
                    <w:left w:val="single" w:sz="4" w:space="0" w:color="auto"/>
                    <w:bottom w:val="single" w:sz="4" w:space="0" w:color="auto"/>
                    <w:right w:val="single" w:sz="4" w:space="0" w:color="auto"/>
                  </w:tcBorders>
                  <w:vAlign w:val="center"/>
                </w:tcPr>
                <w:p w:rsidR="003F37E6" w:rsidRDefault="003F37E6">
                  <w:pPr>
                    <w:widowControl/>
                    <w:jc w:val="left"/>
                    <w:rPr>
                      <w:rFonts w:ascii="宋体" w:hAnsi="宋体" w:cs="宋体"/>
                      <w:kern w:val="0"/>
                      <w:sz w:val="20"/>
                      <w:szCs w:val="20"/>
                    </w:rPr>
                  </w:pPr>
                </w:p>
              </w:tc>
              <w:tc>
                <w:tcPr>
                  <w:tcW w:w="1060" w:type="dxa"/>
                  <w:vMerge/>
                  <w:tcBorders>
                    <w:top w:val="nil"/>
                    <w:left w:val="single" w:sz="4" w:space="0" w:color="auto"/>
                    <w:bottom w:val="single" w:sz="4" w:space="0" w:color="auto"/>
                    <w:right w:val="single" w:sz="4" w:space="0" w:color="auto"/>
                  </w:tcBorders>
                  <w:vAlign w:val="center"/>
                </w:tcPr>
                <w:p w:rsidR="003F37E6" w:rsidRDefault="003F37E6">
                  <w:pPr>
                    <w:widowControl/>
                    <w:jc w:val="left"/>
                    <w:rPr>
                      <w:rFonts w:ascii="宋体" w:hAnsi="宋体" w:cs="宋体"/>
                      <w:kern w:val="0"/>
                      <w:sz w:val="20"/>
                      <w:szCs w:val="20"/>
                    </w:rPr>
                  </w:pPr>
                </w:p>
              </w:tc>
              <w:tc>
                <w:tcPr>
                  <w:tcW w:w="1480" w:type="dxa"/>
                  <w:tcBorders>
                    <w:top w:val="nil"/>
                    <w:left w:val="nil"/>
                    <w:bottom w:val="single" w:sz="4" w:space="0" w:color="auto"/>
                    <w:right w:val="single" w:sz="4" w:space="0" w:color="auto"/>
                  </w:tcBorders>
                  <w:shd w:val="clear" w:color="auto" w:fill="auto"/>
                  <w:vAlign w:val="center"/>
                </w:tcPr>
                <w:p w:rsidR="003F37E6" w:rsidRDefault="00A05B6E">
                  <w:pPr>
                    <w:widowControl/>
                    <w:jc w:val="center"/>
                    <w:rPr>
                      <w:rFonts w:ascii="宋体" w:hAnsi="宋体" w:cs="宋体"/>
                      <w:kern w:val="0"/>
                      <w:sz w:val="20"/>
                      <w:szCs w:val="20"/>
                    </w:rPr>
                  </w:pPr>
                  <w:r>
                    <w:rPr>
                      <w:rFonts w:ascii="宋体" w:hAnsi="宋体" w:cs="宋体" w:hint="eastAsia"/>
                      <w:kern w:val="0"/>
                      <w:sz w:val="20"/>
                      <w:szCs w:val="20"/>
                    </w:rPr>
                    <w:t>可持续影响指标</w:t>
                  </w:r>
                </w:p>
              </w:tc>
              <w:tc>
                <w:tcPr>
                  <w:tcW w:w="3900" w:type="dxa"/>
                  <w:tcBorders>
                    <w:top w:val="nil"/>
                    <w:left w:val="nil"/>
                    <w:bottom w:val="single" w:sz="4" w:space="0" w:color="auto"/>
                    <w:right w:val="single" w:sz="4" w:space="0" w:color="auto"/>
                  </w:tcBorders>
                  <w:shd w:val="clear" w:color="auto" w:fill="auto"/>
                  <w:vAlign w:val="center"/>
                </w:tcPr>
                <w:p w:rsidR="003F37E6" w:rsidRDefault="00A05B6E">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724" w:type="dxa"/>
                  <w:tcBorders>
                    <w:top w:val="single" w:sz="4" w:space="0" w:color="auto"/>
                    <w:left w:val="nil"/>
                    <w:bottom w:val="single" w:sz="4" w:space="0" w:color="auto"/>
                    <w:right w:val="single" w:sz="4" w:space="0" w:color="auto"/>
                  </w:tcBorders>
                  <w:shd w:val="clear" w:color="auto" w:fill="auto"/>
                  <w:vAlign w:val="center"/>
                </w:tcPr>
                <w:p w:rsidR="003F37E6" w:rsidRDefault="00A05B6E">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3F37E6">
              <w:trPr>
                <w:trHeight w:val="499"/>
              </w:trPr>
              <w:tc>
                <w:tcPr>
                  <w:tcW w:w="620" w:type="dxa"/>
                  <w:vMerge/>
                  <w:tcBorders>
                    <w:top w:val="nil"/>
                    <w:left w:val="single" w:sz="4" w:space="0" w:color="auto"/>
                    <w:bottom w:val="single" w:sz="4" w:space="0" w:color="auto"/>
                    <w:right w:val="single" w:sz="4" w:space="0" w:color="auto"/>
                  </w:tcBorders>
                  <w:vAlign w:val="center"/>
                </w:tcPr>
                <w:p w:rsidR="003F37E6" w:rsidRDefault="003F37E6">
                  <w:pPr>
                    <w:widowControl/>
                    <w:jc w:val="left"/>
                    <w:rPr>
                      <w:rFonts w:ascii="宋体" w:hAnsi="宋体" w:cs="宋体"/>
                      <w:kern w:val="0"/>
                      <w:sz w:val="20"/>
                      <w:szCs w:val="20"/>
                    </w:rPr>
                  </w:pPr>
                </w:p>
              </w:tc>
              <w:tc>
                <w:tcPr>
                  <w:tcW w:w="1060" w:type="dxa"/>
                  <w:vMerge w:val="restart"/>
                  <w:tcBorders>
                    <w:top w:val="nil"/>
                    <w:left w:val="single" w:sz="4" w:space="0" w:color="auto"/>
                    <w:bottom w:val="single" w:sz="4" w:space="0" w:color="000000"/>
                    <w:right w:val="single" w:sz="4" w:space="0" w:color="auto"/>
                  </w:tcBorders>
                  <w:shd w:val="clear" w:color="auto" w:fill="auto"/>
                  <w:vAlign w:val="center"/>
                </w:tcPr>
                <w:p w:rsidR="003F37E6" w:rsidRDefault="00A05B6E">
                  <w:pPr>
                    <w:widowControl/>
                    <w:jc w:val="center"/>
                    <w:rPr>
                      <w:rFonts w:ascii="宋体" w:hAnsi="宋体" w:cs="宋体"/>
                      <w:kern w:val="0"/>
                      <w:sz w:val="20"/>
                      <w:szCs w:val="20"/>
                    </w:rPr>
                  </w:pPr>
                  <w:r>
                    <w:rPr>
                      <w:rFonts w:ascii="宋体" w:hAnsi="宋体" w:cs="宋体" w:hint="eastAsia"/>
                      <w:kern w:val="0"/>
                      <w:sz w:val="20"/>
                      <w:szCs w:val="20"/>
                    </w:rPr>
                    <w:t>满意度指标</w:t>
                  </w:r>
                </w:p>
              </w:tc>
              <w:tc>
                <w:tcPr>
                  <w:tcW w:w="1480" w:type="dxa"/>
                  <w:vMerge w:val="restart"/>
                  <w:tcBorders>
                    <w:top w:val="nil"/>
                    <w:left w:val="single" w:sz="4" w:space="0" w:color="auto"/>
                    <w:bottom w:val="single" w:sz="4" w:space="0" w:color="000000"/>
                    <w:right w:val="single" w:sz="4" w:space="0" w:color="auto"/>
                  </w:tcBorders>
                  <w:shd w:val="clear" w:color="auto" w:fill="auto"/>
                  <w:vAlign w:val="center"/>
                </w:tcPr>
                <w:p w:rsidR="003F37E6" w:rsidRDefault="00A05B6E">
                  <w:pPr>
                    <w:widowControl/>
                    <w:jc w:val="center"/>
                    <w:rPr>
                      <w:rFonts w:ascii="宋体" w:hAnsi="宋体" w:cs="宋体"/>
                      <w:kern w:val="0"/>
                      <w:sz w:val="20"/>
                      <w:szCs w:val="20"/>
                    </w:rPr>
                  </w:pPr>
                  <w:r>
                    <w:rPr>
                      <w:rFonts w:ascii="宋体" w:hAnsi="宋体" w:cs="宋体" w:hint="eastAsia"/>
                      <w:kern w:val="0"/>
                      <w:sz w:val="20"/>
                      <w:szCs w:val="20"/>
                    </w:rPr>
                    <w:t>满意度指标</w:t>
                  </w:r>
                </w:p>
              </w:tc>
              <w:tc>
                <w:tcPr>
                  <w:tcW w:w="3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37E6" w:rsidRDefault="00A05B6E">
                  <w:pPr>
                    <w:widowControl/>
                    <w:jc w:val="left"/>
                    <w:rPr>
                      <w:rFonts w:ascii="宋体" w:hAnsi="宋体" w:cs="宋体"/>
                      <w:kern w:val="0"/>
                      <w:sz w:val="20"/>
                      <w:szCs w:val="20"/>
                    </w:rPr>
                  </w:pPr>
                  <w:r>
                    <w:rPr>
                      <w:rFonts w:ascii="宋体" w:hAnsi="宋体" w:cs="宋体" w:hint="eastAsia"/>
                      <w:kern w:val="0"/>
                      <w:sz w:val="20"/>
                      <w:szCs w:val="20"/>
                    </w:rPr>
                    <w:t>移动办公平台使用人员满意度</w:t>
                  </w:r>
                </w:p>
              </w:tc>
              <w:tc>
                <w:tcPr>
                  <w:tcW w:w="1724" w:type="dxa"/>
                  <w:tcBorders>
                    <w:top w:val="single" w:sz="4" w:space="0" w:color="auto"/>
                    <w:left w:val="nil"/>
                    <w:bottom w:val="single" w:sz="4" w:space="0" w:color="auto"/>
                    <w:right w:val="single" w:sz="4" w:space="0" w:color="000000"/>
                  </w:tcBorders>
                  <w:shd w:val="clear" w:color="auto" w:fill="auto"/>
                  <w:vAlign w:val="center"/>
                </w:tcPr>
                <w:p w:rsidR="003F37E6" w:rsidRDefault="00A05B6E">
                  <w:pPr>
                    <w:widowControl/>
                    <w:jc w:val="center"/>
                    <w:rPr>
                      <w:rFonts w:ascii="宋体" w:hAnsi="宋体" w:cs="宋体"/>
                      <w:kern w:val="0"/>
                      <w:sz w:val="20"/>
                      <w:szCs w:val="20"/>
                    </w:rPr>
                  </w:pPr>
                  <w:r>
                    <w:rPr>
                      <w:rFonts w:ascii="宋体" w:hAnsi="宋体" w:cs="宋体" w:hint="eastAsia"/>
                      <w:kern w:val="0"/>
                      <w:sz w:val="20"/>
                      <w:szCs w:val="20"/>
                    </w:rPr>
                    <w:t>≥75%</w:t>
                  </w:r>
                </w:p>
              </w:tc>
            </w:tr>
            <w:tr w:rsidR="003F37E6">
              <w:trPr>
                <w:trHeight w:val="499"/>
              </w:trPr>
              <w:tc>
                <w:tcPr>
                  <w:tcW w:w="620" w:type="dxa"/>
                  <w:vMerge/>
                  <w:tcBorders>
                    <w:top w:val="nil"/>
                    <w:left w:val="single" w:sz="4" w:space="0" w:color="auto"/>
                    <w:bottom w:val="single" w:sz="4" w:space="0" w:color="auto"/>
                    <w:right w:val="single" w:sz="4" w:space="0" w:color="auto"/>
                  </w:tcBorders>
                  <w:vAlign w:val="center"/>
                </w:tcPr>
                <w:p w:rsidR="003F37E6" w:rsidRDefault="003F37E6">
                  <w:pPr>
                    <w:widowControl/>
                    <w:jc w:val="left"/>
                    <w:rPr>
                      <w:rFonts w:ascii="宋体" w:hAnsi="宋体" w:cs="宋体"/>
                      <w:kern w:val="0"/>
                      <w:sz w:val="20"/>
                      <w:szCs w:val="20"/>
                    </w:rPr>
                  </w:pPr>
                </w:p>
              </w:tc>
              <w:tc>
                <w:tcPr>
                  <w:tcW w:w="1060" w:type="dxa"/>
                  <w:vMerge/>
                  <w:tcBorders>
                    <w:top w:val="nil"/>
                    <w:left w:val="single" w:sz="4" w:space="0" w:color="auto"/>
                    <w:bottom w:val="single" w:sz="4" w:space="0" w:color="000000"/>
                    <w:right w:val="single" w:sz="4" w:space="0" w:color="auto"/>
                  </w:tcBorders>
                  <w:vAlign w:val="center"/>
                </w:tcPr>
                <w:p w:rsidR="003F37E6" w:rsidRDefault="003F37E6">
                  <w:pPr>
                    <w:widowControl/>
                    <w:jc w:val="left"/>
                    <w:rPr>
                      <w:rFonts w:ascii="宋体" w:hAnsi="宋体" w:cs="宋体"/>
                      <w:kern w:val="0"/>
                      <w:sz w:val="20"/>
                      <w:szCs w:val="20"/>
                    </w:rPr>
                  </w:pPr>
                </w:p>
              </w:tc>
              <w:tc>
                <w:tcPr>
                  <w:tcW w:w="1480" w:type="dxa"/>
                  <w:vMerge/>
                  <w:tcBorders>
                    <w:top w:val="nil"/>
                    <w:left w:val="single" w:sz="4" w:space="0" w:color="auto"/>
                    <w:bottom w:val="single" w:sz="4" w:space="0" w:color="000000"/>
                    <w:right w:val="single" w:sz="4" w:space="0" w:color="auto"/>
                  </w:tcBorders>
                  <w:vAlign w:val="center"/>
                </w:tcPr>
                <w:p w:rsidR="003F37E6" w:rsidRDefault="003F37E6">
                  <w:pPr>
                    <w:widowControl/>
                    <w:jc w:val="left"/>
                    <w:rPr>
                      <w:rFonts w:ascii="宋体" w:hAnsi="宋体" w:cs="宋体"/>
                      <w:kern w:val="0"/>
                      <w:sz w:val="20"/>
                      <w:szCs w:val="20"/>
                    </w:rPr>
                  </w:pPr>
                </w:p>
              </w:tc>
              <w:tc>
                <w:tcPr>
                  <w:tcW w:w="3900" w:type="dxa"/>
                  <w:tcBorders>
                    <w:top w:val="nil"/>
                    <w:left w:val="single" w:sz="4" w:space="0" w:color="000000"/>
                    <w:bottom w:val="single" w:sz="4" w:space="0" w:color="000000"/>
                    <w:right w:val="single" w:sz="4" w:space="0" w:color="000000"/>
                  </w:tcBorders>
                  <w:shd w:val="clear" w:color="auto" w:fill="auto"/>
                  <w:vAlign w:val="center"/>
                </w:tcPr>
                <w:p w:rsidR="003F37E6" w:rsidRDefault="00A05B6E">
                  <w:pPr>
                    <w:widowControl/>
                    <w:jc w:val="left"/>
                    <w:rPr>
                      <w:rFonts w:ascii="宋体" w:hAnsi="宋体" w:cs="宋体"/>
                      <w:kern w:val="0"/>
                      <w:sz w:val="20"/>
                      <w:szCs w:val="20"/>
                    </w:rPr>
                  </w:pPr>
                  <w:r>
                    <w:rPr>
                      <w:rFonts w:ascii="宋体" w:hAnsi="宋体" w:cs="宋体" w:hint="eastAsia"/>
                      <w:kern w:val="0"/>
                      <w:sz w:val="20"/>
                      <w:szCs w:val="20"/>
                    </w:rPr>
                    <w:t>保障应急指挥平台提供强有力的技术支撑，确保服务对象满意率</w:t>
                  </w:r>
                </w:p>
              </w:tc>
              <w:tc>
                <w:tcPr>
                  <w:tcW w:w="1724" w:type="dxa"/>
                  <w:tcBorders>
                    <w:top w:val="single" w:sz="4" w:space="0" w:color="auto"/>
                    <w:left w:val="nil"/>
                    <w:bottom w:val="single" w:sz="4" w:space="0" w:color="auto"/>
                    <w:right w:val="single" w:sz="4" w:space="0" w:color="000000"/>
                  </w:tcBorders>
                  <w:shd w:val="clear" w:color="auto" w:fill="auto"/>
                  <w:vAlign w:val="center"/>
                </w:tcPr>
                <w:p w:rsidR="003F37E6" w:rsidRDefault="00A05B6E">
                  <w:pPr>
                    <w:widowControl/>
                    <w:jc w:val="center"/>
                    <w:rPr>
                      <w:rFonts w:ascii="宋体" w:hAnsi="宋体" w:cs="宋体"/>
                      <w:kern w:val="0"/>
                      <w:sz w:val="20"/>
                      <w:szCs w:val="20"/>
                    </w:rPr>
                  </w:pPr>
                  <w:r>
                    <w:rPr>
                      <w:rFonts w:ascii="宋体" w:hAnsi="宋体" w:cs="宋体" w:hint="eastAsia"/>
                      <w:kern w:val="0"/>
                      <w:sz w:val="20"/>
                      <w:szCs w:val="20"/>
                    </w:rPr>
                    <w:t>≥90%</w:t>
                  </w:r>
                </w:p>
              </w:tc>
            </w:tr>
            <w:tr w:rsidR="003F37E6">
              <w:trPr>
                <w:trHeight w:val="499"/>
              </w:trPr>
              <w:tc>
                <w:tcPr>
                  <w:tcW w:w="620" w:type="dxa"/>
                  <w:vMerge/>
                  <w:tcBorders>
                    <w:top w:val="nil"/>
                    <w:left w:val="single" w:sz="4" w:space="0" w:color="auto"/>
                    <w:bottom w:val="single" w:sz="4" w:space="0" w:color="auto"/>
                    <w:right w:val="single" w:sz="4" w:space="0" w:color="auto"/>
                  </w:tcBorders>
                  <w:vAlign w:val="center"/>
                </w:tcPr>
                <w:p w:rsidR="003F37E6" w:rsidRDefault="003F37E6">
                  <w:pPr>
                    <w:widowControl/>
                    <w:jc w:val="left"/>
                    <w:rPr>
                      <w:rFonts w:ascii="宋体" w:hAnsi="宋体" w:cs="宋体"/>
                      <w:kern w:val="0"/>
                      <w:sz w:val="20"/>
                      <w:szCs w:val="20"/>
                    </w:rPr>
                  </w:pPr>
                </w:p>
              </w:tc>
              <w:tc>
                <w:tcPr>
                  <w:tcW w:w="1060" w:type="dxa"/>
                  <w:vMerge/>
                  <w:tcBorders>
                    <w:top w:val="nil"/>
                    <w:left w:val="single" w:sz="4" w:space="0" w:color="auto"/>
                    <w:bottom w:val="single" w:sz="4" w:space="0" w:color="000000"/>
                    <w:right w:val="single" w:sz="4" w:space="0" w:color="auto"/>
                  </w:tcBorders>
                  <w:vAlign w:val="center"/>
                </w:tcPr>
                <w:p w:rsidR="003F37E6" w:rsidRDefault="003F37E6">
                  <w:pPr>
                    <w:widowControl/>
                    <w:jc w:val="left"/>
                    <w:rPr>
                      <w:rFonts w:ascii="宋体" w:hAnsi="宋体" w:cs="宋体"/>
                      <w:kern w:val="0"/>
                      <w:sz w:val="20"/>
                      <w:szCs w:val="20"/>
                    </w:rPr>
                  </w:pPr>
                </w:p>
              </w:tc>
              <w:tc>
                <w:tcPr>
                  <w:tcW w:w="1480" w:type="dxa"/>
                  <w:vMerge/>
                  <w:tcBorders>
                    <w:top w:val="nil"/>
                    <w:left w:val="single" w:sz="4" w:space="0" w:color="auto"/>
                    <w:bottom w:val="single" w:sz="4" w:space="0" w:color="000000"/>
                    <w:right w:val="single" w:sz="4" w:space="0" w:color="auto"/>
                  </w:tcBorders>
                  <w:vAlign w:val="center"/>
                </w:tcPr>
                <w:p w:rsidR="003F37E6" w:rsidRDefault="003F37E6">
                  <w:pPr>
                    <w:widowControl/>
                    <w:jc w:val="left"/>
                    <w:rPr>
                      <w:rFonts w:ascii="宋体" w:hAnsi="宋体" w:cs="宋体"/>
                      <w:kern w:val="0"/>
                      <w:sz w:val="20"/>
                      <w:szCs w:val="20"/>
                    </w:rPr>
                  </w:pPr>
                </w:p>
              </w:tc>
              <w:tc>
                <w:tcPr>
                  <w:tcW w:w="3900" w:type="dxa"/>
                  <w:tcBorders>
                    <w:top w:val="nil"/>
                    <w:left w:val="single" w:sz="4" w:space="0" w:color="000000"/>
                    <w:bottom w:val="single" w:sz="4" w:space="0" w:color="000000"/>
                    <w:right w:val="single" w:sz="4" w:space="0" w:color="000000"/>
                  </w:tcBorders>
                  <w:shd w:val="clear" w:color="auto" w:fill="auto"/>
                  <w:vAlign w:val="center"/>
                </w:tcPr>
                <w:p w:rsidR="003F37E6" w:rsidRDefault="00A05B6E">
                  <w:pPr>
                    <w:widowControl/>
                    <w:jc w:val="left"/>
                    <w:rPr>
                      <w:rFonts w:ascii="宋体" w:hAnsi="宋体" w:cs="宋体"/>
                      <w:kern w:val="0"/>
                      <w:sz w:val="20"/>
                      <w:szCs w:val="20"/>
                    </w:rPr>
                  </w:pPr>
                  <w:r>
                    <w:rPr>
                      <w:rFonts w:ascii="宋体" w:hAnsi="宋体" w:cs="宋体" w:hint="eastAsia"/>
                      <w:kern w:val="0"/>
                      <w:sz w:val="20"/>
                      <w:szCs w:val="20"/>
                    </w:rPr>
                    <w:t>数据真实情况抽查、领导决策参考率</w:t>
                  </w:r>
                </w:p>
              </w:tc>
              <w:tc>
                <w:tcPr>
                  <w:tcW w:w="1724" w:type="dxa"/>
                  <w:tcBorders>
                    <w:top w:val="single" w:sz="4" w:space="0" w:color="auto"/>
                    <w:left w:val="nil"/>
                    <w:bottom w:val="single" w:sz="4" w:space="0" w:color="auto"/>
                    <w:right w:val="single" w:sz="4" w:space="0" w:color="000000"/>
                  </w:tcBorders>
                  <w:shd w:val="clear" w:color="auto" w:fill="auto"/>
                  <w:vAlign w:val="center"/>
                </w:tcPr>
                <w:p w:rsidR="003F37E6" w:rsidRDefault="00A05B6E">
                  <w:pPr>
                    <w:widowControl/>
                    <w:jc w:val="center"/>
                    <w:rPr>
                      <w:rFonts w:ascii="宋体" w:hAnsi="宋体" w:cs="宋体"/>
                      <w:kern w:val="0"/>
                      <w:sz w:val="20"/>
                      <w:szCs w:val="20"/>
                    </w:rPr>
                  </w:pPr>
                  <w:r>
                    <w:rPr>
                      <w:rFonts w:ascii="宋体" w:hAnsi="宋体" w:cs="宋体" w:hint="eastAsia"/>
                      <w:kern w:val="0"/>
                      <w:sz w:val="20"/>
                      <w:szCs w:val="20"/>
                    </w:rPr>
                    <w:t>≥70%</w:t>
                  </w:r>
                </w:p>
              </w:tc>
            </w:tr>
          </w:tbl>
          <w:p w:rsidR="003F37E6" w:rsidRDefault="003F37E6">
            <w:pPr>
              <w:widowControl/>
              <w:spacing w:line="480" w:lineRule="exact"/>
              <w:textAlignment w:val="bottom"/>
              <w:rPr>
                <w:rFonts w:ascii="宋体" w:hAnsi="宋体" w:cs="宋体"/>
                <w:color w:val="000000"/>
                <w:sz w:val="22"/>
                <w:szCs w:val="22"/>
              </w:rPr>
            </w:pPr>
          </w:p>
        </w:tc>
      </w:tr>
    </w:tbl>
    <w:p w:rsidR="003F37E6" w:rsidRDefault="00A05B6E">
      <w:pPr>
        <w:widowControl/>
        <w:spacing w:line="480" w:lineRule="exact"/>
        <w:ind w:firstLineChars="196" w:firstLine="630"/>
        <w:jc w:val="left"/>
        <w:rPr>
          <w:rFonts w:ascii="楷体_GB2312" w:eastAsia="楷体_GB2312" w:hAnsi="宋体" w:cs="宋体"/>
          <w:b/>
          <w:kern w:val="0"/>
          <w:sz w:val="32"/>
          <w:szCs w:val="32"/>
        </w:rPr>
      </w:pPr>
      <w:r>
        <w:rPr>
          <w:rFonts w:ascii="楷体_GB2312" w:eastAsia="楷体_GB2312" w:hAnsi="宋体" w:cs="宋体" w:hint="eastAsia"/>
          <w:b/>
          <w:kern w:val="0"/>
          <w:sz w:val="32"/>
          <w:szCs w:val="32"/>
        </w:rPr>
        <w:lastRenderedPageBreak/>
        <w:t>（五）其他需说明的事项</w:t>
      </w:r>
    </w:p>
    <w:p w:rsidR="003F37E6" w:rsidRDefault="00A05B6E" w:rsidP="00A05B6E">
      <w:pPr>
        <w:widowControl/>
        <w:spacing w:beforeLines="50" w:line="520" w:lineRule="exact"/>
        <w:ind w:firstLineChars="200" w:firstLine="640"/>
        <w:outlineLvl w:val="1"/>
        <w:rPr>
          <w:rFonts w:ascii="仿宋_GB2312" w:eastAsia="仿宋_GB2312" w:hAnsi="宋体" w:cs="宋体"/>
          <w:kern w:val="0"/>
          <w:sz w:val="32"/>
          <w:szCs w:val="32"/>
        </w:rPr>
      </w:pPr>
      <w:r>
        <w:rPr>
          <w:rFonts w:ascii="仿宋_GB2312" w:eastAsia="仿宋_GB2312" w:hAnsi="宋体" w:cs="宋体" w:hint="eastAsia"/>
          <w:kern w:val="0"/>
          <w:sz w:val="32"/>
          <w:szCs w:val="32"/>
        </w:rPr>
        <w:t>克州政府办公室无其他需说明的事项</w:t>
      </w:r>
    </w:p>
    <w:p w:rsidR="003F37E6" w:rsidRDefault="003F37E6" w:rsidP="00A05B6E">
      <w:pPr>
        <w:widowControl/>
        <w:spacing w:beforeLines="50" w:line="520" w:lineRule="exact"/>
        <w:jc w:val="center"/>
        <w:outlineLvl w:val="1"/>
        <w:rPr>
          <w:rFonts w:ascii="黑体" w:eastAsia="黑体" w:hAnsi="黑体"/>
          <w:kern w:val="0"/>
          <w:sz w:val="32"/>
          <w:szCs w:val="32"/>
        </w:rPr>
      </w:pPr>
    </w:p>
    <w:p w:rsidR="003F37E6" w:rsidRDefault="00A05B6E" w:rsidP="00A05B6E">
      <w:pPr>
        <w:widowControl/>
        <w:spacing w:beforeLines="50" w:line="520" w:lineRule="exact"/>
        <w:jc w:val="center"/>
        <w:outlineLvl w:val="1"/>
        <w:rPr>
          <w:rFonts w:ascii="黑体" w:eastAsia="黑体" w:hAnsi="黑体"/>
          <w:kern w:val="0"/>
          <w:sz w:val="32"/>
          <w:szCs w:val="32"/>
        </w:rPr>
      </w:pPr>
      <w:r>
        <w:rPr>
          <w:rFonts w:ascii="黑体" w:eastAsia="黑体" w:hAnsi="黑体" w:hint="eastAsia"/>
          <w:kern w:val="0"/>
          <w:sz w:val="32"/>
          <w:szCs w:val="32"/>
        </w:rPr>
        <w:lastRenderedPageBreak/>
        <w:t>第四部分  名词解释</w:t>
      </w:r>
    </w:p>
    <w:p w:rsidR="003F37E6" w:rsidRDefault="003F37E6" w:rsidP="00A05B6E">
      <w:pPr>
        <w:widowControl/>
        <w:spacing w:beforeLines="50" w:line="520" w:lineRule="exact"/>
        <w:jc w:val="center"/>
        <w:outlineLvl w:val="1"/>
        <w:rPr>
          <w:rFonts w:ascii="黑体" w:eastAsia="黑体" w:hAnsi="黑体"/>
          <w:kern w:val="0"/>
          <w:sz w:val="32"/>
          <w:szCs w:val="32"/>
        </w:rPr>
      </w:pPr>
    </w:p>
    <w:p w:rsidR="003F37E6" w:rsidRDefault="00A05B6E">
      <w:pPr>
        <w:widowControl/>
        <w:spacing w:line="520" w:lineRule="exact"/>
        <w:ind w:firstLine="640"/>
        <w:jc w:val="left"/>
        <w:rPr>
          <w:rFonts w:ascii="黑体" w:eastAsia="黑体" w:hAnsi="宋体" w:cs="宋体"/>
          <w:kern w:val="0"/>
          <w:sz w:val="32"/>
          <w:szCs w:val="32"/>
        </w:rPr>
      </w:pPr>
      <w:r>
        <w:rPr>
          <w:rFonts w:ascii="黑体" w:eastAsia="黑体" w:hAnsi="宋体" w:cs="宋体" w:hint="eastAsia"/>
          <w:kern w:val="0"/>
          <w:sz w:val="32"/>
          <w:szCs w:val="32"/>
        </w:rPr>
        <w:t>名词解释：</w:t>
      </w:r>
    </w:p>
    <w:p w:rsidR="003F37E6" w:rsidRDefault="00A05B6E">
      <w:pPr>
        <w:spacing w:line="520" w:lineRule="exact"/>
        <w:ind w:firstLine="642"/>
        <w:rPr>
          <w:rFonts w:ascii="仿宋_GB2312" w:eastAsia="仿宋_GB2312"/>
          <w:sz w:val="32"/>
          <w:szCs w:val="32"/>
        </w:rPr>
      </w:pPr>
      <w:r>
        <w:rPr>
          <w:rFonts w:ascii="黑体" w:eastAsia="黑体" w:hAnsi="黑体" w:hint="eastAsia"/>
          <w:sz w:val="32"/>
          <w:szCs w:val="32"/>
        </w:rPr>
        <w:t>一、财政拨款：</w:t>
      </w:r>
      <w:r>
        <w:rPr>
          <w:rFonts w:ascii="仿宋_GB2312" w:eastAsia="仿宋_GB2312" w:hint="eastAsia"/>
          <w:sz w:val="32"/>
          <w:szCs w:val="32"/>
        </w:rPr>
        <w:t>指由一般公共预算、政府性基金预算、</w:t>
      </w:r>
      <w:r>
        <w:rPr>
          <w:rFonts w:ascii="仿宋_GB2312" w:eastAsia="仿宋_GB2312"/>
          <w:sz w:val="32"/>
          <w:szCs w:val="32"/>
        </w:rPr>
        <w:t>国有资本经营预算</w:t>
      </w:r>
      <w:r>
        <w:rPr>
          <w:rFonts w:ascii="仿宋_GB2312" w:eastAsia="仿宋_GB2312" w:hint="eastAsia"/>
          <w:sz w:val="32"/>
          <w:szCs w:val="32"/>
        </w:rPr>
        <w:t>安排的财政拨款数。</w:t>
      </w:r>
    </w:p>
    <w:p w:rsidR="003F37E6" w:rsidRDefault="00A05B6E">
      <w:pPr>
        <w:spacing w:line="520" w:lineRule="exact"/>
        <w:ind w:firstLine="642"/>
        <w:rPr>
          <w:rFonts w:ascii="仿宋_GB2312" w:eastAsia="仿宋_GB2312"/>
          <w:sz w:val="32"/>
          <w:szCs w:val="32"/>
        </w:rPr>
      </w:pPr>
      <w:r>
        <w:rPr>
          <w:rFonts w:ascii="黑体" w:eastAsia="黑体" w:hAnsi="黑体" w:hint="eastAsia"/>
          <w:sz w:val="32"/>
          <w:szCs w:val="32"/>
        </w:rPr>
        <w:t>二、一般公共预算：</w:t>
      </w:r>
      <w:r>
        <w:rPr>
          <w:rFonts w:ascii="仿宋_GB2312" w:eastAsia="仿宋_GB2312" w:hint="eastAsia"/>
          <w:spacing w:val="-6"/>
          <w:sz w:val="32"/>
          <w:szCs w:val="32"/>
        </w:rPr>
        <w:t>包括公共财政拨款（补助）资金、专项收入。</w:t>
      </w:r>
    </w:p>
    <w:p w:rsidR="003F37E6" w:rsidRDefault="00A05B6E">
      <w:pPr>
        <w:spacing w:line="520" w:lineRule="exact"/>
        <w:ind w:firstLine="642"/>
        <w:rPr>
          <w:rFonts w:ascii="仿宋_GB2312" w:eastAsia="仿宋_GB2312"/>
          <w:sz w:val="32"/>
          <w:szCs w:val="32"/>
        </w:rPr>
      </w:pPr>
      <w:r>
        <w:rPr>
          <w:rFonts w:ascii="黑体" w:eastAsia="黑体" w:hAnsi="黑体" w:hint="eastAsia"/>
          <w:sz w:val="32"/>
          <w:szCs w:val="32"/>
        </w:rPr>
        <w:t>三、基本支出：</w:t>
      </w:r>
      <w:r>
        <w:rPr>
          <w:rFonts w:ascii="仿宋_GB2312" w:eastAsia="仿宋_GB2312" w:hint="eastAsia"/>
          <w:sz w:val="32"/>
          <w:szCs w:val="32"/>
        </w:rPr>
        <w:t>包括人员经费、商品和服务支出（定额）。其中，人员经费包括工资福利支出、对个人和家庭的补助。</w:t>
      </w:r>
    </w:p>
    <w:p w:rsidR="003F37E6" w:rsidRDefault="00A05B6E">
      <w:pPr>
        <w:spacing w:line="520" w:lineRule="exact"/>
        <w:ind w:firstLine="642"/>
        <w:rPr>
          <w:rFonts w:ascii="仿宋_GB2312" w:eastAsia="仿宋_GB2312"/>
          <w:sz w:val="32"/>
          <w:szCs w:val="32"/>
        </w:rPr>
      </w:pPr>
      <w:r>
        <w:rPr>
          <w:rFonts w:ascii="黑体" w:eastAsia="黑体" w:hAnsi="黑体" w:hint="eastAsia"/>
          <w:sz w:val="32"/>
          <w:szCs w:val="32"/>
        </w:rPr>
        <w:t>四、项目支出：</w:t>
      </w:r>
      <w:r>
        <w:rPr>
          <w:rFonts w:ascii="仿宋_GB2312" w:eastAsia="仿宋_GB2312" w:hint="eastAsia"/>
          <w:sz w:val="32"/>
          <w:szCs w:val="32"/>
        </w:rPr>
        <w:t>部门支出预算的组成部分，是自治区本级部门为完成其特定的行政任务或事业发展目标，在基本支出预算之外编制的年度项目支出计划。</w:t>
      </w:r>
    </w:p>
    <w:p w:rsidR="003F37E6" w:rsidRDefault="00A05B6E">
      <w:pPr>
        <w:spacing w:line="520" w:lineRule="exact"/>
        <w:ind w:firstLine="642"/>
        <w:rPr>
          <w:rFonts w:ascii="仿宋_GB2312" w:eastAsia="仿宋_GB2312"/>
          <w:sz w:val="32"/>
          <w:szCs w:val="32"/>
        </w:rPr>
      </w:pPr>
      <w:r>
        <w:rPr>
          <w:rFonts w:ascii="黑体" w:eastAsia="黑体" w:hAnsi="黑体" w:hint="eastAsia"/>
          <w:sz w:val="32"/>
          <w:szCs w:val="32"/>
        </w:rPr>
        <w:t>五、“三公”经费：</w:t>
      </w:r>
      <w:r>
        <w:rPr>
          <w:rFonts w:ascii="仿宋_GB2312" w:eastAsia="仿宋_GB2312" w:hint="eastAsia"/>
          <w:sz w:val="32"/>
          <w:szCs w:val="32"/>
        </w:rPr>
        <w:t>指自治州本级部门用一般公共预算财政拨款安排的因公出国（境）费、公务用车购置及运行费和公务接待费。其中，因公出国（境）费指单位公务出国（境）的住宿费、旅费、伙食补助费、杂费、培训费等支出；公务用车购置及运行费指单位公务用车购置费及租用费、燃料费、维修费、过路过桥费、保险费、安全奖励费用等支出；公务接待费指单位按规定开支的各类公务接待（含外宾接待）支出。</w:t>
      </w:r>
    </w:p>
    <w:p w:rsidR="003F37E6" w:rsidRDefault="00A05B6E">
      <w:pPr>
        <w:spacing w:line="520" w:lineRule="exact"/>
        <w:ind w:firstLine="642"/>
        <w:rPr>
          <w:rFonts w:ascii="仿宋_GB2312" w:eastAsia="仿宋_GB2312"/>
          <w:sz w:val="32"/>
          <w:szCs w:val="32"/>
        </w:rPr>
      </w:pPr>
      <w:r>
        <w:rPr>
          <w:rFonts w:ascii="黑体" w:eastAsia="黑体" w:hAnsi="黑体" w:hint="eastAsia"/>
          <w:sz w:val="32"/>
          <w:szCs w:val="32"/>
        </w:rPr>
        <w:t>六、机关运行经费：</w:t>
      </w:r>
      <w:r>
        <w:rPr>
          <w:rFonts w:ascii="仿宋_GB2312" w:eastAsia="仿宋_GB2312" w:hint="eastAsia"/>
          <w:sz w:val="32"/>
          <w:szCs w:val="32"/>
        </w:rPr>
        <w:t>指各部门的公用经费，包括办公及印刷费、邮电费、差旅费、会议费、福利费、日常维修费、专用材料及一般设备购置费、办公用房水电费、办公用房取暖费、办公用房物业管理费、公务用车运行维护费及其他费用。</w:t>
      </w:r>
    </w:p>
    <w:p w:rsidR="003F37E6" w:rsidRDefault="00A05B6E">
      <w:pPr>
        <w:widowControl/>
        <w:spacing w:line="520" w:lineRule="exact"/>
        <w:jc w:val="left"/>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w:t>
      </w:r>
    </w:p>
    <w:p w:rsidR="003F37E6" w:rsidRDefault="003F37E6">
      <w:pPr>
        <w:widowControl/>
        <w:spacing w:line="520" w:lineRule="exact"/>
        <w:jc w:val="left"/>
        <w:rPr>
          <w:rFonts w:ascii="仿宋_GB2312" w:eastAsia="仿宋_GB2312" w:hAnsi="宋体" w:cs="宋体"/>
          <w:kern w:val="0"/>
          <w:sz w:val="32"/>
          <w:szCs w:val="32"/>
        </w:rPr>
      </w:pPr>
    </w:p>
    <w:p w:rsidR="003F37E6" w:rsidRDefault="003F37E6">
      <w:pPr>
        <w:widowControl/>
        <w:spacing w:line="520" w:lineRule="exact"/>
        <w:jc w:val="left"/>
        <w:rPr>
          <w:rFonts w:ascii="仿宋_GB2312" w:eastAsia="仿宋_GB2312" w:hAnsi="宋体" w:cs="宋体"/>
          <w:kern w:val="0"/>
          <w:sz w:val="32"/>
          <w:szCs w:val="32"/>
        </w:rPr>
      </w:pPr>
    </w:p>
    <w:p w:rsidR="003F37E6" w:rsidRDefault="003F37E6">
      <w:pPr>
        <w:widowControl/>
        <w:spacing w:line="520" w:lineRule="exact"/>
        <w:jc w:val="left"/>
        <w:rPr>
          <w:rFonts w:ascii="仿宋_GB2312" w:eastAsia="仿宋_GB2312" w:hAnsi="宋体" w:cs="宋体"/>
          <w:kern w:val="0"/>
          <w:sz w:val="32"/>
          <w:szCs w:val="32"/>
        </w:rPr>
      </w:pPr>
    </w:p>
    <w:p w:rsidR="003F37E6" w:rsidRDefault="003F37E6">
      <w:pPr>
        <w:widowControl/>
        <w:spacing w:line="520" w:lineRule="exact"/>
        <w:jc w:val="left"/>
        <w:rPr>
          <w:rFonts w:ascii="仿宋_GB2312" w:eastAsia="仿宋_GB2312" w:hAnsi="宋体" w:cs="宋体"/>
          <w:kern w:val="0"/>
          <w:sz w:val="32"/>
          <w:szCs w:val="32"/>
        </w:rPr>
      </w:pPr>
    </w:p>
    <w:p w:rsidR="003F37E6" w:rsidRDefault="00A05B6E">
      <w:pPr>
        <w:widowControl/>
        <w:spacing w:line="520" w:lineRule="exact"/>
        <w:jc w:val="left"/>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克州人民政府办公室</w:t>
      </w:r>
    </w:p>
    <w:p w:rsidR="003F37E6" w:rsidRDefault="00A05B6E">
      <w:pPr>
        <w:widowControl/>
        <w:spacing w:line="520" w:lineRule="exact"/>
        <w:jc w:val="left"/>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2021</w:t>
      </w:r>
      <w:r>
        <w:rPr>
          <w:rFonts w:ascii="仿宋_GB2312" w:eastAsia="仿宋_GB2312" w:hAnsi="宋体" w:cs="宋体"/>
          <w:kern w:val="0"/>
          <w:sz w:val="32"/>
          <w:szCs w:val="32"/>
        </w:rPr>
        <w:t>年</w:t>
      </w:r>
      <w:r>
        <w:rPr>
          <w:rFonts w:ascii="仿宋_GB2312" w:eastAsia="仿宋_GB2312" w:hAnsi="宋体" w:cs="宋体" w:hint="eastAsia"/>
          <w:kern w:val="0"/>
          <w:sz w:val="32"/>
          <w:szCs w:val="32"/>
        </w:rPr>
        <w:t>2</w:t>
      </w:r>
      <w:r>
        <w:rPr>
          <w:rFonts w:ascii="仿宋_GB2312" w:eastAsia="仿宋_GB2312" w:hAnsi="宋体" w:cs="宋体"/>
          <w:kern w:val="0"/>
          <w:sz w:val="32"/>
          <w:szCs w:val="32"/>
        </w:rPr>
        <w:t>月</w:t>
      </w:r>
      <w:r>
        <w:rPr>
          <w:rFonts w:ascii="仿宋_GB2312" w:eastAsia="仿宋_GB2312" w:hAnsi="宋体" w:cs="宋体" w:hint="eastAsia"/>
          <w:kern w:val="0"/>
          <w:sz w:val="32"/>
          <w:szCs w:val="32"/>
        </w:rPr>
        <w:t>5</w:t>
      </w:r>
      <w:r>
        <w:rPr>
          <w:rFonts w:ascii="仿宋_GB2312" w:eastAsia="仿宋_GB2312" w:hAnsi="宋体" w:cs="宋体"/>
          <w:kern w:val="0"/>
          <w:sz w:val="32"/>
          <w:szCs w:val="32"/>
        </w:rPr>
        <w:t>日</w:t>
      </w:r>
    </w:p>
    <w:p w:rsidR="003F37E6" w:rsidRDefault="003F37E6"/>
    <w:p w:rsidR="003F37E6" w:rsidRDefault="003F37E6"/>
    <w:p w:rsidR="003F37E6" w:rsidRDefault="003F37E6">
      <w:pPr>
        <w:spacing w:line="560" w:lineRule="exact"/>
        <w:ind w:leftChars="1500" w:left="3150"/>
        <w:jc w:val="center"/>
        <w:rPr>
          <w:rFonts w:ascii="仿宋_GB2312" w:eastAsia="仿宋_GB2312"/>
          <w:sz w:val="32"/>
          <w:szCs w:val="32"/>
        </w:rPr>
      </w:pPr>
    </w:p>
    <w:p w:rsidR="003F37E6" w:rsidRDefault="003F37E6">
      <w:pPr>
        <w:spacing w:line="560" w:lineRule="exact"/>
        <w:ind w:leftChars="1500" w:left="3150"/>
        <w:jc w:val="center"/>
        <w:rPr>
          <w:rFonts w:ascii="仿宋_GB2312" w:eastAsia="仿宋_GB2312"/>
          <w:sz w:val="32"/>
          <w:szCs w:val="32"/>
        </w:rPr>
      </w:pPr>
    </w:p>
    <w:p w:rsidR="003F37E6" w:rsidRDefault="003F37E6">
      <w:pPr>
        <w:spacing w:line="560" w:lineRule="exact"/>
        <w:ind w:leftChars="1500" w:left="3150"/>
        <w:jc w:val="center"/>
        <w:rPr>
          <w:rFonts w:ascii="仿宋_GB2312" w:eastAsia="仿宋_GB2312"/>
          <w:sz w:val="32"/>
          <w:szCs w:val="32"/>
        </w:rPr>
      </w:pPr>
    </w:p>
    <w:p w:rsidR="003F37E6" w:rsidRDefault="003F37E6">
      <w:pPr>
        <w:spacing w:line="560" w:lineRule="exact"/>
        <w:ind w:leftChars="1500" w:left="3150"/>
        <w:jc w:val="center"/>
        <w:rPr>
          <w:rFonts w:ascii="仿宋_GB2312" w:eastAsia="仿宋_GB2312"/>
          <w:sz w:val="32"/>
          <w:szCs w:val="32"/>
        </w:rPr>
      </w:pPr>
    </w:p>
    <w:p w:rsidR="003F37E6" w:rsidRDefault="003F37E6">
      <w:pPr>
        <w:spacing w:line="600" w:lineRule="exact"/>
        <w:ind w:leftChars="1500" w:left="3150"/>
        <w:jc w:val="center"/>
        <w:rPr>
          <w:rFonts w:ascii="仿宋_GB2312" w:eastAsia="仿宋_GB2312"/>
          <w:sz w:val="32"/>
          <w:szCs w:val="32"/>
        </w:rPr>
      </w:pPr>
    </w:p>
    <w:sectPr w:rsidR="003F37E6" w:rsidSect="003F37E6">
      <w:footerReference w:type="even" r:id="rId9"/>
      <w:footerReference w:type="default" r:id="rId10"/>
      <w:pgSz w:w="11906" w:h="16838"/>
      <w:pgMar w:top="2041" w:right="1276" w:bottom="2041" w:left="1276" w:header="851" w:footer="1814" w:gutter="0"/>
      <w:pgNumType w:fmt="numberInDash"/>
      <w:cols w:space="720"/>
      <w:docGrid w:type="lines" w:linePitch="435" w:charSpace="-167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77A4" w:rsidRDefault="00F077A4" w:rsidP="003F37E6">
      <w:r>
        <w:separator/>
      </w:r>
    </w:p>
  </w:endnote>
  <w:endnote w:type="continuationSeparator" w:id="0">
    <w:p w:rsidR="00F077A4" w:rsidRDefault="00F077A4" w:rsidP="003F37E6">
      <w:r>
        <w:continuationSeparator/>
      </w:r>
    </w:p>
  </w:endnote>
</w:endnotes>
</file>

<file path=word/fontTable.xml><?xml version="1.0" encoding="utf-8"?>
<w:fonts xmlns:r="http://schemas.openxmlformats.org/officeDocument/2006/relationships" xmlns:w="http://schemas.openxmlformats.org/wordprocessingml/2006/main">
  <w:font w:name="等线">
    <w:altName w:val="微软雅黑"/>
    <w:charset w:val="86"/>
    <w:family w:val="auto"/>
    <w:pitch w:val="default"/>
    <w:sig w:usb0="00000000" w:usb1="00000000"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00" w:usb3="00000000" w:csb0="0004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楷体_GB2312">
    <w:altName w:val="楷体"/>
    <w:charset w:val="86"/>
    <w:family w:val="modern"/>
    <w:pitch w:val="default"/>
    <w:sig w:usb0="00000000" w:usb1="00000000" w:usb2="00000000" w:usb3="00000000" w:csb0="00040000" w:csb1="00000000"/>
  </w:font>
  <w:font w:name="方正小标宋_GBK">
    <w:altName w:val="微软雅黑"/>
    <w:charset w:val="86"/>
    <w:family w:val="script"/>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0000000000000000000"/>
    <w:charset w:val="86"/>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B6E" w:rsidRDefault="00A05B6E">
    <w:pPr>
      <w:pStyle w:val="a4"/>
      <w:jc w:val="right"/>
      <w:rPr>
        <w:rFonts w:ascii="宋体" w:eastAsia="宋体" w:hAnsi="宋体"/>
        <w:sz w:val="28"/>
        <w:szCs w:val="28"/>
      </w:rPr>
    </w:pPr>
    <w:r>
      <w:rPr>
        <w:rFonts w:ascii="宋体" w:eastAsia="宋体" w:hAnsi="宋体"/>
        <w:sz w:val="28"/>
        <w:szCs w:val="28"/>
      </w:rPr>
      <w:fldChar w:fldCharType="begin"/>
    </w:r>
    <w:r>
      <w:rPr>
        <w:rFonts w:ascii="宋体" w:eastAsia="宋体" w:hAnsi="宋体"/>
        <w:sz w:val="28"/>
        <w:szCs w:val="28"/>
      </w:rPr>
      <w:instrText>PAGE   \* MERGEFORMAT</w:instrText>
    </w:r>
    <w:r>
      <w:rPr>
        <w:rFonts w:ascii="宋体" w:eastAsia="宋体" w:hAnsi="宋体"/>
        <w:sz w:val="28"/>
        <w:szCs w:val="28"/>
      </w:rPr>
      <w:fldChar w:fldCharType="separate"/>
    </w:r>
    <w:r w:rsidR="009B3977" w:rsidRPr="009B3977">
      <w:rPr>
        <w:rFonts w:ascii="宋体" w:eastAsia="宋体" w:hAnsi="宋体"/>
        <w:noProof/>
        <w:sz w:val="28"/>
        <w:szCs w:val="28"/>
        <w:lang w:val="zh-CN"/>
      </w:rPr>
      <w:t>-</w:t>
    </w:r>
    <w:r w:rsidR="009B3977">
      <w:rPr>
        <w:rFonts w:ascii="宋体" w:eastAsia="宋体" w:hAnsi="宋体"/>
        <w:noProof/>
        <w:sz w:val="28"/>
        <w:szCs w:val="28"/>
      </w:rPr>
      <w:t xml:space="preserve"> 24 -</w:t>
    </w:r>
    <w:r>
      <w:rPr>
        <w:rFonts w:ascii="宋体" w:eastAsia="宋体" w:hAnsi="宋体"/>
        <w:sz w:val="28"/>
        <w:szCs w:val="28"/>
      </w:rPr>
      <w:fldChar w:fldCharType="end"/>
    </w:r>
  </w:p>
  <w:p w:rsidR="00A05B6E" w:rsidRDefault="00A05B6E">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B6E" w:rsidRDefault="00A05B6E">
    <w:pPr>
      <w:pStyle w:val="a4"/>
      <w:framePr w:wrap="around" w:vAnchor="text" w:hAnchor="page" w:x="1756" w:y="37"/>
      <w:rPr>
        <w:rStyle w:val="a9"/>
        <w:rFonts w:ascii="宋体" w:eastAsia="宋体" w:hAnsi="宋体"/>
        <w:sz w:val="28"/>
        <w:szCs w:val="28"/>
      </w:rPr>
    </w:pPr>
    <w:r>
      <w:rPr>
        <w:rFonts w:ascii="宋体" w:eastAsia="宋体" w:hAnsi="宋体"/>
        <w:sz w:val="28"/>
        <w:szCs w:val="28"/>
      </w:rPr>
      <w:fldChar w:fldCharType="begin"/>
    </w:r>
    <w:r>
      <w:rPr>
        <w:rStyle w:val="a9"/>
        <w:rFonts w:ascii="宋体" w:eastAsia="宋体" w:hAnsi="宋体"/>
        <w:sz w:val="28"/>
        <w:szCs w:val="28"/>
      </w:rPr>
      <w:instrText xml:space="preserve">PAGE  </w:instrText>
    </w:r>
    <w:r>
      <w:rPr>
        <w:rFonts w:ascii="宋体" w:eastAsia="宋体" w:hAnsi="宋体"/>
        <w:sz w:val="28"/>
        <w:szCs w:val="28"/>
      </w:rPr>
      <w:fldChar w:fldCharType="separate"/>
    </w:r>
    <w:r>
      <w:rPr>
        <w:rStyle w:val="a9"/>
        <w:rFonts w:ascii="宋体" w:eastAsia="宋体" w:hAnsi="宋体"/>
        <w:sz w:val="28"/>
        <w:szCs w:val="28"/>
      </w:rPr>
      <w:t>- 34 -</w:t>
    </w:r>
    <w:r>
      <w:rPr>
        <w:rFonts w:ascii="宋体" w:eastAsia="宋体" w:hAnsi="宋体"/>
        <w:sz w:val="28"/>
        <w:szCs w:val="28"/>
      </w:rPr>
      <w:fldChar w:fldCharType="end"/>
    </w:r>
  </w:p>
  <w:p w:rsidR="00A05B6E" w:rsidRDefault="00A05B6E">
    <w:pPr>
      <w:pStyle w:val="a4"/>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B6E" w:rsidRDefault="00A05B6E">
    <w:pPr>
      <w:pStyle w:val="a4"/>
      <w:framePr w:wrap="around" w:vAnchor="text" w:hAnchor="page" w:x="9631" w:y="37"/>
      <w:jc w:val="right"/>
      <w:rPr>
        <w:rStyle w:val="a9"/>
        <w:rFonts w:ascii="宋体" w:eastAsia="宋体" w:hAnsi="宋体"/>
        <w:sz w:val="28"/>
      </w:rPr>
    </w:pPr>
    <w:r>
      <w:rPr>
        <w:rFonts w:ascii="宋体" w:eastAsia="宋体" w:hAnsi="宋体"/>
        <w:sz w:val="28"/>
      </w:rPr>
      <w:fldChar w:fldCharType="begin"/>
    </w:r>
    <w:r>
      <w:rPr>
        <w:rStyle w:val="a9"/>
        <w:rFonts w:ascii="宋体" w:eastAsia="宋体" w:hAnsi="宋体"/>
        <w:sz w:val="28"/>
      </w:rPr>
      <w:instrText xml:space="preserve"> PAGE </w:instrText>
    </w:r>
    <w:r>
      <w:rPr>
        <w:rFonts w:ascii="宋体" w:eastAsia="宋体" w:hAnsi="宋体"/>
        <w:sz w:val="28"/>
      </w:rPr>
      <w:fldChar w:fldCharType="separate"/>
    </w:r>
    <w:r w:rsidR="009B3977">
      <w:rPr>
        <w:rStyle w:val="a9"/>
        <w:rFonts w:ascii="宋体" w:eastAsia="宋体" w:hAnsi="宋体"/>
        <w:noProof/>
        <w:sz w:val="28"/>
      </w:rPr>
      <w:t>- 53 -</w:t>
    </w:r>
    <w:r>
      <w:rPr>
        <w:rFonts w:ascii="宋体" w:eastAsia="宋体" w:hAnsi="宋体"/>
        <w:sz w:val="28"/>
      </w:rPr>
      <w:fldChar w:fldCharType="end"/>
    </w:r>
    <w:r>
      <w:rPr>
        <w:rStyle w:val="a9"/>
        <w:rFonts w:ascii="宋体" w:eastAsia="宋体" w:hAnsi="宋体" w:hint="eastAsia"/>
        <w:sz w:val="28"/>
      </w:rPr>
      <w:t xml:space="preserve"> </w:t>
    </w:r>
  </w:p>
  <w:p w:rsidR="00A05B6E" w:rsidRDefault="00A05B6E">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77A4" w:rsidRDefault="00F077A4" w:rsidP="003F37E6">
      <w:r>
        <w:separator/>
      </w:r>
    </w:p>
  </w:footnote>
  <w:footnote w:type="continuationSeparator" w:id="0">
    <w:p w:rsidR="00F077A4" w:rsidRDefault="00F077A4" w:rsidP="003F37E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213"/>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C05BF"/>
    <w:rsid w:val="00011249"/>
    <w:rsid w:val="000879DD"/>
    <w:rsid w:val="0009522A"/>
    <w:rsid w:val="00121764"/>
    <w:rsid w:val="001410DA"/>
    <w:rsid w:val="00162D97"/>
    <w:rsid w:val="001662FE"/>
    <w:rsid w:val="00172C01"/>
    <w:rsid w:val="00186398"/>
    <w:rsid w:val="00197539"/>
    <w:rsid w:val="001D3009"/>
    <w:rsid w:val="002166BA"/>
    <w:rsid w:val="00250295"/>
    <w:rsid w:val="00324290"/>
    <w:rsid w:val="00396814"/>
    <w:rsid w:val="003B4B5F"/>
    <w:rsid w:val="003C61E3"/>
    <w:rsid w:val="003D5C0B"/>
    <w:rsid w:val="003F37E6"/>
    <w:rsid w:val="00432267"/>
    <w:rsid w:val="00450BFD"/>
    <w:rsid w:val="0048532A"/>
    <w:rsid w:val="00493EEC"/>
    <w:rsid w:val="004B5A44"/>
    <w:rsid w:val="004D2619"/>
    <w:rsid w:val="004F62F9"/>
    <w:rsid w:val="00520D5A"/>
    <w:rsid w:val="00532CB8"/>
    <w:rsid w:val="0054612D"/>
    <w:rsid w:val="005809A3"/>
    <w:rsid w:val="005A39A8"/>
    <w:rsid w:val="005A3D83"/>
    <w:rsid w:val="00667058"/>
    <w:rsid w:val="00695125"/>
    <w:rsid w:val="006B6A8C"/>
    <w:rsid w:val="006D5EAD"/>
    <w:rsid w:val="006D710F"/>
    <w:rsid w:val="007219F8"/>
    <w:rsid w:val="007752C5"/>
    <w:rsid w:val="007E2CEA"/>
    <w:rsid w:val="007F173C"/>
    <w:rsid w:val="008053AA"/>
    <w:rsid w:val="00852B91"/>
    <w:rsid w:val="009035BA"/>
    <w:rsid w:val="00907796"/>
    <w:rsid w:val="0096028F"/>
    <w:rsid w:val="0099744C"/>
    <w:rsid w:val="009B3977"/>
    <w:rsid w:val="009C6198"/>
    <w:rsid w:val="009C76A6"/>
    <w:rsid w:val="009C7994"/>
    <w:rsid w:val="009D154A"/>
    <w:rsid w:val="009D5B76"/>
    <w:rsid w:val="00A05B6E"/>
    <w:rsid w:val="00A91B2D"/>
    <w:rsid w:val="00A9706D"/>
    <w:rsid w:val="00B127E0"/>
    <w:rsid w:val="00BA582F"/>
    <w:rsid w:val="00C117E5"/>
    <w:rsid w:val="00C62104"/>
    <w:rsid w:val="00C96063"/>
    <w:rsid w:val="00CA4E1E"/>
    <w:rsid w:val="00CF25D3"/>
    <w:rsid w:val="00D24E9F"/>
    <w:rsid w:val="00D62F33"/>
    <w:rsid w:val="00DC05BF"/>
    <w:rsid w:val="00E0468B"/>
    <w:rsid w:val="00E72E1E"/>
    <w:rsid w:val="00EC2FA2"/>
    <w:rsid w:val="00EF30FB"/>
    <w:rsid w:val="00F077A4"/>
    <w:rsid w:val="00F124CA"/>
    <w:rsid w:val="00F23808"/>
    <w:rsid w:val="00F54FE8"/>
    <w:rsid w:val="00F830A1"/>
    <w:rsid w:val="00F83503"/>
    <w:rsid w:val="00F90952"/>
    <w:rsid w:val="04A0211A"/>
    <w:rsid w:val="08EE4B41"/>
    <w:rsid w:val="147D4BE8"/>
    <w:rsid w:val="1ADB67D3"/>
    <w:rsid w:val="1C232703"/>
    <w:rsid w:val="1E3762E1"/>
    <w:rsid w:val="1F933310"/>
    <w:rsid w:val="1FED0A9D"/>
    <w:rsid w:val="263817DD"/>
    <w:rsid w:val="302C3691"/>
    <w:rsid w:val="3D2C4610"/>
    <w:rsid w:val="414B7935"/>
    <w:rsid w:val="486A39B4"/>
    <w:rsid w:val="4EE514F8"/>
    <w:rsid w:val="5F671ECB"/>
    <w:rsid w:val="654B6DD1"/>
    <w:rsid w:val="6B41707A"/>
    <w:rsid w:val="7D2E0D9F"/>
    <w:rsid w:val="7DFC486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qFormat="1"/>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Body Text Indent 3" w:semiHidden="0" w:uiPriority="0" w:unhideWhenUsed="0" w:qFormat="1"/>
    <w:lsdException w:name="Strong" w:semiHidden="0" w:uiPriority="0" w:unhideWhenUsed="0" w:qFormat="1"/>
    <w:lsdException w:name="Emphasis" w:semiHidden="0" w:uiPriority="20" w:unhideWhenUsed="0" w:qFormat="1"/>
    <w:lsdException w:name="Normal (Web)" w:semiHidden="0" w:qFormat="1"/>
    <w:lsdException w:name="Normal Table" w:qFormat="1"/>
    <w:lsdException w:name="Balloon Text" w:uiPriority="0" w:unhideWhenUsed="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7E6"/>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semiHidden/>
    <w:qFormat/>
    <w:rsid w:val="003F37E6"/>
    <w:rPr>
      <w:rFonts w:asciiTheme="minorHAnsi" w:eastAsiaTheme="minorEastAsia" w:hAnsiTheme="minorHAnsi" w:cstheme="minorBidi"/>
      <w:sz w:val="18"/>
      <w:szCs w:val="18"/>
    </w:rPr>
  </w:style>
  <w:style w:type="paragraph" w:styleId="a4">
    <w:name w:val="footer"/>
    <w:basedOn w:val="a"/>
    <w:link w:val="Char0"/>
    <w:uiPriority w:val="99"/>
    <w:unhideWhenUsed/>
    <w:qFormat/>
    <w:rsid w:val="003F37E6"/>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1"/>
    <w:unhideWhenUsed/>
    <w:qFormat/>
    <w:rsid w:val="003F37E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3">
    <w:name w:val="Body Text Indent 3"/>
    <w:basedOn w:val="a"/>
    <w:link w:val="3Char"/>
    <w:qFormat/>
    <w:rsid w:val="003F37E6"/>
    <w:pPr>
      <w:pBdr>
        <w:top w:val="single" w:sz="12" w:space="1" w:color="auto"/>
        <w:bottom w:val="single" w:sz="12" w:space="1" w:color="auto"/>
      </w:pBdr>
      <w:spacing w:line="600" w:lineRule="exact"/>
      <w:ind w:left="1280" w:hangingChars="400" w:hanging="1280"/>
    </w:pPr>
    <w:rPr>
      <w:rFonts w:asciiTheme="minorHAnsi" w:eastAsia="仿宋_GB2312" w:hAnsiTheme="minorHAnsi" w:cstheme="minorBidi"/>
      <w:sz w:val="32"/>
    </w:rPr>
  </w:style>
  <w:style w:type="paragraph" w:styleId="a6">
    <w:name w:val="Normal (Web)"/>
    <w:basedOn w:val="a"/>
    <w:uiPriority w:val="99"/>
    <w:unhideWhenUsed/>
    <w:qFormat/>
    <w:rsid w:val="003F37E6"/>
    <w:pPr>
      <w:widowControl/>
      <w:spacing w:before="100" w:beforeAutospacing="1" w:after="100" w:afterAutospacing="1"/>
      <w:jc w:val="left"/>
    </w:pPr>
    <w:rPr>
      <w:rFonts w:ascii="宋体" w:hAnsi="宋体" w:cs="宋体"/>
      <w:kern w:val="0"/>
      <w:sz w:val="24"/>
    </w:rPr>
  </w:style>
  <w:style w:type="table" w:styleId="a7">
    <w:name w:val="Table Grid"/>
    <w:basedOn w:val="a1"/>
    <w:uiPriority w:val="59"/>
    <w:qFormat/>
    <w:rsid w:val="003F37E6"/>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qFormat/>
    <w:rsid w:val="003F37E6"/>
    <w:rPr>
      <w:rFonts w:cs="Times New Roman"/>
      <w:b/>
      <w:bCs/>
    </w:rPr>
  </w:style>
  <w:style w:type="character" w:styleId="a9">
    <w:name w:val="page number"/>
    <w:basedOn w:val="a0"/>
    <w:qFormat/>
    <w:rsid w:val="003F37E6"/>
  </w:style>
  <w:style w:type="character" w:customStyle="1" w:styleId="Char1">
    <w:name w:val="页眉 Char"/>
    <w:basedOn w:val="a0"/>
    <w:link w:val="a5"/>
    <w:qFormat/>
    <w:rsid w:val="003F37E6"/>
    <w:rPr>
      <w:sz w:val="18"/>
      <w:szCs w:val="18"/>
    </w:rPr>
  </w:style>
  <w:style w:type="character" w:customStyle="1" w:styleId="Char0">
    <w:name w:val="页脚 Char"/>
    <w:basedOn w:val="a0"/>
    <w:link w:val="a4"/>
    <w:uiPriority w:val="99"/>
    <w:qFormat/>
    <w:rsid w:val="003F37E6"/>
    <w:rPr>
      <w:sz w:val="18"/>
      <w:szCs w:val="18"/>
    </w:rPr>
  </w:style>
  <w:style w:type="character" w:customStyle="1" w:styleId="Char">
    <w:name w:val="批注框文本 Char"/>
    <w:link w:val="a3"/>
    <w:semiHidden/>
    <w:qFormat/>
    <w:rsid w:val="003F37E6"/>
    <w:rPr>
      <w:sz w:val="18"/>
      <w:szCs w:val="18"/>
    </w:rPr>
  </w:style>
  <w:style w:type="character" w:customStyle="1" w:styleId="3Char">
    <w:name w:val="正文文本缩进 3 Char"/>
    <w:link w:val="3"/>
    <w:qFormat/>
    <w:rsid w:val="003F37E6"/>
    <w:rPr>
      <w:rFonts w:eastAsia="仿宋_GB2312"/>
      <w:sz w:val="32"/>
      <w:szCs w:val="24"/>
    </w:rPr>
  </w:style>
  <w:style w:type="paragraph" w:customStyle="1" w:styleId="2">
    <w:name w:val="普通(网站)2"/>
    <w:basedOn w:val="a"/>
    <w:qFormat/>
    <w:rsid w:val="003F37E6"/>
    <w:rPr>
      <w:rFonts w:ascii="Calibri" w:hAnsi="Calibri" w:cs="黑体"/>
      <w:sz w:val="24"/>
    </w:rPr>
  </w:style>
  <w:style w:type="character" w:customStyle="1" w:styleId="31">
    <w:name w:val="正文文本缩进 3 字符1"/>
    <w:basedOn w:val="a0"/>
    <w:uiPriority w:val="99"/>
    <w:semiHidden/>
    <w:qFormat/>
    <w:rsid w:val="003F37E6"/>
    <w:rPr>
      <w:rFonts w:ascii="Times New Roman" w:eastAsia="宋体" w:hAnsi="Times New Roman" w:cs="Times New Roman"/>
      <w:sz w:val="16"/>
      <w:szCs w:val="16"/>
    </w:rPr>
  </w:style>
  <w:style w:type="paragraph" w:styleId="aa">
    <w:name w:val="List Paragraph"/>
    <w:basedOn w:val="a"/>
    <w:uiPriority w:val="34"/>
    <w:qFormat/>
    <w:rsid w:val="003F37E6"/>
    <w:pPr>
      <w:ind w:firstLineChars="200" w:firstLine="420"/>
    </w:pPr>
    <w:rPr>
      <w:rFonts w:ascii="Calibri" w:hAnsi="Calibri"/>
      <w:szCs w:val="22"/>
    </w:rPr>
  </w:style>
  <w:style w:type="paragraph" w:customStyle="1" w:styleId="30">
    <w:name w:val="普通(网站)3"/>
    <w:basedOn w:val="a"/>
    <w:qFormat/>
    <w:rsid w:val="003F37E6"/>
    <w:rPr>
      <w:rFonts w:ascii="Calibri" w:hAnsi="Calibri" w:cs="黑体"/>
      <w:sz w:val="24"/>
    </w:rPr>
  </w:style>
  <w:style w:type="character" w:customStyle="1" w:styleId="1">
    <w:name w:val="批注框文本 字符1"/>
    <w:basedOn w:val="a0"/>
    <w:uiPriority w:val="99"/>
    <w:semiHidden/>
    <w:qFormat/>
    <w:rsid w:val="003F37E6"/>
    <w:rPr>
      <w:rFonts w:ascii="Times New Roman" w:eastAsia="宋体" w:hAnsi="Times New Roman" w:cs="Times New Roman"/>
      <w:sz w:val="18"/>
      <w:szCs w:val="18"/>
    </w:rPr>
  </w:style>
  <w:style w:type="paragraph" w:customStyle="1" w:styleId="f1">
    <w:name w:val="f1"/>
    <w:basedOn w:val="a"/>
    <w:qFormat/>
    <w:rsid w:val="003F37E6"/>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10">
    <w:name w:val="普通(网站)1"/>
    <w:basedOn w:val="a"/>
    <w:qFormat/>
    <w:rsid w:val="003F37E6"/>
    <w:rPr>
      <w:rFonts w:ascii="Calibri" w:hAnsi="Calibri" w:cs="黑体"/>
      <w:sz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583D350-56DF-49BC-A81A-3C3455CE7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2013</Words>
  <Characters>11477</Characters>
  <Application>Microsoft Office Word</Application>
  <DocSecurity>0</DocSecurity>
  <Lines>95</Lines>
  <Paragraphs>26</Paragraphs>
  <ScaleCrop>false</ScaleCrop>
  <Company/>
  <LinksUpToDate>false</LinksUpToDate>
  <CharactersWithSpaces>13464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薛理升</dc:creator>
  <cp:lastModifiedBy>Administrator</cp:lastModifiedBy>
  <cp:revision>12</cp:revision>
  <cp:lastPrinted>2021-03-04T03:15:00Z</cp:lastPrinted>
  <dcterms:created xsi:type="dcterms:W3CDTF">2021-02-02T05:02:00Z</dcterms:created>
  <dcterms:modified xsi:type="dcterms:W3CDTF">2021-03-04T03:29:00Z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