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0C74">
      <w:pPr>
        <w:rPr>
          <w:b/>
          <w:bCs/>
          <w:sz w:val="32"/>
          <w:szCs w:val="32"/>
        </w:rPr>
      </w:pPr>
      <w:r>
        <w:rPr>
          <w:rFonts w:hint="eastAsia"/>
          <w:b/>
          <w:bCs/>
          <w:sz w:val="32"/>
          <w:szCs w:val="32"/>
        </w:rPr>
        <w:t>附件</w:t>
      </w:r>
    </w:p>
    <w:p w14:paraId="0288F90B"/>
    <w:p w14:paraId="668048A8">
      <w:pPr>
        <w:widowControl/>
        <w:spacing w:before="100" w:beforeAutospacing="1" w:after="100" w:afterAutospacing="1"/>
        <w:outlineLvl w:val="1"/>
        <w:rPr>
          <w:rFonts w:ascii="黑体" w:hAnsi="黑体" w:eastAsia="黑体" w:cs="宋体"/>
          <w:kern w:val="0"/>
          <w:sz w:val="32"/>
          <w:szCs w:val="32"/>
        </w:rPr>
      </w:pPr>
    </w:p>
    <w:p w14:paraId="46D0C58A">
      <w:pPr>
        <w:widowControl/>
        <w:spacing w:before="100" w:beforeAutospacing="1" w:after="100" w:afterAutospacing="1"/>
        <w:outlineLvl w:val="1"/>
        <w:rPr>
          <w:rFonts w:ascii="黑体" w:hAnsi="黑体" w:eastAsia="黑体" w:cs="宋体"/>
          <w:kern w:val="0"/>
          <w:sz w:val="32"/>
          <w:szCs w:val="32"/>
        </w:rPr>
      </w:pPr>
    </w:p>
    <w:p w14:paraId="32F2837F">
      <w:pPr>
        <w:widowControl/>
        <w:spacing w:before="100" w:beforeAutospacing="1" w:after="100" w:afterAutospacing="1"/>
        <w:outlineLvl w:val="1"/>
        <w:rPr>
          <w:rFonts w:ascii="宋体" w:hAnsi="宋体" w:cs="宋体"/>
          <w:b/>
          <w:bCs/>
          <w:kern w:val="0"/>
          <w:sz w:val="44"/>
          <w:szCs w:val="44"/>
        </w:rPr>
      </w:pPr>
    </w:p>
    <w:p w14:paraId="762DC16A">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克孜勒苏柯尔克孜自治州科学技术局</w:t>
      </w:r>
    </w:p>
    <w:p w14:paraId="4DD3F36C">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14:paraId="10D8C012">
      <w:pPr>
        <w:widowControl/>
        <w:spacing w:before="100" w:beforeAutospacing="1" w:after="100" w:afterAutospacing="1"/>
        <w:jc w:val="center"/>
        <w:outlineLvl w:val="1"/>
        <w:rPr>
          <w:rFonts w:ascii="宋体" w:hAnsi="宋体"/>
          <w:b/>
          <w:kern w:val="0"/>
          <w:sz w:val="44"/>
          <w:szCs w:val="44"/>
        </w:rPr>
      </w:pPr>
    </w:p>
    <w:p w14:paraId="782038AB">
      <w:pPr>
        <w:widowControl/>
        <w:spacing w:before="100" w:beforeAutospacing="1" w:after="100" w:afterAutospacing="1"/>
        <w:jc w:val="center"/>
        <w:outlineLvl w:val="1"/>
        <w:rPr>
          <w:rFonts w:ascii="宋体" w:hAnsi="宋体"/>
          <w:b/>
          <w:kern w:val="0"/>
          <w:sz w:val="44"/>
          <w:szCs w:val="44"/>
        </w:rPr>
      </w:pPr>
    </w:p>
    <w:p w14:paraId="1D85CE3D">
      <w:pPr>
        <w:widowControl/>
        <w:spacing w:before="100" w:beforeAutospacing="1" w:after="100" w:afterAutospacing="1"/>
        <w:jc w:val="center"/>
        <w:outlineLvl w:val="1"/>
        <w:rPr>
          <w:rFonts w:ascii="宋体" w:hAnsi="宋体"/>
          <w:b/>
          <w:kern w:val="0"/>
          <w:sz w:val="44"/>
          <w:szCs w:val="44"/>
        </w:rPr>
      </w:pPr>
    </w:p>
    <w:p w14:paraId="364C317B">
      <w:pPr>
        <w:widowControl/>
        <w:spacing w:before="100" w:beforeAutospacing="1" w:after="100" w:afterAutospacing="1"/>
        <w:jc w:val="center"/>
        <w:outlineLvl w:val="1"/>
        <w:rPr>
          <w:rFonts w:ascii="宋体" w:hAnsi="宋体"/>
          <w:b/>
          <w:kern w:val="0"/>
          <w:sz w:val="44"/>
          <w:szCs w:val="44"/>
        </w:rPr>
      </w:pPr>
    </w:p>
    <w:p w14:paraId="70C21F09">
      <w:pPr>
        <w:widowControl/>
        <w:spacing w:before="100" w:beforeAutospacing="1" w:after="100" w:afterAutospacing="1"/>
        <w:jc w:val="center"/>
        <w:outlineLvl w:val="1"/>
        <w:rPr>
          <w:rFonts w:ascii="宋体" w:hAnsi="宋体"/>
          <w:b/>
          <w:kern w:val="0"/>
          <w:sz w:val="44"/>
          <w:szCs w:val="44"/>
        </w:rPr>
      </w:pPr>
    </w:p>
    <w:p w14:paraId="37ED6519">
      <w:pPr>
        <w:widowControl/>
        <w:spacing w:before="100" w:beforeAutospacing="1" w:after="100" w:afterAutospacing="1"/>
        <w:jc w:val="center"/>
        <w:outlineLvl w:val="1"/>
        <w:rPr>
          <w:rFonts w:ascii="宋体" w:hAnsi="宋体"/>
          <w:b/>
          <w:kern w:val="0"/>
          <w:sz w:val="44"/>
          <w:szCs w:val="44"/>
        </w:rPr>
      </w:pPr>
    </w:p>
    <w:p w14:paraId="251B072B">
      <w:pPr>
        <w:widowControl/>
        <w:spacing w:before="100" w:beforeAutospacing="1" w:after="100" w:afterAutospacing="1"/>
        <w:jc w:val="center"/>
        <w:outlineLvl w:val="1"/>
        <w:rPr>
          <w:rFonts w:ascii="宋体" w:hAnsi="宋体"/>
          <w:b/>
          <w:kern w:val="0"/>
          <w:sz w:val="44"/>
          <w:szCs w:val="44"/>
        </w:rPr>
      </w:pPr>
    </w:p>
    <w:p w14:paraId="45591F1A">
      <w:pPr>
        <w:widowControl/>
        <w:spacing w:before="100" w:beforeAutospacing="1" w:after="100" w:afterAutospacing="1"/>
        <w:jc w:val="center"/>
        <w:outlineLvl w:val="1"/>
        <w:rPr>
          <w:rFonts w:ascii="宋体" w:hAnsi="宋体"/>
          <w:b/>
          <w:kern w:val="0"/>
          <w:sz w:val="44"/>
          <w:szCs w:val="44"/>
        </w:rPr>
      </w:pPr>
    </w:p>
    <w:p w14:paraId="1F76AE0D">
      <w:pPr>
        <w:widowControl/>
        <w:spacing w:before="100" w:beforeAutospacing="1" w:after="100" w:afterAutospacing="1"/>
        <w:jc w:val="center"/>
        <w:outlineLvl w:val="1"/>
        <w:rPr>
          <w:rFonts w:ascii="宋体" w:hAnsi="宋体"/>
          <w:b/>
          <w:kern w:val="0"/>
          <w:sz w:val="44"/>
          <w:szCs w:val="44"/>
        </w:rPr>
      </w:pPr>
    </w:p>
    <w:p w14:paraId="6A860C10">
      <w:pPr>
        <w:widowControl/>
        <w:spacing w:line="460" w:lineRule="exact"/>
        <w:ind w:firstLine="1104" w:firstLineChars="250"/>
        <w:jc w:val="center"/>
        <w:outlineLvl w:val="1"/>
        <w:rPr>
          <w:rFonts w:ascii="仿宋" w:hAnsi="仿宋" w:eastAsia="仿宋"/>
          <w:b/>
          <w:bCs/>
          <w:kern w:val="10"/>
          <w:sz w:val="44"/>
          <w:szCs w:val="44"/>
        </w:rPr>
      </w:pPr>
      <w:r>
        <w:rPr>
          <w:rFonts w:hint="eastAsia" w:ascii="仿宋" w:hAnsi="仿宋" w:eastAsia="仿宋"/>
          <w:b/>
          <w:bCs/>
          <w:kern w:val="10"/>
          <w:sz w:val="44"/>
          <w:szCs w:val="44"/>
        </w:rPr>
        <w:t>目 录</w:t>
      </w:r>
    </w:p>
    <w:p w14:paraId="05B37E25">
      <w:pPr>
        <w:widowControl/>
        <w:spacing w:line="460" w:lineRule="exact"/>
        <w:ind w:firstLine="720" w:firstLineChars="200"/>
        <w:outlineLvl w:val="1"/>
        <w:rPr>
          <w:rFonts w:ascii="仿宋" w:hAnsi="仿宋" w:eastAsia="仿宋"/>
          <w:kern w:val="10"/>
          <w:sz w:val="36"/>
          <w:szCs w:val="36"/>
        </w:rPr>
      </w:pPr>
    </w:p>
    <w:p w14:paraId="768FA285">
      <w:pPr>
        <w:widowControl/>
        <w:spacing w:before="100" w:beforeAutospacing="1" w:after="100" w:afterAutospacing="1"/>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第一部分  克州科学技术局2020概况</w:t>
      </w:r>
    </w:p>
    <w:p w14:paraId="2F386C9C">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一、主要职能</w:t>
      </w:r>
    </w:p>
    <w:p w14:paraId="0F465E3F">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二、机构设置及人员情况</w:t>
      </w:r>
    </w:p>
    <w:p w14:paraId="72C9D887">
      <w:pPr>
        <w:widowControl/>
        <w:spacing w:before="100" w:beforeAutospacing="1" w:after="100" w:afterAutospacing="1"/>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第二部分  2020年克州科学技术局预算公开表</w:t>
      </w:r>
    </w:p>
    <w:p w14:paraId="18B3D50E">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一、克州科学技术局收支总体情况表</w:t>
      </w:r>
    </w:p>
    <w:p w14:paraId="63FBA3F9">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二、克州科学技术局收入总体情况表</w:t>
      </w:r>
    </w:p>
    <w:p w14:paraId="5E6A1237">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三、克州科学技术局支出总体情况表</w:t>
      </w:r>
    </w:p>
    <w:p w14:paraId="1103D9BE">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四、克州科学技术局财政拨款收支总体情况表</w:t>
      </w:r>
    </w:p>
    <w:p w14:paraId="451EF97F">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五、克州科学技术局一般公共预算支出情况表</w:t>
      </w:r>
    </w:p>
    <w:p w14:paraId="5D6191BC">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六、克州科学技术局一般公共预算基本支出情况表</w:t>
      </w:r>
    </w:p>
    <w:p w14:paraId="4BA4AB59">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七、克州科学技术局项目支出情况表</w:t>
      </w:r>
    </w:p>
    <w:p w14:paraId="1834EE65">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八、克州科学技术局一般公共预算“三公”经费支出情况表</w:t>
      </w:r>
    </w:p>
    <w:p w14:paraId="07AB0F00">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九、克州科学技术局政府性基金预算支出情况表</w:t>
      </w:r>
    </w:p>
    <w:p w14:paraId="58E886A8">
      <w:pPr>
        <w:widowControl/>
        <w:spacing w:line="460" w:lineRule="exact"/>
        <w:ind w:firstLine="640" w:firstLineChars="200"/>
        <w:outlineLvl w:val="1"/>
        <w:rPr>
          <w:rFonts w:ascii="仿宋" w:hAnsi="仿宋" w:eastAsia="仿宋"/>
          <w:kern w:val="10"/>
          <w:sz w:val="32"/>
          <w:szCs w:val="36"/>
        </w:rPr>
      </w:pPr>
    </w:p>
    <w:p w14:paraId="3A58DFA4">
      <w:pPr>
        <w:widowControl/>
        <w:spacing w:line="46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 xml:space="preserve">第三部分  </w:t>
      </w:r>
      <w:r>
        <w:rPr>
          <w:rFonts w:ascii="仿宋" w:hAnsi="仿宋" w:eastAsia="仿宋"/>
          <w:b/>
          <w:kern w:val="10"/>
          <w:sz w:val="32"/>
          <w:szCs w:val="36"/>
        </w:rPr>
        <w:t>2020</w:t>
      </w:r>
      <w:r>
        <w:rPr>
          <w:rFonts w:hint="eastAsia" w:ascii="仿宋" w:hAnsi="仿宋" w:eastAsia="仿宋"/>
          <w:b/>
          <w:kern w:val="10"/>
          <w:sz w:val="32"/>
          <w:szCs w:val="36"/>
        </w:rPr>
        <w:t>年克州科学技术局预算情况说明</w:t>
      </w:r>
    </w:p>
    <w:p w14:paraId="76900BDC">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一、关于克州科学技术局2020年收支预算情况的总体说明</w:t>
      </w:r>
    </w:p>
    <w:p w14:paraId="3B05C5C9">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二、关于克州科学技术局2020年收入预算情况说明</w:t>
      </w:r>
    </w:p>
    <w:p w14:paraId="2305E5D3">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三、关于克州科学技术局2020年支出预算情况说明</w:t>
      </w:r>
    </w:p>
    <w:p w14:paraId="1353C325">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四、关于克州科学技术局2020年财政拨款收支预算情况的总体说明</w:t>
      </w:r>
    </w:p>
    <w:p w14:paraId="6DB5E0EC">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五、关于克州科学技术局2020年一般公共预算当年拨款情况说明</w:t>
      </w:r>
    </w:p>
    <w:p w14:paraId="47186C08">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六、关于克州科学技术局2020年一般公共预算基本支出情况说明</w:t>
      </w:r>
    </w:p>
    <w:p w14:paraId="0644AE0D">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七、关于克州科学技术局2020年项目支出情况说明</w:t>
      </w:r>
    </w:p>
    <w:p w14:paraId="7227FE02">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八、关于克州科学技术局2020年一般公共预算“三公”经费预算情况说明</w:t>
      </w:r>
    </w:p>
    <w:p w14:paraId="05E19B65">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九、关于克州科学技术局2020年政府性基金预算拨款情况说明</w:t>
      </w:r>
    </w:p>
    <w:p w14:paraId="5389F4A3">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十、克州科学技术局其他重要事项的情况说明</w:t>
      </w:r>
    </w:p>
    <w:p w14:paraId="3287FE20">
      <w:pPr>
        <w:widowControl/>
        <w:spacing w:line="46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第四部分  名词解释</w:t>
      </w:r>
    </w:p>
    <w:p w14:paraId="5FC1FB53">
      <w:pPr>
        <w:widowControl/>
        <w:spacing w:line="180" w:lineRule="atLeast"/>
        <w:ind w:firstLine="803" w:firstLineChars="250"/>
        <w:outlineLvl w:val="1"/>
        <w:rPr>
          <w:rFonts w:ascii="仿宋" w:hAnsi="仿宋" w:eastAsia="仿宋"/>
          <w:b/>
          <w:bCs/>
          <w:kern w:val="10"/>
          <w:sz w:val="32"/>
          <w:szCs w:val="36"/>
        </w:rPr>
      </w:pPr>
    </w:p>
    <w:p w14:paraId="580A1BFE">
      <w:pPr>
        <w:widowControl/>
        <w:spacing w:line="180" w:lineRule="atLeast"/>
        <w:ind w:firstLine="803" w:firstLineChars="250"/>
        <w:outlineLvl w:val="1"/>
        <w:rPr>
          <w:rFonts w:ascii="仿宋" w:hAnsi="仿宋" w:eastAsia="仿宋"/>
          <w:b/>
          <w:bCs/>
          <w:kern w:val="10"/>
          <w:sz w:val="32"/>
          <w:szCs w:val="36"/>
        </w:rPr>
      </w:pPr>
    </w:p>
    <w:p w14:paraId="227F4E10">
      <w:pPr>
        <w:widowControl/>
        <w:spacing w:line="180" w:lineRule="atLeast"/>
        <w:ind w:firstLine="803" w:firstLineChars="250"/>
        <w:outlineLvl w:val="1"/>
        <w:rPr>
          <w:rFonts w:ascii="仿宋" w:hAnsi="仿宋" w:eastAsia="仿宋"/>
          <w:b/>
          <w:bCs/>
          <w:kern w:val="10"/>
          <w:sz w:val="32"/>
          <w:szCs w:val="36"/>
        </w:rPr>
      </w:pPr>
    </w:p>
    <w:p w14:paraId="70594F0B">
      <w:pPr>
        <w:widowControl/>
        <w:spacing w:line="180" w:lineRule="atLeast"/>
        <w:ind w:firstLine="803" w:firstLineChars="250"/>
        <w:outlineLvl w:val="1"/>
        <w:rPr>
          <w:rFonts w:ascii="仿宋" w:hAnsi="仿宋" w:eastAsia="仿宋"/>
          <w:b/>
          <w:bCs/>
          <w:kern w:val="10"/>
          <w:sz w:val="32"/>
          <w:szCs w:val="36"/>
        </w:rPr>
      </w:pPr>
    </w:p>
    <w:p w14:paraId="1D15BC25">
      <w:pPr>
        <w:widowControl/>
        <w:spacing w:line="180" w:lineRule="atLeast"/>
        <w:ind w:firstLine="803" w:firstLineChars="250"/>
        <w:outlineLvl w:val="1"/>
        <w:rPr>
          <w:rFonts w:ascii="仿宋" w:hAnsi="仿宋" w:eastAsia="仿宋"/>
          <w:b/>
          <w:bCs/>
          <w:kern w:val="10"/>
          <w:sz w:val="32"/>
          <w:szCs w:val="36"/>
        </w:rPr>
      </w:pPr>
    </w:p>
    <w:p w14:paraId="24142223">
      <w:pPr>
        <w:widowControl/>
        <w:spacing w:line="180" w:lineRule="atLeast"/>
        <w:ind w:firstLine="803" w:firstLineChars="250"/>
        <w:outlineLvl w:val="1"/>
        <w:rPr>
          <w:rFonts w:ascii="仿宋" w:hAnsi="仿宋" w:eastAsia="仿宋"/>
          <w:b/>
          <w:bCs/>
          <w:kern w:val="10"/>
          <w:sz w:val="32"/>
          <w:szCs w:val="36"/>
        </w:rPr>
      </w:pPr>
    </w:p>
    <w:p w14:paraId="3F5DCCCE">
      <w:pPr>
        <w:widowControl/>
        <w:spacing w:line="180" w:lineRule="atLeast"/>
        <w:ind w:firstLine="803" w:firstLineChars="250"/>
        <w:outlineLvl w:val="1"/>
        <w:rPr>
          <w:rFonts w:ascii="仿宋" w:hAnsi="仿宋" w:eastAsia="仿宋"/>
          <w:b/>
          <w:bCs/>
          <w:kern w:val="10"/>
          <w:sz w:val="32"/>
          <w:szCs w:val="36"/>
        </w:rPr>
      </w:pPr>
    </w:p>
    <w:p w14:paraId="4A616A36">
      <w:pPr>
        <w:widowControl/>
        <w:spacing w:line="180" w:lineRule="atLeast"/>
        <w:ind w:firstLine="803" w:firstLineChars="250"/>
        <w:outlineLvl w:val="1"/>
        <w:rPr>
          <w:rFonts w:ascii="仿宋" w:hAnsi="仿宋" w:eastAsia="仿宋"/>
          <w:b/>
          <w:bCs/>
          <w:kern w:val="10"/>
          <w:sz w:val="32"/>
          <w:szCs w:val="36"/>
        </w:rPr>
      </w:pPr>
    </w:p>
    <w:p w14:paraId="5EC79DE7">
      <w:pPr>
        <w:widowControl/>
        <w:spacing w:line="180" w:lineRule="atLeast"/>
        <w:ind w:firstLine="803" w:firstLineChars="250"/>
        <w:outlineLvl w:val="1"/>
        <w:rPr>
          <w:rFonts w:ascii="仿宋" w:hAnsi="仿宋" w:eastAsia="仿宋"/>
          <w:b/>
          <w:bCs/>
          <w:kern w:val="10"/>
          <w:sz w:val="32"/>
          <w:szCs w:val="36"/>
        </w:rPr>
      </w:pPr>
    </w:p>
    <w:p w14:paraId="4FF7E1B0">
      <w:pPr>
        <w:widowControl/>
        <w:spacing w:line="180" w:lineRule="atLeast"/>
        <w:ind w:firstLine="803" w:firstLineChars="250"/>
        <w:outlineLvl w:val="1"/>
        <w:rPr>
          <w:rFonts w:ascii="仿宋" w:hAnsi="仿宋" w:eastAsia="仿宋"/>
          <w:b/>
          <w:bCs/>
          <w:kern w:val="10"/>
          <w:sz w:val="32"/>
          <w:szCs w:val="36"/>
        </w:rPr>
      </w:pPr>
    </w:p>
    <w:p w14:paraId="79043AFE">
      <w:pPr>
        <w:widowControl/>
        <w:spacing w:line="180" w:lineRule="atLeast"/>
        <w:ind w:firstLine="803" w:firstLineChars="250"/>
        <w:outlineLvl w:val="1"/>
        <w:rPr>
          <w:rFonts w:ascii="仿宋" w:hAnsi="仿宋" w:eastAsia="仿宋"/>
          <w:b/>
          <w:bCs/>
          <w:kern w:val="10"/>
          <w:sz w:val="32"/>
          <w:szCs w:val="36"/>
        </w:rPr>
      </w:pPr>
    </w:p>
    <w:p w14:paraId="05960E60">
      <w:pPr>
        <w:widowControl/>
        <w:spacing w:line="180" w:lineRule="atLeast"/>
        <w:ind w:firstLine="803" w:firstLineChars="250"/>
        <w:outlineLvl w:val="1"/>
        <w:rPr>
          <w:rFonts w:ascii="仿宋" w:hAnsi="仿宋" w:eastAsia="仿宋"/>
          <w:b/>
          <w:bCs/>
          <w:kern w:val="10"/>
          <w:sz w:val="32"/>
          <w:szCs w:val="36"/>
        </w:rPr>
      </w:pPr>
    </w:p>
    <w:p w14:paraId="0BEC3925">
      <w:pPr>
        <w:widowControl/>
        <w:spacing w:line="180" w:lineRule="atLeast"/>
        <w:ind w:firstLine="803" w:firstLineChars="250"/>
        <w:outlineLvl w:val="1"/>
        <w:rPr>
          <w:rFonts w:ascii="仿宋" w:hAnsi="仿宋" w:eastAsia="仿宋"/>
          <w:b/>
          <w:bCs/>
          <w:kern w:val="10"/>
          <w:sz w:val="32"/>
          <w:szCs w:val="36"/>
        </w:rPr>
      </w:pPr>
    </w:p>
    <w:p w14:paraId="457B159B">
      <w:pPr>
        <w:widowControl/>
        <w:spacing w:line="180" w:lineRule="atLeast"/>
        <w:ind w:firstLine="803" w:firstLineChars="250"/>
        <w:outlineLvl w:val="1"/>
        <w:rPr>
          <w:rFonts w:ascii="仿宋" w:hAnsi="仿宋" w:eastAsia="仿宋"/>
          <w:b/>
          <w:bCs/>
          <w:kern w:val="10"/>
          <w:sz w:val="32"/>
          <w:szCs w:val="36"/>
        </w:rPr>
      </w:pPr>
    </w:p>
    <w:p w14:paraId="60B79E8C">
      <w:pPr>
        <w:widowControl/>
        <w:spacing w:line="180" w:lineRule="atLeast"/>
        <w:ind w:firstLine="803" w:firstLineChars="250"/>
        <w:outlineLvl w:val="1"/>
        <w:rPr>
          <w:rFonts w:ascii="仿宋" w:hAnsi="仿宋" w:eastAsia="仿宋"/>
          <w:b/>
          <w:bCs/>
          <w:kern w:val="10"/>
          <w:sz w:val="32"/>
          <w:szCs w:val="36"/>
        </w:rPr>
      </w:pPr>
    </w:p>
    <w:p w14:paraId="46AAFE17">
      <w:pPr>
        <w:widowControl/>
        <w:spacing w:line="180" w:lineRule="atLeast"/>
        <w:ind w:firstLine="803" w:firstLineChars="250"/>
        <w:outlineLvl w:val="1"/>
        <w:rPr>
          <w:rFonts w:ascii="仿宋" w:hAnsi="仿宋" w:eastAsia="仿宋"/>
          <w:b/>
          <w:bCs/>
          <w:kern w:val="10"/>
          <w:sz w:val="32"/>
          <w:szCs w:val="36"/>
        </w:rPr>
      </w:pPr>
    </w:p>
    <w:p w14:paraId="61045B5E">
      <w:pPr>
        <w:widowControl/>
        <w:spacing w:line="180" w:lineRule="atLeast"/>
        <w:ind w:firstLine="803" w:firstLineChars="250"/>
        <w:outlineLvl w:val="1"/>
        <w:rPr>
          <w:rFonts w:ascii="仿宋" w:hAnsi="仿宋" w:eastAsia="仿宋"/>
          <w:b/>
          <w:bCs/>
          <w:kern w:val="10"/>
          <w:sz w:val="32"/>
          <w:szCs w:val="36"/>
        </w:rPr>
      </w:pPr>
    </w:p>
    <w:p w14:paraId="11D9A55F">
      <w:pPr>
        <w:widowControl/>
        <w:spacing w:line="180" w:lineRule="atLeast"/>
        <w:ind w:firstLine="803" w:firstLineChars="250"/>
        <w:outlineLvl w:val="1"/>
        <w:rPr>
          <w:rFonts w:ascii="仿宋" w:hAnsi="仿宋" w:eastAsia="仿宋"/>
          <w:b/>
          <w:bCs/>
          <w:kern w:val="10"/>
          <w:sz w:val="32"/>
          <w:szCs w:val="36"/>
        </w:rPr>
      </w:pPr>
    </w:p>
    <w:p w14:paraId="4EACF6D5">
      <w:pPr>
        <w:widowControl/>
        <w:spacing w:line="180" w:lineRule="atLeast"/>
        <w:ind w:firstLine="803" w:firstLineChars="250"/>
        <w:outlineLvl w:val="1"/>
        <w:rPr>
          <w:rFonts w:ascii="仿宋" w:hAnsi="仿宋" w:eastAsia="仿宋"/>
          <w:b/>
          <w:bCs/>
          <w:kern w:val="10"/>
          <w:sz w:val="32"/>
          <w:szCs w:val="36"/>
        </w:rPr>
      </w:pPr>
    </w:p>
    <w:p w14:paraId="4B519A4D">
      <w:pPr>
        <w:widowControl/>
        <w:spacing w:line="180" w:lineRule="atLeast"/>
        <w:ind w:firstLine="803" w:firstLineChars="250"/>
        <w:outlineLvl w:val="1"/>
        <w:rPr>
          <w:rFonts w:ascii="仿宋" w:hAnsi="仿宋" w:eastAsia="仿宋"/>
          <w:b/>
          <w:bCs/>
          <w:kern w:val="10"/>
          <w:sz w:val="32"/>
          <w:szCs w:val="36"/>
        </w:rPr>
      </w:pPr>
    </w:p>
    <w:p w14:paraId="4712BAD7">
      <w:pPr>
        <w:widowControl/>
        <w:spacing w:line="180" w:lineRule="atLeast"/>
        <w:ind w:firstLine="803" w:firstLineChars="250"/>
        <w:outlineLvl w:val="1"/>
        <w:rPr>
          <w:rFonts w:ascii="仿宋" w:hAnsi="仿宋" w:eastAsia="仿宋"/>
          <w:b/>
          <w:bCs/>
          <w:kern w:val="10"/>
          <w:sz w:val="32"/>
          <w:szCs w:val="36"/>
        </w:rPr>
      </w:pPr>
      <w:r>
        <w:rPr>
          <w:rFonts w:hint="eastAsia" w:ascii="仿宋" w:hAnsi="仿宋" w:eastAsia="仿宋"/>
          <w:b/>
          <w:bCs/>
          <w:kern w:val="10"/>
          <w:sz w:val="32"/>
          <w:szCs w:val="36"/>
        </w:rPr>
        <w:t>第一部分   克州科学技术局单位概况</w:t>
      </w:r>
    </w:p>
    <w:p w14:paraId="1B364E54">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一、主要职能</w:t>
      </w:r>
    </w:p>
    <w:p w14:paraId="4F38A125">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1、贯彻执行国家、自治区有关科技工作的方针、政策和法律法规；牵头拟定克州科技发展规划、政策，起草有关法规规章草案，并组织实施和监督检查。</w:t>
      </w:r>
    </w:p>
    <w:p w14:paraId="2EA88A38">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2、编制克州科技发展中长期规划、五年计划和年度计划，并组织实施。合理配置相应的科技经费和科技条件工作。负责监督管理国家和自治区在克州实施的科技项目。</w:t>
      </w:r>
    </w:p>
    <w:p w14:paraId="50F0ABCE">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3、研究提出多渠道增加科技投入的政策措施。负责归口管理的科学事业费、科技专项资金以及科技发展基金的预决算及使用的动态管理。</w:t>
      </w:r>
    </w:p>
    <w:p w14:paraId="3BC66A6F">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4、会同有关部门运用行政和经济手段，加强对自治州科技活动的调整，协调全州科学技术普及工作，推动科学工作发展。指导和管理全州民办科技工作。</w:t>
      </w:r>
    </w:p>
    <w:p w14:paraId="6A5AB2E8">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5、负责克州农牧区科技示范活动，指导和管理科技兴县（市）工作和科技进步先进乡镇建设工作。</w:t>
      </w:r>
    </w:p>
    <w:p w14:paraId="51A81D7B">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6、归口管理全州自然科学技术及软科学领域的科技成果科技进步奖励评审工作，以及科技保密、技术市场等工作，指导克科技顾问团的决策咨询和技术中介服务工作，推动科技服务体系建立。</w:t>
      </w:r>
    </w:p>
    <w:p w14:paraId="44655111">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7、负责管理科技兴州办和日常业务工作。加强科技信息、科技宣传和科技统计等条件工作。组织全州科技管理干部、科技人员、各乡镇领导以及经济活动带头人的科技培训和农牧区“科技之冬”培训工作。</w:t>
      </w:r>
    </w:p>
    <w:p w14:paraId="11F3F14C">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8、指导和协调克州各部门、各县（市）及各乡镇的科技管理工作。</w:t>
      </w:r>
    </w:p>
    <w:p w14:paraId="6ADE7AD2">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 xml:space="preserve">9、承办克州党委、人民政府和自治区科技厅交办的其他事项。 </w:t>
      </w:r>
    </w:p>
    <w:p w14:paraId="74680887">
      <w:pPr>
        <w:widowControl/>
        <w:spacing w:line="460" w:lineRule="exact"/>
        <w:ind w:firstLine="643" w:firstLineChars="200"/>
        <w:outlineLvl w:val="1"/>
        <w:rPr>
          <w:rFonts w:ascii="仿宋" w:hAnsi="仿宋" w:eastAsia="仿宋"/>
          <w:b/>
          <w:bCs/>
          <w:kern w:val="10"/>
          <w:sz w:val="32"/>
          <w:szCs w:val="36"/>
        </w:rPr>
      </w:pPr>
      <w:r>
        <w:rPr>
          <w:rFonts w:hint="eastAsia" w:ascii="仿宋" w:hAnsi="仿宋" w:eastAsia="仿宋"/>
          <w:b/>
          <w:bCs/>
          <w:kern w:val="10"/>
          <w:sz w:val="32"/>
          <w:szCs w:val="36"/>
        </w:rPr>
        <w:t>二、机构设置及人员情况</w:t>
      </w:r>
    </w:p>
    <w:p w14:paraId="2F49FF40">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克州科学技术局无下属预算单位，下设5个科室，分别是：办公室、综合业务科、克州农村科技与社会发展中心、克州企业技术发展中心、克州科技援疆与民营科技管理中心。</w:t>
      </w:r>
    </w:p>
    <w:p w14:paraId="1929E943">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克州科学技术局编制数23，实有人数24人，其中：在职人数24人，增加4人；退休14人，增加3人；离休1人，增加（减少）0人。</w:t>
      </w:r>
    </w:p>
    <w:p w14:paraId="07F15E1D">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 xml:space="preserve">  </w:t>
      </w:r>
    </w:p>
    <w:p w14:paraId="67164072">
      <w:pPr>
        <w:widowControl/>
        <w:spacing w:line="460" w:lineRule="exact"/>
        <w:ind w:firstLine="800" w:firstLineChars="250"/>
        <w:outlineLvl w:val="1"/>
        <w:rPr>
          <w:rFonts w:ascii="仿宋" w:hAnsi="仿宋" w:eastAsia="仿宋"/>
          <w:kern w:val="10"/>
          <w:sz w:val="32"/>
          <w:szCs w:val="36"/>
        </w:rPr>
      </w:pPr>
    </w:p>
    <w:p w14:paraId="75A8D6FD">
      <w:pPr>
        <w:widowControl/>
        <w:spacing w:line="460" w:lineRule="exact"/>
        <w:ind w:firstLine="800" w:firstLineChars="250"/>
        <w:outlineLvl w:val="1"/>
        <w:rPr>
          <w:rFonts w:ascii="仿宋" w:hAnsi="仿宋" w:eastAsia="仿宋"/>
          <w:kern w:val="10"/>
          <w:sz w:val="32"/>
          <w:szCs w:val="36"/>
        </w:rPr>
      </w:pPr>
    </w:p>
    <w:p w14:paraId="6F2BEC70">
      <w:pPr>
        <w:widowControl/>
        <w:spacing w:line="460" w:lineRule="exact"/>
        <w:ind w:firstLine="800" w:firstLineChars="250"/>
        <w:outlineLvl w:val="1"/>
        <w:rPr>
          <w:rFonts w:ascii="仿宋" w:hAnsi="仿宋" w:eastAsia="仿宋"/>
          <w:kern w:val="10"/>
          <w:sz w:val="32"/>
          <w:szCs w:val="36"/>
        </w:rPr>
      </w:pPr>
    </w:p>
    <w:p w14:paraId="0650EA48">
      <w:pPr>
        <w:widowControl/>
        <w:spacing w:line="460" w:lineRule="exact"/>
        <w:ind w:firstLine="800" w:firstLineChars="250"/>
        <w:outlineLvl w:val="1"/>
        <w:rPr>
          <w:rFonts w:ascii="仿宋" w:hAnsi="仿宋" w:eastAsia="仿宋"/>
          <w:kern w:val="10"/>
          <w:sz w:val="32"/>
          <w:szCs w:val="36"/>
        </w:rPr>
      </w:pPr>
    </w:p>
    <w:p w14:paraId="0093450D">
      <w:pPr>
        <w:widowControl/>
        <w:spacing w:line="460" w:lineRule="exact"/>
        <w:ind w:firstLine="800" w:firstLineChars="250"/>
        <w:outlineLvl w:val="1"/>
        <w:rPr>
          <w:rFonts w:ascii="仿宋" w:hAnsi="仿宋" w:eastAsia="仿宋"/>
          <w:kern w:val="10"/>
          <w:sz w:val="32"/>
          <w:szCs w:val="36"/>
        </w:rPr>
      </w:pPr>
    </w:p>
    <w:p w14:paraId="38AF2FFA">
      <w:pPr>
        <w:widowControl/>
        <w:spacing w:line="460" w:lineRule="exact"/>
        <w:ind w:firstLine="800" w:firstLineChars="250"/>
        <w:outlineLvl w:val="1"/>
        <w:rPr>
          <w:rFonts w:ascii="仿宋" w:hAnsi="仿宋" w:eastAsia="仿宋"/>
          <w:kern w:val="10"/>
          <w:sz w:val="32"/>
          <w:szCs w:val="36"/>
        </w:rPr>
      </w:pPr>
    </w:p>
    <w:p w14:paraId="1C35A8E2">
      <w:pPr>
        <w:widowControl/>
        <w:spacing w:line="460" w:lineRule="exact"/>
        <w:ind w:firstLine="800" w:firstLineChars="250"/>
        <w:outlineLvl w:val="1"/>
        <w:rPr>
          <w:rFonts w:ascii="仿宋" w:hAnsi="仿宋" w:eastAsia="仿宋"/>
          <w:kern w:val="10"/>
          <w:sz w:val="32"/>
          <w:szCs w:val="36"/>
        </w:rPr>
      </w:pPr>
    </w:p>
    <w:p w14:paraId="1605EE31">
      <w:pPr>
        <w:widowControl/>
        <w:spacing w:before="120" w:beforeLines="50"/>
        <w:jc w:val="center"/>
        <w:outlineLvl w:val="1"/>
        <w:rPr>
          <w:rFonts w:ascii="黑体" w:hAnsi="黑体" w:eastAsia="黑体"/>
          <w:kern w:val="0"/>
          <w:sz w:val="36"/>
          <w:szCs w:val="36"/>
        </w:rPr>
      </w:pPr>
    </w:p>
    <w:p w14:paraId="6C7AF875">
      <w:pPr>
        <w:widowControl/>
        <w:spacing w:before="120" w:beforeLines="50"/>
        <w:jc w:val="center"/>
        <w:outlineLvl w:val="1"/>
        <w:rPr>
          <w:rFonts w:ascii="黑体" w:hAnsi="黑体" w:eastAsia="黑体"/>
          <w:kern w:val="0"/>
          <w:sz w:val="36"/>
          <w:szCs w:val="36"/>
        </w:rPr>
      </w:pPr>
    </w:p>
    <w:p w14:paraId="73032AE9">
      <w:pPr>
        <w:widowControl/>
        <w:spacing w:before="120" w:beforeLines="50"/>
        <w:jc w:val="center"/>
        <w:outlineLvl w:val="1"/>
        <w:rPr>
          <w:rFonts w:ascii="黑体" w:hAnsi="黑体" w:eastAsia="黑体"/>
          <w:kern w:val="0"/>
          <w:sz w:val="36"/>
          <w:szCs w:val="36"/>
        </w:rPr>
      </w:pPr>
    </w:p>
    <w:p w14:paraId="4CCCF67F">
      <w:pPr>
        <w:widowControl/>
        <w:spacing w:before="120" w:beforeLines="50"/>
        <w:jc w:val="center"/>
        <w:outlineLvl w:val="1"/>
        <w:rPr>
          <w:rFonts w:ascii="黑体" w:hAnsi="黑体" w:eastAsia="黑体"/>
          <w:kern w:val="0"/>
          <w:sz w:val="36"/>
          <w:szCs w:val="36"/>
        </w:rPr>
      </w:pPr>
    </w:p>
    <w:p w14:paraId="70D81111">
      <w:pPr>
        <w:widowControl/>
        <w:spacing w:before="120" w:beforeLines="50"/>
        <w:jc w:val="center"/>
        <w:outlineLvl w:val="1"/>
        <w:rPr>
          <w:rFonts w:ascii="黑体" w:hAnsi="黑体" w:eastAsia="黑体"/>
          <w:kern w:val="0"/>
          <w:sz w:val="36"/>
          <w:szCs w:val="36"/>
        </w:rPr>
      </w:pPr>
    </w:p>
    <w:p w14:paraId="3D02188C">
      <w:pPr>
        <w:widowControl/>
        <w:spacing w:before="120" w:beforeLines="50"/>
        <w:jc w:val="center"/>
        <w:outlineLvl w:val="1"/>
        <w:rPr>
          <w:rFonts w:ascii="黑体" w:hAnsi="黑体" w:eastAsia="黑体"/>
          <w:kern w:val="0"/>
          <w:sz w:val="36"/>
          <w:szCs w:val="36"/>
        </w:rPr>
      </w:pPr>
    </w:p>
    <w:p w14:paraId="618F3C19">
      <w:pPr>
        <w:widowControl/>
        <w:spacing w:before="120" w:beforeLines="50"/>
        <w:jc w:val="center"/>
        <w:outlineLvl w:val="1"/>
        <w:rPr>
          <w:rFonts w:ascii="黑体" w:hAnsi="黑体" w:eastAsia="黑体"/>
          <w:kern w:val="0"/>
          <w:sz w:val="36"/>
          <w:szCs w:val="36"/>
        </w:rPr>
      </w:pPr>
    </w:p>
    <w:p w14:paraId="0DEC708D">
      <w:pPr>
        <w:widowControl/>
        <w:spacing w:before="120" w:beforeLines="50"/>
        <w:jc w:val="center"/>
        <w:outlineLvl w:val="1"/>
        <w:rPr>
          <w:rFonts w:ascii="黑体" w:hAnsi="黑体" w:eastAsia="黑体"/>
          <w:kern w:val="0"/>
          <w:sz w:val="36"/>
          <w:szCs w:val="36"/>
        </w:rPr>
      </w:pPr>
    </w:p>
    <w:p w14:paraId="41A51268">
      <w:pPr>
        <w:widowControl/>
        <w:spacing w:before="120" w:beforeLines="50"/>
        <w:jc w:val="center"/>
        <w:outlineLvl w:val="1"/>
        <w:rPr>
          <w:rFonts w:ascii="黑体" w:hAnsi="黑体" w:eastAsia="黑体"/>
          <w:kern w:val="0"/>
          <w:sz w:val="36"/>
          <w:szCs w:val="36"/>
        </w:rPr>
      </w:pPr>
      <w:r>
        <w:rPr>
          <w:rFonts w:hint="eastAsia" w:ascii="黑体" w:hAnsi="黑体" w:eastAsia="黑体"/>
          <w:kern w:val="0"/>
          <w:sz w:val="36"/>
          <w:szCs w:val="36"/>
        </w:rPr>
        <w:t xml:space="preserve">第二部分 </w:t>
      </w:r>
      <w:r>
        <w:rPr>
          <w:rFonts w:hint="eastAsia" w:ascii="仿宋_GB2312" w:hAnsi="宋体" w:eastAsia="仿宋_GB2312"/>
          <w:kern w:val="0"/>
          <w:sz w:val="36"/>
          <w:szCs w:val="36"/>
        </w:rPr>
        <w:t>2020</w:t>
      </w:r>
      <w:r>
        <w:rPr>
          <w:rFonts w:hint="eastAsia" w:ascii="黑体" w:hAnsi="黑体" w:eastAsia="黑体"/>
          <w:kern w:val="0"/>
          <w:sz w:val="36"/>
          <w:szCs w:val="36"/>
        </w:rPr>
        <w:t>年部门预算公开表</w:t>
      </w:r>
    </w:p>
    <w:p w14:paraId="0B55F3E7">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28D8F81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3F01893D">
      <w:pPr>
        <w:widowControl/>
        <w:outlineLvl w:val="1"/>
        <w:rPr>
          <w:rFonts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5BD7DC6B">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14:paraId="2C0276A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14:paraId="42F459D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5A8B7AE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3689CE2">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14:paraId="1E807D1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14:paraId="436AB650">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14:paraId="658ACF4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A0604F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53AC2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179DA369">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388.62</w:t>
            </w:r>
          </w:p>
        </w:tc>
        <w:tc>
          <w:tcPr>
            <w:tcW w:w="2693" w:type="dxa"/>
            <w:tcBorders>
              <w:top w:val="nil"/>
              <w:left w:val="nil"/>
              <w:bottom w:val="single" w:color="auto" w:sz="4" w:space="0"/>
              <w:right w:val="nil"/>
            </w:tcBorders>
            <w:shd w:val="clear" w:color="auto" w:fill="auto"/>
            <w:vAlign w:val="center"/>
          </w:tcPr>
          <w:p w14:paraId="69118A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6EFBC4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C2D3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503351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7BAD9156">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388.62</w:t>
            </w:r>
          </w:p>
        </w:tc>
        <w:tc>
          <w:tcPr>
            <w:tcW w:w="2693" w:type="dxa"/>
            <w:tcBorders>
              <w:top w:val="nil"/>
              <w:left w:val="nil"/>
              <w:bottom w:val="single" w:color="auto" w:sz="4" w:space="0"/>
              <w:right w:val="nil"/>
            </w:tcBorders>
            <w:shd w:val="clear" w:color="auto" w:fill="auto"/>
            <w:vAlign w:val="center"/>
          </w:tcPr>
          <w:p w14:paraId="19EE5A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A0DEE1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66CE9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6CEBAB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0EB6D6C2">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5D63C53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C269C3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0237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2DFBA6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4382739B">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610C184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9F6EAC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4774F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5D6DE6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14:paraId="1B1F6477">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46.10</w:t>
            </w:r>
          </w:p>
        </w:tc>
        <w:tc>
          <w:tcPr>
            <w:tcW w:w="2693" w:type="dxa"/>
            <w:tcBorders>
              <w:top w:val="nil"/>
              <w:left w:val="nil"/>
              <w:bottom w:val="single" w:color="auto" w:sz="4" w:space="0"/>
              <w:right w:val="nil"/>
            </w:tcBorders>
            <w:shd w:val="clear" w:color="auto" w:fill="auto"/>
            <w:vAlign w:val="center"/>
          </w:tcPr>
          <w:p w14:paraId="5F40D4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C9BF260">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r w14:paraId="6089C6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60928D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30E498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0F3C6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3A0810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D591E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632B53A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190B466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92830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3A63E0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FD4F3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017B95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6D8FCD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B8C240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FE3B1B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E6EF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FF5E8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14:paraId="468AE3ED">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693" w:type="dxa"/>
            <w:tcBorders>
              <w:top w:val="nil"/>
              <w:left w:val="nil"/>
              <w:bottom w:val="single" w:color="auto" w:sz="4" w:space="0"/>
              <w:right w:val="nil"/>
            </w:tcBorders>
            <w:shd w:val="clear" w:color="auto" w:fill="auto"/>
            <w:vAlign w:val="center"/>
          </w:tcPr>
          <w:p w14:paraId="67BD1BD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2F8E970">
            <w:pPr>
              <w:widowControl/>
              <w:spacing w:line="300" w:lineRule="exact"/>
              <w:jc w:val="right"/>
              <w:rPr>
                <w:rFonts w:ascii="仿宋_GB2312" w:hAnsi="宋体" w:eastAsia="仿宋_GB2312" w:cs="宋体"/>
                <w:kern w:val="0"/>
                <w:sz w:val="18"/>
                <w:szCs w:val="18"/>
              </w:rPr>
            </w:pPr>
          </w:p>
        </w:tc>
      </w:tr>
      <w:tr w14:paraId="1249972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1F4F54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2D87D68E">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214E99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CE6D853">
            <w:pPr>
              <w:widowControl/>
              <w:spacing w:line="300" w:lineRule="exact"/>
              <w:jc w:val="right"/>
              <w:rPr>
                <w:rFonts w:ascii="仿宋_GB2312" w:hAnsi="宋体" w:eastAsia="仿宋_GB2312" w:cs="宋体"/>
                <w:kern w:val="0"/>
                <w:sz w:val="18"/>
                <w:szCs w:val="18"/>
              </w:rPr>
            </w:pPr>
          </w:p>
        </w:tc>
      </w:tr>
      <w:tr w14:paraId="52832A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EB7D8C9">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14:paraId="77B5C5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0A9F04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E6D49E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A5D5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4E3B3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E9F18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1A01B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C5F7D0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B1A87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E7038C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093712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C0C68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37173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8599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EABF3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C664D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ABF7E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6CBC7E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EF2F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F54E6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DCFBE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90603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DBB28B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6AC21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112ED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EA4C3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83CE91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F20BA1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6369E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EBE60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AD065A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42D76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43FD5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0B4B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7710E5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190E2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3D74FB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D1046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4CEB3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39773B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73D617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9BF47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A8CBB0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EA8A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ACEAC8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7031B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9D888B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AB487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2497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E0F12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94560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A87DE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BA9EF7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BA50C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B58590E">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7F5257FE">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3B076A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6B78D1E">
            <w:pPr>
              <w:widowControl/>
              <w:spacing w:line="300" w:lineRule="exact"/>
              <w:jc w:val="right"/>
              <w:rPr>
                <w:rFonts w:ascii="仿宋_GB2312" w:hAnsi="宋体" w:eastAsia="仿宋_GB2312" w:cs="宋体"/>
                <w:kern w:val="0"/>
                <w:sz w:val="18"/>
                <w:szCs w:val="18"/>
              </w:rPr>
            </w:pPr>
          </w:p>
        </w:tc>
      </w:tr>
      <w:tr w14:paraId="44F88D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86716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7BB44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20F9E2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E663C7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B9DC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117B66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768EA4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E8917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6054F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8588E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4C4E46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3356AF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881D2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606800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C53B9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1BF08E29">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7FA25982">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5410B052">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0E8BFD8">
            <w:pPr>
              <w:widowControl/>
              <w:spacing w:line="300" w:lineRule="exact"/>
              <w:jc w:val="right"/>
              <w:rPr>
                <w:rFonts w:ascii="仿宋_GB2312" w:hAnsi="宋体" w:eastAsia="仿宋_GB2312" w:cs="宋体"/>
                <w:kern w:val="0"/>
                <w:sz w:val="18"/>
                <w:szCs w:val="18"/>
              </w:rPr>
            </w:pPr>
          </w:p>
        </w:tc>
      </w:tr>
      <w:tr w14:paraId="01F83B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9810A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E09FD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F0A4E5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A7FECA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891E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F067988">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4CF04769">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08DB35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FCD473B">
            <w:pPr>
              <w:widowControl/>
              <w:spacing w:line="300" w:lineRule="exact"/>
              <w:jc w:val="right"/>
              <w:rPr>
                <w:rFonts w:ascii="仿宋_GB2312" w:hAnsi="宋体" w:eastAsia="仿宋_GB2312" w:cs="宋体"/>
                <w:kern w:val="0"/>
                <w:sz w:val="18"/>
                <w:szCs w:val="18"/>
              </w:rPr>
            </w:pPr>
          </w:p>
        </w:tc>
      </w:tr>
      <w:tr w14:paraId="368FE7F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1AA006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8B3A59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6511F9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290659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1E00A6">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14:paraId="61709F8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1802F592">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c>
          <w:tcPr>
            <w:tcW w:w="2693" w:type="dxa"/>
            <w:tcBorders>
              <w:top w:val="nil"/>
              <w:left w:val="nil"/>
              <w:bottom w:val="single" w:color="auto" w:sz="4" w:space="0"/>
              <w:right w:val="single" w:color="auto" w:sz="4" w:space="0"/>
            </w:tcBorders>
            <w:shd w:val="clear" w:color="auto" w:fill="auto"/>
            <w:vAlign w:val="center"/>
          </w:tcPr>
          <w:p w14:paraId="4DC97106">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C07798D">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r w14:paraId="07566525">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14:paraId="296D89F8">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14:paraId="3BED7BB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B8AE445">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14:paraId="5922AB6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388792">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14:paraId="29B8090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33F229D1">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c>
          <w:tcPr>
            <w:tcW w:w="2693" w:type="dxa"/>
            <w:tcBorders>
              <w:top w:val="nil"/>
              <w:left w:val="nil"/>
              <w:bottom w:val="single" w:color="auto" w:sz="4" w:space="0"/>
              <w:right w:val="nil"/>
            </w:tcBorders>
            <w:shd w:val="clear" w:color="auto" w:fill="auto"/>
            <w:vAlign w:val="center"/>
          </w:tcPr>
          <w:p w14:paraId="25BC14C4">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9B44D2">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bl>
    <w:p w14:paraId="0DA22A8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008855F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0C4FC818">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填报部门：克州科学技术局                                单位：万元</w:t>
      </w:r>
    </w:p>
    <w:tbl>
      <w:tblPr>
        <w:tblStyle w:val="7"/>
        <w:tblW w:w="12902" w:type="dxa"/>
        <w:tblInd w:w="-657" w:type="dxa"/>
        <w:tblLayout w:type="fixed"/>
        <w:tblCellMar>
          <w:top w:w="0" w:type="dxa"/>
          <w:left w:w="108" w:type="dxa"/>
          <w:bottom w:w="0" w:type="dxa"/>
          <w:right w:w="108" w:type="dxa"/>
        </w:tblCellMar>
      </w:tblPr>
      <w:tblGrid>
        <w:gridCol w:w="600"/>
        <w:gridCol w:w="480"/>
        <w:gridCol w:w="420"/>
        <w:gridCol w:w="1220"/>
        <w:gridCol w:w="840"/>
        <w:gridCol w:w="860"/>
        <w:gridCol w:w="340"/>
        <w:gridCol w:w="428"/>
        <w:gridCol w:w="680"/>
        <w:gridCol w:w="716"/>
        <w:gridCol w:w="576"/>
        <w:gridCol w:w="860"/>
        <w:gridCol w:w="820"/>
        <w:gridCol w:w="870"/>
        <w:gridCol w:w="1511"/>
        <w:gridCol w:w="1681"/>
      </w:tblGrid>
      <w:tr w14:paraId="4AE120C7">
        <w:tblPrEx>
          <w:tblCellMar>
            <w:top w:w="0" w:type="dxa"/>
            <w:left w:w="108" w:type="dxa"/>
            <w:bottom w:w="0" w:type="dxa"/>
            <w:right w:w="108" w:type="dxa"/>
          </w:tblCellMar>
        </w:tblPrEx>
        <w:trPr>
          <w:trHeight w:val="510" w:hRule="atLeast"/>
        </w:trPr>
        <w:tc>
          <w:tcPr>
            <w:tcW w:w="15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8E7C9B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ABAEB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AF892B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2F85F5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CDFE4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D9020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7CB6C2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16" w:type="dxa"/>
            <w:vMerge w:val="restart"/>
            <w:tcBorders>
              <w:top w:val="single" w:color="auto" w:sz="4" w:space="0"/>
              <w:left w:val="single" w:color="auto" w:sz="4" w:space="0"/>
              <w:right w:val="single" w:color="auto" w:sz="4" w:space="0"/>
            </w:tcBorders>
          </w:tcPr>
          <w:p w14:paraId="11492E4D">
            <w:pPr>
              <w:jc w:val="center"/>
              <w:rPr>
                <w:rFonts w:ascii="仿宋_GB2312" w:eastAsia="仿宋_GB2312"/>
                <w:b/>
                <w:color w:val="000000"/>
                <w:sz w:val="20"/>
                <w:szCs w:val="20"/>
              </w:rPr>
            </w:pPr>
          </w:p>
          <w:p w14:paraId="655B8F86">
            <w:pPr>
              <w:jc w:val="center"/>
              <w:rPr>
                <w:rFonts w:ascii="仿宋_GB2312" w:eastAsia="仿宋_GB2312"/>
                <w:b/>
                <w:color w:val="000000"/>
                <w:sz w:val="20"/>
                <w:szCs w:val="20"/>
              </w:rPr>
            </w:pPr>
          </w:p>
          <w:p w14:paraId="21F8C60C">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D00EE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50DD5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820" w:type="dxa"/>
            <w:vMerge w:val="restart"/>
            <w:tcBorders>
              <w:top w:val="single" w:color="auto" w:sz="4" w:space="0"/>
              <w:left w:val="single" w:color="auto" w:sz="4" w:space="0"/>
              <w:right w:val="single" w:color="auto" w:sz="4" w:space="0"/>
            </w:tcBorders>
          </w:tcPr>
          <w:p w14:paraId="20261CB0">
            <w:pPr>
              <w:rPr>
                <w:rFonts w:ascii="仿宋_GB2312" w:eastAsia="仿宋_GB2312"/>
                <w:b/>
                <w:color w:val="000000"/>
                <w:sz w:val="20"/>
                <w:szCs w:val="20"/>
              </w:rPr>
            </w:pPr>
          </w:p>
          <w:p w14:paraId="1BBFC718">
            <w:pPr>
              <w:rPr>
                <w:rFonts w:ascii="仿宋_GB2312" w:eastAsia="仿宋_GB2312"/>
                <w:b/>
                <w:color w:val="000000"/>
                <w:sz w:val="20"/>
                <w:szCs w:val="20"/>
              </w:rPr>
            </w:pPr>
          </w:p>
          <w:p w14:paraId="3E3043C6">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85A59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51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B7304C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c>
          <w:tcPr>
            <w:tcW w:w="1681" w:type="dxa"/>
            <w:tcBorders>
              <w:top w:val="single" w:color="auto" w:sz="4" w:space="0"/>
              <w:left w:val="single" w:color="auto" w:sz="4" w:space="0"/>
              <w:bottom w:val="single" w:color="000000" w:sz="4" w:space="0"/>
              <w:right w:val="single" w:color="auto" w:sz="4" w:space="0"/>
            </w:tcBorders>
            <w:shd w:val="clear" w:color="auto" w:fill="auto"/>
            <w:vAlign w:val="center"/>
          </w:tcPr>
          <w:p w14:paraId="74B2C07A">
            <w:pPr>
              <w:jc w:val="center"/>
              <w:rPr>
                <w:rFonts w:ascii="仿宋_GB2312" w:eastAsia="仿宋_GB2312"/>
                <w:b/>
                <w:color w:val="000000"/>
                <w:sz w:val="18"/>
                <w:szCs w:val="18"/>
              </w:rPr>
            </w:pPr>
          </w:p>
        </w:tc>
      </w:tr>
      <w:tr w14:paraId="663A1590">
        <w:tblPrEx>
          <w:tblCellMar>
            <w:top w:w="0" w:type="dxa"/>
            <w:left w:w="108" w:type="dxa"/>
            <w:bottom w:w="0" w:type="dxa"/>
            <w:right w:w="108" w:type="dxa"/>
          </w:tblCellMar>
        </w:tblPrEx>
        <w:trPr>
          <w:trHeight w:val="1870"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7EBD79D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shd w:val="clear" w:color="auto" w:fill="auto"/>
            <w:vAlign w:val="center"/>
          </w:tcPr>
          <w:p w14:paraId="4C40855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shd w:val="clear" w:color="auto" w:fill="auto"/>
            <w:vAlign w:val="center"/>
          </w:tcPr>
          <w:p w14:paraId="275C4B7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20" w:type="dxa"/>
            <w:vMerge w:val="continue"/>
            <w:tcBorders>
              <w:top w:val="single" w:color="auto" w:sz="4" w:space="0"/>
              <w:left w:val="single" w:color="auto" w:sz="4" w:space="0"/>
              <w:bottom w:val="single" w:color="000000" w:sz="4" w:space="0"/>
              <w:right w:val="single" w:color="auto" w:sz="4" w:space="0"/>
            </w:tcBorders>
            <w:vAlign w:val="center"/>
          </w:tcPr>
          <w:p w14:paraId="0A71E3DF">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14:paraId="6ED1876C">
            <w:pPr>
              <w:rPr>
                <w:rFonts w:ascii="仿宋_GB2312" w:hAnsi="宋体" w:eastAsia="仿宋_GB2312" w:cs="宋体"/>
                <w:color w:val="000000"/>
                <w:sz w:val="20"/>
                <w:szCs w:val="20"/>
              </w:rPr>
            </w:pPr>
          </w:p>
        </w:tc>
        <w:tc>
          <w:tcPr>
            <w:tcW w:w="860" w:type="dxa"/>
            <w:vMerge w:val="continue"/>
            <w:tcBorders>
              <w:top w:val="single" w:color="auto" w:sz="4" w:space="0"/>
              <w:left w:val="single" w:color="auto" w:sz="4" w:space="0"/>
              <w:bottom w:val="single" w:color="000000" w:sz="4" w:space="0"/>
              <w:right w:val="single" w:color="auto" w:sz="4" w:space="0"/>
            </w:tcBorders>
            <w:vAlign w:val="center"/>
          </w:tcPr>
          <w:p w14:paraId="405A46C7">
            <w:pPr>
              <w:rPr>
                <w:rFonts w:ascii="仿宋_GB2312" w:hAnsi="宋体" w:eastAsia="仿宋_GB2312" w:cs="宋体"/>
                <w:color w:val="000000"/>
                <w:sz w:val="20"/>
                <w:szCs w:val="20"/>
              </w:rPr>
            </w:pPr>
          </w:p>
        </w:tc>
        <w:tc>
          <w:tcPr>
            <w:tcW w:w="340" w:type="dxa"/>
            <w:vMerge w:val="continue"/>
            <w:tcBorders>
              <w:top w:val="single" w:color="auto" w:sz="4" w:space="0"/>
              <w:left w:val="single" w:color="auto" w:sz="4" w:space="0"/>
              <w:bottom w:val="single" w:color="000000" w:sz="4" w:space="0"/>
              <w:right w:val="single" w:color="auto" w:sz="4" w:space="0"/>
            </w:tcBorders>
            <w:vAlign w:val="center"/>
          </w:tcPr>
          <w:p w14:paraId="6109FD8D">
            <w:pPr>
              <w:rPr>
                <w:rFonts w:ascii="仿宋_GB2312" w:hAnsi="宋体" w:eastAsia="仿宋_GB2312" w:cs="宋体"/>
                <w:color w:val="000000"/>
                <w:sz w:val="20"/>
                <w:szCs w:val="20"/>
              </w:rPr>
            </w:pPr>
          </w:p>
        </w:tc>
        <w:tc>
          <w:tcPr>
            <w:tcW w:w="428" w:type="dxa"/>
            <w:vMerge w:val="continue"/>
            <w:tcBorders>
              <w:top w:val="single" w:color="auto" w:sz="4" w:space="0"/>
              <w:left w:val="single" w:color="auto" w:sz="4" w:space="0"/>
              <w:bottom w:val="single" w:color="000000" w:sz="4" w:space="0"/>
              <w:right w:val="single" w:color="auto" w:sz="4" w:space="0"/>
            </w:tcBorders>
            <w:vAlign w:val="center"/>
          </w:tcPr>
          <w:p w14:paraId="2A055F7B">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EC677EE">
            <w:pPr>
              <w:rPr>
                <w:rFonts w:ascii="仿宋_GB2312" w:hAnsi="宋体" w:eastAsia="仿宋_GB2312" w:cs="宋体"/>
                <w:color w:val="000000"/>
                <w:sz w:val="20"/>
                <w:szCs w:val="20"/>
              </w:rPr>
            </w:pPr>
          </w:p>
        </w:tc>
        <w:tc>
          <w:tcPr>
            <w:tcW w:w="716" w:type="dxa"/>
            <w:vMerge w:val="continue"/>
            <w:tcBorders>
              <w:left w:val="single" w:color="auto" w:sz="4" w:space="0"/>
              <w:bottom w:val="single" w:color="auto" w:sz="4" w:space="0"/>
              <w:right w:val="single" w:color="auto" w:sz="4" w:space="0"/>
            </w:tcBorders>
          </w:tcPr>
          <w:p w14:paraId="57A7098F">
            <w:pPr>
              <w:jc w:val="center"/>
              <w:rPr>
                <w:rFonts w:ascii="仿宋_GB2312" w:eastAsia="仿宋_GB2312"/>
                <w:b/>
                <w:color w:val="000000"/>
                <w:sz w:val="20"/>
                <w:szCs w:val="20"/>
              </w:rPr>
            </w:pPr>
          </w:p>
        </w:tc>
        <w:tc>
          <w:tcPr>
            <w:tcW w:w="576" w:type="dxa"/>
            <w:vMerge w:val="continue"/>
            <w:tcBorders>
              <w:top w:val="single" w:color="auto" w:sz="4" w:space="0"/>
              <w:left w:val="single" w:color="auto" w:sz="4" w:space="0"/>
              <w:bottom w:val="single" w:color="000000" w:sz="4" w:space="0"/>
              <w:right w:val="single" w:color="auto" w:sz="4" w:space="0"/>
            </w:tcBorders>
            <w:vAlign w:val="center"/>
          </w:tcPr>
          <w:p w14:paraId="6EC56494">
            <w:pPr>
              <w:rPr>
                <w:rFonts w:ascii="仿宋_GB2312" w:hAnsi="宋体" w:eastAsia="仿宋_GB2312" w:cs="宋体"/>
                <w:color w:val="000000"/>
                <w:sz w:val="20"/>
                <w:szCs w:val="20"/>
              </w:rPr>
            </w:pPr>
          </w:p>
        </w:tc>
        <w:tc>
          <w:tcPr>
            <w:tcW w:w="860" w:type="dxa"/>
            <w:vMerge w:val="continue"/>
            <w:tcBorders>
              <w:top w:val="single" w:color="auto" w:sz="4" w:space="0"/>
              <w:left w:val="single" w:color="auto" w:sz="4" w:space="0"/>
              <w:bottom w:val="single" w:color="000000" w:sz="4" w:space="0"/>
              <w:right w:val="single" w:color="auto" w:sz="4" w:space="0"/>
            </w:tcBorders>
            <w:vAlign w:val="center"/>
          </w:tcPr>
          <w:p w14:paraId="7A1EB4F2">
            <w:pPr>
              <w:rPr>
                <w:rFonts w:ascii="仿宋_GB2312" w:hAnsi="宋体" w:eastAsia="仿宋_GB2312" w:cs="宋体"/>
                <w:color w:val="000000"/>
                <w:sz w:val="20"/>
                <w:szCs w:val="20"/>
              </w:rPr>
            </w:pPr>
          </w:p>
        </w:tc>
        <w:tc>
          <w:tcPr>
            <w:tcW w:w="820" w:type="dxa"/>
            <w:vMerge w:val="continue"/>
            <w:tcBorders>
              <w:left w:val="single" w:color="auto" w:sz="4" w:space="0"/>
              <w:bottom w:val="single" w:color="auto" w:sz="4" w:space="0"/>
              <w:right w:val="single" w:color="auto" w:sz="4" w:space="0"/>
            </w:tcBorders>
          </w:tcPr>
          <w:p w14:paraId="02C185BF">
            <w:pPr>
              <w:rPr>
                <w:rFonts w:ascii="仿宋_GB2312" w:hAnsi="宋体" w:eastAsia="仿宋_GB2312" w:cs="宋体"/>
                <w:color w:val="000000"/>
                <w:sz w:val="20"/>
                <w:szCs w:val="20"/>
              </w:rPr>
            </w:pPr>
          </w:p>
        </w:tc>
        <w:tc>
          <w:tcPr>
            <w:tcW w:w="870" w:type="dxa"/>
            <w:vMerge w:val="continue"/>
            <w:tcBorders>
              <w:top w:val="single" w:color="auto" w:sz="4" w:space="0"/>
              <w:left w:val="single" w:color="auto" w:sz="4" w:space="0"/>
              <w:bottom w:val="single" w:color="000000" w:sz="4" w:space="0"/>
              <w:right w:val="single" w:color="auto" w:sz="4" w:space="0"/>
            </w:tcBorders>
            <w:vAlign w:val="center"/>
          </w:tcPr>
          <w:p w14:paraId="015FE1F9">
            <w:pPr>
              <w:rPr>
                <w:rFonts w:ascii="仿宋_GB2312" w:hAnsi="宋体" w:eastAsia="仿宋_GB2312" w:cs="宋体"/>
                <w:color w:val="000000"/>
                <w:sz w:val="20"/>
                <w:szCs w:val="20"/>
              </w:rPr>
            </w:pPr>
          </w:p>
        </w:tc>
        <w:tc>
          <w:tcPr>
            <w:tcW w:w="1511" w:type="dxa"/>
            <w:vMerge w:val="continue"/>
            <w:tcBorders>
              <w:top w:val="single" w:color="auto" w:sz="4" w:space="0"/>
              <w:left w:val="single" w:color="auto" w:sz="4" w:space="0"/>
              <w:bottom w:val="single" w:color="000000" w:sz="4" w:space="0"/>
              <w:right w:val="single" w:color="auto" w:sz="4" w:space="0"/>
            </w:tcBorders>
            <w:vAlign w:val="center"/>
          </w:tcPr>
          <w:p w14:paraId="09321C99">
            <w:pPr>
              <w:rPr>
                <w:rFonts w:ascii="仿宋_GB2312" w:hAnsi="宋体" w:eastAsia="仿宋_GB2312" w:cs="宋体"/>
                <w:color w:val="000000"/>
                <w:sz w:val="20"/>
                <w:szCs w:val="20"/>
              </w:rPr>
            </w:pPr>
          </w:p>
        </w:tc>
        <w:tc>
          <w:tcPr>
            <w:tcW w:w="1681" w:type="dxa"/>
            <w:tcBorders>
              <w:top w:val="single" w:color="auto" w:sz="4" w:space="0"/>
              <w:left w:val="single" w:color="auto" w:sz="4" w:space="0"/>
              <w:bottom w:val="single" w:color="000000" w:sz="4" w:space="0"/>
              <w:right w:val="single" w:color="auto" w:sz="4" w:space="0"/>
            </w:tcBorders>
            <w:vAlign w:val="center"/>
          </w:tcPr>
          <w:p w14:paraId="168281C9">
            <w:pPr>
              <w:rPr>
                <w:rFonts w:ascii="仿宋_GB2312" w:hAnsi="宋体" w:eastAsia="仿宋_GB2312" w:cs="宋体"/>
                <w:color w:val="000000"/>
                <w:sz w:val="20"/>
                <w:szCs w:val="20"/>
              </w:rPr>
            </w:pPr>
          </w:p>
        </w:tc>
      </w:tr>
      <w:tr w14:paraId="3E6398F8">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255B0B57">
            <w:pPr>
              <w:jc w:val="right"/>
              <w:rPr>
                <w:rFonts w:ascii="仿宋_GB2312" w:hAnsi="宋体" w:eastAsia="仿宋_GB2312" w:cs="宋体"/>
                <w:color w:val="000000"/>
                <w:sz w:val="20"/>
                <w:szCs w:val="20"/>
              </w:rPr>
            </w:pPr>
            <w:r>
              <w:rPr>
                <w:rFonts w:hint="eastAsia" w:ascii="仿宋_GB2312" w:eastAsia="仿宋_GB2312"/>
                <w:color w:val="000000"/>
                <w:sz w:val="20"/>
                <w:szCs w:val="20"/>
              </w:rPr>
              <w:t>206　</w:t>
            </w:r>
          </w:p>
        </w:tc>
        <w:tc>
          <w:tcPr>
            <w:tcW w:w="480" w:type="dxa"/>
            <w:tcBorders>
              <w:top w:val="nil"/>
              <w:left w:val="nil"/>
              <w:bottom w:val="single" w:color="auto" w:sz="4" w:space="0"/>
              <w:right w:val="single" w:color="auto" w:sz="4" w:space="0"/>
            </w:tcBorders>
            <w:shd w:val="clear" w:color="auto" w:fill="auto"/>
            <w:vAlign w:val="center"/>
          </w:tcPr>
          <w:p w14:paraId="110DAD3E">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20" w:type="dxa"/>
            <w:tcBorders>
              <w:top w:val="nil"/>
              <w:left w:val="nil"/>
              <w:bottom w:val="single" w:color="auto" w:sz="4" w:space="0"/>
              <w:right w:val="single" w:color="auto" w:sz="4" w:space="0"/>
            </w:tcBorders>
            <w:shd w:val="clear" w:color="auto" w:fill="auto"/>
            <w:vAlign w:val="center"/>
          </w:tcPr>
          <w:p w14:paraId="64C5F688">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220" w:type="dxa"/>
            <w:tcBorders>
              <w:top w:val="nil"/>
              <w:left w:val="nil"/>
              <w:bottom w:val="single" w:color="auto" w:sz="4" w:space="0"/>
              <w:right w:val="single" w:color="auto" w:sz="4" w:space="0"/>
            </w:tcBorders>
            <w:shd w:val="clear" w:color="auto" w:fill="auto"/>
            <w:vAlign w:val="center"/>
          </w:tcPr>
          <w:p w14:paraId="7279038B">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行政运行（科学技术管理事务）　</w:t>
            </w:r>
          </w:p>
        </w:tc>
        <w:tc>
          <w:tcPr>
            <w:tcW w:w="840" w:type="dxa"/>
            <w:tcBorders>
              <w:top w:val="nil"/>
              <w:left w:val="nil"/>
              <w:bottom w:val="single" w:color="auto" w:sz="4" w:space="0"/>
              <w:right w:val="single" w:color="auto" w:sz="4" w:space="0"/>
            </w:tcBorders>
            <w:shd w:val="clear" w:color="000000" w:fill="FFFFFF"/>
            <w:vAlign w:val="center"/>
          </w:tcPr>
          <w:p w14:paraId="570F81D1">
            <w:pPr>
              <w:jc w:val="center"/>
              <w:rPr>
                <w:rFonts w:ascii="仿宋_GB2312" w:hAnsi="宋体" w:eastAsia="仿宋_GB2312" w:cs="宋体"/>
                <w:color w:val="000000"/>
                <w:sz w:val="20"/>
                <w:szCs w:val="20"/>
              </w:rPr>
            </w:pPr>
            <w:r>
              <w:rPr>
                <w:rFonts w:hint="eastAsia" w:ascii="仿宋_GB2312" w:eastAsia="仿宋_GB2312"/>
                <w:color w:val="000000"/>
                <w:sz w:val="20"/>
                <w:szCs w:val="20"/>
              </w:rPr>
              <w:t>　446.72</w:t>
            </w:r>
          </w:p>
        </w:tc>
        <w:tc>
          <w:tcPr>
            <w:tcW w:w="860" w:type="dxa"/>
            <w:tcBorders>
              <w:top w:val="nil"/>
              <w:left w:val="nil"/>
              <w:bottom w:val="single" w:color="auto" w:sz="4" w:space="0"/>
              <w:right w:val="single" w:color="auto" w:sz="4" w:space="0"/>
            </w:tcBorders>
            <w:shd w:val="clear" w:color="000000" w:fill="FFFFFF"/>
            <w:vAlign w:val="center"/>
          </w:tcPr>
          <w:p w14:paraId="191AF4CA">
            <w:pPr>
              <w:jc w:val="center"/>
              <w:rPr>
                <w:rFonts w:ascii="仿宋_GB2312" w:hAnsi="宋体" w:eastAsia="仿宋_GB2312" w:cs="宋体"/>
                <w:color w:val="000000"/>
                <w:sz w:val="20"/>
                <w:szCs w:val="20"/>
              </w:rPr>
            </w:pPr>
            <w:r>
              <w:rPr>
                <w:rFonts w:hint="eastAsia" w:ascii="仿宋_GB2312" w:eastAsia="仿宋_GB2312"/>
                <w:color w:val="000000"/>
                <w:sz w:val="20"/>
                <w:szCs w:val="20"/>
              </w:rPr>
              <w:t>388.62　</w:t>
            </w:r>
          </w:p>
        </w:tc>
        <w:tc>
          <w:tcPr>
            <w:tcW w:w="340" w:type="dxa"/>
            <w:tcBorders>
              <w:top w:val="nil"/>
              <w:left w:val="nil"/>
              <w:bottom w:val="single" w:color="auto" w:sz="4" w:space="0"/>
              <w:right w:val="single" w:color="auto" w:sz="4" w:space="0"/>
            </w:tcBorders>
            <w:shd w:val="clear" w:color="000000" w:fill="FFFFFF"/>
            <w:vAlign w:val="center"/>
          </w:tcPr>
          <w:p w14:paraId="0435718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000000" w:fill="FFFFFF"/>
            <w:vAlign w:val="center"/>
          </w:tcPr>
          <w:p w14:paraId="38A2432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7CE5A4E5">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shd w:val="clear" w:color="000000" w:fill="FFFFFF"/>
          </w:tcPr>
          <w:p w14:paraId="73C6627E">
            <w:pPr>
              <w:jc w:val="left"/>
              <w:rPr>
                <w:rFonts w:ascii="仿宋_GB2312" w:eastAsia="仿宋_GB2312"/>
                <w:color w:val="000000"/>
                <w:sz w:val="20"/>
                <w:szCs w:val="20"/>
              </w:rPr>
            </w:pPr>
          </w:p>
          <w:p w14:paraId="26F1B7CD">
            <w:pPr>
              <w:jc w:val="left"/>
              <w:rPr>
                <w:rFonts w:ascii="仿宋_GB2312" w:eastAsia="仿宋_GB2312"/>
                <w:color w:val="000000"/>
                <w:sz w:val="20"/>
                <w:szCs w:val="20"/>
              </w:rPr>
            </w:pPr>
            <w:r>
              <w:rPr>
                <w:rFonts w:hint="eastAsia" w:ascii="仿宋_GB2312" w:eastAsia="仿宋_GB2312"/>
                <w:color w:val="000000"/>
                <w:sz w:val="20"/>
                <w:szCs w:val="20"/>
              </w:rPr>
              <w:t>46.10</w:t>
            </w:r>
          </w:p>
        </w:tc>
        <w:tc>
          <w:tcPr>
            <w:tcW w:w="576" w:type="dxa"/>
            <w:tcBorders>
              <w:top w:val="nil"/>
              <w:left w:val="single" w:color="auto" w:sz="4" w:space="0"/>
              <w:bottom w:val="single" w:color="auto" w:sz="4" w:space="0"/>
              <w:right w:val="single" w:color="auto" w:sz="4" w:space="0"/>
            </w:tcBorders>
            <w:shd w:val="clear" w:color="000000" w:fill="FFFFFF"/>
          </w:tcPr>
          <w:p w14:paraId="66CFFEDA">
            <w:pPr>
              <w:jc w:val="left"/>
              <w:rPr>
                <w:rFonts w:ascii="仿宋_GB2312" w:hAnsi="宋体" w:eastAsia="仿宋_GB2312" w:cs="宋体"/>
                <w:color w:val="000000"/>
                <w:sz w:val="20"/>
                <w:szCs w:val="20"/>
              </w:rPr>
            </w:pPr>
          </w:p>
        </w:tc>
        <w:tc>
          <w:tcPr>
            <w:tcW w:w="860" w:type="dxa"/>
            <w:tcBorders>
              <w:top w:val="nil"/>
              <w:left w:val="nil"/>
              <w:bottom w:val="single" w:color="auto" w:sz="4" w:space="0"/>
              <w:right w:val="single" w:color="auto" w:sz="4" w:space="0"/>
            </w:tcBorders>
            <w:shd w:val="clear" w:color="000000" w:fill="FFFFFF"/>
          </w:tcPr>
          <w:p w14:paraId="6C96DBB5">
            <w:pPr>
              <w:jc w:val="left"/>
              <w:rPr>
                <w:rFonts w:ascii="仿宋_GB2312" w:hAnsi="宋体" w:eastAsia="仿宋_GB2312" w:cs="宋体"/>
                <w:color w:val="000000"/>
                <w:sz w:val="20"/>
                <w:szCs w:val="20"/>
              </w:rPr>
            </w:pPr>
          </w:p>
        </w:tc>
        <w:tc>
          <w:tcPr>
            <w:tcW w:w="820" w:type="dxa"/>
            <w:tcBorders>
              <w:top w:val="single" w:color="auto" w:sz="4" w:space="0"/>
              <w:left w:val="nil"/>
              <w:bottom w:val="single" w:color="auto" w:sz="4" w:space="0"/>
              <w:right w:val="single" w:color="auto" w:sz="4" w:space="0"/>
            </w:tcBorders>
            <w:shd w:val="clear" w:color="000000" w:fill="FFFFFF"/>
          </w:tcPr>
          <w:p w14:paraId="2BA405C4">
            <w:pPr>
              <w:jc w:val="center"/>
              <w:rPr>
                <w:rFonts w:ascii="仿宋_GB2312" w:eastAsia="仿宋_GB2312"/>
                <w:color w:val="000000"/>
                <w:sz w:val="20"/>
                <w:szCs w:val="20"/>
              </w:rPr>
            </w:pPr>
          </w:p>
          <w:p w14:paraId="1A2F00E8">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870" w:type="dxa"/>
            <w:tcBorders>
              <w:top w:val="nil"/>
              <w:left w:val="single" w:color="auto" w:sz="4" w:space="0"/>
              <w:bottom w:val="single" w:color="auto" w:sz="4" w:space="0"/>
              <w:right w:val="single" w:color="auto" w:sz="4" w:space="0"/>
            </w:tcBorders>
            <w:shd w:val="clear" w:color="000000" w:fill="FFFFFF"/>
            <w:vAlign w:val="center"/>
          </w:tcPr>
          <w:p w14:paraId="5000D04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000000" w:fill="FFFFFF"/>
            <w:vAlign w:val="center"/>
          </w:tcPr>
          <w:p w14:paraId="5CFB24E8">
            <w:pPr>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000000" w:fill="FFFFFF"/>
            <w:vAlign w:val="center"/>
          </w:tcPr>
          <w:p w14:paraId="64256B64">
            <w:pPr>
              <w:rPr>
                <w:rFonts w:ascii="仿宋_GB2312" w:hAnsi="宋体" w:eastAsia="仿宋_GB2312" w:cs="宋体"/>
                <w:color w:val="000000"/>
                <w:sz w:val="20"/>
                <w:szCs w:val="20"/>
              </w:rPr>
            </w:pPr>
          </w:p>
        </w:tc>
      </w:tr>
      <w:tr w14:paraId="47B91163">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61106D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203CE3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56DFC5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3B575D4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013938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83C2C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0345D9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49DADA0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29EB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399B3CC0">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34EBB3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B13F9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607542EE">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256001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3EE58039">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14:paraId="33D9874A">
            <w:pPr>
              <w:ind w:right="400"/>
              <w:rPr>
                <w:rFonts w:ascii="仿宋_GB2312" w:hAnsi="宋体" w:eastAsia="仿宋_GB2312" w:cs="宋体"/>
                <w:color w:val="000000"/>
                <w:sz w:val="20"/>
                <w:szCs w:val="20"/>
              </w:rPr>
            </w:pPr>
          </w:p>
        </w:tc>
      </w:tr>
      <w:tr w14:paraId="1FD85427">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70550B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5758C8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2C186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350823C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545C7B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262405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7B7679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7CF40D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793F8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491B9576">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125EC5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420E61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08A1C7DB">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44E2D9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3220418C">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14:paraId="469E62FB">
            <w:pPr>
              <w:ind w:right="400"/>
              <w:rPr>
                <w:rFonts w:ascii="仿宋_GB2312" w:hAnsi="宋体" w:eastAsia="仿宋_GB2312" w:cs="宋体"/>
                <w:color w:val="000000"/>
                <w:sz w:val="20"/>
                <w:szCs w:val="20"/>
              </w:rPr>
            </w:pPr>
          </w:p>
        </w:tc>
      </w:tr>
      <w:tr w14:paraId="59EA3FC2">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126440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0B45A4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F6D29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14BA5F1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380113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39F270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7FDA9E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378A0F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90945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738CD78D">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7A6E79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6ACC75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6B225427">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0E9483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1B026154">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14:paraId="32961848">
            <w:pPr>
              <w:ind w:right="400"/>
              <w:rPr>
                <w:rFonts w:ascii="仿宋_GB2312" w:hAnsi="宋体" w:eastAsia="仿宋_GB2312" w:cs="宋体"/>
                <w:color w:val="000000"/>
                <w:sz w:val="20"/>
                <w:szCs w:val="20"/>
              </w:rPr>
            </w:pPr>
          </w:p>
        </w:tc>
      </w:tr>
      <w:tr w14:paraId="7B3C152B">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707BD9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313F84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6BFBC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74F7926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540407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6DB321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63A81D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3AF387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43EE5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4287C053">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7BC21B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414F4B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15153438">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458465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44A33AC4">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14:paraId="01AE078C">
            <w:pPr>
              <w:ind w:right="400"/>
              <w:rPr>
                <w:rFonts w:ascii="仿宋_GB2312" w:hAnsi="宋体" w:eastAsia="仿宋_GB2312" w:cs="宋体"/>
                <w:color w:val="000000"/>
                <w:sz w:val="20"/>
                <w:szCs w:val="20"/>
              </w:rPr>
            </w:pPr>
          </w:p>
        </w:tc>
      </w:tr>
      <w:tr w14:paraId="40A257B3">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3F0E07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3CDDE7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3180CC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5412811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481137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7CF45B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203438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7D2585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57D88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3AB64140">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6BDE0C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314D18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68ECEF4B">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1F9CBF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2827C757">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7AB4649B">
            <w:pPr>
              <w:ind w:right="400"/>
              <w:rPr>
                <w:rFonts w:ascii="仿宋_GB2312" w:hAnsi="宋体" w:eastAsia="仿宋_GB2312" w:cs="宋体"/>
                <w:color w:val="000000"/>
                <w:sz w:val="20"/>
                <w:szCs w:val="20"/>
              </w:rPr>
            </w:pPr>
          </w:p>
        </w:tc>
      </w:tr>
      <w:tr w14:paraId="3C097CC2">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3D79F9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0F3A28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05DE4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6D62ADB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1EEE3D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45A3C8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32CF10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77796AD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252B5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15113DC4">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3FDAD6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9732F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52D5F589">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7DA6C6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1845B597">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0801198E">
            <w:pPr>
              <w:ind w:right="400"/>
              <w:rPr>
                <w:rFonts w:ascii="仿宋_GB2312" w:hAnsi="宋体" w:eastAsia="仿宋_GB2312" w:cs="宋体"/>
                <w:color w:val="000000"/>
                <w:sz w:val="20"/>
                <w:szCs w:val="20"/>
              </w:rPr>
            </w:pPr>
          </w:p>
        </w:tc>
      </w:tr>
      <w:tr w14:paraId="1CFE93F1">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0BF99D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735B6E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BDB21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2F98036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659DB7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7504AE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234220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4A4AB4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04C27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5E5C5263">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0C9DE7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A4F0A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62A3A2EE">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0BBC26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618C3F1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17C2D286">
            <w:pPr>
              <w:ind w:right="400"/>
              <w:rPr>
                <w:rFonts w:ascii="仿宋_GB2312" w:hAnsi="宋体" w:eastAsia="仿宋_GB2312" w:cs="宋体"/>
                <w:color w:val="000000"/>
                <w:sz w:val="20"/>
                <w:szCs w:val="20"/>
              </w:rPr>
            </w:pPr>
          </w:p>
        </w:tc>
      </w:tr>
      <w:tr w14:paraId="2C864702">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68A077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2996F6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AD57D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431E878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7061C7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6A17F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32EAE4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1421EC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B60D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29EFF6FE">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15FB85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257D92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4544FFAA">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565402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6029E2FF">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0E6DBD92">
            <w:pPr>
              <w:ind w:right="400"/>
              <w:rPr>
                <w:rFonts w:ascii="仿宋_GB2312" w:hAnsi="宋体" w:eastAsia="仿宋_GB2312" w:cs="宋体"/>
                <w:color w:val="000000"/>
                <w:sz w:val="20"/>
                <w:szCs w:val="20"/>
              </w:rPr>
            </w:pPr>
          </w:p>
        </w:tc>
      </w:tr>
      <w:tr w14:paraId="59353EF3">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239C99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1A35B8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777234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08B544B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34F679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651E90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2ACF43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0C90B4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030A38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2F25F057">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5C01B4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CBF23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39C0A33A">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4562CA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6C8E576F">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579D4DC2">
            <w:pPr>
              <w:ind w:right="400"/>
              <w:rPr>
                <w:rFonts w:ascii="仿宋_GB2312" w:hAnsi="宋体" w:eastAsia="仿宋_GB2312" w:cs="宋体"/>
                <w:color w:val="000000"/>
                <w:sz w:val="20"/>
                <w:szCs w:val="20"/>
              </w:rPr>
            </w:pPr>
          </w:p>
        </w:tc>
      </w:tr>
      <w:tr w14:paraId="7411B1A9">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40DE7F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446EB1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3586C7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5A64DF0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625E5F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330A9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4D875D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20E2B9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0E706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7A30800A">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02F676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415632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2039D66D">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6FF8F5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7444F129">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546CF48E">
            <w:pPr>
              <w:ind w:right="400"/>
              <w:rPr>
                <w:rFonts w:ascii="仿宋_GB2312" w:hAnsi="宋体" w:eastAsia="仿宋_GB2312" w:cs="宋体"/>
                <w:color w:val="000000"/>
                <w:sz w:val="20"/>
                <w:szCs w:val="20"/>
              </w:rPr>
            </w:pPr>
          </w:p>
        </w:tc>
      </w:tr>
      <w:tr w14:paraId="5DBC3063">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44D373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1AC3ED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BFAF78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0B94881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666DE6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AF537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232CD8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53E290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183C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69453CEF">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0BC9AC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072612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18F87C75">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031C56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0CCA5552">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4B51B844">
            <w:pPr>
              <w:ind w:right="400"/>
              <w:rPr>
                <w:rFonts w:ascii="仿宋_GB2312" w:hAnsi="宋体" w:eastAsia="仿宋_GB2312" w:cs="宋体"/>
                <w:color w:val="000000"/>
                <w:sz w:val="20"/>
                <w:szCs w:val="20"/>
              </w:rPr>
            </w:pPr>
          </w:p>
        </w:tc>
      </w:tr>
      <w:tr w14:paraId="22D88657">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6021C0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63C938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FA34B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209D7B3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7A1742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4CD228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7918C0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3F917D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43E8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59111888">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3D0125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14C8E6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020EEADC">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705A41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43AB37AC">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1A277B75">
            <w:pPr>
              <w:ind w:right="400"/>
              <w:rPr>
                <w:rFonts w:ascii="仿宋_GB2312" w:hAnsi="宋体" w:eastAsia="仿宋_GB2312" w:cs="宋体"/>
                <w:color w:val="000000"/>
                <w:sz w:val="20"/>
                <w:szCs w:val="20"/>
              </w:rPr>
            </w:pPr>
          </w:p>
        </w:tc>
      </w:tr>
      <w:tr w14:paraId="38A4A07D">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4AAAD7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3B6EDD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ADBFC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44AD201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4D7961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20545C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4E50D7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484131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DEADB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2ABF8CA9">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06263A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7BA1064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1D1A9D0A">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348770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6A750746">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0CABC1C7">
            <w:pPr>
              <w:ind w:right="400"/>
              <w:rPr>
                <w:rFonts w:ascii="仿宋_GB2312" w:hAnsi="宋体" w:eastAsia="仿宋_GB2312" w:cs="宋体"/>
                <w:color w:val="000000"/>
                <w:sz w:val="20"/>
                <w:szCs w:val="20"/>
              </w:rPr>
            </w:pPr>
          </w:p>
        </w:tc>
      </w:tr>
      <w:tr w14:paraId="64E2FCF7">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48A20B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5050D8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66F38C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6548D96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76A8AC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D4578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5E4495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38F703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89A3F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5342C599">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222FAE1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39F678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6231EE63">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741A6B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6BB59AD2">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156D5124">
            <w:pPr>
              <w:ind w:right="400"/>
              <w:rPr>
                <w:rFonts w:ascii="仿宋_GB2312" w:hAnsi="宋体" w:eastAsia="仿宋_GB2312" w:cs="宋体"/>
                <w:color w:val="000000"/>
                <w:sz w:val="20"/>
                <w:szCs w:val="20"/>
              </w:rPr>
            </w:pPr>
          </w:p>
        </w:tc>
      </w:tr>
      <w:tr w14:paraId="1C2D82F0">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7866D1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370326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6DE75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4E85D29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51AA41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3AF778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047F33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061990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409A0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4DBE7DA2">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7F40F3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6879C9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111D6256">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7EF8A1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7440279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6F68927F">
            <w:pPr>
              <w:ind w:right="400"/>
              <w:rPr>
                <w:rFonts w:ascii="仿宋_GB2312" w:hAnsi="宋体" w:eastAsia="仿宋_GB2312" w:cs="宋体"/>
                <w:color w:val="000000"/>
                <w:sz w:val="20"/>
                <w:szCs w:val="20"/>
              </w:rPr>
            </w:pPr>
          </w:p>
        </w:tc>
      </w:tr>
      <w:tr w14:paraId="228DE4C4">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25BA8F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0C5B07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5E8898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6E0D35B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14:paraId="66C159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3C505C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14:paraId="43E04F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249A2F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04442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4319B99A">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14:paraId="3FD1B4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5D650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5479FB94">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14:paraId="0DCBA0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4088D549">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621811A3">
            <w:pPr>
              <w:ind w:right="400"/>
              <w:rPr>
                <w:rFonts w:ascii="仿宋_GB2312" w:hAnsi="宋体" w:eastAsia="仿宋_GB2312" w:cs="宋体"/>
                <w:color w:val="000000"/>
                <w:sz w:val="20"/>
                <w:szCs w:val="20"/>
              </w:rPr>
            </w:pPr>
          </w:p>
        </w:tc>
      </w:tr>
      <w:tr w14:paraId="27A94335">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14:paraId="0D9485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14:paraId="28736A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9681C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14:paraId="4A02F6C1">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40" w:type="dxa"/>
            <w:tcBorders>
              <w:top w:val="nil"/>
              <w:left w:val="nil"/>
              <w:bottom w:val="single" w:color="auto" w:sz="4" w:space="0"/>
              <w:right w:val="single" w:color="auto" w:sz="4" w:space="0"/>
            </w:tcBorders>
            <w:shd w:val="clear" w:color="auto" w:fill="auto"/>
            <w:vAlign w:val="center"/>
          </w:tcPr>
          <w:p w14:paraId="34A8AEAE">
            <w:pPr>
              <w:jc w:val="right"/>
              <w:rPr>
                <w:rFonts w:ascii="仿宋_GB2312" w:hAnsi="宋体" w:eastAsia="仿宋_GB2312" w:cs="宋体"/>
                <w:color w:val="000000"/>
                <w:sz w:val="20"/>
                <w:szCs w:val="20"/>
              </w:rPr>
            </w:pPr>
            <w:r>
              <w:rPr>
                <w:rFonts w:hint="eastAsia" w:ascii="仿宋_GB2312" w:eastAsia="仿宋_GB2312"/>
                <w:color w:val="000000"/>
                <w:sz w:val="20"/>
                <w:szCs w:val="20"/>
              </w:rPr>
              <w:t>446.72　</w:t>
            </w:r>
          </w:p>
        </w:tc>
        <w:tc>
          <w:tcPr>
            <w:tcW w:w="860" w:type="dxa"/>
            <w:tcBorders>
              <w:top w:val="nil"/>
              <w:left w:val="nil"/>
              <w:bottom w:val="single" w:color="auto" w:sz="4" w:space="0"/>
              <w:right w:val="single" w:color="auto" w:sz="4" w:space="0"/>
            </w:tcBorders>
            <w:shd w:val="clear" w:color="auto" w:fill="auto"/>
            <w:vAlign w:val="center"/>
          </w:tcPr>
          <w:p w14:paraId="52B8746D">
            <w:pPr>
              <w:jc w:val="right"/>
              <w:rPr>
                <w:rFonts w:ascii="仿宋_GB2312" w:hAnsi="宋体" w:eastAsia="仿宋_GB2312" w:cs="宋体"/>
                <w:color w:val="000000"/>
                <w:sz w:val="20"/>
                <w:szCs w:val="20"/>
              </w:rPr>
            </w:pPr>
            <w:r>
              <w:rPr>
                <w:rFonts w:hint="eastAsia" w:ascii="仿宋_GB2312" w:eastAsia="仿宋_GB2312"/>
                <w:color w:val="000000"/>
                <w:sz w:val="20"/>
                <w:szCs w:val="20"/>
              </w:rPr>
              <w:t>388.62　</w:t>
            </w:r>
          </w:p>
        </w:tc>
        <w:tc>
          <w:tcPr>
            <w:tcW w:w="340" w:type="dxa"/>
            <w:tcBorders>
              <w:top w:val="nil"/>
              <w:left w:val="nil"/>
              <w:bottom w:val="single" w:color="auto" w:sz="4" w:space="0"/>
              <w:right w:val="single" w:color="auto" w:sz="4" w:space="0"/>
            </w:tcBorders>
            <w:shd w:val="clear" w:color="auto" w:fill="auto"/>
            <w:vAlign w:val="center"/>
          </w:tcPr>
          <w:p w14:paraId="133A08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14:paraId="2D9795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2AB14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14:paraId="086E10E6">
            <w:pPr>
              <w:jc w:val="right"/>
              <w:rPr>
                <w:rFonts w:ascii="仿宋_GB2312" w:eastAsia="仿宋_GB2312"/>
                <w:color w:val="000000"/>
                <w:sz w:val="20"/>
                <w:szCs w:val="20"/>
              </w:rPr>
            </w:pPr>
            <w:r>
              <w:rPr>
                <w:rFonts w:hint="eastAsia" w:ascii="仿宋_GB2312" w:eastAsia="仿宋_GB2312"/>
                <w:color w:val="000000"/>
                <w:sz w:val="20"/>
                <w:szCs w:val="20"/>
              </w:rPr>
              <w:t>46.10</w:t>
            </w:r>
          </w:p>
        </w:tc>
        <w:tc>
          <w:tcPr>
            <w:tcW w:w="576" w:type="dxa"/>
            <w:tcBorders>
              <w:top w:val="nil"/>
              <w:left w:val="single" w:color="auto" w:sz="4" w:space="0"/>
              <w:bottom w:val="single" w:color="auto" w:sz="4" w:space="0"/>
              <w:right w:val="single" w:color="auto" w:sz="4" w:space="0"/>
            </w:tcBorders>
            <w:shd w:val="clear" w:color="auto" w:fill="auto"/>
            <w:vAlign w:val="center"/>
          </w:tcPr>
          <w:p w14:paraId="4F3ADC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14:paraId="5954C0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14:paraId="58620B68">
            <w:pPr>
              <w:jc w:val="right"/>
              <w:rPr>
                <w:rFonts w:ascii="仿宋_GB2312" w:eastAsia="仿宋_GB2312"/>
                <w:color w:val="000000"/>
                <w:sz w:val="20"/>
                <w:szCs w:val="20"/>
              </w:rPr>
            </w:pPr>
            <w:r>
              <w:rPr>
                <w:rFonts w:hint="eastAsia" w:ascii="仿宋_GB2312" w:eastAsia="仿宋_GB2312"/>
                <w:color w:val="000000"/>
                <w:sz w:val="20"/>
                <w:szCs w:val="20"/>
              </w:rPr>
              <w:t>12</w:t>
            </w:r>
          </w:p>
        </w:tc>
        <w:tc>
          <w:tcPr>
            <w:tcW w:w="870" w:type="dxa"/>
            <w:tcBorders>
              <w:top w:val="nil"/>
              <w:left w:val="single" w:color="auto" w:sz="4" w:space="0"/>
              <w:bottom w:val="single" w:color="auto" w:sz="4" w:space="0"/>
              <w:right w:val="single" w:color="auto" w:sz="4" w:space="0"/>
            </w:tcBorders>
            <w:shd w:val="clear" w:color="auto" w:fill="auto"/>
            <w:vAlign w:val="center"/>
          </w:tcPr>
          <w:p w14:paraId="6E7904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14:paraId="16B1803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14:paraId="677CFF42">
            <w:pPr>
              <w:ind w:right="400"/>
              <w:rPr>
                <w:rFonts w:ascii="仿宋_GB2312" w:hAnsi="宋体" w:eastAsia="仿宋_GB2312" w:cs="宋体"/>
                <w:color w:val="000000"/>
                <w:sz w:val="20"/>
                <w:szCs w:val="20"/>
              </w:rPr>
            </w:pPr>
          </w:p>
        </w:tc>
      </w:tr>
    </w:tbl>
    <w:p w14:paraId="2B081D9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C9E4436">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69BBAAB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7E627CC1">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7"/>
        <w:tblW w:w="9420" w:type="dxa"/>
        <w:tblInd w:w="-240" w:type="dxa"/>
        <w:tblLayout w:type="fixed"/>
        <w:tblCellMar>
          <w:top w:w="0" w:type="dxa"/>
          <w:left w:w="108" w:type="dxa"/>
          <w:bottom w:w="0" w:type="dxa"/>
          <w:right w:w="108" w:type="dxa"/>
        </w:tblCellMar>
      </w:tblPr>
      <w:tblGrid>
        <w:gridCol w:w="458"/>
        <w:gridCol w:w="400"/>
        <w:gridCol w:w="400"/>
        <w:gridCol w:w="2865"/>
        <w:gridCol w:w="1562"/>
        <w:gridCol w:w="1843"/>
        <w:gridCol w:w="1892"/>
      </w:tblGrid>
      <w:tr w14:paraId="4B29C7E6">
        <w:tblPrEx>
          <w:tblCellMar>
            <w:top w:w="0" w:type="dxa"/>
            <w:left w:w="108" w:type="dxa"/>
            <w:bottom w:w="0" w:type="dxa"/>
            <w:right w:w="108" w:type="dxa"/>
          </w:tblCellMar>
        </w:tblPrEx>
        <w:trPr>
          <w:trHeight w:val="345" w:hRule="atLeast"/>
        </w:trPr>
        <w:tc>
          <w:tcPr>
            <w:tcW w:w="41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4E0FF8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297" w:type="dxa"/>
            <w:gridSpan w:val="3"/>
            <w:tcBorders>
              <w:top w:val="single" w:color="auto" w:sz="4" w:space="0"/>
              <w:left w:val="nil"/>
              <w:bottom w:val="single" w:color="auto" w:sz="4" w:space="0"/>
              <w:right w:val="single" w:color="000000" w:sz="4" w:space="0"/>
            </w:tcBorders>
            <w:shd w:val="clear" w:color="auto" w:fill="auto"/>
            <w:vAlign w:val="center"/>
          </w:tcPr>
          <w:p w14:paraId="28A5539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38600179">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641DB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865" w:type="dxa"/>
            <w:vMerge w:val="restart"/>
            <w:tcBorders>
              <w:top w:val="nil"/>
              <w:left w:val="single" w:color="auto" w:sz="4" w:space="0"/>
              <w:bottom w:val="single" w:color="000000" w:sz="4" w:space="0"/>
              <w:right w:val="single" w:color="auto" w:sz="4" w:space="0"/>
            </w:tcBorders>
            <w:shd w:val="clear" w:color="auto" w:fill="auto"/>
            <w:vAlign w:val="center"/>
          </w:tcPr>
          <w:p w14:paraId="6470688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62" w:type="dxa"/>
            <w:vMerge w:val="restart"/>
            <w:tcBorders>
              <w:top w:val="nil"/>
              <w:left w:val="single" w:color="auto" w:sz="4" w:space="0"/>
              <w:bottom w:val="single" w:color="000000" w:sz="4" w:space="0"/>
              <w:right w:val="single" w:color="auto" w:sz="4" w:space="0"/>
            </w:tcBorders>
            <w:shd w:val="clear" w:color="auto" w:fill="auto"/>
            <w:vAlign w:val="center"/>
          </w:tcPr>
          <w:p w14:paraId="6BE99D6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14:paraId="20275FA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2" w:type="dxa"/>
            <w:vMerge w:val="restart"/>
            <w:tcBorders>
              <w:top w:val="nil"/>
              <w:left w:val="single" w:color="auto" w:sz="4" w:space="0"/>
              <w:bottom w:val="single" w:color="000000" w:sz="4" w:space="0"/>
              <w:right w:val="single" w:color="auto" w:sz="4" w:space="0"/>
            </w:tcBorders>
            <w:shd w:val="clear" w:color="auto" w:fill="auto"/>
            <w:vAlign w:val="center"/>
          </w:tcPr>
          <w:p w14:paraId="68143BD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27E5C62">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32911E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14:paraId="755694C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14:paraId="3F3BE82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865" w:type="dxa"/>
            <w:vMerge w:val="continue"/>
            <w:tcBorders>
              <w:top w:val="nil"/>
              <w:left w:val="single" w:color="auto" w:sz="4" w:space="0"/>
              <w:bottom w:val="single" w:color="000000" w:sz="4" w:space="0"/>
              <w:right w:val="single" w:color="auto" w:sz="4" w:space="0"/>
            </w:tcBorders>
            <w:vAlign w:val="center"/>
          </w:tcPr>
          <w:p w14:paraId="023002D3">
            <w:pPr>
              <w:widowControl/>
              <w:jc w:val="left"/>
              <w:rPr>
                <w:rFonts w:ascii="宋体" w:hAnsi="宋体" w:cs="宋体"/>
                <w:b/>
                <w:bCs/>
                <w:color w:val="000000"/>
                <w:kern w:val="0"/>
                <w:sz w:val="20"/>
                <w:szCs w:val="20"/>
              </w:rPr>
            </w:pPr>
          </w:p>
        </w:tc>
        <w:tc>
          <w:tcPr>
            <w:tcW w:w="1562" w:type="dxa"/>
            <w:vMerge w:val="continue"/>
            <w:tcBorders>
              <w:top w:val="nil"/>
              <w:left w:val="single" w:color="auto" w:sz="4" w:space="0"/>
              <w:bottom w:val="single" w:color="000000" w:sz="4" w:space="0"/>
              <w:right w:val="single" w:color="auto" w:sz="4" w:space="0"/>
            </w:tcBorders>
            <w:vAlign w:val="center"/>
          </w:tcPr>
          <w:p w14:paraId="5067B288">
            <w:pPr>
              <w:widowControl/>
              <w:jc w:val="left"/>
              <w:rPr>
                <w:rFonts w:ascii="宋体" w:hAnsi="宋体" w:cs="宋体"/>
                <w:b/>
                <w:bCs/>
                <w:color w:val="000000"/>
                <w:kern w:val="0"/>
                <w:sz w:val="20"/>
                <w:szCs w:val="20"/>
              </w:rPr>
            </w:pPr>
          </w:p>
        </w:tc>
        <w:tc>
          <w:tcPr>
            <w:tcW w:w="1843" w:type="dxa"/>
            <w:vMerge w:val="continue"/>
            <w:tcBorders>
              <w:top w:val="nil"/>
              <w:left w:val="single" w:color="auto" w:sz="4" w:space="0"/>
              <w:bottom w:val="single" w:color="000000" w:sz="4" w:space="0"/>
              <w:right w:val="single" w:color="auto" w:sz="4" w:space="0"/>
            </w:tcBorders>
            <w:vAlign w:val="center"/>
          </w:tcPr>
          <w:p w14:paraId="729A9458">
            <w:pPr>
              <w:widowControl/>
              <w:jc w:val="left"/>
              <w:rPr>
                <w:rFonts w:ascii="宋体" w:hAnsi="宋体" w:cs="宋体"/>
                <w:b/>
                <w:bCs/>
                <w:color w:val="000000"/>
                <w:kern w:val="0"/>
                <w:sz w:val="20"/>
                <w:szCs w:val="20"/>
              </w:rPr>
            </w:pPr>
          </w:p>
        </w:tc>
        <w:tc>
          <w:tcPr>
            <w:tcW w:w="1892" w:type="dxa"/>
            <w:vMerge w:val="continue"/>
            <w:tcBorders>
              <w:top w:val="nil"/>
              <w:left w:val="single" w:color="auto" w:sz="4" w:space="0"/>
              <w:bottom w:val="single" w:color="000000" w:sz="4" w:space="0"/>
              <w:right w:val="single" w:color="auto" w:sz="4" w:space="0"/>
            </w:tcBorders>
            <w:vAlign w:val="center"/>
          </w:tcPr>
          <w:p w14:paraId="1B45711C">
            <w:pPr>
              <w:widowControl/>
              <w:jc w:val="left"/>
              <w:rPr>
                <w:rFonts w:ascii="宋体" w:hAnsi="宋体" w:cs="宋体"/>
                <w:b/>
                <w:bCs/>
                <w:color w:val="000000"/>
                <w:kern w:val="0"/>
                <w:sz w:val="20"/>
                <w:szCs w:val="20"/>
              </w:rPr>
            </w:pPr>
          </w:p>
        </w:tc>
      </w:tr>
      <w:tr w14:paraId="78B0D7D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7C5E72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36D0B5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8462AC4">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73386DB4">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384DBE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446.72　</w:t>
            </w:r>
          </w:p>
        </w:tc>
        <w:tc>
          <w:tcPr>
            <w:tcW w:w="1843" w:type="dxa"/>
            <w:tcBorders>
              <w:top w:val="nil"/>
              <w:left w:val="nil"/>
              <w:bottom w:val="single" w:color="auto" w:sz="4" w:space="0"/>
              <w:right w:val="single" w:color="auto" w:sz="4" w:space="0"/>
            </w:tcBorders>
            <w:shd w:val="clear" w:color="auto" w:fill="auto"/>
            <w:vAlign w:val="center"/>
          </w:tcPr>
          <w:p w14:paraId="78A795A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92" w:type="dxa"/>
            <w:tcBorders>
              <w:top w:val="nil"/>
              <w:left w:val="nil"/>
              <w:bottom w:val="single" w:color="auto" w:sz="4" w:space="0"/>
              <w:right w:val="single" w:color="auto" w:sz="4" w:space="0"/>
            </w:tcBorders>
            <w:shd w:val="clear" w:color="auto" w:fill="auto"/>
            <w:vAlign w:val="center"/>
          </w:tcPr>
          <w:p w14:paraId="463F97F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　</w:t>
            </w:r>
          </w:p>
        </w:tc>
      </w:tr>
      <w:tr w14:paraId="48333726">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402407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206</w:t>
            </w:r>
          </w:p>
        </w:tc>
        <w:tc>
          <w:tcPr>
            <w:tcW w:w="400" w:type="dxa"/>
            <w:tcBorders>
              <w:top w:val="nil"/>
              <w:left w:val="nil"/>
              <w:bottom w:val="single" w:color="auto" w:sz="4" w:space="0"/>
              <w:right w:val="single" w:color="auto" w:sz="4" w:space="0"/>
            </w:tcBorders>
            <w:shd w:val="clear" w:color="auto" w:fill="auto"/>
            <w:vAlign w:val="center"/>
          </w:tcPr>
          <w:p w14:paraId="229819E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14:paraId="25129F8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865" w:type="dxa"/>
            <w:tcBorders>
              <w:top w:val="nil"/>
              <w:left w:val="nil"/>
              <w:bottom w:val="single" w:color="auto" w:sz="4" w:space="0"/>
              <w:right w:val="single" w:color="auto" w:sz="4" w:space="0"/>
            </w:tcBorders>
            <w:shd w:val="clear" w:color="auto" w:fill="auto"/>
            <w:vAlign w:val="center"/>
          </w:tcPr>
          <w:p w14:paraId="74B858F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其他科学技术管理事务支出　</w:t>
            </w:r>
          </w:p>
        </w:tc>
        <w:tc>
          <w:tcPr>
            <w:tcW w:w="1562" w:type="dxa"/>
            <w:tcBorders>
              <w:top w:val="nil"/>
              <w:left w:val="nil"/>
              <w:bottom w:val="single" w:color="auto" w:sz="4" w:space="0"/>
              <w:right w:val="single" w:color="auto" w:sz="4" w:space="0"/>
            </w:tcBorders>
            <w:shd w:val="clear" w:color="auto" w:fill="auto"/>
            <w:vAlign w:val="center"/>
          </w:tcPr>
          <w:p w14:paraId="3B0126B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17.00　</w:t>
            </w:r>
          </w:p>
        </w:tc>
        <w:tc>
          <w:tcPr>
            <w:tcW w:w="1843" w:type="dxa"/>
            <w:tcBorders>
              <w:top w:val="nil"/>
              <w:left w:val="nil"/>
              <w:bottom w:val="single" w:color="auto" w:sz="4" w:space="0"/>
              <w:right w:val="single" w:color="auto" w:sz="4" w:space="0"/>
            </w:tcBorders>
            <w:shd w:val="clear" w:color="auto" w:fill="auto"/>
            <w:vAlign w:val="center"/>
          </w:tcPr>
          <w:p w14:paraId="4D835D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65835D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17.00　</w:t>
            </w:r>
          </w:p>
        </w:tc>
      </w:tr>
      <w:tr w14:paraId="6CC2943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78B4D9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206</w:t>
            </w:r>
          </w:p>
        </w:tc>
        <w:tc>
          <w:tcPr>
            <w:tcW w:w="400" w:type="dxa"/>
            <w:tcBorders>
              <w:top w:val="nil"/>
              <w:left w:val="nil"/>
              <w:bottom w:val="single" w:color="auto" w:sz="4" w:space="0"/>
              <w:right w:val="single" w:color="auto" w:sz="4" w:space="0"/>
            </w:tcBorders>
            <w:shd w:val="clear" w:color="auto" w:fill="auto"/>
            <w:vAlign w:val="center"/>
          </w:tcPr>
          <w:p w14:paraId="61926DC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14:paraId="6829965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865" w:type="dxa"/>
            <w:tcBorders>
              <w:top w:val="nil"/>
              <w:left w:val="nil"/>
              <w:bottom w:val="single" w:color="auto" w:sz="4" w:space="0"/>
              <w:right w:val="single" w:color="auto" w:sz="4" w:space="0"/>
            </w:tcBorders>
            <w:shd w:val="clear" w:color="auto" w:fill="auto"/>
            <w:vAlign w:val="center"/>
          </w:tcPr>
          <w:p w14:paraId="11569923">
            <w:pPr>
              <w:widowControl/>
              <w:jc w:val="center"/>
              <w:rPr>
                <w:rFonts w:ascii="宋体" w:hAnsi="宋体" w:cs="宋体"/>
                <w:b/>
                <w:bCs/>
                <w:color w:val="000000"/>
                <w:kern w:val="0"/>
                <w:sz w:val="20"/>
                <w:szCs w:val="20"/>
              </w:rPr>
            </w:pPr>
            <w:r>
              <w:rPr>
                <w:rFonts w:hint="eastAsia" w:ascii="仿宋_GB2312" w:eastAsia="仿宋_GB2312"/>
                <w:b/>
                <w:bCs/>
                <w:color w:val="000000"/>
                <w:sz w:val="20"/>
                <w:szCs w:val="20"/>
              </w:rPr>
              <w:t>行政运行（科学技术管理事务）</w:t>
            </w:r>
            <w:r>
              <w:rPr>
                <w:rFonts w:hint="eastAsia" w:ascii="宋体" w:hAnsi="宋体" w:cs="宋体"/>
                <w:b/>
                <w:bCs/>
                <w:color w:val="000000"/>
                <w:kern w:val="0"/>
                <w:sz w:val="20"/>
                <w:szCs w:val="20"/>
              </w:rPr>
              <w:t>　</w:t>
            </w:r>
          </w:p>
        </w:tc>
        <w:tc>
          <w:tcPr>
            <w:tcW w:w="1562" w:type="dxa"/>
            <w:tcBorders>
              <w:top w:val="nil"/>
              <w:left w:val="nil"/>
              <w:bottom w:val="single" w:color="auto" w:sz="4" w:space="0"/>
              <w:right w:val="single" w:color="auto" w:sz="4" w:space="0"/>
            </w:tcBorders>
            <w:shd w:val="clear" w:color="auto" w:fill="auto"/>
            <w:vAlign w:val="center"/>
          </w:tcPr>
          <w:p w14:paraId="4A93B63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43" w:type="dxa"/>
            <w:tcBorders>
              <w:top w:val="nil"/>
              <w:left w:val="nil"/>
              <w:bottom w:val="single" w:color="auto" w:sz="4" w:space="0"/>
              <w:right w:val="single" w:color="auto" w:sz="4" w:space="0"/>
            </w:tcBorders>
            <w:shd w:val="clear" w:color="auto" w:fill="auto"/>
            <w:vAlign w:val="center"/>
          </w:tcPr>
          <w:p w14:paraId="4F044C7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92" w:type="dxa"/>
            <w:tcBorders>
              <w:top w:val="nil"/>
              <w:left w:val="nil"/>
              <w:bottom w:val="single" w:color="auto" w:sz="4" w:space="0"/>
              <w:right w:val="single" w:color="auto" w:sz="4" w:space="0"/>
            </w:tcBorders>
            <w:shd w:val="clear" w:color="auto" w:fill="auto"/>
            <w:vAlign w:val="center"/>
          </w:tcPr>
          <w:p w14:paraId="4BD191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0424D8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DF874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620044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A1FE2B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15EB9D4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2" w:type="dxa"/>
            <w:tcBorders>
              <w:top w:val="nil"/>
              <w:left w:val="nil"/>
              <w:bottom w:val="single" w:color="auto" w:sz="4" w:space="0"/>
              <w:right w:val="single" w:color="auto" w:sz="4" w:space="0"/>
            </w:tcBorders>
            <w:shd w:val="clear" w:color="auto" w:fill="auto"/>
            <w:vAlign w:val="center"/>
          </w:tcPr>
          <w:p w14:paraId="6DE0881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2D26D36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7B32F7F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9B2B69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E886BA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97290A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035F06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4950640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506AD7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5FE2A79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4314786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22E24F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AD3EA3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7E3157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00B5F6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0D66CB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0E2130E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7A49B43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2592125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98BB80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1B7731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6A01F4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18732B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1C3FFB5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683D93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6AE0B4C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027B7A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510638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734B7A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7B77F7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75DE63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0635697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18B4FDE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3B5B249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31E0FA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C72683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A684BD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06E326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45E11F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231BCE1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5ED6379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1D12A18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4B7F8C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D15E6A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3FE5CA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0B9887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2672C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3019DF4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4DA758A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788EFB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27D1BFA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ABB961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4665FF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6C8B94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D99ADDD">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5107C2DE">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2D360B86">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53BC3195">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1A08BD90">
            <w:pPr>
              <w:widowControl/>
              <w:jc w:val="center"/>
              <w:rPr>
                <w:rFonts w:ascii="宋体" w:hAnsi="宋体" w:cs="宋体"/>
                <w:b/>
                <w:bCs/>
                <w:color w:val="000000"/>
                <w:kern w:val="0"/>
                <w:sz w:val="22"/>
                <w:szCs w:val="22"/>
              </w:rPr>
            </w:pPr>
          </w:p>
        </w:tc>
      </w:tr>
      <w:tr w14:paraId="7276F1B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570607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4D79D7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B517055">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2125C096">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51BC06B3">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19536EB2">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718DF2E3">
            <w:pPr>
              <w:widowControl/>
              <w:jc w:val="center"/>
              <w:rPr>
                <w:rFonts w:ascii="宋体" w:hAnsi="宋体" w:cs="宋体"/>
                <w:b/>
                <w:bCs/>
                <w:color w:val="000000"/>
                <w:kern w:val="0"/>
                <w:sz w:val="22"/>
                <w:szCs w:val="22"/>
              </w:rPr>
            </w:pPr>
          </w:p>
        </w:tc>
      </w:tr>
      <w:tr w14:paraId="3134E7A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EF09F0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D836E8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90A4F58">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017742A0">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2425949E">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3C93FDB7">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70A27A77">
            <w:pPr>
              <w:widowControl/>
              <w:jc w:val="center"/>
              <w:rPr>
                <w:rFonts w:ascii="宋体" w:hAnsi="宋体" w:cs="宋体"/>
                <w:b/>
                <w:bCs/>
                <w:color w:val="000000"/>
                <w:kern w:val="0"/>
                <w:sz w:val="22"/>
                <w:szCs w:val="22"/>
              </w:rPr>
            </w:pPr>
          </w:p>
        </w:tc>
      </w:tr>
      <w:tr w14:paraId="448590F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6C9EAC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2B360E73">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28C993E">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41294E87">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3C82E8D8">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7F3AF627">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0133BF1B">
            <w:pPr>
              <w:widowControl/>
              <w:jc w:val="center"/>
              <w:rPr>
                <w:rFonts w:ascii="宋体" w:hAnsi="宋体" w:cs="宋体"/>
                <w:b/>
                <w:bCs/>
                <w:color w:val="000000"/>
                <w:kern w:val="0"/>
                <w:sz w:val="22"/>
                <w:szCs w:val="22"/>
              </w:rPr>
            </w:pPr>
          </w:p>
        </w:tc>
      </w:tr>
      <w:tr w14:paraId="094DA28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1366AF7">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DF1C87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967E025">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167CE142">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6DBB88F1">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1198CA7D">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2A272BB6">
            <w:pPr>
              <w:widowControl/>
              <w:jc w:val="center"/>
              <w:rPr>
                <w:rFonts w:ascii="宋体" w:hAnsi="宋体" w:cs="宋体"/>
                <w:b/>
                <w:bCs/>
                <w:color w:val="000000"/>
                <w:kern w:val="0"/>
                <w:sz w:val="22"/>
                <w:szCs w:val="22"/>
              </w:rPr>
            </w:pPr>
          </w:p>
        </w:tc>
      </w:tr>
      <w:tr w14:paraId="15584ED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7B0EFE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C54E76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9E0FC8F">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508B6C88">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662AA6FE">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3F7187B7">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7D294F3A">
            <w:pPr>
              <w:widowControl/>
              <w:jc w:val="center"/>
              <w:rPr>
                <w:rFonts w:ascii="宋体" w:hAnsi="宋体" w:cs="宋体"/>
                <w:b/>
                <w:bCs/>
                <w:color w:val="000000"/>
                <w:kern w:val="0"/>
                <w:sz w:val="22"/>
                <w:szCs w:val="22"/>
              </w:rPr>
            </w:pPr>
          </w:p>
        </w:tc>
      </w:tr>
      <w:tr w14:paraId="04B61F21">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830645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0CCC37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CCC1784">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64E0EE13">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55F5265A">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6DA5F913">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0ED1592F">
            <w:pPr>
              <w:widowControl/>
              <w:jc w:val="center"/>
              <w:rPr>
                <w:rFonts w:ascii="宋体" w:hAnsi="宋体" w:cs="宋体"/>
                <w:b/>
                <w:bCs/>
                <w:color w:val="000000"/>
                <w:kern w:val="0"/>
                <w:sz w:val="22"/>
                <w:szCs w:val="22"/>
              </w:rPr>
            </w:pPr>
          </w:p>
        </w:tc>
      </w:tr>
      <w:tr w14:paraId="1256A57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5222B57">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556692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7B67050">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6656231D">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58235B7F">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45E57850">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6D6217AD">
            <w:pPr>
              <w:widowControl/>
              <w:jc w:val="center"/>
              <w:rPr>
                <w:rFonts w:ascii="宋体" w:hAnsi="宋体" w:cs="宋体"/>
                <w:b/>
                <w:bCs/>
                <w:color w:val="000000"/>
                <w:kern w:val="0"/>
                <w:sz w:val="22"/>
                <w:szCs w:val="22"/>
              </w:rPr>
            </w:pPr>
          </w:p>
        </w:tc>
      </w:tr>
      <w:tr w14:paraId="2B576D13">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F93634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2FACEE3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24E3477">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14:paraId="39D3009F">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14:paraId="021A2E03">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14:paraId="790986B7">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14:paraId="527B9AED">
            <w:pPr>
              <w:widowControl/>
              <w:jc w:val="center"/>
              <w:rPr>
                <w:rFonts w:ascii="宋体" w:hAnsi="宋体" w:cs="宋体"/>
                <w:b/>
                <w:bCs/>
                <w:color w:val="000000"/>
                <w:kern w:val="0"/>
                <w:sz w:val="22"/>
                <w:szCs w:val="22"/>
              </w:rPr>
            </w:pPr>
          </w:p>
        </w:tc>
      </w:tr>
      <w:tr w14:paraId="6EB52FA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6C84CC4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781E57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49927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14806F0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34C5D9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48BAD87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324F83B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9D3D7D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53AA3F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29111A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7DBE81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73C364A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18B5BD0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4B7C2FE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05BE05E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161081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D575AC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D1A26C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8ABA84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3010CC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75668F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080853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7372944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F924D35">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DCCE74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25D744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7135FB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14:paraId="4B7C96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62C944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14:paraId="0B17845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14:paraId="4AFC0F8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FFE1A0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4E5A48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35AF0E8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34FD86A9">
            <w:pPr>
              <w:widowControl/>
              <w:jc w:val="left"/>
              <w:rPr>
                <w:rFonts w:ascii="宋体" w:hAnsi="宋体" w:cs="宋体"/>
                <w:color w:val="000000"/>
                <w:kern w:val="0"/>
                <w:sz w:val="24"/>
              </w:rPr>
            </w:pPr>
            <w:r>
              <w:rPr>
                <w:rFonts w:hint="eastAsia" w:ascii="宋体" w:hAnsi="宋体" w:cs="宋体"/>
                <w:color w:val="000000"/>
                <w:kern w:val="0"/>
                <w:sz w:val="24"/>
              </w:rPr>
              <w:t>　</w:t>
            </w:r>
          </w:p>
        </w:tc>
        <w:tc>
          <w:tcPr>
            <w:tcW w:w="2865" w:type="dxa"/>
            <w:tcBorders>
              <w:top w:val="nil"/>
              <w:left w:val="nil"/>
              <w:bottom w:val="single" w:color="auto" w:sz="4" w:space="0"/>
              <w:right w:val="single" w:color="auto" w:sz="4" w:space="0"/>
            </w:tcBorders>
            <w:shd w:val="clear" w:color="auto" w:fill="auto"/>
            <w:vAlign w:val="center"/>
          </w:tcPr>
          <w:p w14:paraId="5DFDB36B">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562" w:type="dxa"/>
            <w:tcBorders>
              <w:top w:val="nil"/>
              <w:left w:val="nil"/>
              <w:bottom w:val="single" w:color="auto" w:sz="4" w:space="0"/>
              <w:right w:val="single" w:color="auto" w:sz="4" w:space="0"/>
            </w:tcBorders>
            <w:shd w:val="clear" w:color="auto" w:fill="auto"/>
            <w:vAlign w:val="center"/>
          </w:tcPr>
          <w:p w14:paraId="0A7E4369">
            <w:pPr>
              <w:widowControl/>
              <w:jc w:val="left"/>
              <w:rPr>
                <w:rFonts w:ascii="宋体" w:hAnsi="宋体" w:cs="宋体"/>
                <w:color w:val="000000"/>
                <w:kern w:val="0"/>
                <w:sz w:val="24"/>
              </w:rPr>
            </w:pPr>
            <w:r>
              <w:rPr>
                <w:rFonts w:hint="eastAsia" w:ascii="宋体" w:hAnsi="宋体" w:cs="宋体"/>
                <w:color w:val="000000"/>
                <w:kern w:val="0"/>
                <w:sz w:val="24"/>
              </w:rPr>
              <w:t>　446.72</w:t>
            </w:r>
          </w:p>
        </w:tc>
        <w:tc>
          <w:tcPr>
            <w:tcW w:w="1843" w:type="dxa"/>
            <w:tcBorders>
              <w:top w:val="nil"/>
              <w:left w:val="nil"/>
              <w:bottom w:val="single" w:color="auto" w:sz="4" w:space="0"/>
              <w:right w:val="single" w:color="auto" w:sz="4" w:space="0"/>
            </w:tcBorders>
            <w:shd w:val="clear" w:color="auto" w:fill="auto"/>
            <w:vAlign w:val="center"/>
          </w:tcPr>
          <w:p w14:paraId="2D1CBD30">
            <w:pPr>
              <w:widowControl/>
              <w:jc w:val="left"/>
              <w:rPr>
                <w:rFonts w:ascii="宋体" w:hAnsi="宋体" w:cs="宋体"/>
                <w:color w:val="000000"/>
                <w:kern w:val="0"/>
                <w:sz w:val="24"/>
              </w:rPr>
            </w:pPr>
            <w:r>
              <w:rPr>
                <w:rFonts w:hint="eastAsia" w:ascii="宋体" w:hAnsi="宋体" w:cs="宋体"/>
                <w:color w:val="000000"/>
                <w:kern w:val="0"/>
                <w:sz w:val="24"/>
              </w:rPr>
              <w:t>　429.72</w:t>
            </w:r>
          </w:p>
        </w:tc>
        <w:tc>
          <w:tcPr>
            <w:tcW w:w="1892" w:type="dxa"/>
            <w:tcBorders>
              <w:top w:val="nil"/>
              <w:left w:val="nil"/>
              <w:bottom w:val="single" w:color="auto" w:sz="4" w:space="0"/>
              <w:right w:val="single" w:color="auto" w:sz="4" w:space="0"/>
            </w:tcBorders>
            <w:shd w:val="clear" w:color="auto" w:fill="auto"/>
            <w:vAlign w:val="center"/>
          </w:tcPr>
          <w:p w14:paraId="57FF7780">
            <w:pPr>
              <w:widowControl/>
              <w:jc w:val="left"/>
              <w:rPr>
                <w:rFonts w:ascii="宋体" w:hAnsi="宋体" w:cs="宋体"/>
                <w:color w:val="000000"/>
                <w:kern w:val="0"/>
                <w:sz w:val="24"/>
              </w:rPr>
            </w:pPr>
            <w:r>
              <w:rPr>
                <w:rFonts w:hint="eastAsia" w:ascii="宋体" w:hAnsi="宋体" w:cs="宋体"/>
                <w:color w:val="000000"/>
                <w:kern w:val="0"/>
                <w:sz w:val="24"/>
              </w:rPr>
              <w:t>　17.00</w:t>
            </w:r>
          </w:p>
        </w:tc>
      </w:tr>
    </w:tbl>
    <w:p w14:paraId="300016E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612498E">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226DD8E">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D6D605B">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5344D643">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6A23077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14:paraId="360DD72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7538575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271ECC97">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1128920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14:paraId="5E5808D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14:paraId="05AD2CA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14:paraId="3441502D">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14:paraId="0C1667B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7B48624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C47B93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79E1BADE">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14:paraId="5CEC320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14:paraId="4094376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E4E83B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EE6C404">
            <w:pPr>
              <w:widowControl/>
              <w:jc w:val="right"/>
              <w:rPr>
                <w:rFonts w:ascii="宋体" w:hAnsi="宋体" w:cs="宋体"/>
                <w:kern w:val="0"/>
                <w:sz w:val="18"/>
                <w:szCs w:val="18"/>
              </w:rPr>
            </w:pPr>
            <w:r>
              <w:rPr>
                <w:rFonts w:hint="eastAsia" w:ascii="宋体" w:hAnsi="宋体" w:cs="宋体"/>
                <w:kern w:val="0"/>
                <w:sz w:val="18"/>
                <w:szCs w:val="18"/>
              </w:rPr>
              <w:t>　</w:t>
            </w:r>
          </w:p>
        </w:tc>
      </w:tr>
      <w:tr w14:paraId="244341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D1AE63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4239490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14:paraId="7654282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14:paraId="213539DB">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CA6DB4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822BEDC">
            <w:pPr>
              <w:widowControl/>
              <w:jc w:val="right"/>
              <w:rPr>
                <w:rFonts w:ascii="宋体" w:hAnsi="宋体" w:cs="宋体"/>
                <w:kern w:val="0"/>
                <w:sz w:val="18"/>
                <w:szCs w:val="18"/>
              </w:rPr>
            </w:pPr>
            <w:r>
              <w:rPr>
                <w:rFonts w:hint="eastAsia" w:ascii="宋体" w:hAnsi="宋体" w:cs="宋体"/>
                <w:kern w:val="0"/>
                <w:sz w:val="18"/>
                <w:szCs w:val="18"/>
              </w:rPr>
              <w:t>　</w:t>
            </w:r>
          </w:p>
        </w:tc>
      </w:tr>
      <w:tr w14:paraId="12949E8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0F21E8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2E96FDA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81AD99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14:paraId="271FB656">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04ABB0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2245595">
            <w:pPr>
              <w:widowControl/>
              <w:jc w:val="right"/>
              <w:rPr>
                <w:rFonts w:ascii="宋体" w:hAnsi="宋体" w:cs="宋体"/>
                <w:kern w:val="0"/>
                <w:sz w:val="18"/>
                <w:szCs w:val="18"/>
              </w:rPr>
            </w:pPr>
            <w:r>
              <w:rPr>
                <w:rFonts w:hint="eastAsia" w:ascii="宋体" w:hAnsi="宋体" w:cs="宋体"/>
                <w:kern w:val="0"/>
                <w:sz w:val="18"/>
                <w:szCs w:val="18"/>
              </w:rPr>
              <w:t>　</w:t>
            </w:r>
          </w:p>
        </w:tc>
      </w:tr>
      <w:tr w14:paraId="07C6AA3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0FE182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9EAD36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80DB68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14:paraId="01163493">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E48CC5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CCB7A55">
            <w:pPr>
              <w:widowControl/>
              <w:jc w:val="right"/>
              <w:rPr>
                <w:rFonts w:ascii="宋体" w:hAnsi="宋体" w:cs="宋体"/>
                <w:kern w:val="0"/>
                <w:sz w:val="18"/>
                <w:szCs w:val="18"/>
              </w:rPr>
            </w:pPr>
            <w:r>
              <w:rPr>
                <w:rFonts w:hint="eastAsia" w:ascii="宋体" w:hAnsi="宋体" w:cs="宋体"/>
                <w:kern w:val="0"/>
                <w:sz w:val="18"/>
                <w:szCs w:val="18"/>
              </w:rPr>
              <w:t>　</w:t>
            </w:r>
          </w:p>
        </w:tc>
      </w:tr>
      <w:tr w14:paraId="59EBB01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40E4CD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AC6FE6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566F8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14:paraId="0965AE13">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12BCFB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34B059B">
            <w:pPr>
              <w:widowControl/>
              <w:jc w:val="right"/>
              <w:rPr>
                <w:rFonts w:ascii="宋体" w:hAnsi="宋体" w:cs="宋体"/>
                <w:kern w:val="0"/>
                <w:sz w:val="18"/>
                <w:szCs w:val="18"/>
              </w:rPr>
            </w:pPr>
            <w:r>
              <w:rPr>
                <w:rFonts w:hint="eastAsia" w:ascii="宋体" w:hAnsi="宋体" w:cs="宋体"/>
                <w:kern w:val="0"/>
                <w:sz w:val="18"/>
                <w:szCs w:val="18"/>
              </w:rPr>
              <w:t>　</w:t>
            </w:r>
          </w:p>
        </w:tc>
      </w:tr>
      <w:tr w14:paraId="34E1CE5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F8A9F6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D41281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2382C8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14:paraId="4A70C3F6">
            <w:pPr>
              <w:widowControl/>
              <w:jc w:val="right"/>
              <w:rPr>
                <w:rFonts w:ascii="宋体" w:hAnsi="宋体" w:cs="宋体"/>
                <w:kern w:val="0"/>
                <w:sz w:val="18"/>
                <w:szCs w:val="18"/>
              </w:rPr>
            </w:pPr>
            <w:r>
              <w:rPr>
                <w:rFonts w:hint="eastAsia" w:ascii="宋体" w:hAnsi="宋体" w:cs="宋体"/>
                <w:kern w:val="0"/>
                <w:sz w:val="18"/>
                <w:szCs w:val="18"/>
              </w:rPr>
              <w:t>388.62　</w:t>
            </w:r>
          </w:p>
        </w:tc>
        <w:tc>
          <w:tcPr>
            <w:tcW w:w="1275" w:type="dxa"/>
            <w:tcBorders>
              <w:top w:val="nil"/>
              <w:left w:val="nil"/>
              <w:bottom w:val="single" w:color="auto" w:sz="4" w:space="0"/>
              <w:right w:val="single" w:color="auto" w:sz="4" w:space="0"/>
            </w:tcBorders>
            <w:shd w:val="clear" w:color="auto" w:fill="auto"/>
            <w:vAlign w:val="center"/>
          </w:tcPr>
          <w:p w14:paraId="5927E8F2">
            <w:pPr>
              <w:widowControl/>
              <w:jc w:val="right"/>
              <w:rPr>
                <w:rFonts w:ascii="宋体" w:hAnsi="宋体" w:cs="宋体"/>
                <w:kern w:val="0"/>
                <w:sz w:val="18"/>
                <w:szCs w:val="18"/>
              </w:rPr>
            </w:pPr>
            <w:r>
              <w:rPr>
                <w:rFonts w:hint="eastAsia" w:ascii="宋体" w:hAnsi="宋体" w:cs="宋体"/>
                <w:kern w:val="0"/>
                <w:sz w:val="18"/>
                <w:szCs w:val="18"/>
              </w:rPr>
              <w:t>388.62　</w:t>
            </w:r>
          </w:p>
        </w:tc>
        <w:tc>
          <w:tcPr>
            <w:tcW w:w="1326" w:type="dxa"/>
            <w:tcBorders>
              <w:top w:val="nil"/>
              <w:left w:val="nil"/>
              <w:bottom w:val="single" w:color="auto" w:sz="4" w:space="0"/>
              <w:right w:val="single" w:color="auto" w:sz="4" w:space="0"/>
            </w:tcBorders>
            <w:shd w:val="clear" w:color="auto" w:fill="auto"/>
            <w:vAlign w:val="center"/>
          </w:tcPr>
          <w:p w14:paraId="10260F29">
            <w:pPr>
              <w:widowControl/>
              <w:jc w:val="right"/>
              <w:rPr>
                <w:rFonts w:ascii="宋体" w:hAnsi="宋体" w:cs="宋体"/>
                <w:kern w:val="0"/>
                <w:sz w:val="18"/>
                <w:szCs w:val="18"/>
              </w:rPr>
            </w:pPr>
            <w:r>
              <w:rPr>
                <w:rFonts w:hint="eastAsia" w:ascii="宋体" w:hAnsi="宋体" w:cs="宋体"/>
                <w:kern w:val="0"/>
                <w:sz w:val="18"/>
                <w:szCs w:val="18"/>
              </w:rPr>
              <w:t>　</w:t>
            </w:r>
          </w:p>
        </w:tc>
      </w:tr>
      <w:tr w14:paraId="4BF3D1B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247E2D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A01DAE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B41FE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14:paraId="2DC51A7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82B2884">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41849E1">
            <w:pPr>
              <w:widowControl/>
              <w:jc w:val="right"/>
              <w:rPr>
                <w:rFonts w:ascii="宋体" w:hAnsi="宋体" w:cs="宋体"/>
                <w:kern w:val="0"/>
                <w:sz w:val="18"/>
                <w:szCs w:val="18"/>
              </w:rPr>
            </w:pPr>
            <w:r>
              <w:rPr>
                <w:rFonts w:hint="eastAsia" w:ascii="宋体" w:hAnsi="宋体" w:cs="宋体"/>
                <w:kern w:val="0"/>
                <w:sz w:val="18"/>
                <w:szCs w:val="18"/>
              </w:rPr>
              <w:t>　</w:t>
            </w:r>
          </w:p>
        </w:tc>
      </w:tr>
      <w:tr w14:paraId="2A19E74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AF078B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E6AD34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8F96FD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14:paraId="5FC1B15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332465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FB4D1B0">
            <w:pPr>
              <w:widowControl/>
              <w:jc w:val="right"/>
              <w:rPr>
                <w:rFonts w:ascii="宋体" w:hAnsi="宋体" w:cs="宋体"/>
                <w:kern w:val="0"/>
                <w:sz w:val="18"/>
                <w:szCs w:val="18"/>
              </w:rPr>
            </w:pPr>
            <w:r>
              <w:rPr>
                <w:rFonts w:hint="eastAsia" w:ascii="宋体" w:hAnsi="宋体" w:cs="宋体"/>
                <w:kern w:val="0"/>
                <w:sz w:val="18"/>
                <w:szCs w:val="18"/>
              </w:rPr>
              <w:t>　</w:t>
            </w:r>
          </w:p>
        </w:tc>
      </w:tr>
      <w:tr w14:paraId="227B159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3FDB453">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7BA32113">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178A2FF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14:paraId="49FC28E5">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2C40B628">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0241FB8F">
            <w:pPr>
              <w:widowControl/>
              <w:jc w:val="right"/>
              <w:rPr>
                <w:rFonts w:ascii="宋体" w:hAnsi="宋体" w:cs="宋体"/>
                <w:kern w:val="0"/>
                <w:sz w:val="18"/>
                <w:szCs w:val="18"/>
              </w:rPr>
            </w:pPr>
          </w:p>
        </w:tc>
      </w:tr>
      <w:tr w14:paraId="1DDF1DE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53E71D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48C839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B11827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14:paraId="1D6A6AB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D7EBC07">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49D8A02">
            <w:pPr>
              <w:widowControl/>
              <w:jc w:val="right"/>
              <w:rPr>
                <w:rFonts w:ascii="宋体" w:hAnsi="宋体" w:cs="宋体"/>
                <w:kern w:val="0"/>
                <w:sz w:val="18"/>
                <w:szCs w:val="18"/>
              </w:rPr>
            </w:pPr>
            <w:r>
              <w:rPr>
                <w:rFonts w:hint="eastAsia" w:ascii="宋体" w:hAnsi="宋体" w:cs="宋体"/>
                <w:kern w:val="0"/>
                <w:sz w:val="18"/>
                <w:szCs w:val="18"/>
              </w:rPr>
              <w:t>　</w:t>
            </w:r>
          </w:p>
        </w:tc>
      </w:tr>
      <w:tr w14:paraId="21CBEFF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DF81C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C668B9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B545DD3">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14:paraId="2C20906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969F964">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B06A26B">
            <w:pPr>
              <w:widowControl/>
              <w:jc w:val="right"/>
              <w:rPr>
                <w:rFonts w:ascii="宋体" w:hAnsi="宋体" w:cs="宋体"/>
                <w:kern w:val="0"/>
                <w:sz w:val="18"/>
                <w:szCs w:val="18"/>
              </w:rPr>
            </w:pPr>
            <w:r>
              <w:rPr>
                <w:rFonts w:hint="eastAsia" w:ascii="宋体" w:hAnsi="宋体" w:cs="宋体"/>
                <w:kern w:val="0"/>
                <w:sz w:val="18"/>
                <w:szCs w:val="18"/>
              </w:rPr>
              <w:t>　</w:t>
            </w:r>
          </w:p>
        </w:tc>
      </w:tr>
      <w:tr w14:paraId="3D2D1E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4A3CE5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5518EC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15C226F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14:paraId="7274E9C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F62DC4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E385A3B">
            <w:pPr>
              <w:widowControl/>
              <w:jc w:val="right"/>
              <w:rPr>
                <w:rFonts w:ascii="宋体" w:hAnsi="宋体" w:cs="宋体"/>
                <w:kern w:val="0"/>
                <w:sz w:val="18"/>
                <w:szCs w:val="18"/>
              </w:rPr>
            </w:pPr>
            <w:r>
              <w:rPr>
                <w:rFonts w:hint="eastAsia" w:ascii="宋体" w:hAnsi="宋体" w:cs="宋体"/>
                <w:kern w:val="0"/>
                <w:sz w:val="18"/>
                <w:szCs w:val="18"/>
              </w:rPr>
              <w:t>　</w:t>
            </w:r>
          </w:p>
        </w:tc>
      </w:tr>
      <w:tr w14:paraId="24E1E5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02DBC4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EADE88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80033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14:paraId="6218E0E1">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AAEECA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A975C66">
            <w:pPr>
              <w:widowControl/>
              <w:jc w:val="right"/>
              <w:rPr>
                <w:rFonts w:ascii="宋体" w:hAnsi="宋体" w:cs="宋体"/>
                <w:kern w:val="0"/>
                <w:sz w:val="18"/>
                <w:szCs w:val="18"/>
              </w:rPr>
            </w:pPr>
            <w:r>
              <w:rPr>
                <w:rFonts w:hint="eastAsia" w:ascii="宋体" w:hAnsi="宋体" w:cs="宋体"/>
                <w:kern w:val="0"/>
                <w:sz w:val="18"/>
                <w:szCs w:val="18"/>
              </w:rPr>
              <w:t>　</w:t>
            </w:r>
          </w:p>
        </w:tc>
      </w:tr>
      <w:tr w14:paraId="161477F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27A588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8C29D5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9FE487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14:paraId="055AC38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597491C">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7C0BF5B">
            <w:pPr>
              <w:widowControl/>
              <w:jc w:val="right"/>
              <w:rPr>
                <w:rFonts w:ascii="宋体" w:hAnsi="宋体" w:cs="宋体"/>
                <w:kern w:val="0"/>
                <w:sz w:val="18"/>
                <w:szCs w:val="18"/>
              </w:rPr>
            </w:pPr>
            <w:r>
              <w:rPr>
                <w:rFonts w:hint="eastAsia" w:ascii="宋体" w:hAnsi="宋体" w:cs="宋体"/>
                <w:kern w:val="0"/>
                <w:sz w:val="18"/>
                <w:szCs w:val="18"/>
              </w:rPr>
              <w:t>　</w:t>
            </w:r>
          </w:p>
        </w:tc>
      </w:tr>
      <w:tr w14:paraId="591BD6A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F486D4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B651AD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5C30E4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14:paraId="764C3F8B">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16BEC2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17293ED">
            <w:pPr>
              <w:widowControl/>
              <w:jc w:val="right"/>
              <w:rPr>
                <w:rFonts w:ascii="宋体" w:hAnsi="宋体" w:cs="宋体"/>
                <w:kern w:val="0"/>
                <w:sz w:val="18"/>
                <w:szCs w:val="18"/>
              </w:rPr>
            </w:pPr>
            <w:r>
              <w:rPr>
                <w:rFonts w:hint="eastAsia" w:ascii="宋体" w:hAnsi="宋体" w:cs="宋体"/>
                <w:kern w:val="0"/>
                <w:sz w:val="18"/>
                <w:szCs w:val="18"/>
              </w:rPr>
              <w:t>　</w:t>
            </w:r>
          </w:p>
        </w:tc>
      </w:tr>
      <w:tr w14:paraId="040241A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67C2C9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88701F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4BD714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14:paraId="3B1BE041">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5A0DEF5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93B518F">
            <w:pPr>
              <w:widowControl/>
              <w:jc w:val="right"/>
              <w:rPr>
                <w:rFonts w:ascii="宋体" w:hAnsi="宋体" w:cs="宋体"/>
                <w:kern w:val="0"/>
                <w:sz w:val="18"/>
                <w:szCs w:val="18"/>
              </w:rPr>
            </w:pPr>
            <w:r>
              <w:rPr>
                <w:rFonts w:hint="eastAsia" w:ascii="宋体" w:hAnsi="宋体" w:cs="宋体"/>
                <w:kern w:val="0"/>
                <w:sz w:val="18"/>
                <w:szCs w:val="18"/>
              </w:rPr>
              <w:t>　</w:t>
            </w:r>
          </w:p>
        </w:tc>
      </w:tr>
      <w:tr w14:paraId="39EA810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1D07A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ACD771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F3BB3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14:paraId="4E028143">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A6F7AAD">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35147F1">
            <w:pPr>
              <w:widowControl/>
              <w:jc w:val="right"/>
              <w:rPr>
                <w:rFonts w:ascii="宋体" w:hAnsi="宋体" w:cs="宋体"/>
                <w:kern w:val="0"/>
                <w:sz w:val="18"/>
                <w:szCs w:val="18"/>
              </w:rPr>
            </w:pPr>
            <w:r>
              <w:rPr>
                <w:rFonts w:hint="eastAsia" w:ascii="宋体" w:hAnsi="宋体" w:cs="宋体"/>
                <w:kern w:val="0"/>
                <w:sz w:val="18"/>
                <w:szCs w:val="18"/>
              </w:rPr>
              <w:t>　</w:t>
            </w:r>
          </w:p>
        </w:tc>
      </w:tr>
      <w:tr w14:paraId="462BFF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5AB91A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40E3BF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8E2B6B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14:paraId="58106AE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1C42D7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288DB0C">
            <w:pPr>
              <w:widowControl/>
              <w:jc w:val="right"/>
              <w:rPr>
                <w:rFonts w:ascii="宋体" w:hAnsi="宋体" w:cs="宋体"/>
                <w:kern w:val="0"/>
                <w:sz w:val="18"/>
                <w:szCs w:val="18"/>
              </w:rPr>
            </w:pPr>
            <w:r>
              <w:rPr>
                <w:rFonts w:hint="eastAsia" w:ascii="宋体" w:hAnsi="宋体" w:cs="宋体"/>
                <w:kern w:val="0"/>
                <w:sz w:val="18"/>
                <w:szCs w:val="18"/>
              </w:rPr>
              <w:t>　</w:t>
            </w:r>
          </w:p>
        </w:tc>
      </w:tr>
      <w:tr w14:paraId="590507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57848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1BE8DA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178C7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14:paraId="423961C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0B5E96A">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2BF7411">
            <w:pPr>
              <w:widowControl/>
              <w:jc w:val="right"/>
              <w:rPr>
                <w:rFonts w:ascii="宋体" w:hAnsi="宋体" w:cs="宋体"/>
                <w:kern w:val="0"/>
                <w:sz w:val="18"/>
                <w:szCs w:val="18"/>
              </w:rPr>
            </w:pPr>
            <w:r>
              <w:rPr>
                <w:rFonts w:hint="eastAsia" w:ascii="宋体" w:hAnsi="宋体" w:cs="宋体"/>
                <w:kern w:val="0"/>
                <w:sz w:val="18"/>
                <w:szCs w:val="18"/>
              </w:rPr>
              <w:t>　</w:t>
            </w:r>
          </w:p>
        </w:tc>
      </w:tr>
      <w:tr w14:paraId="5C05026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822CBF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5BDBB9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1FFC0B5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14:paraId="4D91153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1658BDC">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AA47EFC">
            <w:pPr>
              <w:widowControl/>
              <w:jc w:val="right"/>
              <w:rPr>
                <w:rFonts w:ascii="宋体" w:hAnsi="宋体" w:cs="宋体"/>
                <w:kern w:val="0"/>
                <w:sz w:val="18"/>
                <w:szCs w:val="18"/>
              </w:rPr>
            </w:pPr>
            <w:r>
              <w:rPr>
                <w:rFonts w:hint="eastAsia" w:ascii="宋体" w:hAnsi="宋体" w:cs="宋体"/>
                <w:kern w:val="0"/>
                <w:sz w:val="18"/>
                <w:szCs w:val="18"/>
              </w:rPr>
              <w:t>　</w:t>
            </w:r>
          </w:p>
        </w:tc>
      </w:tr>
      <w:tr w14:paraId="4DE2E76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EA8B4B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059F39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664E2D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14:paraId="6CCEA55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9CDB3A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9FFC263">
            <w:pPr>
              <w:widowControl/>
              <w:jc w:val="right"/>
              <w:rPr>
                <w:rFonts w:ascii="宋体" w:hAnsi="宋体" w:cs="宋体"/>
                <w:kern w:val="0"/>
                <w:sz w:val="18"/>
                <w:szCs w:val="18"/>
              </w:rPr>
            </w:pPr>
            <w:r>
              <w:rPr>
                <w:rFonts w:hint="eastAsia" w:ascii="宋体" w:hAnsi="宋体" w:cs="宋体"/>
                <w:kern w:val="0"/>
                <w:sz w:val="18"/>
                <w:szCs w:val="18"/>
              </w:rPr>
              <w:t>　</w:t>
            </w:r>
          </w:p>
        </w:tc>
      </w:tr>
      <w:tr w14:paraId="6BEFA5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397D9AF">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16484869">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7112438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14:paraId="09E59166">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59AC39FF">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02323D79">
            <w:pPr>
              <w:widowControl/>
              <w:jc w:val="right"/>
              <w:rPr>
                <w:rFonts w:ascii="宋体" w:hAnsi="宋体" w:cs="宋体"/>
                <w:kern w:val="0"/>
                <w:sz w:val="18"/>
                <w:szCs w:val="18"/>
              </w:rPr>
            </w:pPr>
          </w:p>
        </w:tc>
      </w:tr>
      <w:tr w14:paraId="05C194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F350B6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380877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00C6C3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14:paraId="70BD2A5F">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240C87A">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4F97523">
            <w:pPr>
              <w:widowControl/>
              <w:jc w:val="right"/>
              <w:rPr>
                <w:rFonts w:ascii="宋体" w:hAnsi="宋体" w:cs="宋体"/>
                <w:kern w:val="0"/>
                <w:sz w:val="18"/>
                <w:szCs w:val="18"/>
              </w:rPr>
            </w:pPr>
            <w:r>
              <w:rPr>
                <w:rFonts w:hint="eastAsia" w:ascii="宋体" w:hAnsi="宋体" w:cs="宋体"/>
                <w:kern w:val="0"/>
                <w:sz w:val="18"/>
                <w:szCs w:val="18"/>
              </w:rPr>
              <w:t>　</w:t>
            </w:r>
          </w:p>
        </w:tc>
      </w:tr>
      <w:tr w14:paraId="220DFF1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044FF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A4E937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9F12FE3">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14:paraId="0DCD1037">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621DE2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043779C">
            <w:pPr>
              <w:widowControl/>
              <w:jc w:val="right"/>
              <w:rPr>
                <w:rFonts w:ascii="宋体" w:hAnsi="宋体" w:cs="宋体"/>
                <w:kern w:val="0"/>
                <w:sz w:val="18"/>
                <w:szCs w:val="18"/>
              </w:rPr>
            </w:pPr>
            <w:r>
              <w:rPr>
                <w:rFonts w:hint="eastAsia" w:ascii="宋体" w:hAnsi="宋体" w:cs="宋体"/>
                <w:kern w:val="0"/>
                <w:sz w:val="18"/>
                <w:szCs w:val="18"/>
              </w:rPr>
              <w:t>　</w:t>
            </w:r>
          </w:p>
        </w:tc>
      </w:tr>
      <w:tr w14:paraId="4D70E0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42FF2A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023AD0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8459D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14:paraId="05C64A42">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AFEBB7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58363E2">
            <w:pPr>
              <w:widowControl/>
              <w:jc w:val="right"/>
              <w:rPr>
                <w:rFonts w:ascii="宋体" w:hAnsi="宋体" w:cs="宋体"/>
                <w:kern w:val="0"/>
                <w:sz w:val="18"/>
                <w:szCs w:val="18"/>
              </w:rPr>
            </w:pPr>
            <w:r>
              <w:rPr>
                <w:rFonts w:hint="eastAsia" w:ascii="宋体" w:hAnsi="宋体" w:cs="宋体"/>
                <w:kern w:val="0"/>
                <w:sz w:val="18"/>
                <w:szCs w:val="18"/>
              </w:rPr>
              <w:t>　</w:t>
            </w:r>
          </w:p>
        </w:tc>
      </w:tr>
      <w:tr w14:paraId="0AF5246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AE9EFC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E1064A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BD82A8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14:paraId="7CB5C30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48FFAFB">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CF4788C">
            <w:pPr>
              <w:widowControl/>
              <w:jc w:val="right"/>
              <w:rPr>
                <w:rFonts w:ascii="宋体" w:hAnsi="宋体" w:cs="宋体"/>
                <w:kern w:val="0"/>
                <w:sz w:val="18"/>
                <w:szCs w:val="18"/>
              </w:rPr>
            </w:pPr>
            <w:r>
              <w:rPr>
                <w:rFonts w:hint="eastAsia" w:ascii="宋体" w:hAnsi="宋体" w:cs="宋体"/>
                <w:kern w:val="0"/>
                <w:sz w:val="18"/>
                <w:szCs w:val="18"/>
              </w:rPr>
              <w:t>　</w:t>
            </w:r>
          </w:p>
        </w:tc>
      </w:tr>
      <w:tr w14:paraId="446CB31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C7A1B1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C97264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9AB99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14:paraId="6AC61B0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05E938B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20389B8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EDB3C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3D284D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379D2A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B1B965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14:paraId="50E9A96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18D5E0A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6FF507D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CC6D44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F4E64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DD0135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89494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14:paraId="2BFBB060">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BBBC4B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4260A6F">
            <w:pPr>
              <w:widowControl/>
              <w:jc w:val="right"/>
              <w:rPr>
                <w:rFonts w:ascii="宋体" w:hAnsi="宋体" w:cs="宋体"/>
                <w:kern w:val="0"/>
                <w:sz w:val="18"/>
                <w:szCs w:val="18"/>
              </w:rPr>
            </w:pPr>
            <w:r>
              <w:rPr>
                <w:rFonts w:hint="eastAsia" w:ascii="宋体" w:hAnsi="宋体" w:cs="宋体"/>
                <w:kern w:val="0"/>
                <w:sz w:val="18"/>
                <w:szCs w:val="18"/>
              </w:rPr>
              <w:t>　</w:t>
            </w:r>
          </w:p>
        </w:tc>
      </w:tr>
      <w:tr w14:paraId="066471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42D5F8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255D1FDA">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14:paraId="4454A53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14:paraId="1E3DE3AA">
            <w:pPr>
              <w:widowControl/>
              <w:jc w:val="right"/>
              <w:rPr>
                <w:rFonts w:ascii="宋体" w:hAnsi="宋体" w:cs="宋体"/>
                <w:kern w:val="0"/>
                <w:sz w:val="18"/>
                <w:szCs w:val="18"/>
              </w:rPr>
            </w:pPr>
            <w:r>
              <w:rPr>
                <w:rFonts w:hint="eastAsia" w:ascii="宋体" w:hAnsi="宋体" w:cs="宋体"/>
                <w:color w:val="000000"/>
                <w:kern w:val="0"/>
                <w:sz w:val="22"/>
                <w:szCs w:val="22"/>
              </w:rPr>
              <w:t>388.62　</w:t>
            </w:r>
          </w:p>
        </w:tc>
        <w:tc>
          <w:tcPr>
            <w:tcW w:w="1275" w:type="dxa"/>
            <w:tcBorders>
              <w:top w:val="nil"/>
              <w:left w:val="nil"/>
              <w:bottom w:val="single" w:color="auto" w:sz="4" w:space="0"/>
              <w:right w:val="single" w:color="auto" w:sz="4" w:space="0"/>
            </w:tcBorders>
            <w:shd w:val="clear" w:color="auto" w:fill="auto"/>
            <w:vAlign w:val="center"/>
          </w:tcPr>
          <w:p w14:paraId="71A5DE72">
            <w:pPr>
              <w:widowControl/>
              <w:jc w:val="right"/>
              <w:rPr>
                <w:rFonts w:ascii="宋体" w:hAnsi="宋体" w:cs="宋体"/>
                <w:kern w:val="0"/>
                <w:sz w:val="18"/>
                <w:szCs w:val="18"/>
              </w:rPr>
            </w:pPr>
            <w:r>
              <w:rPr>
                <w:rFonts w:hint="eastAsia" w:ascii="宋体" w:hAnsi="宋体" w:cs="宋体"/>
                <w:color w:val="000000"/>
                <w:kern w:val="0"/>
                <w:sz w:val="22"/>
                <w:szCs w:val="22"/>
              </w:rPr>
              <w:t>388.62　</w:t>
            </w:r>
          </w:p>
        </w:tc>
        <w:tc>
          <w:tcPr>
            <w:tcW w:w="1326" w:type="dxa"/>
            <w:tcBorders>
              <w:top w:val="nil"/>
              <w:left w:val="nil"/>
              <w:bottom w:val="single" w:color="auto" w:sz="4" w:space="0"/>
              <w:right w:val="single" w:color="auto" w:sz="4" w:space="0"/>
            </w:tcBorders>
            <w:shd w:val="clear" w:color="auto" w:fill="auto"/>
            <w:vAlign w:val="center"/>
          </w:tcPr>
          <w:p w14:paraId="05C3A15D">
            <w:pPr>
              <w:widowControl/>
              <w:jc w:val="right"/>
              <w:rPr>
                <w:rFonts w:ascii="宋体" w:hAnsi="宋体" w:cs="宋体"/>
                <w:kern w:val="0"/>
                <w:sz w:val="18"/>
                <w:szCs w:val="18"/>
              </w:rPr>
            </w:pPr>
            <w:r>
              <w:rPr>
                <w:rFonts w:hint="eastAsia" w:ascii="宋体" w:hAnsi="宋体" w:cs="宋体"/>
                <w:kern w:val="0"/>
                <w:sz w:val="18"/>
                <w:szCs w:val="18"/>
              </w:rPr>
              <w:t>　</w:t>
            </w:r>
          </w:p>
        </w:tc>
      </w:tr>
    </w:tbl>
    <w:p w14:paraId="0F1735A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5D03288">
      <w:pPr>
        <w:widowControl/>
        <w:jc w:val="left"/>
        <w:outlineLvl w:val="1"/>
        <w:rPr>
          <w:rFonts w:ascii="仿宋_GB2312" w:hAnsi="宋体" w:eastAsia="仿宋_GB2312"/>
          <w:b/>
          <w:kern w:val="0"/>
          <w:sz w:val="32"/>
          <w:szCs w:val="32"/>
        </w:rPr>
      </w:pPr>
    </w:p>
    <w:p w14:paraId="3F55DB6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14D059EA">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14:paraId="4268C7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6D05CFC1">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14:paraId="1BDC6FE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660" w:type="dxa"/>
            <w:tcBorders>
              <w:top w:val="nil"/>
              <w:left w:val="nil"/>
              <w:bottom w:val="nil"/>
              <w:right w:val="nil"/>
            </w:tcBorders>
            <w:shd w:val="clear" w:color="auto" w:fill="auto"/>
            <w:vAlign w:val="center"/>
          </w:tcPr>
          <w:p w14:paraId="48F01EC7">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14:paraId="092F592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14:paraId="49DC490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D4F256F">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1DFEF15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1677E7B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2DCCFD1">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E31B1F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46D1C61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C8CBA6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89F676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FA6F22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DAAFADF">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DE5EE4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35CC527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4695B45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FAEFD23">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1DD319F">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6A9CABF">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02070A8">
            <w:pPr>
              <w:widowControl/>
              <w:jc w:val="left"/>
              <w:rPr>
                <w:rFonts w:ascii="仿宋_GB2312" w:hAnsi="宋体" w:eastAsia="仿宋_GB2312" w:cs="宋体"/>
                <w:b/>
                <w:bCs/>
                <w:color w:val="000000"/>
                <w:kern w:val="0"/>
                <w:sz w:val="20"/>
                <w:szCs w:val="20"/>
              </w:rPr>
            </w:pPr>
          </w:p>
        </w:tc>
      </w:tr>
      <w:tr w14:paraId="01A8D83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1BD5324">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56F683A">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2FAE207A">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2DE40A2A">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39DDD98">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388.62</w:t>
            </w:r>
          </w:p>
        </w:tc>
        <w:tc>
          <w:tcPr>
            <w:tcW w:w="1842" w:type="dxa"/>
            <w:gridSpan w:val="2"/>
            <w:tcBorders>
              <w:top w:val="nil"/>
              <w:left w:val="nil"/>
              <w:bottom w:val="single" w:color="auto" w:sz="4" w:space="0"/>
              <w:right w:val="single" w:color="auto" w:sz="4" w:space="0"/>
            </w:tcBorders>
            <w:shd w:val="clear" w:color="auto" w:fill="auto"/>
            <w:vAlign w:val="center"/>
          </w:tcPr>
          <w:p w14:paraId="37B464F4">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14:paraId="0802CE67">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5.00</w:t>
            </w:r>
          </w:p>
        </w:tc>
      </w:tr>
      <w:tr w14:paraId="6B84164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73ACBE1">
            <w:pPr>
              <w:widowControl/>
              <w:jc w:val="center"/>
              <w:rPr>
                <w:rFonts w:ascii="宋体" w:hAnsi="宋体" w:cs="宋体"/>
                <w:color w:val="000000"/>
                <w:kern w:val="0"/>
                <w:sz w:val="20"/>
                <w:szCs w:val="20"/>
              </w:rPr>
            </w:pPr>
            <w:r>
              <w:rPr>
                <w:rFonts w:hint="eastAsia" w:ascii="宋体" w:hAnsi="宋体" w:cs="宋体"/>
                <w:color w:val="000000"/>
                <w:kern w:val="0"/>
                <w:sz w:val="20"/>
                <w:szCs w:val="20"/>
              </w:rPr>
              <w:t>206</w:t>
            </w:r>
          </w:p>
        </w:tc>
        <w:tc>
          <w:tcPr>
            <w:tcW w:w="492" w:type="dxa"/>
            <w:tcBorders>
              <w:top w:val="nil"/>
              <w:left w:val="nil"/>
              <w:bottom w:val="single" w:color="auto" w:sz="4" w:space="0"/>
              <w:right w:val="single" w:color="auto" w:sz="4" w:space="0"/>
            </w:tcBorders>
            <w:shd w:val="clear" w:color="auto" w:fill="auto"/>
            <w:vAlign w:val="center"/>
          </w:tcPr>
          <w:p w14:paraId="53E7BEAF">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14:paraId="740E90B0">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14:paraId="39D5C829">
            <w:pPr>
              <w:widowControl/>
              <w:jc w:val="left"/>
              <w:rPr>
                <w:rFonts w:ascii="宋体" w:hAnsi="宋体" w:cs="宋体"/>
                <w:color w:val="000000"/>
                <w:kern w:val="0"/>
                <w:sz w:val="20"/>
                <w:szCs w:val="20"/>
              </w:rPr>
            </w:pPr>
            <w:r>
              <w:rPr>
                <w:rFonts w:hint="eastAsia" w:ascii="仿宋_GB2312" w:eastAsia="仿宋_GB2312"/>
                <w:color w:val="000000"/>
                <w:sz w:val="20"/>
                <w:szCs w:val="20"/>
              </w:rPr>
              <w:t>行政运行（科学技术管理事务）</w:t>
            </w:r>
          </w:p>
        </w:tc>
        <w:tc>
          <w:tcPr>
            <w:tcW w:w="1684" w:type="dxa"/>
            <w:gridSpan w:val="2"/>
            <w:tcBorders>
              <w:top w:val="nil"/>
              <w:left w:val="nil"/>
              <w:bottom w:val="single" w:color="auto" w:sz="4" w:space="0"/>
              <w:right w:val="single" w:color="auto" w:sz="4" w:space="0"/>
            </w:tcBorders>
            <w:shd w:val="clear" w:color="auto" w:fill="auto"/>
            <w:vAlign w:val="center"/>
          </w:tcPr>
          <w:p w14:paraId="1B6CA470">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842" w:type="dxa"/>
            <w:gridSpan w:val="2"/>
            <w:tcBorders>
              <w:top w:val="nil"/>
              <w:left w:val="nil"/>
              <w:bottom w:val="single" w:color="auto" w:sz="4" w:space="0"/>
              <w:right w:val="single" w:color="auto" w:sz="4" w:space="0"/>
            </w:tcBorders>
            <w:shd w:val="clear" w:color="auto" w:fill="auto"/>
            <w:vAlign w:val="center"/>
          </w:tcPr>
          <w:p w14:paraId="17690037">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14:paraId="1C57B1EE">
            <w:pPr>
              <w:widowControl/>
              <w:jc w:val="center"/>
              <w:rPr>
                <w:rFonts w:ascii="宋体" w:hAnsi="宋体" w:cs="宋体"/>
                <w:color w:val="000000"/>
                <w:kern w:val="0"/>
                <w:sz w:val="20"/>
                <w:szCs w:val="20"/>
              </w:rPr>
            </w:pPr>
          </w:p>
        </w:tc>
      </w:tr>
      <w:tr w14:paraId="1E1DDB1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0BFA4C2">
            <w:pPr>
              <w:widowControl/>
              <w:jc w:val="center"/>
              <w:rPr>
                <w:rFonts w:ascii="宋体" w:hAnsi="宋体" w:cs="宋体"/>
                <w:color w:val="000000"/>
                <w:kern w:val="0"/>
                <w:sz w:val="20"/>
                <w:szCs w:val="20"/>
              </w:rPr>
            </w:pPr>
            <w:r>
              <w:rPr>
                <w:rFonts w:hint="eastAsia" w:ascii="宋体" w:hAnsi="宋体" w:cs="宋体"/>
                <w:color w:val="000000"/>
                <w:kern w:val="0"/>
                <w:sz w:val="20"/>
                <w:szCs w:val="20"/>
              </w:rPr>
              <w:t>206</w:t>
            </w:r>
          </w:p>
        </w:tc>
        <w:tc>
          <w:tcPr>
            <w:tcW w:w="492" w:type="dxa"/>
            <w:tcBorders>
              <w:top w:val="nil"/>
              <w:left w:val="nil"/>
              <w:bottom w:val="single" w:color="auto" w:sz="4" w:space="0"/>
              <w:right w:val="single" w:color="auto" w:sz="4" w:space="0"/>
            </w:tcBorders>
            <w:shd w:val="clear" w:color="auto" w:fill="auto"/>
            <w:vAlign w:val="center"/>
          </w:tcPr>
          <w:p w14:paraId="39127DB1">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14:paraId="6E6FB165">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14:paraId="05E0D8DF">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其他科学技术管理事务支出</w:t>
            </w:r>
          </w:p>
        </w:tc>
        <w:tc>
          <w:tcPr>
            <w:tcW w:w="1684" w:type="dxa"/>
            <w:gridSpan w:val="2"/>
            <w:tcBorders>
              <w:top w:val="nil"/>
              <w:left w:val="nil"/>
              <w:bottom w:val="single" w:color="auto" w:sz="4" w:space="0"/>
              <w:right w:val="single" w:color="auto" w:sz="4" w:space="0"/>
            </w:tcBorders>
            <w:shd w:val="clear" w:color="auto" w:fill="auto"/>
            <w:vAlign w:val="center"/>
          </w:tcPr>
          <w:p w14:paraId="4909D917">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c>
          <w:tcPr>
            <w:tcW w:w="1842" w:type="dxa"/>
            <w:gridSpan w:val="2"/>
            <w:tcBorders>
              <w:top w:val="nil"/>
              <w:left w:val="nil"/>
              <w:bottom w:val="single" w:color="auto" w:sz="4" w:space="0"/>
              <w:right w:val="single" w:color="auto" w:sz="4" w:space="0"/>
            </w:tcBorders>
            <w:shd w:val="clear" w:color="auto" w:fill="auto"/>
            <w:vAlign w:val="center"/>
          </w:tcPr>
          <w:p w14:paraId="75977F31">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4D153BD">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r>
      <w:tr w14:paraId="11DB495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4BE53B9">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1559E72">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0103A8A7">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F4BEAD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F3FD5F9">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25B1397">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216C634">
            <w:pPr>
              <w:widowControl/>
              <w:jc w:val="center"/>
              <w:rPr>
                <w:rFonts w:ascii="宋体" w:hAnsi="宋体" w:cs="宋体"/>
                <w:color w:val="000000"/>
                <w:kern w:val="0"/>
                <w:sz w:val="20"/>
                <w:szCs w:val="20"/>
              </w:rPr>
            </w:pPr>
          </w:p>
        </w:tc>
      </w:tr>
      <w:tr w14:paraId="524EE1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9A6CCC0">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FB15EB0">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4C8EDA9B">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2E93E97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AE9BDC9">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BDA602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B1852C8">
            <w:pPr>
              <w:widowControl/>
              <w:jc w:val="center"/>
              <w:rPr>
                <w:rFonts w:ascii="宋体" w:hAnsi="宋体" w:cs="宋体"/>
                <w:color w:val="000000"/>
                <w:kern w:val="0"/>
                <w:sz w:val="20"/>
                <w:szCs w:val="20"/>
              </w:rPr>
            </w:pPr>
          </w:p>
        </w:tc>
      </w:tr>
      <w:tr w14:paraId="6D3190D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667D192">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0A6FE83">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09130C39">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FA976CD">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E988E50">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8A200B0">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1D09B1C">
            <w:pPr>
              <w:widowControl/>
              <w:jc w:val="center"/>
              <w:rPr>
                <w:rFonts w:ascii="宋体" w:hAnsi="宋体" w:cs="宋体"/>
                <w:color w:val="000000"/>
                <w:kern w:val="0"/>
                <w:sz w:val="20"/>
                <w:szCs w:val="20"/>
              </w:rPr>
            </w:pPr>
          </w:p>
        </w:tc>
      </w:tr>
      <w:tr w14:paraId="36AFE6B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C666D0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6CE1C4F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1E8866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F9B346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729DE3E">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8E63B3D">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F886DBA">
            <w:pPr>
              <w:widowControl/>
              <w:jc w:val="center"/>
              <w:rPr>
                <w:rFonts w:ascii="宋体" w:hAnsi="宋体" w:cs="宋体"/>
                <w:color w:val="000000"/>
                <w:kern w:val="0"/>
                <w:sz w:val="20"/>
                <w:szCs w:val="20"/>
              </w:rPr>
            </w:pPr>
          </w:p>
        </w:tc>
      </w:tr>
      <w:tr w14:paraId="5750D85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46E9E8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E2CD5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6C57A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2B378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7357D15">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F8B4C2D">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56476DD">
            <w:pPr>
              <w:widowControl/>
              <w:jc w:val="center"/>
              <w:rPr>
                <w:rFonts w:ascii="宋体" w:hAnsi="宋体" w:cs="宋体"/>
                <w:color w:val="000000"/>
                <w:kern w:val="0"/>
                <w:sz w:val="20"/>
                <w:szCs w:val="20"/>
              </w:rPr>
            </w:pPr>
          </w:p>
        </w:tc>
      </w:tr>
      <w:tr w14:paraId="7AB4A14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E05DE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59F6EE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D4C4B7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282F21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98BEE00">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6447F7BA">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A5336FF">
            <w:pPr>
              <w:widowControl/>
              <w:jc w:val="center"/>
              <w:rPr>
                <w:rFonts w:ascii="宋体" w:hAnsi="宋体" w:cs="宋体"/>
                <w:color w:val="000000"/>
                <w:kern w:val="0"/>
                <w:sz w:val="20"/>
                <w:szCs w:val="20"/>
              </w:rPr>
            </w:pPr>
          </w:p>
        </w:tc>
      </w:tr>
      <w:tr w14:paraId="624523D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8F5FE4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CEDD8F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4E2FC4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12C3F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7B9E793">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BC92CE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25B37B5">
            <w:pPr>
              <w:widowControl/>
              <w:jc w:val="center"/>
              <w:rPr>
                <w:rFonts w:ascii="宋体" w:hAnsi="宋体" w:cs="宋体"/>
                <w:color w:val="000000"/>
                <w:kern w:val="0"/>
                <w:sz w:val="20"/>
                <w:szCs w:val="20"/>
              </w:rPr>
            </w:pPr>
          </w:p>
        </w:tc>
      </w:tr>
      <w:tr w14:paraId="3F44493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6C16AC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CC8A11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953958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EF4DB4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DF3E447">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3D17B5D">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1359890">
            <w:pPr>
              <w:widowControl/>
              <w:jc w:val="center"/>
              <w:rPr>
                <w:rFonts w:ascii="宋体" w:hAnsi="宋体" w:cs="宋体"/>
                <w:color w:val="000000"/>
                <w:kern w:val="0"/>
                <w:sz w:val="20"/>
                <w:szCs w:val="20"/>
              </w:rPr>
            </w:pPr>
          </w:p>
        </w:tc>
      </w:tr>
      <w:tr w14:paraId="1813F56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FCB5BC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2A9C17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2D0384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91BC7F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8623EE0">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6DD279A">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46C8E65">
            <w:pPr>
              <w:widowControl/>
              <w:jc w:val="center"/>
              <w:rPr>
                <w:rFonts w:ascii="宋体" w:hAnsi="宋体" w:cs="宋体"/>
                <w:color w:val="000000"/>
                <w:kern w:val="0"/>
                <w:sz w:val="20"/>
                <w:szCs w:val="20"/>
              </w:rPr>
            </w:pPr>
          </w:p>
        </w:tc>
      </w:tr>
      <w:tr w14:paraId="76A005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17F984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6C2B48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9CACA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71E3F7B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401E80E">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496D38D">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DFF006C">
            <w:pPr>
              <w:widowControl/>
              <w:jc w:val="center"/>
              <w:rPr>
                <w:rFonts w:ascii="宋体" w:hAnsi="宋体" w:cs="宋体"/>
                <w:color w:val="000000"/>
                <w:kern w:val="0"/>
                <w:sz w:val="20"/>
                <w:szCs w:val="20"/>
              </w:rPr>
            </w:pPr>
          </w:p>
        </w:tc>
      </w:tr>
      <w:tr w14:paraId="12053C8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13D739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6B2445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468FCD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D5D002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D373812">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678185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A64A1CD">
            <w:pPr>
              <w:widowControl/>
              <w:jc w:val="center"/>
              <w:rPr>
                <w:rFonts w:ascii="宋体" w:hAnsi="宋体" w:cs="宋体"/>
                <w:color w:val="000000"/>
                <w:kern w:val="0"/>
                <w:sz w:val="20"/>
                <w:szCs w:val="20"/>
              </w:rPr>
            </w:pPr>
          </w:p>
        </w:tc>
      </w:tr>
      <w:tr w14:paraId="372AB8E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EC4A52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DA1AA8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3C30289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8CB524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7EC9305">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74125F2">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07CC449">
            <w:pPr>
              <w:widowControl/>
              <w:jc w:val="center"/>
              <w:rPr>
                <w:rFonts w:ascii="宋体" w:hAnsi="宋体" w:cs="宋体"/>
                <w:color w:val="000000"/>
                <w:kern w:val="0"/>
                <w:sz w:val="20"/>
                <w:szCs w:val="20"/>
              </w:rPr>
            </w:pPr>
          </w:p>
        </w:tc>
      </w:tr>
      <w:tr w14:paraId="17D9C55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C313D5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0D1A80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3F01C3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0CE83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B26BEB9">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68F9AED7">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ABDBC98">
            <w:pPr>
              <w:widowControl/>
              <w:jc w:val="center"/>
              <w:rPr>
                <w:rFonts w:ascii="宋体" w:hAnsi="宋体" w:cs="宋体"/>
                <w:color w:val="000000"/>
                <w:kern w:val="0"/>
                <w:sz w:val="20"/>
                <w:szCs w:val="20"/>
              </w:rPr>
            </w:pPr>
          </w:p>
        </w:tc>
      </w:tr>
      <w:tr w14:paraId="533481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6A938E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56AB9F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30727A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A666A3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0158293">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F9D4A0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1EDFE03">
            <w:pPr>
              <w:widowControl/>
              <w:jc w:val="center"/>
              <w:rPr>
                <w:rFonts w:ascii="宋体" w:hAnsi="宋体" w:cs="宋体"/>
                <w:color w:val="000000"/>
                <w:kern w:val="0"/>
                <w:sz w:val="20"/>
                <w:szCs w:val="20"/>
              </w:rPr>
            </w:pPr>
          </w:p>
        </w:tc>
      </w:tr>
      <w:tr w14:paraId="70FE6C9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04D6A1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13D318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A222EA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245A7F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AFD954F">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20DD555">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7365230">
            <w:pPr>
              <w:widowControl/>
              <w:jc w:val="center"/>
              <w:rPr>
                <w:rFonts w:ascii="宋体" w:hAnsi="宋体" w:cs="宋体"/>
                <w:color w:val="000000"/>
                <w:kern w:val="0"/>
                <w:sz w:val="20"/>
                <w:szCs w:val="20"/>
              </w:rPr>
            </w:pPr>
          </w:p>
        </w:tc>
      </w:tr>
      <w:tr w14:paraId="4A8EAC4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1BEEAB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DC895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1A9671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15E0F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CF73881">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B6CC912">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2B9C52C">
            <w:pPr>
              <w:widowControl/>
              <w:jc w:val="center"/>
              <w:rPr>
                <w:rFonts w:ascii="宋体" w:hAnsi="宋体" w:cs="宋体"/>
                <w:color w:val="000000"/>
                <w:kern w:val="0"/>
                <w:sz w:val="20"/>
                <w:szCs w:val="20"/>
              </w:rPr>
            </w:pPr>
          </w:p>
        </w:tc>
      </w:tr>
      <w:tr w14:paraId="189EA6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6FCF57A">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E4CBD13">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24F35E55">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3DFC9A8">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75546DE">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49DABA3">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5E73785">
            <w:pPr>
              <w:widowControl/>
              <w:jc w:val="center"/>
              <w:rPr>
                <w:rFonts w:ascii="宋体" w:hAnsi="宋体" w:cs="宋体"/>
                <w:color w:val="000000"/>
                <w:kern w:val="0"/>
                <w:sz w:val="20"/>
                <w:szCs w:val="20"/>
              </w:rPr>
            </w:pPr>
          </w:p>
        </w:tc>
      </w:tr>
      <w:tr w14:paraId="78ADDAF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CFFA128">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31937F4E">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19F13711">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65554AC">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67D57562">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842" w:type="dxa"/>
            <w:gridSpan w:val="2"/>
            <w:tcBorders>
              <w:top w:val="nil"/>
              <w:left w:val="nil"/>
              <w:bottom w:val="single" w:color="auto" w:sz="4" w:space="0"/>
              <w:right w:val="single" w:color="auto" w:sz="4" w:space="0"/>
            </w:tcBorders>
            <w:shd w:val="clear" w:color="auto" w:fill="auto"/>
            <w:vAlign w:val="center"/>
          </w:tcPr>
          <w:p w14:paraId="46E3216C">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14:paraId="32C3ABD4">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bl>
    <w:p w14:paraId="715DFFC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05C5059">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67" w:type="dxa"/>
        <w:tblInd w:w="-148" w:type="dxa"/>
        <w:tblLayout w:type="fixed"/>
        <w:tblCellMar>
          <w:top w:w="0" w:type="dxa"/>
          <w:left w:w="108" w:type="dxa"/>
          <w:bottom w:w="0" w:type="dxa"/>
          <w:right w:w="108" w:type="dxa"/>
        </w:tblCellMar>
      </w:tblPr>
      <w:tblGrid>
        <w:gridCol w:w="757"/>
        <w:gridCol w:w="716"/>
        <w:gridCol w:w="2891"/>
        <w:gridCol w:w="995"/>
        <w:gridCol w:w="706"/>
        <w:gridCol w:w="976"/>
        <w:gridCol w:w="725"/>
        <w:gridCol w:w="1701"/>
      </w:tblGrid>
      <w:tr w14:paraId="75524101">
        <w:tblPrEx>
          <w:tblCellMar>
            <w:top w:w="0" w:type="dxa"/>
            <w:left w:w="108" w:type="dxa"/>
            <w:bottom w:w="0" w:type="dxa"/>
            <w:right w:w="108" w:type="dxa"/>
          </w:tblCellMar>
        </w:tblPrEx>
        <w:trPr>
          <w:trHeight w:val="295" w:hRule="atLeast"/>
        </w:trPr>
        <w:tc>
          <w:tcPr>
            <w:tcW w:w="9467" w:type="dxa"/>
            <w:gridSpan w:val="8"/>
            <w:tcBorders>
              <w:top w:val="nil"/>
              <w:left w:val="nil"/>
              <w:bottom w:val="nil"/>
              <w:right w:val="nil"/>
            </w:tcBorders>
            <w:shd w:val="clear" w:color="auto" w:fill="auto"/>
            <w:vAlign w:val="center"/>
          </w:tcPr>
          <w:p w14:paraId="6B23A88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2608B4B0">
        <w:tblPrEx>
          <w:tblCellMar>
            <w:top w:w="0" w:type="dxa"/>
            <w:left w:w="108" w:type="dxa"/>
            <w:bottom w:w="0" w:type="dxa"/>
            <w:right w:w="108" w:type="dxa"/>
          </w:tblCellMar>
        </w:tblPrEx>
        <w:trPr>
          <w:trHeight w:val="405" w:hRule="atLeast"/>
        </w:trPr>
        <w:tc>
          <w:tcPr>
            <w:tcW w:w="4364" w:type="dxa"/>
            <w:gridSpan w:val="3"/>
            <w:tcBorders>
              <w:top w:val="nil"/>
              <w:left w:val="nil"/>
              <w:bottom w:val="nil"/>
              <w:right w:val="nil"/>
            </w:tcBorders>
            <w:shd w:val="clear" w:color="auto" w:fill="auto"/>
            <w:vAlign w:val="center"/>
          </w:tcPr>
          <w:p w14:paraId="555D613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995" w:type="dxa"/>
            <w:tcBorders>
              <w:top w:val="nil"/>
              <w:left w:val="nil"/>
              <w:bottom w:val="nil"/>
              <w:right w:val="nil"/>
            </w:tcBorders>
            <w:shd w:val="clear" w:color="auto" w:fill="auto"/>
            <w:vAlign w:val="center"/>
          </w:tcPr>
          <w:p w14:paraId="0A5CE332">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14:paraId="494C32B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14:paraId="4410F87D">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64CA61E">
        <w:tblPrEx>
          <w:tblCellMar>
            <w:top w:w="0" w:type="dxa"/>
            <w:left w:w="108" w:type="dxa"/>
            <w:bottom w:w="0" w:type="dxa"/>
            <w:right w:w="108" w:type="dxa"/>
          </w:tblCellMar>
        </w:tblPrEx>
        <w:trPr>
          <w:trHeight w:val="300" w:hRule="atLeast"/>
        </w:trPr>
        <w:tc>
          <w:tcPr>
            <w:tcW w:w="43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6947C6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41E730B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790B9E7">
        <w:tblPrEx>
          <w:tblCellMar>
            <w:top w:w="0" w:type="dxa"/>
            <w:left w:w="108" w:type="dxa"/>
            <w:bottom w:w="0" w:type="dxa"/>
            <w:right w:w="108" w:type="dxa"/>
          </w:tblCellMar>
        </w:tblPrEx>
        <w:trPr>
          <w:trHeight w:val="424"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14:paraId="0A0E628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14:paraId="4CA57D4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B380B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B9160B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7256288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F7AB362">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7667BC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14:paraId="57A94F4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11ADDF2C">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89431FC">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C30EEDF">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C796C08">
            <w:pPr>
              <w:widowControl/>
              <w:jc w:val="left"/>
              <w:rPr>
                <w:rFonts w:ascii="宋体" w:hAnsi="宋体" w:cs="宋体"/>
                <w:b/>
                <w:bCs/>
                <w:color w:val="000000"/>
                <w:kern w:val="0"/>
                <w:sz w:val="20"/>
                <w:szCs w:val="20"/>
              </w:rPr>
            </w:pPr>
          </w:p>
        </w:tc>
      </w:tr>
      <w:tr w14:paraId="193DB51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66CADD1">
            <w:pPr>
              <w:widowControl/>
              <w:jc w:val="right"/>
              <w:rPr>
                <w:rFonts w:ascii="仿宋_GB2312" w:hAnsi="宋体" w:eastAsia="仿宋_GB2312"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14:paraId="246F581F">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14:paraId="0A4978FB">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37DA2200">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gridSpan w:val="2"/>
            <w:tcBorders>
              <w:top w:val="nil"/>
              <w:left w:val="nil"/>
              <w:bottom w:val="single" w:color="auto" w:sz="4" w:space="0"/>
              <w:right w:val="single" w:color="auto" w:sz="4" w:space="0"/>
            </w:tcBorders>
            <w:shd w:val="clear" w:color="auto" w:fill="auto"/>
            <w:vAlign w:val="center"/>
          </w:tcPr>
          <w:p w14:paraId="02F098DC">
            <w:pPr>
              <w:widowControl/>
              <w:jc w:val="center"/>
              <w:rPr>
                <w:rFonts w:ascii="宋体" w:hAnsi="宋体" w:cs="宋体"/>
                <w:color w:val="000000"/>
                <w:kern w:val="0"/>
                <w:sz w:val="20"/>
                <w:szCs w:val="20"/>
              </w:rPr>
            </w:pPr>
            <w:r>
              <w:rPr>
                <w:rFonts w:hint="eastAsia" w:ascii="宋体" w:hAnsi="宋体" w:cs="宋体"/>
                <w:color w:val="000000"/>
                <w:kern w:val="0"/>
                <w:sz w:val="20"/>
                <w:szCs w:val="20"/>
              </w:rPr>
              <w:t>364.15</w:t>
            </w:r>
          </w:p>
        </w:tc>
        <w:tc>
          <w:tcPr>
            <w:tcW w:w="1701" w:type="dxa"/>
            <w:tcBorders>
              <w:top w:val="nil"/>
              <w:left w:val="nil"/>
              <w:bottom w:val="single" w:color="auto" w:sz="4" w:space="0"/>
              <w:right w:val="single" w:color="auto" w:sz="4" w:space="0"/>
            </w:tcBorders>
            <w:shd w:val="clear" w:color="auto" w:fill="auto"/>
            <w:vAlign w:val="center"/>
          </w:tcPr>
          <w:p w14:paraId="4DD0AB2F">
            <w:pPr>
              <w:widowControl/>
              <w:jc w:val="center"/>
              <w:rPr>
                <w:rFonts w:ascii="宋体" w:hAnsi="宋体" w:cs="宋体"/>
                <w:color w:val="000000"/>
                <w:kern w:val="0"/>
                <w:sz w:val="20"/>
                <w:szCs w:val="20"/>
              </w:rPr>
            </w:pPr>
            <w:r>
              <w:rPr>
                <w:rFonts w:hint="eastAsia" w:ascii="宋体" w:hAnsi="宋体" w:cs="宋体"/>
                <w:color w:val="000000"/>
                <w:kern w:val="0"/>
                <w:sz w:val="20"/>
                <w:szCs w:val="20"/>
              </w:rPr>
              <w:t>19.47</w:t>
            </w:r>
          </w:p>
        </w:tc>
      </w:tr>
      <w:tr w14:paraId="091C8B8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030258C">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7E161670">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2891" w:type="dxa"/>
            <w:tcBorders>
              <w:top w:val="nil"/>
              <w:left w:val="nil"/>
              <w:bottom w:val="single" w:color="auto" w:sz="4" w:space="0"/>
              <w:right w:val="single" w:color="auto" w:sz="4" w:space="0"/>
            </w:tcBorders>
            <w:shd w:val="clear" w:color="auto" w:fill="auto"/>
            <w:vAlign w:val="center"/>
          </w:tcPr>
          <w:p w14:paraId="3A7455E1">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14:paraId="74B589B3">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shd w:val="clear" w:color="auto" w:fill="auto"/>
            <w:vAlign w:val="center"/>
          </w:tcPr>
          <w:p w14:paraId="1FF8508A">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886DCA6">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r>
      <w:tr w14:paraId="088AA5C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0435034">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3081BB7E">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14:paraId="02A4FFDF">
            <w:pPr>
              <w:widowControl/>
              <w:jc w:val="left"/>
              <w:rPr>
                <w:rFonts w:ascii="宋体" w:hAnsi="宋体" w:cs="宋体"/>
                <w:color w:val="000000"/>
                <w:kern w:val="0"/>
                <w:sz w:val="20"/>
                <w:szCs w:val="20"/>
              </w:rPr>
            </w:pPr>
            <w:r>
              <w:rPr>
                <w:rFonts w:hint="eastAsia" w:ascii="宋体" w:hAnsi="宋体" w:cs="宋体"/>
                <w:color w:val="000000"/>
                <w:kern w:val="0"/>
                <w:sz w:val="20"/>
                <w:szCs w:val="20"/>
              </w:rPr>
              <w:t>　印刷费</w:t>
            </w:r>
          </w:p>
        </w:tc>
        <w:tc>
          <w:tcPr>
            <w:tcW w:w="1701" w:type="dxa"/>
            <w:gridSpan w:val="2"/>
            <w:tcBorders>
              <w:top w:val="nil"/>
              <w:left w:val="nil"/>
              <w:bottom w:val="single" w:color="auto" w:sz="4" w:space="0"/>
              <w:right w:val="single" w:color="auto" w:sz="4" w:space="0"/>
            </w:tcBorders>
            <w:shd w:val="clear" w:color="auto" w:fill="auto"/>
            <w:vAlign w:val="center"/>
          </w:tcPr>
          <w:p w14:paraId="7A4F9EFB">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14:paraId="4EF018E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19EF785">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14:paraId="3C3259B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A77A2DF">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14:paraId="36CDD779">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14:paraId="08486891">
            <w:pPr>
              <w:widowControl/>
              <w:jc w:val="left"/>
              <w:rPr>
                <w:rFonts w:ascii="宋体" w:hAnsi="宋体" w:cs="宋体"/>
                <w:color w:val="000000"/>
                <w:kern w:val="0"/>
                <w:sz w:val="20"/>
                <w:szCs w:val="20"/>
              </w:rPr>
            </w:pPr>
            <w:r>
              <w:rPr>
                <w:rFonts w:hint="eastAsia" w:ascii="宋体" w:hAnsi="宋体" w:cs="宋体"/>
                <w:color w:val="000000"/>
                <w:kern w:val="0"/>
                <w:sz w:val="20"/>
                <w:szCs w:val="20"/>
              </w:rPr>
              <w:t>　退休费</w:t>
            </w:r>
          </w:p>
        </w:tc>
        <w:tc>
          <w:tcPr>
            <w:tcW w:w="1701" w:type="dxa"/>
            <w:gridSpan w:val="2"/>
            <w:tcBorders>
              <w:top w:val="nil"/>
              <w:left w:val="nil"/>
              <w:bottom w:val="single" w:color="auto" w:sz="4" w:space="0"/>
              <w:right w:val="single" w:color="auto" w:sz="4" w:space="0"/>
            </w:tcBorders>
            <w:shd w:val="clear" w:color="auto" w:fill="auto"/>
            <w:vAlign w:val="center"/>
          </w:tcPr>
          <w:p w14:paraId="49013B25">
            <w:pPr>
              <w:widowControl/>
              <w:jc w:val="center"/>
              <w:rPr>
                <w:rFonts w:ascii="宋体" w:hAnsi="宋体" w:cs="宋体"/>
                <w:color w:val="000000"/>
                <w:kern w:val="0"/>
                <w:sz w:val="20"/>
                <w:szCs w:val="20"/>
              </w:rPr>
            </w:pPr>
            <w:r>
              <w:rPr>
                <w:rFonts w:hint="eastAsia" w:ascii="宋体" w:hAnsi="宋体" w:cs="宋体"/>
                <w:color w:val="000000"/>
                <w:kern w:val="0"/>
                <w:sz w:val="20"/>
                <w:szCs w:val="20"/>
              </w:rPr>
              <w:t>14.33</w:t>
            </w:r>
          </w:p>
        </w:tc>
        <w:tc>
          <w:tcPr>
            <w:tcW w:w="1701" w:type="dxa"/>
            <w:gridSpan w:val="2"/>
            <w:tcBorders>
              <w:top w:val="nil"/>
              <w:left w:val="nil"/>
              <w:bottom w:val="single" w:color="auto" w:sz="4" w:space="0"/>
              <w:right w:val="single" w:color="auto" w:sz="4" w:space="0"/>
            </w:tcBorders>
            <w:shd w:val="clear" w:color="auto" w:fill="auto"/>
            <w:vAlign w:val="center"/>
          </w:tcPr>
          <w:p w14:paraId="48FFAACD">
            <w:pPr>
              <w:widowControl/>
              <w:jc w:val="center"/>
              <w:rPr>
                <w:rFonts w:ascii="宋体" w:hAnsi="宋体" w:cs="宋体"/>
                <w:color w:val="000000"/>
                <w:kern w:val="0"/>
                <w:sz w:val="20"/>
                <w:szCs w:val="20"/>
              </w:rPr>
            </w:pPr>
            <w:r>
              <w:rPr>
                <w:rFonts w:hint="eastAsia" w:ascii="宋体" w:hAnsi="宋体" w:cs="宋体"/>
                <w:color w:val="000000"/>
                <w:kern w:val="0"/>
                <w:sz w:val="20"/>
                <w:szCs w:val="20"/>
              </w:rPr>
              <w:t>14.33</w:t>
            </w:r>
          </w:p>
        </w:tc>
        <w:tc>
          <w:tcPr>
            <w:tcW w:w="1701" w:type="dxa"/>
            <w:tcBorders>
              <w:top w:val="nil"/>
              <w:left w:val="nil"/>
              <w:bottom w:val="single" w:color="auto" w:sz="4" w:space="0"/>
              <w:right w:val="single" w:color="auto" w:sz="4" w:space="0"/>
            </w:tcBorders>
            <w:shd w:val="clear" w:color="auto" w:fill="auto"/>
            <w:vAlign w:val="center"/>
          </w:tcPr>
          <w:p w14:paraId="0A1797C6">
            <w:pPr>
              <w:widowControl/>
              <w:jc w:val="center"/>
              <w:rPr>
                <w:rFonts w:ascii="宋体" w:hAnsi="宋体" w:cs="宋体"/>
                <w:color w:val="000000"/>
                <w:kern w:val="0"/>
                <w:sz w:val="20"/>
                <w:szCs w:val="20"/>
              </w:rPr>
            </w:pPr>
          </w:p>
        </w:tc>
      </w:tr>
      <w:tr w14:paraId="3991658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72C2891">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14:paraId="491EDB7E">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14:paraId="67CDC96B">
            <w:pPr>
              <w:widowControl/>
              <w:jc w:val="left"/>
              <w:rPr>
                <w:rFonts w:ascii="宋体" w:hAnsi="宋体" w:cs="宋体"/>
                <w:color w:val="000000"/>
                <w:kern w:val="0"/>
                <w:sz w:val="20"/>
                <w:szCs w:val="20"/>
              </w:rPr>
            </w:pPr>
            <w:r>
              <w:rPr>
                <w:rFonts w:hint="eastAsia" w:ascii="宋体" w:hAnsi="宋体" w:cs="宋体"/>
                <w:color w:val="000000"/>
                <w:kern w:val="0"/>
                <w:sz w:val="20"/>
                <w:szCs w:val="20"/>
              </w:rPr>
              <w:t>　离休费</w:t>
            </w:r>
          </w:p>
        </w:tc>
        <w:tc>
          <w:tcPr>
            <w:tcW w:w="1701" w:type="dxa"/>
            <w:gridSpan w:val="2"/>
            <w:tcBorders>
              <w:top w:val="nil"/>
              <w:left w:val="nil"/>
              <w:bottom w:val="single" w:color="auto" w:sz="4" w:space="0"/>
              <w:right w:val="single" w:color="auto" w:sz="4" w:space="0"/>
            </w:tcBorders>
            <w:shd w:val="clear" w:color="auto" w:fill="auto"/>
            <w:vAlign w:val="center"/>
          </w:tcPr>
          <w:p w14:paraId="501888DD">
            <w:pPr>
              <w:widowControl/>
              <w:jc w:val="center"/>
              <w:rPr>
                <w:rFonts w:ascii="宋体" w:hAnsi="宋体" w:cs="宋体"/>
                <w:color w:val="000000"/>
                <w:kern w:val="0"/>
                <w:sz w:val="20"/>
                <w:szCs w:val="20"/>
              </w:rPr>
            </w:pPr>
            <w:r>
              <w:rPr>
                <w:rFonts w:hint="eastAsia" w:ascii="宋体" w:hAnsi="宋体" w:cs="宋体"/>
                <w:color w:val="000000"/>
                <w:kern w:val="0"/>
                <w:sz w:val="20"/>
                <w:szCs w:val="20"/>
              </w:rPr>
              <w:t>14.97</w:t>
            </w:r>
          </w:p>
        </w:tc>
        <w:tc>
          <w:tcPr>
            <w:tcW w:w="1701" w:type="dxa"/>
            <w:gridSpan w:val="2"/>
            <w:tcBorders>
              <w:top w:val="nil"/>
              <w:left w:val="nil"/>
              <w:bottom w:val="single" w:color="auto" w:sz="4" w:space="0"/>
              <w:right w:val="single" w:color="auto" w:sz="4" w:space="0"/>
            </w:tcBorders>
            <w:shd w:val="clear" w:color="auto" w:fill="auto"/>
            <w:vAlign w:val="center"/>
          </w:tcPr>
          <w:p w14:paraId="1F5DDE29">
            <w:pPr>
              <w:widowControl/>
              <w:jc w:val="center"/>
              <w:rPr>
                <w:rFonts w:ascii="宋体" w:hAnsi="宋体" w:cs="宋体"/>
                <w:color w:val="000000"/>
                <w:kern w:val="0"/>
                <w:sz w:val="20"/>
                <w:szCs w:val="20"/>
              </w:rPr>
            </w:pPr>
            <w:r>
              <w:rPr>
                <w:rFonts w:hint="eastAsia" w:ascii="宋体" w:hAnsi="宋体" w:cs="宋体"/>
                <w:color w:val="000000"/>
                <w:kern w:val="0"/>
                <w:sz w:val="20"/>
                <w:szCs w:val="20"/>
              </w:rPr>
              <w:t>14.97</w:t>
            </w:r>
          </w:p>
        </w:tc>
        <w:tc>
          <w:tcPr>
            <w:tcW w:w="1701" w:type="dxa"/>
            <w:tcBorders>
              <w:top w:val="nil"/>
              <w:left w:val="nil"/>
              <w:bottom w:val="single" w:color="auto" w:sz="4" w:space="0"/>
              <w:right w:val="single" w:color="auto" w:sz="4" w:space="0"/>
            </w:tcBorders>
            <w:shd w:val="clear" w:color="auto" w:fill="auto"/>
            <w:vAlign w:val="center"/>
          </w:tcPr>
          <w:p w14:paraId="6D98145C">
            <w:pPr>
              <w:widowControl/>
              <w:jc w:val="center"/>
              <w:rPr>
                <w:rFonts w:ascii="宋体" w:hAnsi="宋体" w:cs="宋体"/>
                <w:color w:val="000000"/>
                <w:kern w:val="0"/>
                <w:sz w:val="20"/>
                <w:szCs w:val="20"/>
              </w:rPr>
            </w:pPr>
          </w:p>
        </w:tc>
      </w:tr>
      <w:tr w14:paraId="5A1FE70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6694881">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04CA977D">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14:paraId="0833DDF6">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　</w:t>
            </w:r>
          </w:p>
        </w:tc>
        <w:tc>
          <w:tcPr>
            <w:tcW w:w="1701" w:type="dxa"/>
            <w:gridSpan w:val="2"/>
            <w:tcBorders>
              <w:top w:val="nil"/>
              <w:left w:val="nil"/>
              <w:bottom w:val="single" w:color="auto" w:sz="4" w:space="0"/>
              <w:right w:val="single" w:color="auto" w:sz="4" w:space="0"/>
            </w:tcBorders>
            <w:shd w:val="clear" w:color="auto" w:fill="auto"/>
            <w:vAlign w:val="center"/>
          </w:tcPr>
          <w:p w14:paraId="24C35850">
            <w:pPr>
              <w:widowControl/>
              <w:jc w:val="center"/>
              <w:rPr>
                <w:rFonts w:ascii="宋体" w:hAnsi="宋体" w:cs="宋体"/>
                <w:color w:val="000000"/>
                <w:kern w:val="0"/>
                <w:sz w:val="20"/>
                <w:szCs w:val="20"/>
              </w:rPr>
            </w:pPr>
            <w:r>
              <w:rPr>
                <w:rFonts w:hint="eastAsia" w:ascii="宋体" w:hAnsi="宋体" w:cs="宋体"/>
                <w:color w:val="000000"/>
                <w:kern w:val="0"/>
                <w:sz w:val="20"/>
                <w:szCs w:val="20"/>
              </w:rPr>
              <w:t>1.42</w:t>
            </w:r>
          </w:p>
        </w:tc>
        <w:tc>
          <w:tcPr>
            <w:tcW w:w="1701" w:type="dxa"/>
            <w:gridSpan w:val="2"/>
            <w:tcBorders>
              <w:top w:val="nil"/>
              <w:left w:val="nil"/>
              <w:bottom w:val="single" w:color="auto" w:sz="4" w:space="0"/>
              <w:right w:val="single" w:color="auto" w:sz="4" w:space="0"/>
            </w:tcBorders>
            <w:shd w:val="clear" w:color="auto" w:fill="auto"/>
            <w:vAlign w:val="center"/>
          </w:tcPr>
          <w:p w14:paraId="09B48ECB">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9A9E42F">
            <w:pPr>
              <w:widowControl/>
              <w:jc w:val="center"/>
              <w:rPr>
                <w:rFonts w:ascii="宋体" w:hAnsi="宋体" w:cs="宋体"/>
                <w:color w:val="000000"/>
                <w:kern w:val="0"/>
                <w:sz w:val="20"/>
                <w:szCs w:val="20"/>
              </w:rPr>
            </w:pPr>
            <w:r>
              <w:rPr>
                <w:rFonts w:hint="eastAsia" w:ascii="宋体" w:hAnsi="宋体" w:cs="宋体"/>
                <w:color w:val="000000"/>
                <w:kern w:val="0"/>
                <w:sz w:val="20"/>
                <w:szCs w:val="20"/>
              </w:rPr>
              <w:t>1.42</w:t>
            </w:r>
          </w:p>
        </w:tc>
      </w:tr>
      <w:tr w14:paraId="7604BB0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C139CC6">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7228BF90">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14:paraId="6E4852CD">
            <w:pPr>
              <w:widowControl/>
              <w:jc w:val="left"/>
              <w:rPr>
                <w:rFonts w:ascii="宋体" w:hAnsi="宋体" w:cs="宋体"/>
                <w:color w:val="000000"/>
                <w:kern w:val="0"/>
                <w:sz w:val="20"/>
                <w:szCs w:val="20"/>
              </w:rPr>
            </w:pPr>
            <w:r>
              <w:rPr>
                <w:rFonts w:hint="eastAsia" w:ascii="宋体" w:hAnsi="宋体" w:cs="宋体"/>
                <w:color w:val="000000"/>
                <w:kern w:val="0"/>
                <w:sz w:val="20"/>
                <w:szCs w:val="20"/>
              </w:rPr>
              <w:t>　福利费</w:t>
            </w:r>
          </w:p>
        </w:tc>
        <w:tc>
          <w:tcPr>
            <w:tcW w:w="1701" w:type="dxa"/>
            <w:gridSpan w:val="2"/>
            <w:tcBorders>
              <w:top w:val="nil"/>
              <w:left w:val="nil"/>
              <w:bottom w:val="single" w:color="auto" w:sz="4" w:space="0"/>
              <w:right w:val="single" w:color="auto" w:sz="4" w:space="0"/>
            </w:tcBorders>
            <w:shd w:val="clear" w:color="auto" w:fill="auto"/>
            <w:vAlign w:val="center"/>
          </w:tcPr>
          <w:p w14:paraId="06F7AB92">
            <w:pPr>
              <w:widowControl/>
              <w:jc w:val="center"/>
              <w:rPr>
                <w:rFonts w:ascii="宋体" w:hAnsi="宋体" w:cs="宋体"/>
                <w:color w:val="000000"/>
                <w:kern w:val="0"/>
                <w:sz w:val="20"/>
                <w:szCs w:val="20"/>
              </w:rPr>
            </w:pPr>
            <w:r>
              <w:rPr>
                <w:rFonts w:hint="eastAsia" w:ascii="宋体" w:hAnsi="宋体" w:cs="宋体"/>
                <w:color w:val="000000"/>
                <w:kern w:val="0"/>
                <w:sz w:val="20"/>
                <w:szCs w:val="20"/>
              </w:rPr>
              <w:t>2.55</w:t>
            </w:r>
          </w:p>
        </w:tc>
        <w:tc>
          <w:tcPr>
            <w:tcW w:w="1701" w:type="dxa"/>
            <w:gridSpan w:val="2"/>
            <w:tcBorders>
              <w:top w:val="nil"/>
              <w:left w:val="nil"/>
              <w:bottom w:val="single" w:color="auto" w:sz="4" w:space="0"/>
              <w:right w:val="single" w:color="auto" w:sz="4" w:space="0"/>
            </w:tcBorders>
            <w:shd w:val="clear" w:color="auto" w:fill="auto"/>
            <w:vAlign w:val="center"/>
          </w:tcPr>
          <w:p w14:paraId="682B702E">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99BECE5">
            <w:pPr>
              <w:widowControl/>
              <w:jc w:val="center"/>
              <w:rPr>
                <w:rFonts w:ascii="宋体" w:hAnsi="宋体" w:cs="宋体"/>
                <w:color w:val="000000"/>
                <w:kern w:val="0"/>
                <w:sz w:val="20"/>
                <w:szCs w:val="20"/>
              </w:rPr>
            </w:pPr>
            <w:r>
              <w:rPr>
                <w:rFonts w:hint="eastAsia" w:ascii="宋体" w:hAnsi="宋体" w:cs="宋体"/>
                <w:color w:val="000000"/>
                <w:kern w:val="0"/>
                <w:sz w:val="20"/>
                <w:szCs w:val="20"/>
              </w:rPr>
              <w:t>2.55</w:t>
            </w:r>
          </w:p>
        </w:tc>
      </w:tr>
      <w:tr w14:paraId="7277C89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7DA4A3A">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67E3EFBD">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shd w:val="clear" w:color="auto" w:fill="auto"/>
            <w:vAlign w:val="center"/>
          </w:tcPr>
          <w:p w14:paraId="2DB058FD">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shd w:val="clear" w:color="auto" w:fill="auto"/>
            <w:vAlign w:val="center"/>
          </w:tcPr>
          <w:p w14:paraId="32DD7119">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shd w:val="clear" w:color="auto" w:fill="auto"/>
            <w:vAlign w:val="center"/>
          </w:tcPr>
          <w:p w14:paraId="49C138E2">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B32A08F">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14:paraId="31D90D2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5D35BD9">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3612CB01">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14:paraId="2278585C">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40D792C7">
            <w:pPr>
              <w:widowControl/>
              <w:jc w:val="center"/>
              <w:rPr>
                <w:rFonts w:ascii="宋体" w:hAnsi="宋体" w:cs="宋体"/>
                <w:color w:val="000000"/>
                <w:kern w:val="0"/>
                <w:sz w:val="20"/>
                <w:szCs w:val="20"/>
              </w:rPr>
            </w:pPr>
            <w:r>
              <w:rPr>
                <w:rFonts w:hint="eastAsia" w:ascii="宋体" w:hAnsi="宋体" w:cs="宋体"/>
                <w:color w:val="000000"/>
                <w:kern w:val="0"/>
                <w:sz w:val="20"/>
                <w:szCs w:val="20"/>
              </w:rPr>
              <w:t>32.64</w:t>
            </w:r>
          </w:p>
        </w:tc>
        <w:tc>
          <w:tcPr>
            <w:tcW w:w="1701" w:type="dxa"/>
            <w:gridSpan w:val="2"/>
            <w:tcBorders>
              <w:top w:val="nil"/>
              <w:left w:val="nil"/>
              <w:bottom w:val="single" w:color="auto" w:sz="4" w:space="0"/>
              <w:right w:val="single" w:color="auto" w:sz="4" w:space="0"/>
            </w:tcBorders>
            <w:shd w:val="clear" w:color="auto" w:fill="auto"/>
            <w:vAlign w:val="center"/>
          </w:tcPr>
          <w:p w14:paraId="73D4E9C3">
            <w:pPr>
              <w:widowControl/>
              <w:jc w:val="center"/>
              <w:rPr>
                <w:rFonts w:ascii="宋体" w:hAnsi="宋体" w:cs="宋体"/>
                <w:color w:val="000000"/>
                <w:kern w:val="0"/>
                <w:sz w:val="20"/>
                <w:szCs w:val="20"/>
              </w:rPr>
            </w:pPr>
            <w:r>
              <w:rPr>
                <w:rFonts w:hint="eastAsia" w:ascii="宋体" w:hAnsi="宋体" w:cs="宋体"/>
                <w:color w:val="000000"/>
                <w:kern w:val="0"/>
                <w:sz w:val="20"/>
                <w:szCs w:val="20"/>
              </w:rPr>
              <w:t>32.64</w:t>
            </w:r>
          </w:p>
        </w:tc>
        <w:tc>
          <w:tcPr>
            <w:tcW w:w="1701" w:type="dxa"/>
            <w:tcBorders>
              <w:top w:val="nil"/>
              <w:left w:val="nil"/>
              <w:bottom w:val="single" w:color="auto" w:sz="4" w:space="0"/>
              <w:right w:val="single" w:color="auto" w:sz="4" w:space="0"/>
            </w:tcBorders>
            <w:shd w:val="clear" w:color="auto" w:fill="auto"/>
            <w:vAlign w:val="center"/>
          </w:tcPr>
          <w:p w14:paraId="26B54FE2">
            <w:pPr>
              <w:widowControl/>
              <w:jc w:val="center"/>
              <w:rPr>
                <w:rFonts w:ascii="宋体" w:hAnsi="宋体" w:cs="宋体"/>
                <w:color w:val="000000"/>
                <w:kern w:val="0"/>
                <w:sz w:val="20"/>
                <w:szCs w:val="20"/>
              </w:rPr>
            </w:pPr>
          </w:p>
        </w:tc>
      </w:tr>
      <w:tr w14:paraId="4BE229F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6B4BFCF">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164C71C6">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14:paraId="7B833015">
            <w:pPr>
              <w:widowControl/>
              <w:jc w:val="left"/>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shd w:val="clear" w:color="auto" w:fill="auto"/>
            <w:vAlign w:val="center"/>
          </w:tcPr>
          <w:p w14:paraId="4398AF32">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c>
          <w:tcPr>
            <w:tcW w:w="1701" w:type="dxa"/>
            <w:gridSpan w:val="2"/>
            <w:tcBorders>
              <w:top w:val="nil"/>
              <w:left w:val="nil"/>
              <w:bottom w:val="single" w:color="auto" w:sz="4" w:space="0"/>
              <w:right w:val="single" w:color="auto" w:sz="4" w:space="0"/>
            </w:tcBorders>
            <w:shd w:val="clear" w:color="auto" w:fill="auto"/>
            <w:vAlign w:val="center"/>
          </w:tcPr>
          <w:p w14:paraId="683D29D4">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E539278">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r>
      <w:tr w14:paraId="6424CBF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CBB9492">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14:paraId="774EB119">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14:paraId="0CDFE764">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14:paraId="1BDBFF1C">
            <w:pPr>
              <w:widowControl/>
              <w:jc w:val="center"/>
              <w:rPr>
                <w:rFonts w:ascii="宋体" w:hAnsi="宋体" w:cs="宋体"/>
                <w:color w:val="000000"/>
                <w:kern w:val="0"/>
                <w:sz w:val="20"/>
                <w:szCs w:val="20"/>
              </w:rPr>
            </w:pPr>
            <w:r>
              <w:rPr>
                <w:rFonts w:hint="eastAsia" w:ascii="宋体" w:hAnsi="宋体" w:cs="宋体"/>
                <w:color w:val="000000"/>
                <w:kern w:val="0"/>
                <w:sz w:val="20"/>
                <w:szCs w:val="20"/>
              </w:rPr>
              <w:t>20.32</w:t>
            </w:r>
          </w:p>
        </w:tc>
        <w:tc>
          <w:tcPr>
            <w:tcW w:w="1701" w:type="dxa"/>
            <w:gridSpan w:val="2"/>
            <w:tcBorders>
              <w:top w:val="nil"/>
              <w:left w:val="nil"/>
              <w:bottom w:val="single" w:color="auto" w:sz="4" w:space="0"/>
              <w:right w:val="single" w:color="auto" w:sz="4" w:space="0"/>
            </w:tcBorders>
            <w:shd w:val="clear" w:color="auto" w:fill="auto"/>
            <w:vAlign w:val="center"/>
          </w:tcPr>
          <w:p w14:paraId="1C41BE46">
            <w:pPr>
              <w:widowControl/>
              <w:jc w:val="center"/>
              <w:rPr>
                <w:rFonts w:ascii="宋体" w:hAnsi="宋体" w:cs="宋体"/>
                <w:color w:val="000000"/>
                <w:kern w:val="0"/>
                <w:sz w:val="20"/>
                <w:szCs w:val="20"/>
              </w:rPr>
            </w:pPr>
            <w:r>
              <w:rPr>
                <w:rFonts w:hint="eastAsia" w:ascii="宋体" w:hAnsi="宋体" w:cs="宋体"/>
                <w:color w:val="000000"/>
                <w:kern w:val="0"/>
                <w:sz w:val="20"/>
                <w:szCs w:val="20"/>
              </w:rPr>
              <w:t>20.32</w:t>
            </w:r>
          </w:p>
        </w:tc>
        <w:tc>
          <w:tcPr>
            <w:tcW w:w="1701" w:type="dxa"/>
            <w:tcBorders>
              <w:top w:val="nil"/>
              <w:left w:val="nil"/>
              <w:bottom w:val="single" w:color="auto" w:sz="4" w:space="0"/>
              <w:right w:val="single" w:color="auto" w:sz="4" w:space="0"/>
            </w:tcBorders>
            <w:shd w:val="clear" w:color="auto" w:fill="auto"/>
            <w:vAlign w:val="center"/>
          </w:tcPr>
          <w:p w14:paraId="273FBE11">
            <w:pPr>
              <w:widowControl/>
              <w:jc w:val="center"/>
              <w:rPr>
                <w:rFonts w:ascii="宋体" w:hAnsi="宋体" w:cs="宋体"/>
                <w:color w:val="000000"/>
                <w:kern w:val="0"/>
                <w:sz w:val="20"/>
                <w:szCs w:val="20"/>
              </w:rPr>
            </w:pPr>
          </w:p>
        </w:tc>
      </w:tr>
      <w:tr w14:paraId="21A7B5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197CBCA">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6EBBECAB">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14:paraId="17630182">
            <w:pPr>
              <w:widowControl/>
              <w:jc w:val="left"/>
              <w:rPr>
                <w:rFonts w:ascii="宋体" w:hAnsi="宋体" w:cs="宋体"/>
                <w:color w:val="000000"/>
                <w:kern w:val="0"/>
                <w:sz w:val="20"/>
                <w:szCs w:val="20"/>
              </w:rPr>
            </w:pPr>
            <w:r>
              <w:rPr>
                <w:rFonts w:hint="eastAsia" w:ascii="宋体" w:hAnsi="宋体" w:cs="宋体"/>
                <w:color w:val="000000"/>
                <w:kern w:val="0"/>
                <w:sz w:val="20"/>
                <w:szCs w:val="20"/>
              </w:rPr>
              <w:t>　津贴补贴</w:t>
            </w:r>
          </w:p>
        </w:tc>
        <w:tc>
          <w:tcPr>
            <w:tcW w:w="1701" w:type="dxa"/>
            <w:gridSpan w:val="2"/>
            <w:tcBorders>
              <w:top w:val="nil"/>
              <w:left w:val="nil"/>
              <w:bottom w:val="single" w:color="auto" w:sz="4" w:space="0"/>
              <w:right w:val="single" w:color="auto" w:sz="4" w:space="0"/>
            </w:tcBorders>
            <w:shd w:val="clear" w:color="auto" w:fill="auto"/>
            <w:vAlign w:val="center"/>
          </w:tcPr>
          <w:p w14:paraId="589456C2">
            <w:pPr>
              <w:widowControl/>
              <w:jc w:val="center"/>
              <w:rPr>
                <w:rFonts w:ascii="宋体" w:hAnsi="宋体" w:cs="宋体"/>
                <w:color w:val="000000"/>
                <w:kern w:val="0"/>
                <w:sz w:val="20"/>
                <w:szCs w:val="20"/>
              </w:rPr>
            </w:pPr>
            <w:r>
              <w:rPr>
                <w:rFonts w:hint="eastAsia" w:ascii="宋体" w:hAnsi="宋体" w:cs="宋体"/>
                <w:color w:val="000000"/>
                <w:kern w:val="0"/>
                <w:sz w:val="20"/>
                <w:szCs w:val="20"/>
              </w:rPr>
              <w:t>122.62</w:t>
            </w:r>
          </w:p>
        </w:tc>
        <w:tc>
          <w:tcPr>
            <w:tcW w:w="1701" w:type="dxa"/>
            <w:gridSpan w:val="2"/>
            <w:tcBorders>
              <w:top w:val="nil"/>
              <w:left w:val="nil"/>
              <w:bottom w:val="single" w:color="auto" w:sz="4" w:space="0"/>
              <w:right w:val="single" w:color="auto" w:sz="4" w:space="0"/>
            </w:tcBorders>
            <w:shd w:val="clear" w:color="auto" w:fill="auto"/>
            <w:vAlign w:val="center"/>
          </w:tcPr>
          <w:p w14:paraId="775270C8">
            <w:pPr>
              <w:widowControl/>
              <w:jc w:val="center"/>
              <w:rPr>
                <w:rFonts w:ascii="宋体" w:hAnsi="宋体" w:cs="宋体"/>
                <w:color w:val="000000"/>
                <w:kern w:val="0"/>
                <w:sz w:val="20"/>
                <w:szCs w:val="20"/>
              </w:rPr>
            </w:pPr>
            <w:r>
              <w:rPr>
                <w:rFonts w:hint="eastAsia" w:ascii="宋体" w:hAnsi="宋体" w:cs="宋体"/>
                <w:color w:val="000000"/>
                <w:kern w:val="0"/>
                <w:sz w:val="20"/>
                <w:szCs w:val="20"/>
              </w:rPr>
              <w:t>122.62</w:t>
            </w:r>
          </w:p>
        </w:tc>
        <w:tc>
          <w:tcPr>
            <w:tcW w:w="1701" w:type="dxa"/>
            <w:tcBorders>
              <w:top w:val="nil"/>
              <w:left w:val="nil"/>
              <w:bottom w:val="single" w:color="auto" w:sz="4" w:space="0"/>
              <w:right w:val="single" w:color="auto" w:sz="4" w:space="0"/>
            </w:tcBorders>
            <w:shd w:val="clear" w:color="auto" w:fill="auto"/>
            <w:vAlign w:val="center"/>
          </w:tcPr>
          <w:p w14:paraId="6F5DCB96">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14:paraId="64D4899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2C32F49">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39025789">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14:paraId="20D7E553">
            <w:pPr>
              <w:widowControl/>
              <w:jc w:val="left"/>
              <w:rPr>
                <w:rFonts w:ascii="宋体" w:hAnsi="宋体" w:cs="宋体"/>
                <w:color w:val="000000"/>
                <w:kern w:val="0"/>
                <w:sz w:val="20"/>
                <w:szCs w:val="20"/>
              </w:rPr>
            </w:pPr>
            <w:r>
              <w:rPr>
                <w:rFonts w:hint="eastAsia" w:ascii="宋体" w:hAnsi="宋体" w:cs="宋体"/>
                <w:color w:val="000000"/>
                <w:kern w:val="0"/>
                <w:sz w:val="20"/>
                <w:szCs w:val="20"/>
              </w:rPr>
              <w:t>　基本工资</w:t>
            </w:r>
          </w:p>
        </w:tc>
        <w:tc>
          <w:tcPr>
            <w:tcW w:w="1701" w:type="dxa"/>
            <w:gridSpan w:val="2"/>
            <w:tcBorders>
              <w:top w:val="nil"/>
              <w:left w:val="nil"/>
              <w:bottom w:val="single" w:color="auto" w:sz="4" w:space="0"/>
              <w:right w:val="single" w:color="auto" w:sz="4" w:space="0"/>
            </w:tcBorders>
            <w:shd w:val="clear" w:color="auto" w:fill="auto"/>
            <w:vAlign w:val="center"/>
          </w:tcPr>
          <w:p w14:paraId="29A7D1A8">
            <w:pPr>
              <w:widowControl/>
              <w:jc w:val="center"/>
              <w:rPr>
                <w:rFonts w:ascii="宋体" w:hAnsi="宋体" w:cs="宋体"/>
                <w:color w:val="000000"/>
                <w:kern w:val="0"/>
                <w:sz w:val="20"/>
                <w:szCs w:val="20"/>
              </w:rPr>
            </w:pPr>
            <w:r>
              <w:rPr>
                <w:rFonts w:hint="eastAsia" w:ascii="宋体" w:hAnsi="宋体" w:cs="宋体"/>
                <w:color w:val="000000"/>
                <w:kern w:val="0"/>
                <w:sz w:val="20"/>
                <w:szCs w:val="20"/>
              </w:rPr>
              <w:t>100.89</w:t>
            </w:r>
          </w:p>
        </w:tc>
        <w:tc>
          <w:tcPr>
            <w:tcW w:w="1701" w:type="dxa"/>
            <w:gridSpan w:val="2"/>
            <w:tcBorders>
              <w:top w:val="nil"/>
              <w:left w:val="nil"/>
              <w:bottom w:val="single" w:color="auto" w:sz="4" w:space="0"/>
              <w:right w:val="single" w:color="auto" w:sz="4" w:space="0"/>
            </w:tcBorders>
            <w:shd w:val="clear" w:color="auto" w:fill="auto"/>
            <w:vAlign w:val="center"/>
          </w:tcPr>
          <w:p w14:paraId="35B139E1">
            <w:pPr>
              <w:widowControl/>
              <w:jc w:val="center"/>
              <w:rPr>
                <w:rFonts w:ascii="宋体" w:hAnsi="宋体" w:cs="宋体"/>
                <w:color w:val="000000"/>
                <w:kern w:val="0"/>
                <w:sz w:val="20"/>
                <w:szCs w:val="20"/>
              </w:rPr>
            </w:pPr>
            <w:r>
              <w:rPr>
                <w:rFonts w:hint="eastAsia" w:ascii="宋体" w:hAnsi="宋体" w:cs="宋体"/>
                <w:color w:val="000000"/>
                <w:kern w:val="0"/>
                <w:sz w:val="20"/>
                <w:szCs w:val="20"/>
              </w:rPr>
              <w:t>100.89</w:t>
            </w:r>
          </w:p>
        </w:tc>
        <w:tc>
          <w:tcPr>
            <w:tcW w:w="1701" w:type="dxa"/>
            <w:tcBorders>
              <w:top w:val="nil"/>
              <w:left w:val="nil"/>
              <w:bottom w:val="single" w:color="auto" w:sz="4" w:space="0"/>
              <w:right w:val="single" w:color="auto" w:sz="4" w:space="0"/>
            </w:tcBorders>
            <w:shd w:val="clear" w:color="auto" w:fill="auto"/>
            <w:vAlign w:val="center"/>
          </w:tcPr>
          <w:p w14:paraId="6386856A">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14:paraId="4037D8E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CA725E9">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5F3EFAEE">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shd w:val="clear" w:color="auto" w:fill="auto"/>
            <w:vAlign w:val="center"/>
          </w:tcPr>
          <w:p w14:paraId="00E1995A">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14:paraId="534DDB63">
            <w:pPr>
              <w:widowControl/>
              <w:jc w:val="center"/>
              <w:rPr>
                <w:rFonts w:ascii="宋体" w:hAnsi="宋体" w:cs="宋体"/>
                <w:color w:val="000000"/>
                <w:kern w:val="0"/>
                <w:sz w:val="20"/>
                <w:szCs w:val="20"/>
              </w:rPr>
            </w:pPr>
            <w:r>
              <w:rPr>
                <w:rFonts w:hint="eastAsia" w:ascii="宋体" w:hAnsi="宋体" w:cs="宋体"/>
                <w:color w:val="000000"/>
                <w:kern w:val="0"/>
                <w:sz w:val="20"/>
                <w:szCs w:val="20"/>
              </w:rPr>
              <w:t>23.98</w:t>
            </w:r>
          </w:p>
        </w:tc>
        <w:tc>
          <w:tcPr>
            <w:tcW w:w="1701" w:type="dxa"/>
            <w:gridSpan w:val="2"/>
            <w:tcBorders>
              <w:top w:val="nil"/>
              <w:left w:val="nil"/>
              <w:bottom w:val="single" w:color="auto" w:sz="4" w:space="0"/>
              <w:right w:val="single" w:color="auto" w:sz="4" w:space="0"/>
            </w:tcBorders>
            <w:shd w:val="clear" w:color="auto" w:fill="auto"/>
            <w:vAlign w:val="center"/>
          </w:tcPr>
          <w:p w14:paraId="599FFBF5">
            <w:pPr>
              <w:widowControl/>
              <w:jc w:val="center"/>
              <w:rPr>
                <w:rFonts w:ascii="宋体" w:hAnsi="宋体" w:cs="宋体"/>
                <w:color w:val="000000"/>
                <w:kern w:val="0"/>
                <w:sz w:val="20"/>
                <w:szCs w:val="20"/>
              </w:rPr>
            </w:pPr>
            <w:r>
              <w:rPr>
                <w:rFonts w:hint="eastAsia" w:ascii="宋体" w:hAnsi="宋体" w:cs="宋体"/>
                <w:color w:val="000000"/>
                <w:kern w:val="0"/>
                <w:sz w:val="20"/>
                <w:szCs w:val="20"/>
              </w:rPr>
              <w:t>23.98</w:t>
            </w:r>
          </w:p>
        </w:tc>
        <w:tc>
          <w:tcPr>
            <w:tcW w:w="1701" w:type="dxa"/>
            <w:tcBorders>
              <w:top w:val="nil"/>
              <w:left w:val="nil"/>
              <w:bottom w:val="single" w:color="auto" w:sz="4" w:space="0"/>
              <w:right w:val="single" w:color="auto" w:sz="4" w:space="0"/>
            </w:tcBorders>
            <w:shd w:val="clear" w:color="auto" w:fill="auto"/>
            <w:vAlign w:val="center"/>
          </w:tcPr>
          <w:p w14:paraId="5CA0666B">
            <w:pPr>
              <w:widowControl/>
              <w:jc w:val="center"/>
              <w:rPr>
                <w:rFonts w:ascii="宋体" w:hAnsi="宋体" w:cs="宋体"/>
                <w:color w:val="000000"/>
                <w:kern w:val="0"/>
                <w:sz w:val="20"/>
                <w:szCs w:val="20"/>
              </w:rPr>
            </w:pPr>
          </w:p>
        </w:tc>
      </w:tr>
      <w:tr w14:paraId="4A53094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3F2ED63">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361B199D">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shd w:val="clear" w:color="auto" w:fill="auto"/>
            <w:vAlign w:val="center"/>
          </w:tcPr>
          <w:p w14:paraId="3D237521">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2CE254BA">
            <w:pPr>
              <w:widowControl/>
              <w:jc w:val="center"/>
              <w:rPr>
                <w:rFonts w:ascii="宋体" w:hAnsi="宋体" w:cs="宋体"/>
                <w:color w:val="000000"/>
                <w:kern w:val="0"/>
                <w:sz w:val="20"/>
                <w:szCs w:val="20"/>
              </w:rPr>
            </w:pPr>
            <w:r>
              <w:rPr>
                <w:rFonts w:hint="eastAsia" w:ascii="宋体" w:hAnsi="宋体" w:cs="宋体"/>
                <w:color w:val="000000"/>
                <w:kern w:val="0"/>
                <w:sz w:val="20"/>
                <w:szCs w:val="20"/>
              </w:rPr>
              <w:t>2.60</w:t>
            </w:r>
          </w:p>
        </w:tc>
        <w:tc>
          <w:tcPr>
            <w:tcW w:w="1701" w:type="dxa"/>
            <w:gridSpan w:val="2"/>
            <w:tcBorders>
              <w:top w:val="nil"/>
              <w:left w:val="nil"/>
              <w:bottom w:val="single" w:color="auto" w:sz="4" w:space="0"/>
              <w:right w:val="single" w:color="auto" w:sz="4" w:space="0"/>
            </w:tcBorders>
            <w:shd w:val="clear" w:color="auto" w:fill="auto"/>
            <w:vAlign w:val="center"/>
          </w:tcPr>
          <w:p w14:paraId="06672646">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4305385">
            <w:pPr>
              <w:widowControl/>
              <w:jc w:val="center"/>
              <w:rPr>
                <w:rFonts w:ascii="宋体" w:hAnsi="宋体" w:cs="宋体"/>
                <w:color w:val="000000"/>
                <w:kern w:val="0"/>
                <w:sz w:val="20"/>
                <w:szCs w:val="20"/>
              </w:rPr>
            </w:pPr>
            <w:r>
              <w:rPr>
                <w:rFonts w:hint="eastAsia" w:ascii="宋体" w:hAnsi="宋体" w:cs="宋体"/>
                <w:color w:val="000000"/>
                <w:kern w:val="0"/>
                <w:sz w:val="20"/>
                <w:szCs w:val="20"/>
              </w:rPr>
              <w:t>2.60</w:t>
            </w:r>
          </w:p>
        </w:tc>
      </w:tr>
      <w:tr w14:paraId="617160A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54605B8">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759EA29A">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shd w:val="clear" w:color="auto" w:fill="auto"/>
            <w:vAlign w:val="center"/>
          </w:tcPr>
          <w:p w14:paraId="55EB7073">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68C4EB39">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gridSpan w:val="2"/>
            <w:tcBorders>
              <w:top w:val="nil"/>
              <w:left w:val="nil"/>
              <w:bottom w:val="single" w:color="auto" w:sz="4" w:space="0"/>
              <w:right w:val="single" w:color="auto" w:sz="4" w:space="0"/>
            </w:tcBorders>
            <w:shd w:val="clear" w:color="auto" w:fill="auto"/>
            <w:vAlign w:val="center"/>
          </w:tcPr>
          <w:p w14:paraId="0C852782">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tcBorders>
              <w:top w:val="nil"/>
              <w:left w:val="nil"/>
              <w:bottom w:val="single" w:color="auto" w:sz="4" w:space="0"/>
              <w:right w:val="single" w:color="auto" w:sz="4" w:space="0"/>
            </w:tcBorders>
            <w:shd w:val="clear" w:color="auto" w:fill="auto"/>
            <w:vAlign w:val="center"/>
          </w:tcPr>
          <w:p w14:paraId="2823A3CB">
            <w:pPr>
              <w:widowControl/>
              <w:jc w:val="center"/>
              <w:rPr>
                <w:rFonts w:ascii="宋体" w:hAnsi="宋体" w:cs="宋体"/>
                <w:color w:val="000000"/>
                <w:kern w:val="0"/>
                <w:sz w:val="20"/>
                <w:szCs w:val="20"/>
              </w:rPr>
            </w:pPr>
          </w:p>
        </w:tc>
      </w:tr>
      <w:tr w14:paraId="5A8D5CF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01413B0">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14:paraId="215E014C">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14:paraId="7642F445">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26BD6340">
            <w:pPr>
              <w:widowControl/>
              <w:jc w:val="center"/>
              <w:rPr>
                <w:rFonts w:ascii="宋体" w:hAnsi="宋体" w:cs="宋体"/>
                <w:color w:val="000000"/>
                <w:kern w:val="0"/>
                <w:sz w:val="20"/>
                <w:szCs w:val="20"/>
              </w:rPr>
            </w:pPr>
            <w:r>
              <w:rPr>
                <w:rFonts w:hint="eastAsia" w:ascii="宋体" w:hAnsi="宋体" w:cs="宋体"/>
                <w:color w:val="000000"/>
                <w:kern w:val="0"/>
                <w:sz w:val="20"/>
                <w:szCs w:val="20"/>
              </w:rPr>
              <w:t>23.46</w:t>
            </w:r>
          </w:p>
        </w:tc>
        <w:tc>
          <w:tcPr>
            <w:tcW w:w="1701" w:type="dxa"/>
            <w:gridSpan w:val="2"/>
            <w:tcBorders>
              <w:top w:val="nil"/>
              <w:left w:val="nil"/>
              <w:bottom w:val="single" w:color="auto" w:sz="4" w:space="0"/>
              <w:right w:val="single" w:color="auto" w:sz="4" w:space="0"/>
            </w:tcBorders>
            <w:shd w:val="clear" w:color="auto" w:fill="auto"/>
            <w:vAlign w:val="center"/>
          </w:tcPr>
          <w:p w14:paraId="09894ABA">
            <w:pPr>
              <w:widowControl/>
              <w:jc w:val="center"/>
              <w:rPr>
                <w:rFonts w:ascii="宋体" w:hAnsi="宋体" w:cs="宋体"/>
                <w:color w:val="000000"/>
                <w:kern w:val="0"/>
                <w:sz w:val="20"/>
                <w:szCs w:val="20"/>
              </w:rPr>
            </w:pPr>
            <w:r>
              <w:rPr>
                <w:rFonts w:hint="eastAsia" w:ascii="宋体" w:hAnsi="宋体" w:cs="宋体"/>
                <w:color w:val="000000"/>
                <w:kern w:val="0"/>
                <w:sz w:val="20"/>
                <w:szCs w:val="20"/>
              </w:rPr>
              <w:t>23.46</w:t>
            </w:r>
          </w:p>
        </w:tc>
        <w:tc>
          <w:tcPr>
            <w:tcW w:w="1701" w:type="dxa"/>
            <w:tcBorders>
              <w:top w:val="nil"/>
              <w:left w:val="nil"/>
              <w:bottom w:val="single" w:color="auto" w:sz="4" w:space="0"/>
              <w:right w:val="single" w:color="auto" w:sz="4" w:space="0"/>
            </w:tcBorders>
            <w:shd w:val="clear" w:color="auto" w:fill="auto"/>
            <w:vAlign w:val="center"/>
          </w:tcPr>
          <w:p w14:paraId="77AF0242">
            <w:pPr>
              <w:widowControl/>
              <w:jc w:val="center"/>
              <w:rPr>
                <w:rFonts w:ascii="宋体" w:hAnsi="宋体" w:cs="宋体"/>
                <w:color w:val="000000"/>
                <w:kern w:val="0"/>
                <w:sz w:val="20"/>
                <w:szCs w:val="20"/>
              </w:rPr>
            </w:pPr>
          </w:p>
        </w:tc>
      </w:tr>
      <w:tr w14:paraId="37EB02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C9F7F79">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7B95EA6C">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14:paraId="63836D08">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shd w:val="clear" w:color="auto" w:fill="auto"/>
            <w:vAlign w:val="center"/>
          </w:tcPr>
          <w:p w14:paraId="7E13F0E8">
            <w:pPr>
              <w:widowControl/>
              <w:jc w:val="center"/>
              <w:rPr>
                <w:rFonts w:ascii="宋体" w:hAnsi="宋体" w:cs="宋体"/>
                <w:color w:val="000000"/>
                <w:kern w:val="0"/>
                <w:sz w:val="20"/>
                <w:szCs w:val="20"/>
              </w:rPr>
            </w:pPr>
            <w:r>
              <w:rPr>
                <w:rFonts w:hint="eastAsia" w:ascii="宋体" w:hAnsi="宋体" w:cs="宋体"/>
                <w:color w:val="000000"/>
                <w:kern w:val="0"/>
                <w:sz w:val="20"/>
                <w:szCs w:val="20"/>
              </w:rPr>
              <w:t>2.30</w:t>
            </w:r>
          </w:p>
        </w:tc>
        <w:tc>
          <w:tcPr>
            <w:tcW w:w="1701" w:type="dxa"/>
            <w:gridSpan w:val="2"/>
            <w:tcBorders>
              <w:top w:val="nil"/>
              <w:left w:val="nil"/>
              <w:bottom w:val="single" w:color="auto" w:sz="4" w:space="0"/>
              <w:right w:val="single" w:color="auto" w:sz="4" w:space="0"/>
            </w:tcBorders>
            <w:shd w:val="clear" w:color="auto" w:fill="auto"/>
            <w:vAlign w:val="center"/>
          </w:tcPr>
          <w:p w14:paraId="04AECE38">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9CA4346">
            <w:pPr>
              <w:widowControl/>
              <w:jc w:val="center"/>
              <w:rPr>
                <w:rFonts w:ascii="宋体" w:hAnsi="宋体" w:cs="宋体"/>
                <w:color w:val="000000"/>
                <w:kern w:val="0"/>
                <w:sz w:val="20"/>
                <w:szCs w:val="20"/>
              </w:rPr>
            </w:pPr>
            <w:r>
              <w:rPr>
                <w:rFonts w:hint="eastAsia" w:ascii="宋体" w:hAnsi="宋体" w:cs="宋体"/>
                <w:color w:val="000000"/>
                <w:kern w:val="0"/>
                <w:sz w:val="20"/>
                <w:szCs w:val="20"/>
              </w:rPr>
              <w:t>2.30</w:t>
            </w:r>
          </w:p>
        </w:tc>
      </w:tr>
      <w:tr w14:paraId="1E18844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E545DE9">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3A675F11">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14:paraId="5F4FC257">
            <w:pPr>
              <w:widowControl/>
              <w:jc w:val="left"/>
              <w:rPr>
                <w:rFonts w:ascii="宋体" w:hAnsi="宋体" w:cs="宋体"/>
                <w:color w:val="000000"/>
                <w:kern w:val="0"/>
                <w:sz w:val="20"/>
                <w:szCs w:val="20"/>
              </w:rPr>
            </w:pPr>
            <w:r>
              <w:rPr>
                <w:rFonts w:hint="eastAsia" w:ascii="宋体" w:hAnsi="宋体" w:cs="宋体"/>
                <w:color w:val="000000"/>
                <w:kern w:val="0"/>
                <w:sz w:val="20"/>
                <w:szCs w:val="20"/>
              </w:rPr>
              <w:t>维修维护</w:t>
            </w:r>
          </w:p>
        </w:tc>
        <w:tc>
          <w:tcPr>
            <w:tcW w:w="1701" w:type="dxa"/>
            <w:gridSpan w:val="2"/>
            <w:tcBorders>
              <w:top w:val="nil"/>
              <w:left w:val="nil"/>
              <w:bottom w:val="single" w:color="auto" w:sz="4" w:space="0"/>
              <w:right w:val="single" w:color="auto" w:sz="4" w:space="0"/>
            </w:tcBorders>
            <w:shd w:val="clear" w:color="auto" w:fill="auto"/>
            <w:vAlign w:val="center"/>
          </w:tcPr>
          <w:p w14:paraId="6B3A5C71">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c>
          <w:tcPr>
            <w:tcW w:w="1701" w:type="dxa"/>
            <w:gridSpan w:val="2"/>
            <w:tcBorders>
              <w:top w:val="nil"/>
              <w:left w:val="nil"/>
              <w:bottom w:val="single" w:color="auto" w:sz="4" w:space="0"/>
              <w:right w:val="single" w:color="auto" w:sz="4" w:space="0"/>
            </w:tcBorders>
            <w:shd w:val="clear" w:color="auto" w:fill="auto"/>
            <w:vAlign w:val="center"/>
          </w:tcPr>
          <w:p w14:paraId="53EE403F">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B4253A6">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r>
      <w:tr w14:paraId="13ABBB5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2AE2C7F">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10610084">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14:paraId="1A95DC8F">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14:paraId="4126CF98">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c>
          <w:tcPr>
            <w:tcW w:w="1701" w:type="dxa"/>
            <w:gridSpan w:val="2"/>
            <w:tcBorders>
              <w:top w:val="nil"/>
              <w:left w:val="nil"/>
              <w:bottom w:val="single" w:color="auto" w:sz="4" w:space="0"/>
              <w:right w:val="single" w:color="auto" w:sz="4" w:space="0"/>
            </w:tcBorders>
            <w:shd w:val="clear" w:color="auto" w:fill="auto"/>
            <w:vAlign w:val="center"/>
          </w:tcPr>
          <w:p w14:paraId="4CE98019">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699A04E">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r>
      <w:tr w14:paraId="730A84B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03B23A7">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14:paraId="081DA8FE">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14:paraId="2871B51D">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70C71383">
            <w:pPr>
              <w:widowControl/>
              <w:jc w:val="center"/>
              <w:rPr>
                <w:rFonts w:ascii="宋体" w:hAnsi="宋体" w:cs="宋体"/>
                <w:color w:val="000000"/>
                <w:kern w:val="0"/>
                <w:sz w:val="20"/>
                <w:szCs w:val="20"/>
              </w:rPr>
            </w:pPr>
            <w:r>
              <w:rPr>
                <w:rFonts w:hint="eastAsia" w:ascii="宋体" w:hAnsi="宋体" w:cs="宋体"/>
                <w:color w:val="000000"/>
                <w:kern w:val="0"/>
                <w:sz w:val="20"/>
                <w:szCs w:val="20"/>
              </w:rPr>
              <w:t>1.93</w:t>
            </w:r>
          </w:p>
        </w:tc>
        <w:tc>
          <w:tcPr>
            <w:tcW w:w="1701" w:type="dxa"/>
            <w:gridSpan w:val="2"/>
            <w:tcBorders>
              <w:top w:val="nil"/>
              <w:left w:val="nil"/>
              <w:bottom w:val="single" w:color="auto" w:sz="4" w:space="0"/>
              <w:right w:val="single" w:color="auto" w:sz="4" w:space="0"/>
            </w:tcBorders>
            <w:shd w:val="clear" w:color="auto" w:fill="auto"/>
            <w:vAlign w:val="center"/>
          </w:tcPr>
          <w:p w14:paraId="291C37EE">
            <w:pPr>
              <w:widowControl/>
              <w:jc w:val="center"/>
              <w:rPr>
                <w:rFonts w:ascii="宋体" w:hAnsi="宋体" w:cs="宋体"/>
                <w:color w:val="000000"/>
                <w:kern w:val="0"/>
                <w:sz w:val="20"/>
                <w:szCs w:val="20"/>
              </w:rPr>
            </w:pPr>
            <w:r>
              <w:rPr>
                <w:rFonts w:hint="eastAsia" w:ascii="宋体" w:hAnsi="宋体" w:cs="宋体"/>
                <w:color w:val="000000"/>
                <w:kern w:val="0"/>
                <w:sz w:val="20"/>
                <w:szCs w:val="20"/>
              </w:rPr>
              <w:t>1.93</w:t>
            </w:r>
          </w:p>
        </w:tc>
        <w:tc>
          <w:tcPr>
            <w:tcW w:w="1701" w:type="dxa"/>
            <w:tcBorders>
              <w:top w:val="nil"/>
              <w:left w:val="nil"/>
              <w:bottom w:val="single" w:color="auto" w:sz="4" w:space="0"/>
              <w:right w:val="single" w:color="auto" w:sz="4" w:space="0"/>
            </w:tcBorders>
            <w:shd w:val="clear" w:color="auto" w:fill="auto"/>
            <w:vAlign w:val="center"/>
          </w:tcPr>
          <w:p w14:paraId="5370313E">
            <w:pPr>
              <w:widowControl/>
              <w:jc w:val="center"/>
              <w:rPr>
                <w:rFonts w:ascii="宋体" w:hAnsi="宋体" w:cs="宋体"/>
                <w:color w:val="000000"/>
                <w:kern w:val="0"/>
                <w:sz w:val="20"/>
                <w:szCs w:val="20"/>
              </w:rPr>
            </w:pPr>
          </w:p>
        </w:tc>
      </w:tr>
      <w:tr w14:paraId="7A49641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3FB241D">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14:paraId="55C29104">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14:paraId="724A7487">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14:paraId="405E80E3">
            <w:pPr>
              <w:widowControl/>
              <w:jc w:val="center"/>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gridSpan w:val="2"/>
            <w:tcBorders>
              <w:top w:val="nil"/>
              <w:left w:val="nil"/>
              <w:bottom w:val="single" w:color="auto" w:sz="4" w:space="0"/>
              <w:right w:val="single" w:color="auto" w:sz="4" w:space="0"/>
            </w:tcBorders>
            <w:shd w:val="clear" w:color="auto" w:fill="auto"/>
            <w:vAlign w:val="center"/>
          </w:tcPr>
          <w:p w14:paraId="72964B8A">
            <w:pPr>
              <w:widowControl/>
              <w:jc w:val="center"/>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tcBorders>
              <w:top w:val="nil"/>
              <w:left w:val="nil"/>
              <w:bottom w:val="single" w:color="auto" w:sz="4" w:space="0"/>
              <w:right w:val="single" w:color="auto" w:sz="4" w:space="0"/>
            </w:tcBorders>
            <w:shd w:val="clear" w:color="auto" w:fill="auto"/>
            <w:vAlign w:val="center"/>
          </w:tcPr>
          <w:p w14:paraId="621DF673">
            <w:pPr>
              <w:widowControl/>
              <w:jc w:val="center"/>
              <w:rPr>
                <w:rFonts w:ascii="宋体" w:hAnsi="宋体" w:cs="宋体"/>
                <w:color w:val="000000"/>
                <w:kern w:val="0"/>
                <w:sz w:val="20"/>
                <w:szCs w:val="20"/>
              </w:rPr>
            </w:pPr>
          </w:p>
        </w:tc>
      </w:tr>
      <w:tr w14:paraId="7E04E3C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15DF34C">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14:paraId="19092D41">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14:paraId="02171DC4">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2AF2DD8B">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14:paraId="3222716F">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9AD3D5A">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14:paraId="08F52BD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A75C69F">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14:paraId="79C020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14:paraId="69C5686B">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21B5F5A2">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gridSpan w:val="2"/>
            <w:tcBorders>
              <w:top w:val="nil"/>
              <w:left w:val="nil"/>
              <w:bottom w:val="single" w:color="auto" w:sz="4" w:space="0"/>
              <w:right w:val="single" w:color="auto" w:sz="4" w:space="0"/>
            </w:tcBorders>
            <w:shd w:val="clear" w:color="auto" w:fill="auto"/>
            <w:vAlign w:val="center"/>
          </w:tcPr>
          <w:p w14:paraId="3D77112A">
            <w:pPr>
              <w:widowControl/>
              <w:jc w:val="center"/>
              <w:rPr>
                <w:rFonts w:ascii="宋体" w:hAnsi="宋体" w:cs="宋体"/>
                <w:color w:val="000000"/>
                <w:kern w:val="0"/>
                <w:sz w:val="20"/>
                <w:szCs w:val="20"/>
              </w:rPr>
            </w:pPr>
            <w:r>
              <w:rPr>
                <w:rFonts w:hint="eastAsia" w:ascii="宋体" w:hAnsi="宋体" w:cs="宋体"/>
                <w:color w:val="000000"/>
                <w:kern w:val="0"/>
                <w:sz w:val="20"/>
                <w:szCs w:val="20"/>
              </w:rPr>
              <w:t>364.15</w:t>
            </w:r>
          </w:p>
        </w:tc>
        <w:tc>
          <w:tcPr>
            <w:tcW w:w="1701" w:type="dxa"/>
            <w:tcBorders>
              <w:top w:val="nil"/>
              <w:left w:val="nil"/>
              <w:bottom w:val="single" w:color="auto" w:sz="4" w:space="0"/>
              <w:right w:val="single" w:color="auto" w:sz="4" w:space="0"/>
            </w:tcBorders>
            <w:shd w:val="clear" w:color="auto" w:fill="auto"/>
            <w:vAlign w:val="center"/>
          </w:tcPr>
          <w:p w14:paraId="3C01E276">
            <w:pPr>
              <w:widowControl/>
              <w:jc w:val="center"/>
              <w:rPr>
                <w:rFonts w:ascii="宋体" w:hAnsi="宋体" w:cs="宋体"/>
                <w:color w:val="000000"/>
                <w:kern w:val="0"/>
                <w:sz w:val="20"/>
                <w:szCs w:val="20"/>
              </w:rPr>
            </w:pPr>
            <w:r>
              <w:rPr>
                <w:rFonts w:hint="eastAsia" w:ascii="宋体" w:hAnsi="宋体" w:cs="宋体"/>
                <w:color w:val="000000"/>
                <w:kern w:val="0"/>
                <w:sz w:val="20"/>
                <w:szCs w:val="20"/>
              </w:rPr>
              <w:t>19.47</w:t>
            </w:r>
          </w:p>
        </w:tc>
      </w:tr>
    </w:tbl>
    <w:p w14:paraId="46794BB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A63EE4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726" w:type="dxa"/>
        <w:tblInd w:w="-360" w:type="dxa"/>
        <w:tblLayout w:type="fixed"/>
        <w:tblCellMar>
          <w:top w:w="0" w:type="dxa"/>
          <w:left w:w="108" w:type="dxa"/>
          <w:bottom w:w="0" w:type="dxa"/>
          <w:right w:w="108" w:type="dxa"/>
        </w:tblCellMar>
      </w:tblPr>
      <w:tblGrid>
        <w:gridCol w:w="10"/>
        <w:gridCol w:w="479"/>
        <w:gridCol w:w="398"/>
        <w:gridCol w:w="398"/>
        <w:gridCol w:w="1478"/>
        <w:gridCol w:w="1340"/>
        <w:gridCol w:w="433"/>
        <w:gridCol w:w="147"/>
        <w:gridCol w:w="520"/>
        <w:gridCol w:w="560"/>
        <w:gridCol w:w="499"/>
        <w:gridCol w:w="652"/>
        <w:gridCol w:w="378"/>
        <w:gridCol w:w="200"/>
        <w:gridCol w:w="419"/>
        <w:gridCol w:w="578"/>
        <w:gridCol w:w="420"/>
        <w:gridCol w:w="420"/>
        <w:gridCol w:w="389"/>
        <w:gridCol w:w="8"/>
      </w:tblGrid>
      <w:tr w14:paraId="45A32040">
        <w:tblPrEx>
          <w:tblCellMar>
            <w:top w:w="0" w:type="dxa"/>
            <w:left w:w="108" w:type="dxa"/>
            <w:bottom w:w="0" w:type="dxa"/>
            <w:right w:w="108" w:type="dxa"/>
          </w:tblCellMar>
        </w:tblPrEx>
        <w:trPr>
          <w:gridBefore w:val="1"/>
          <w:gridAfter w:val="1"/>
          <w:wBefore w:w="10" w:type="dxa"/>
          <w:wAfter w:w="8" w:type="dxa"/>
          <w:trHeight w:val="375" w:hRule="atLeast"/>
        </w:trPr>
        <w:tc>
          <w:tcPr>
            <w:tcW w:w="9708" w:type="dxa"/>
            <w:gridSpan w:val="18"/>
            <w:tcBorders>
              <w:top w:val="nil"/>
              <w:left w:val="nil"/>
              <w:bottom w:val="nil"/>
              <w:right w:val="nil"/>
            </w:tcBorders>
            <w:shd w:val="clear" w:color="auto" w:fill="auto"/>
            <w:vAlign w:val="center"/>
          </w:tcPr>
          <w:p w14:paraId="6558837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3D2266E9">
        <w:tblPrEx>
          <w:tblCellMar>
            <w:top w:w="0" w:type="dxa"/>
            <w:left w:w="108" w:type="dxa"/>
            <w:bottom w:w="0" w:type="dxa"/>
            <w:right w:w="108" w:type="dxa"/>
          </w:tblCellMar>
        </w:tblPrEx>
        <w:trPr>
          <w:gridBefore w:val="1"/>
          <w:gridAfter w:val="1"/>
          <w:wBefore w:w="10" w:type="dxa"/>
          <w:wAfter w:w="8" w:type="dxa"/>
          <w:trHeight w:val="405" w:hRule="atLeast"/>
        </w:trPr>
        <w:tc>
          <w:tcPr>
            <w:tcW w:w="4526" w:type="dxa"/>
            <w:gridSpan w:val="6"/>
            <w:tcBorders>
              <w:top w:val="nil"/>
              <w:left w:val="nil"/>
              <w:bottom w:val="nil"/>
              <w:right w:val="nil"/>
            </w:tcBorders>
            <w:shd w:val="clear" w:color="auto" w:fill="auto"/>
            <w:vAlign w:val="center"/>
          </w:tcPr>
          <w:p w14:paraId="46387B2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1227" w:type="dxa"/>
            <w:gridSpan w:val="3"/>
            <w:tcBorders>
              <w:top w:val="nil"/>
              <w:left w:val="nil"/>
              <w:bottom w:val="nil"/>
              <w:right w:val="nil"/>
            </w:tcBorders>
            <w:shd w:val="clear" w:color="auto" w:fill="auto"/>
            <w:vAlign w:val="center"/>
          </w:tcPr>
          <w:p w14:paraId="1A774798">
            <w:pPr>
              <w:widowControl/>
              <w:jc w:val="left"/>
              <w:rPr>
                <w:rFonts w:ascii="仿宋_GB2312" w:hAnsi="宋体" w:eastAsia="仿宋_GB2312" w:cs="宋体"/>
                <w:color w:val="000000"/>
                <w:kern w:val="0"/>
                <w:sz w:val="24"/>
              </w:rPr>
            </w:pPr>
          </w:p>
        </w:tc>
        <w:tc>
          <w:tcPr>
            <w:tcW w:w="1529" w:type="dxa"/>
            <w:gridSpan w:val="3"/>
            <w:tcBorders>
              <w:top w:val="nil"/>
              <w:left w:val="nil"/>
              <w:bottom w:val="nil"/>
              <w:right w:val="nil"/>
            </w:tcBorders>
            <w:shd w:val="clear" w:color="auto" w:fill="auto"/>
            <w:vAlign w:val="center"/>
          </w:tcPr>
          <w:p w14:paraId="2B75954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14:paraId="494637D8">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D8A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5" w:type="dxa"/>
            <w:gridSpan w:val="4"/>
            <w:shd w:val="clear" w:color="auto" w:fill="auto"/>
            <w:vAlign w:val="center"/>
          </w:tcPr>
          <w:p w14:paraId="2139B25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478" w:type="dxa"/>
            <w:vMerge w:val="restart"/>
            <w:shd w:val="clear" w:color="auto" w:fill="auto"/>
            <w:vAlign w:val="center"/>
          </w:tcPr>
          <w:p w14:paraId="5A76DDE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40" w:type="dxa"/>
            <w:vMerge w:val="restart"/>
            <w:shd w:val="clear" w:color="auto" w:fill="auto"/>
            <w:vAlign w:val="center"/>
          </w:tcPr>
          <w:p w14:paraId="5D97E504">
            <w:pPr>
              <w:jc w:val="center"/>
              <w:rPr>
                <w:rFonts w:ascii="Calibri" w:hAnsi="Calibri"/>
                <w:sz w:val="24"/>
              </w:rPr>
            </w:pPr>
            <w:r>
              <w:rPr>
                <w:rFonts w:hint="eastAsia" w:ascii="仿宋_GB2312" w:hAnsi="宋体" w:eastAsia="仿宋_GB2312"/>
                <w:b/>
                <w:kern w:val="0"/>
                <w:sz w:val="24"/>
              </w:rPr>
              <w:t>项目名称</w:t>
            </w:r>
          </w:p>
        </w:tc>
        <w:tc>
          <w:tcPr>
            <w:tcW w:w="580" w:type="dxa"/>
            <w:gridSpan w:val="2"/>
            <w:vMerge w:val="restart"/>
            <w:shd w:val="clear" w:color="auto" w:fill="auto"/>
            <w:vAlign w:val="center"/>
          </w:tcPr>
          <w:p w14:paraId="6259C55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20" w:type="dxa"/>
            <w:vMerge w:val="restart"/>
            <w:shd w:val="clear" w:color="auto" w:fill="auto"/>
            <w:vAlign w:val="center"/>
          </w:tcPr>
          <w:p w14:paraId="13678D3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0" w:type="dxa"/>
            <w:vMerge w:val="restart"/>
            <w:shd w:val="clear" w:color="auto" w:fill="auto"/>
            <w:vAlign w:val="center"/>
          </w:tcPr>
          <w:p w14:paraId="3CD5B90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99" w:type="dxa"/>
            <w:vMerge w:val="restart"/>
            <w:shd w:val="clear" w:color="auto" w:fill="auto"/>
            <w:vAlign w:val="center"/>
          </w:tcPr>
          <w:p w14:paraId="529E2D1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398C9C1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3D4D373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6DBF620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7DD1742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11D6875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17DB73F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27739A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0BF9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9" w:type="dxa"/>
            <w:gridSpan w:val="2"/>
            <w:tcBorders>
              <w:bottom w:val="single" w:color="auto" w:sz="4" w:space="0"/>
            </w:tcBorders>
            <w:shd w:val="clear" w:color="auto" w:fill="auto"/>
            <w:vAlign w:val="center"/>
          </w:tcPr>
          <w:p w14:paraId="11C28C5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8" w:type="dxa"/>
            <w:tcBorders>
              <w:bottom w:val="single" w:color="auto" w:sz="4" w:space="0"/>
            </w:tcBorders>
            <w:shd w:val="clear" w:color="auto" w:fill="auto"/>
            <w:vAlign w:val="center"/>
          </w:tcPr>
          <w:p w14:paraId="747338F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8" w:type="dxa"/>
            <w:tcBorders>
              <w:bottom w:val="single" w:color="auto" w:sz="4" w:space="0"/>
            </w:tcBorders>
            <w:shd w:val="clear" w:color="auto" w:fill="auto"/>
            <w:vAlign w:val="center"/>
          </w:tcPr>
          <w:p w14:paraId="34DD838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478" w:type="dxa"/>
            <w:vMerge w:val="continue"/>
            <w:tcBorders>
              <w:bottom w:val="single" w:color="auto" w:sz="4" w:space="0"/>
            </w:tcBorders>
            <w:shd w:val="clear" w:color="auto" w:fill="auto"/>
            <w:vAlign w:val="center"/>
          </w:tcPr>
          <w:p w14:paraId="431E5FBE">
            <w:pPr>
              <w:widowControl/>
              <w:jc w:val="left"/>
              <w:outlineLvl w:val="1"/>
              <w:rPr>
                <w:rFonts w:ascii="仿宋_GB2312" w:hAnsi="宋体" w:eastAsia="仿宋_GB2312"/>
                <w:b/>
                <w:kern w:val="0"/>
                <w:sz w:val="18"/>
                <w:szCs w:val="18"/>
              </w:rPr>
            </w:pPr>
          </w:p>
        </w:tc>
        <w:tc>
          <w:tcPr>
            <w:tcW w:w="1340" w:type="dxa"/>
            <w:vMerge w:val="continue"/>
            <w:tcBorders>
              <w:bottom w:val="single" w:color="auto" w:sz="4" w:space="0"/>
            </w:tcBorders>
            <w:shd w:val="clear" w:color="auto" w:fill="auto"/>
          </w:tcPr>
          <w:p w14:paraId="78A7B49F">
            <w:pPr>
              <w:widowControl/>
              <w:jc w:val="left"/>
              <w:outlineLvl w:val="1"/>
              <w:rPr>
                <w:rFonts w:ascii="仿宋_GB2312" w:hAnsi="宋体" w:eastAsia="仿宋_GB2312"/>
                <w:b/>
                <w:kern w:val="0"/>
                <w:sz w:val="18"/>
                <w:szCs w:val="18"/>
              </w:rPr>
            </w:pPr>
          </w:p>
        </w:tc>
        <w:tc>
          <w:tcPr>
            <w:tcW w:w="580" w:type="dxa"/>
            <w:gridSpan w:val="2"/>
            <w:vMerge w:val="continue"/>
            <w:tcBorders>
              <w:bottom w:val="single" w:color="auto" w:sz="4" w:space="0"/>
            </w:tcBorders>
            <w:shd w:val="clear" w:color="auto" w:fill="auto"/>
          </w:tcPr>
          <w:p w14:paraId="0DD12069">
            <w:pPr>
              <w:widowControl/>
              <w:jc w:val="left"/>
              <w:outlineLvl w:val="1"/>
              <w:rPr>
                <w:rFonts w:ascii="仿宋_GB2312" w:hAnsi="宋体" w:eastAsia="仿宋_GB2312"/>
                <w:b/>
                <w:kern w:val="0"/>
                <w:sz w:val="18"/>
                <w:szCs w:val="18"/>
              </w:rPr>
            </w:pPr>
          </w:p>
        </w:tc>
        <w:tc>
          <w:tcPr>
            <w:tcW w:w="520" w:type="dxa"/>
            <w:vMerge w:val="continue"/>
            <w:tcBorders>
              <w:bottom w:val="single" w:color="auto" w:sz="4" w:space="0"/>
            </w:tcBorders>
            <w:shd w:val="clear" w:color="auto" w:fill="auto"/>
          </w:tcPr>
          <w:p w14:paraId="7EF9C142">
            <w:pPr>
              <w:widowControl/>
              <w:jc w:val="left"/>
              <w:outlineLvl w:val="1"/>
              <w:rPr>
                <w:rFonts w:ascii="仿宋_GB2312" w:hAnsi="宋体" w:eastAsia="仿宋_GB2312"/>
                <w:b/>
                <w:kern w:val="0"/>
                <w:sz w:val="18"/>
                <w:szCs w:val="18"/>
              </w:rPr>
            </w:pPr>
          </w:p>
        </w:tc>
        <w:tc>
          <w:tcPr>
            <w:tcW w:w="560" w:type="dxa"/>
            <w:vMerge w:val="continue"/>
            <w:tcBorders>
              <w:bottom w:val="single" w:color="auto" w:sz="4" w:space="0"/>
            </w:tcBorders>
            <w:shd w:val="clear" w:color="auto" w:fill="auto"/>
          </w:tcPr>
          <w:p w14:paraId="13700B35">
            <w:pPr>
              <w:widowControl/>
              <w:jc w:val="left"/>
              <w:outlineLvl w:val="1"/>
              <w:rPr>
                <w:rFonts w:ascii="仿宋_GB2312" w:hAnsi="宋体" w:eastAsia="仿宋_GB2312"/>
                <w:b/>
                <w:kern w:val="0"/>
                <w:sz w:val="18"/>
                <w:szCs w:val="18"/>
              </w:rPr>
            </w:pPr>
          </w:p>
        </w:tc>
        <w:tc>
          <w:tcPr>
            <w:tcW w:w="499" w:type="dxa"/>
            <w:vMerge w:val="continue"/>
            <w:tcBorders>
              <w:bottom w:val="single" w:color="auto" w:sz="4" w:space="0"/>
            </w:tcBorders>
            <w:shd w:val="clear" w:color="auto" w:fill="auto"/>
          </w:tcPr>
          <w:p w14:paraId="1FDFA3B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3CE91F5B">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2E332056">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3260D9C7">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7A1CEE2F">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6C18C54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7F2C04E5">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59EC39D4">
            <w:pPr>
              <w:widowControl/>
              <w:jc w:val="left"/>
              <w:outlineLvl w:val="1"/>
              <w:rPr>
                <w:rFonts w:ascii="仿宋_GB2312" w:hAnsi="宋体" w:eastAsia="仿宋_GB2312"/>
                <w:b/>
                <w:kern w:val="0"/>
                <w:sz w:val="18"/>
                <w:szCs w:val="18"/>
              </w:rPr>
            </w:pPr>
          </w:p>
        </w:tc>
      </w:tr>
      <w:tr w14:paraId="1CB4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52A1195C">
            <w:pPr>
              <w:widowControl/>
              <w:jc w:val="left"/>
              <w:outlineLvl w:val="1"/>
              <w:rPr>
                <w:rFonts w:ascii="仿宋_GB2312" w:hAnsi="宋体" w:eastAsia="仿宋_GB2312"/>
                <w:b/>
                <w:kern w:val="0"/>
                <w:sz w:val="18"/>
                <w:szCs w:val="18"/>
              </w:rPr>
            </w:pPr>
          </w:p>
        </w:tc>
        <w:tc>
          <w:tcPr>
            <w:tcW w:w="398" w:type="dxa"/>
            <w:shd w:val="clear" w:color="auto" w:fill="auto"/>
          </w:tcPr>
          <w:p w14:paraId="13E9B8AB">
            <w:pPr>
              <w:widowControl/>
              <w:jc w:val="left"/>
              <w:outlineLvl w:val="1"/>
              <w:rPr>
                <w:rFonts w:ascii="仿宋_GB2312" w:hAnsi="宋体" w:eastAsia="仿宋_GB2312"/>
                <w:b/>
                <w:kern w:val="0"/>
                <w:sz w:val="18"/>
                <w:szCs w:val="18"/>
              </w:rPr>
            </w:pPr>
          </w:p>
        </w:tc>
        <w:tc>
          <w:tcPr>
            <w:tcW w:w="398" w:type="dxa"/>
            <w:shd w:val="clear" w:color="auto" w:fill="auto"/>
          </w:tcPr>
          <w:p w14:paraId="5819658F">
            <w:pPr>
              <w:widowControl/>
              <w:jc w:val="left"/>
              <w:outlineLvl w:val="1"/>
              <w:rPr>
                <w:rFonts w:ascii="仿宋_GB2312" w:hAnsi="宋体" w:eastAsia="仿宋_GB2312"/>
                <w:b/>
                <w:kern w:val="0"/>
                <w:sz w:val="18"/>
                <w:szCs w:val="18"/>
              </w:rPr>
            </w:pPr>
          </w:p>
        </w:tc>
        <w:tc>
          <w:tcPr>
            <w:tcW w:w="1478" w:type="dxa"/>
            <w:shd w:val="clear" w:color="auto" w:fill="auto"/>
          </w:tcPr>
          <w:p w14:paraId="02076503">
            <w:pPr>
              <w:widowControl/>
              <w:jc w:val="left"/>
              <w:outlineLvl w:val="1"/>
              <w:rPr>
                <w:rFonts w:ascii="仿宋_GB2312" w:hAnsi="宋体" w:eastAsia="仿宋_GB2312"/>
                <w:kern w:val="0"/>
                <w:sz w:val="32"/>
                <w:szCs w:val="32"/>
              </w:rPr>
            </w:pPr>
          </w:p>
        </w:tc>
        <w:tc>
          <w:tcPr>
            <w:tcW w:w="1340" w:type="dxa"/>
            <w:shd w:val="clear" w:color="auto" w:fill="auto"/>
          </w:tcPr>
          <w:p w14:paraId="5EF4B6E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合计</w:t>
            </w:r>
          </w:p>
        </w:tc>
        <w:tc>
          <w:tcPr>
            <w:tcW w:w="580" w:type="dxa"/>
            <w:gridSpan w:val="2"/>
            <w:shd w:val="clear" w:color="auto" w:fill="auto"/>
          </w:tcPr>
          <w:p w14:paraId="41ABE08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17　</w:t>
            </w:r>
          </w:p>
        </w:tc>
        <w:tc>
          <w:tcPr>
            <w:tcW w:w="520" w:type="dxa"/>
            <w:shd w:val="clear" w:color="auto" w:fill="auto"/>
          </w:tcPr>
          <w:p w14:paraId="1AD392F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14:paraId="37B430F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17</w:t>
            </w:r>
          </w:p>
        </w:tc>
        <w:tc>
          <w:tcPr>
            <w:tcW w:w="499" w:type="dxa"/>
            <w:shd w:val="clear" w:color="auto" w:fill="auto"/>
          </w:tcPr>
          <w:p w14:paraId="7823AA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C3B5C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2B321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C2AE65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F4EC2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CBE28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40FD9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070115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747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18D8472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206　</w:t>
            </w:r>
          </w:p>
        </w:tc>
        <w:tc>
          <w:tcPr>
            <w:tcW w:w="398" w:type="dxa"/>
            <w:shd w:val="clear" w:color="auto" w:fill="auto"/>
          </w:tcPr>
          <w:p w14:paraId="5E1E397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01　</w:t>
            </w:r>
          </w:p>
        </w:tc>
        <w:tc>
          <w:tcPr>
            <w:tcW w:w="398" w:type="dxa"/>
            <w:shd w:val="clear" w:color="auto" w:fill="auto"/>
          </w:tcPr>
          <w:p w14:paraId="60F4582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99　</w:t>
            </w:r>
          </w:p>
        </w:tc>
        <w:tc>
          <w:tcPr>
            <w:tcW w:w="1478" w:type="dxa"/>
            <w:shd w:val="clear" w:color="auto" w:fill="auto"/>
          </w:tcPr>
          <w:p w14:paraId="56B0B5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其他科学技术管理事务支出</w:t>
            </w:r>
          </w:p>
        </w:tc>
        <w:tc>
          <w:tcPr>
            <w:tcW w:w="1340" w:type="dxa"/>
            <w:shd w:val="clear" w:color="auto" w:fill="auto"/>
          </w:tcPr>
          <w:p w14:paraId="25B9609C">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群众工作</w:t>
            </w:r>
          </w:p>
        </w:tc>
        <w:tc>
          <w:tcPr>
            <w:tcW w:w="580" w:type="dxa"/>
            <w:gridSpan w:val="2"/>
            <w:shd w:val="clear" w:color="auto" w:fill="auto"/>
          </w:tcPr>
          <w:p w14:paraId="5D2AFCB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12</w:t>
            </w:r>
          </w:p>
        </w:tc>
        <w:tc>
          <w:tcPr>
            <w:tcW w:w="520" w:type="dxa"/>
            <w:shd w:val="clear" w:color="auto" w:fill="auto"/>
          </w:tcPr>
          <w:p w14:paraId="29AFED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78D7CEA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12</w:t>
            </w:r>
          </w:p>
        </w:tc>
        <w:tc>
          <w:tcPr>
            <w:tcW w:w="499" w:type="dxa"/>
            <w:shd w:val="clear" w:color="auto" w:fill="auto"/>
          </w:tcPr>
          <w:p w14:paraId="752F01A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14:paraId="38A72B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DE5C2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31471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C2C07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F3552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5F8E05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CFCC11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F84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6E6FFAB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206　</w:t>
            </w:r>
          </w:p>
        </w:tc>
        <w:tc>
          <w:tcPr>
            <w:tcW w:w="398" w:type="dxa"/>
            <w:shd w:val="clear" w:color="auto" w:fill="auto"/>
          </w:tcPr>
          <w:p w14:paraId="160C5EE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01　</w:t>
            </w:r>
          </w:p>
        </w:tc>
        <w:tc>
          <w:tcPr>
            <w:tcW w:w="398" w:type="dxa"/>
            <w:shd w:val="clear" w:color="auto" w:fill="auto"/>
          </w:tcPr>
          <w:p w14:paraId="28CBCE0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99　</w:t>
            </w:r>
          </w:p>
        </w:tc>
        <w:tc>
          <w:tcPr>
            <w:tcW w:w="1478" w:type="dxa"/>
            <w:shd w:val="clear" w:color="auto" w:fill="auto"/>
          </w:tcPr>
          <w:p w14:paraId="742CCB4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其他科学技术管理事务支出</w:t>
            </w:r>
          </w:p>
        </w:tc>
        <w:tc>
          <w:tcPr>
            <w:tcW w:w="1340" w:type="dxa"/>
            <w:shd w:val="clear" w:color="auto" w:fill="auto"/>
          </w:tcPr>
          <w:p w14:paraId="356A03F5">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群众工作经费</w:t>
            </w:r>
            <w:r>
              <w:rPr>
                <w:rFonts w:hint="eastAsia" w:ascii="仿宋_GB2312" w:hAnsi="宋体" w:eastAsia="仿宋_GB2312"/>
                <w:kern w:val="0"/>
                <w:sz w:val="32"/>
                <w:szCs w:val="32"/>
              </w:rPr>
              <w:t>　</w:t>
            </w:r>
          </w:p>
        </w:tc>
        <w:tc>
          <w:tcPr>
            <w:tcW w:w="580" w:type="dxa"/>
            <w:gridSpan w:val="2"/>
            <w:shd w:val="clear" w:color="auto" w:fill="auto"/>
          </w:tcPr>
          <w:p w14:paraId="59F451C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520" w:type="dxa"/>
            <w:shd w:val="clear" w:color="auto" w:fill="auto"/>
          </w:tcPr>
          <w:p w14:paraId="51629C2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14:paraId="5AD756C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499" w:type="dxa"/>
            <w:shd w:val="clear" w:color="auto" w:fill="auto"/>
          </w:tcPr>
          <w:p w14:paraId="5B116E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D577E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D1C08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34016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10209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625D4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616F0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106910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5E0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28BD62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1FAC73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1F59EC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381FFB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47915E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66DF3ED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27561C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42E011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0DDC6F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096DC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97781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3684E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86415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FE6F8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FDC4D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7FC62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7DD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7726F6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5CB3A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A4504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4DC7CE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7CE9CF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349F9A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14D7800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365FE5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152E4E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60EC30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77C056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4179E1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64CC2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D0E54C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82ACA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09D1F2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9B9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787790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968C2F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6838CE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507C0A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05447D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65FE61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1654E1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53C588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2F08E5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7A471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12F90F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58E96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48CE3D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2C7390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A3641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CD88D0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1E4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79D294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41ED3C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5DDB3C7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1E8A59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7849E2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5805CEB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0A9718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7A5EFB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373FF2B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A0A62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C74DC2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AA6302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50B52A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C9C39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DC58E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943C5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AE4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39011D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663A3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02063F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433AFA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248769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5E3D6D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703237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38AD24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18A9FF3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C0B20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30295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84780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56CE94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221DE6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8A708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31E0E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288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43C3938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1657B6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70235C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67F2B3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4836363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73D69C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697280B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11B1C9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4CEA3E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8129F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D5283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A2C4B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480D9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B833E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AC770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80DCF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815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218F069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9EDDF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F0F5B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6273833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2BCB8A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2CC425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0ED0E1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71DC7BE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596DD9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79DAD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DAB1B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0D198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8CE29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CFF57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8E873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E75F9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BE5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67CDB3E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1A7378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4B6ABCA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2957FE9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618288C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1B82FC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17BB7FF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40424A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6670F9C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12125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0C8CE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98EA7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30D912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F62A3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4CDA7E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55CF65E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DA6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6021CDC6">
            <w:pPr>
              <w:widowControl/>
              <w:jc w:val="left"/>
              <w:outlineLvl w:val="1"/>
              <w:rPr>
                <w:rFonts w:ascii="仿宋_GB2312" w:hAnsi="宋体" w:eastAsia="仿宋_GB2312"/>
                <w:kern w:val="0"/>
                <w:sz w:val="32"/>
                <w:szCs w:val="32"/>
              </w:rPr>
            </w:pPr>
          </w:p>
        </w:tc>
        <w:tc>
          <w:tcPr>
            <w:tcW w:w="398" w:type="dxa"/>
            <w:shd w:val="clear" w:color="auto" w:fill="auto"/>
          </w:tcPr>
          <w:p w14:paraId="521F0E0B">
            <w:pPr>
              <w:widowControl/>
              <w:jc w:val="left"/>
              <w:outlineLvl w:val="1"/>
              <w:rPr>
                <w:rFonts w:ascii="仿宋_GB2312" w:hAnsi="宋体" w:eastAsia="仿宋_GB2312"/>
                <w:kern w:val="0"/>
                <w:sz w:val="32"/>
                <w:szCs w:val="32"/>
              </w:rPr>
            </w:pPr>
          </w:p>
        </w:tc>
        <w:tc>
          <w:tcPr>
            <w:tcW w:w="398" w:type="dxa"/>
            <w:shd w:val="clear" w:color="auto" w:fill="auto"/>
          </w:tcPr>
          <w:p w14:paraId="1C95A375">
            <w:pPr>
              <w:widowControl/>
              <w:jc w:val="left"/>
              <w:outlineLvl w:val="1"/>
              <w:rPr>
                <w:rFonts w:ascii="仿宋_GB2312" w:hAnsi="宋体" w:eastAsia="仿宋_GB2312"/>
                <w:kern w:val="0"/>
                <w:sz w:val="32"/>
                <w:szCs w:val="32"/>
              </w:rPr>
            </w:pPr>
          </w:p>
        </w:tc>
        <w:tc>
          <w:tcPr>
            <w:tcW w:w="1478" w:type="dxa"/>
            <w:shd w:val="clear" w:color="auto" w:fill="auto"/>
          </w:tcPr>
          <w:p w14:paraId="2DBDB1D8">
            <w:pPr>
              <w:widowControl/>
              <w:jc w:val="left"/>
              <w:outlineLvl w:val="1"/>
              <w:rPr>
                <w:rFonts w:ascii="仿宋_GB2312" w:hAnsi="宋体" w:eastAsia="仿宋_GB2312"/>
                <w:kern w:val="0"/>
                <w:sz w:val="32"/>
                <w:szCs w:val="32"/>
              </w:rPr>
            </w:pPr>
          </w:p>
        </w:tc>
        <w:tc>
          <w:tcPr>
            <w:tcW w:w="1340" w:type="dxa"/>
            <w:shd w:val="clear" w:color="auto" w:fill="auto"/>
          </w:tcPr>
          <w:p w14:paraId="4F110920">
            <w:pPr>
              <w:widowControl/>
              <w:jc w:val="left"/>
              <w:outlineLvl w:val="1"/>
              <w:rPr>
                <w:rFonts w:ascii="仿宋_GB2312" w:hAnsi="宋体" w:eastAsia="仿宋_GB2312"/>
                <w:kern w:val="0"/>
                <w:sz w:val="32"/>
                <w:szCs w:val="32"/>
              </w:rPr>
            </w:pPr>
          </w:p>
        </w:tc>
        <w:tc>
          <w:tcPr>
            <w:tcW w:w="580" w:type="dxa"/>
            <w:gridSpan w:val="2"/>
            <w:shd w:val="clear" w:color="auto" w:fill="auto"/>
          </w:tcPr>
          <w:p w14:paraId="12994E0E">
            <w:pPr>
              <w:widowControl/>
              <w:jc w:val="left"/>
              <w:outlineLvl w:val="1"/>
              <w:rPr>
                <w:rFonts w:ascii="仿宋_GB2312" w:hAnsi="宋体" w:eastAsia="仿宋_GB2312"/>
                <w:kern w:val="0"/>
                <w:sz w:val="32"/>
                <w:szCs w:val="32"/>
              </w:rPr>
            </w:pPr>
          </w:p>
        </w:tc>
        <w:tc>
          <w:tcPr>
            <w:tcW w:w="520" w:type="dxa"/>
            <w:shd w:val="clear" w:color="auto" w:fill="auto"/>
          </w:tcPr>
          <w:p w14:paraId="7597D366">
            <w:pPr>
              <w:widowControl/>
              <w:jc w:val="left"/>
              <w:outlineLvl w:val="1"/>
              <w:rPr>
                <w:rFonts w:ascii="仿宋_GB2312" w:hAnsi="宋体" w:eastAsia="仿宋_GB2312"/>
                <w:kern w:val="0"/>
                <w:sz w:val="32"/>
                <w:szCs w:val="32"/>
              </w:rPr>
            </w:pPr>
          </w:p>
        </w:tc>
        <w:tc>
          <w:tcPr>
            <w:tcW w:w="560" w:type="dxa"/>
            <w:shd w:val="clear" w:color="auto" w:fill="auto"/>
          </w:tcPr>
          <w:p w14:paraId="45964FAB">
            <w:pPr>
              <w:widowControl/>
              <w:jc w:val="left"/>
              <w:outlineLvl w:val="1"/>
              <w:rPr>
                <w:rFonts w:ascii="仿宋_GB2312" w:hAnsi="宋体" w:eastAsia="仿宋_GB2312"/>
                <w:kern w:val="0"/>
                <w:sz w:val="32"/>
                <w:szCs w:val="32"/>
              </w:rPr>
            </w:pPr>
          </w:p>
        </w:tc>
        <w:tc>
          <w:tcPr>
            <w:tcW w:w="499" w:type="dxa"/>
            <w:shd w:val="clear" w:color="auto" w:fill="auto"/>
          </w:tcPr>
          <w:p w14:paraId="513458B9">
            <w:pPr>
              <w:widowControl/>
              <w:jc w:val="left"/>
              <w:outlineLvl w:val="1"/>
              <w:rPr>
                <w:rFonts w:ascii="仿宋_GB2312" w:hAnsi="宋体" w:eastAsia="仿宋_GB2312"/>
                <w:kern w:val="0"/>
                <w:sz w:val="32"/>
                <w:szCs w:val="32"/>
              </w:rPr>
            </w:pPr>
          </w:p>
        </w:tc>
        <w:tc>
          <w:tcPr>
            <w:tcW w:w="652" w:type="dxa"/>
            <w:shd w:val="clear" w:color="auto" w:fill="auto"/>
          </w:tcPr>
          <w:p w14:paraId="7D78FB95">
            <w:pPr>
              <w:widowControl/>
              <w:jc w:val="left"/>
              <w:outlineLvl w:val="1"/>
              <w:rPr>
                <w:rFonts w:ascii="仿宋_GB2312" w:hAnsi="宋体" w:eastAsia="仿宋_GB2312"/>
                <w:kern w:val="0"/>
                <w:sz w:val="32"/>
                <w:szCs w:val="32"/>
              </w:rPr>
            </w:pPr>
          </w:p>
        </w:tc>
        <w:tc>
          <w:tcPr>
            <w:tcW w:w="578" w:type="dxa"/>
            <w:gridSpan w:val="2"/>
            <w:shd w:val="clear" w:color="auto" w:fill="auto"/>
          </w:tcPr>
          <w:p w14:paraId="38D0C3BF">
            <w:pPr>
              <w:widowControl/>
              <w:jc w:val="left"/>
              <w:outlineLvl w:val="1"/>
              <w:rPr>
                <w:rFonts w:ascii="仿宋_GB2312" w:hAnsi="宋体" w:eastAsia="仿宋_GB2312"/>
                <w:kern w:val="0"/>
                <w:sz w:val="32"/>
                <w:szCs w:val="32"/>
              </w:rPr>
            </w:pPr>
          </w:p>
        </w:tc>
        <w:tc>
          <w:tcPr>
            <w:tcW w:w="419" w:type="dxa"/>
            <w:shd w:val="clear" w:color="auto" w:fill="auto"/>
          </w:tcPr>
          <w:p w14:paraId="711EE92F">
            <w:pPr>
              <w:widowControl/>
              <w:jc w:val="left"/>
              <w:outlineLvl w:val="1"/>
              <w:rPr>
                <w:rFonts w:ascii="仿宋_GB2312" w:hAnsi="宋体" w:eastAsia="仿宋_GB2312"/>
                <w:kern w:val="0"/>
                <w:sz w:val="32"/>
                <w:szCs w:val="32"/>
              </w:rPr>
            </w:pPr>
          </w:p>
        </w:tc>
        <w:tc>
          <w:tcPr>
            <w:tcW w:w="578" w:type="dxa"/>
            <w:shd w:val="clear" w:color="auto" w:fill="auto"/>
          </w:tcPr>
          <w:p w14:paraId="438BA9A2">
            <w:pPr>
              <w:widowControl/>
              <w:jc w:val="left"/>
              <w:outlineLvl w:val="1"/>
              <w:rPr>
                <w:rFonts w:ascii="仿宋_GB2312" w:hAnsi="宋体" w:eastAsia="仿宋_GB2312"/>
                <w:kern w:val="0"/>
                <w:sz w:val="32"/>
                <w:szCs w:val="32"/>
              </w:rPr>
            </w:pPr>
          </w:p>
        </w:tc>
        <w:tc>
          <w:tcPr>
            <w:tcW w:w="420" w:type="dxa"/>
            <w:shd w:val="clear" w:color="auto" w:fill="auto"/>
          </w:tcPr>
          <w:p w14:paraId="3E423C55">
            <w:pPr>
              <w:widowControl/>
              <w:jc w:val="left"/>
              <w:outlineLvl w:val="1"/>
              <w:rPr>
                <w:rFonts w:ascii="仿宋_GB2312" w:hAnsi="宋体" w:eastAsia="仿宋_GB2312"/>
                <w:kern w:val="0"/>
                <w:sz w:val="32"/>
                <w:szCs w:val="32"/>
              </w:rPr>
            </w:pPr>
          </w:p>
        </w:tc>
        <w:tc>
          <w:tcPr>
            <w:tcW w:w="420" w:type="dxa"/>
            <w:shd w:val="clear" w:color="auto" w:fill="auto"/>
          </w:tcPr>
          <w:p w14:paraId="49714662">
            <w:pPr>
              <w:widowControl/>
              <w:jc w:val="left"/>
              <w:outlineLvl w:val="1"/>
              <w:rPr>
                <w:rFonts w:ascii="仿宋_GB2312" w:hAnsi="宋体" w:eastAsia="仿宋_GB2312"/>
                <w:kern w:val="0"/>
                <w:sz w:val="32"/>
                <w:szCs w:val="32"/>
              </w:rPr>
            </w:pPr>
          </w:p>
        </w:tc>
        <w:tc>
          <w:tcPr>
            <w:tcW w:w="397" w:type="dxa"/>
            <w:gridSpan w:val="2"/>
            <w:shd w:val="clear" w:color="auto" w:fill="auto"/>
          </w:tcPr>
          <w:p w14:paraId="44AC8F90">
            <w:pPr>
              <w:widowControl/>
              <w:jc w:val="left"/>
              <w:outlineLvl w:val="1"/>
              <w:rPr>
                <w:rFonts w:ascii="仿宋_GB2312" w:hAnsi="宋体" w:eastAsia="仿宋_GB2312"/>
                <w:kern w:val="0"/>
                <w:sz w:val="32"/>
                <w:szCs w:val="32"/>
              </w:rPr>
            </w:pPr>
          </w:p>
        </w:tc>
      </w:tr>
      <w:tr w14:paraId="5EEE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2F24918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2960B6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36089F8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657634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65283F4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0C26E2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23C57E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4C3893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47EFBC7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EF16D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56D15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4697F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5E075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BF2A91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A7A426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63176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434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228827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7A02652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1A70D8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09ACBE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14:paraId="27EB83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14:paraId="1160CB5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14:paraId="5696C0F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14:paraId="1AB89B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2A1658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BD59D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B8E65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3D3CB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2FA13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06408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B6432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AFB15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9E8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14:paraId="55C4AE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718FAD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14:paraId="7AD4AF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14:paraId="5D29165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vAlign w:val="center"/>
          </w:tcPr>
          <w:p w14:paraId="3145FC58">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80" w:type="dxa"/>
            <w:gridSpan w:val="2"/>
            <w:shd w:val="clear" w:color="auto" w:fill="auto"/>
            <w:vAlign w:val="center"/>
          </w:tcPr>
          <w:p w14:paraId="37C239E4">
            <w:pPr>
              <w:widowControl/>
              <w:jc w:val="center"/>
              <w:outlineLvl w:val="1"/>
              <w:rPr>
                <w:rFonts w:ascii="仿宋_GB2312" w:hAnsi="宋体" w:eastAsia="仿宋_GB2312"/>
                <w:kern w:val="0"/>
                <w:szCs w:val="21"/>
              </w:rPr>
            </w:pPr>
            <w:r>
              <w:rPr>
                <w:rFonts w:hint="eastAsia" w:ascii="仿宋_GB2312" w:hAnsi="宋体" w:eastAsia="仿宋_GB2312"/>
                <w:kern w:val="0"/>
                <w:szCs w:val="21"/>
              </w:rPr>
              <w:t>17</w:t>
            </w:r>
          </w:p>
        </w:tc>
        <w:tc>
          <w:tcPr>
            <w:tcW w:w="520" w:type="dxa"/>
            <w:shd w:val="clear" w:color="auto" w:fill="auto"/>
          </w:tcPr>
          <w:p w14:paraId="34F43841">
            <w:pPr>
              <w:widowControl/>
              <w:jc w:val="center"/>
              <w:outlineLvl w:val="1"/>
              <w:rPr>
                <w:rFonts w:ascii="仿宋_GB2312" w:hAnsi="宋体" w:eastAsia="仿宋_GB2312"/>
                <w:kern w:val="0"/>
                <w:szCs w:val="21"/>
              </w:rPr>
            </w:pPr>
          </w:p>
          <w:p w14:paraId="0B96682B">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17</w:t>
            </w:r>
          </w:p>
        </w:tc>
        <w:tc>
          <w:tcPr>
            <w:tcW w:w="560" w:type="dxa"/>
            <w:shd w:val="clear" w:color="auto" w:fill="auto"/>
          </w:tcPr>
          <w:p w14:paraId="7BE633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14:paraId="5C086F1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597BB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232EA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16441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C5E24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310BA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6FE19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541267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3932848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3A14A6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03BA18C">
      <w:pPr>
        <w:widowControl/>
        <w:jc w:val="left"/>
        <w:outlineLvl w:val="1"/>
        <w:rPr>
          <w:rFonts w:ascii="仿宋_GB2312" w:hAnsi="宋体" w:eastAsia="仿宋_GB2312"/>
          <w:b/>
          <w:kern w:val="0"/>
          <w:sz w:val="32"/>
          <w:szCs w:val="32"/>
        </w:rPr>
      </w:pPr>
    </w:p>
    <w:p w14:paraId="0AE47EF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19AB60E">
      <w:pPr>
        <w:widowControl/>
        <w:jc w:val="center"/>
        <w:outlineLvl w:val="1"/>
        <w:rPr>
          <w:rFonts w:ascii="仿宋_GB2312" w:hAnsi="宋体" w:eastAsia="仿宋_GB2312"/>
          <w:b/>
          <w:kern w:val="0"/>
          <w:sz w:val="32"/>
          <w:szCs w:val="32"/>
        </w:rPr>
      </w:pPr>
    </w:p>
    <w:p w14:paraId="782BE505">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31F44B3">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DDAA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C2338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038DBC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CBF3F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0F9B6A3E">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31DAAE9">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3393E7C">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78703DB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5C1B57F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31DA67C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46DA3DD">
            <w:pPr>
              <w:widowControl/>
              <w:jc w:val="left"/>
              <w:rPr>
                <w:rFonts w:ascii="宋体" w:hAnsi="宋体" w:cs="宋体"/>
                <w:b/>
                <w:bCs/>
                <w:color w:val="000000"/>
                <w:kern w:val="0"/>
                <w:sz w:val="22"/>
                <w:szCs w:val="22"/>
              </w:rPr>
            </w:pPr>
          </w:p>
        </w:tc>
      </w:tr>
      <w:tr w14:paraId="69F89CAB">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00519FCA">
            <w:pPr>
              <w:widowControl/>
              <w:jc w:val="left"/>
              <w:rPr>
                <w:rFonts w:ascii="宋体" w:hAnsi="宋体" w:cs="宋体"/>
                <w:color w:val="000000"/>
                <w:kern w:val="0"/>
                <w:sz w:val="24"/>
              </w:rPr>
            </w:pPr>
            <w:r>
              <w:rPr>
                <w:rFonts w:hint="eastAsia" w:ascii="宋体" w:hAnsi="宋体" w:cs="宋体"/>
                <w:color w:val="000000"/>
                <w:kern w:val="0"/>
                <w:sz w:val="24"/>
              </w:rPr>
              <w:t>　4.10</w:t>
            </w:r>
          </w:p>
        </w:tc>
        <w:tc>
          <w:tcPr>
            <w:tcW w:w="1417" w:type="dxa"/>
            <w:tcBorders>
              <w:top w:val="nil"/>
              <w:left w:val="nil"/>
              <w:bottom w:val="single" w:color="auto" w:sz="4" w:space="0"/>
              <w:right w:val="single" w:color="auto" w:sz="4" w:space="0"/>
            </w:tcBorders>
            <w:shd w:val="clear" w:color="auto" w:fill="auto"/>
            <w:vAlign w:val="center"/>
          </w:tcPr>
          <w:p w14:paraId="4E56421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3E0529B">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418" w:type="dxa"/>
            <w:tcBorders>
              <w:top w:val="nil"/>
              <w:left w:val="nil"/>
              <w:bottom w:val="single" w:color="auto" w:sz="4" w:space="0"/>
              <w:right w:val="single" w:color="auto" w:sz="4" w:space="0"/>
            </w:tcBorders>
            <w:shd w:val="clear" w:color="auto" w:fill="auto"/>
            <w:vAlign w:val="center"/>
          </w:tcPr>
          <w:p w14:paraId="587E893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0B780C1">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712" w:type="dxa"/>
            <w:tcBorders>
              <w:top w:val="nil"/>
              <w:left w:val="nil"/>
              <w:bottom w:val="single" w:color="auto" w:sz="4" w:space="0"/>
              <w:right w:val="single" w:color="auto" w:sz="4" w:space="0"/>
            </w:tcBorders>
            <w:shd w:val="clear" w:color="auto" w:fill="auto"/>
            <w:vAlign w:val="center"/>
          </w:tcPr>
          <w:p w14:paraId="7FA511B0">
            <w:pPr>
              <w:widowControl/>
              <w:jc w:val="left"/>
              <w:rPr>
                <w:rFonts w:ascii="宋体" w:hAnsi="宋体" w:cs="宋体"/>
                <w:color w:val="000000"/>
                <w:kern w:val="0"/>
                <w:sz w:val="24"/>
              </w:rPr>
            </w:pPr>
            <w:r>
              <w:rPr>
                <w:rFonts w:hint="eastAsia" w:ascii="宋体" w:hAnsi="宋体" w:cs="宋体"/>
                <w:color w:val="000000"/>
                <w:kern w:val="0"/>
                <w:sz w:val="24"/>
              </w:rPr>
              <w:t>　1.50</w:t>
            </w:r>
          </w:p>
        </w:tc>
      </w:tr>
      <w:tr w14:paraId="565A7899">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E7D7AFD">
            <w:pPr>
              <w:widowControl/>
              <w:jc w:val="left"/>
              <w:rPr>
                <w:rFonts w:ascii="宋体" w:hAnsi="宋体" w:cs="宋体"/>
                <w:color w:val="000000"/>
                <w:kern w:val="0"/>
                <w:sz w:val="24"/>
              </w:rPr>
            </w:pPr>
            <w:r>
              <w:rPr>
                <w:rFonts w:hint="eastAsia" w:ascii="宋体" w:hAnsi="宋体" w:cs="宋体"/>
                <w:color w:val="000000"/>
                <w:kern w:val="0"/>
                <w:sz w:val="24"/>
              </w:rPr>
              <w:t>　4.10</w:t>
            </w:r>
          </w:p>
        </w:tc>
        <w:tc>
          <w:tcPr>
            <w:tcW w:w="1417" w:type="dxa"/>
            <w:tcBorders>
              <w:top w:val="nil"/>
              <w:left w:val="nil"/>
              <w:bottom w:val="single" w:color="auto" w:sz="4" w:space="0"/>
              <w:right w:val="single" w:color="auto" w:sz="4" w:space="0"/>
            </w:tcBorders>
            <w:shd w:val="clear" w:color="auto" w:fill="auto"/>
            <w:vAlign w:val="center"/>
          </w:tcPr>
          <w:p w14:paraId="57B1025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0FC8476">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418" w:type="dxa"/>
            <w:tcBorders>
              <w:top w:val="nil"/>
              <w:left w:val="nil"/>
              <w:bottom w:val="single" w:color="auto" w:sz="4" w:space="0"/>
              <w:right w:val="single" w:color="auto" w:sz="4" w:space="0"/>
            </w:tcBorders>
            <w:shd w:val="clear" w:color="auto" w:fill="auto"/>
            <w:vAlign w:val="center"/>
          </w:tcPr>
          <w:p w14:paraId="5B39B58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351EFFC">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712" w:type="dxa"/>
            <w:tcBorders>
              <w:top w:val="nil"/>
              <w:left w:val="nil"/>
              <w:bottom w:val="single" w:color="auto" w:sz="4" w:space="0"/>
              <w:right w:val="single" w:color="auto" w:sz="4" w:space="0"/>
            </w:tcBorders>
            <w:shd w:val="clear" w:color="auto" w:fill="auto"/>
            <w:vAlign w:val="center"/>
          </w:tcPr>
          <w:p w14:paraId="04673BEB">
            <w:pPr>
              <w:widowControl/>
              <w:jc w:val="left"/>
              <w:rPr>
                <w:rFonts w:ascii="宋体" w:hAnsi="宋体" w:cs="宋体"/>
                <w:color w:val="000000"/>
                <w:kern w:val="0"/>
                <w:sz w:val="24"/>
              </w:rPr>
            </w:pPr>
            <w:r>
              <w:rPr>
                <w:rFonts w:hint="eastAsia" w:ascii="宋体" w:hAnsi="宋体" w:cs="宋体"/>
                <w:color w:val="000000"/>
                <w:kern w:val="0"/>
                <w:sz w:val="24"/>
              </w:rPr>
              <w:t>　1.50</w:t>
            </w:r>
          </w:p>
        </w:tc>
      </w:tr>
      <w:tr w14:paraId="0FC5C172">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622E86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3F36239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51C7D5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4CB2FBF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223339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6D1CB59E">
            <w:pPr>
              <w:widowControl/>
              <w:jc w:val="left"/>
              <w:rPr>
                <w:rFonts w:ascii="宋体" w:hAnsi="宋体" w:cs="宋体"/>
                <w:color w:val="000000"/>
                <w:kern w:val="0"/>
                <w:sz w:val="24"/>
              </w:rPr>
            </w:pPr>
            <w:r>
              <w:rPr>
                <w:rFonts w:hint="eastAsia" w:ascii="宋体" w:hAnsi="宋体" w:cs="宋体"/>
                <w:color w:val="000000"/>
                <w:kern w:val="0"/>
                <w:sz w:val="24"/>
              </w:rPr>
              <w:t>　</w:t>
            </w:r>
          </w:p>
        </w:tc>
      </w:tr>
      <w:tr w14:paraId="25085943">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4C23FC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673550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10B3B0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51F35A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61FFA7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5EE8F267">
            <w:pPr>
              <w:widowControl/>
              <w:jc w:val="left"/>
              <w:rPr>
                <w:rFonts w:ascii="宋体" w:hAnsi="宋体" w:cs="宋体"/>
                <w:color w:val="000000"/>
                <w:kern w:val="0"/>
                <w:sz w:val="24"/>
              </w:rPr>
            </w:pPr>
            <w:r>
              <w:rPr>
                <w:rFonts w:hint="eastAsia" w:ascii="宋体" w:hAnsi="宋体" w:cs="宋体"/>
                <w:color w:val="000000"/>
                <w:kern w:val="0"/>
                <w:sz w:val="24"/>
              </w:rPr>
              <w:t>　</w:t>
            </w:r>
          </w:p>
        </w:tc>
      </w:tr>
      <w:tr w14:paraId="226877C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5D6DD5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57CDADA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80C547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25DB5E0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BE5F2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0B66ECC3">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2472D0CF">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0880E9F5">
      <w:pPr>
        <w:widowControl/>
        <w:outlineLvl w:val="1"/>
        <w:rPr>
          <w:rFonts w:ascii="仿宋_GB2312" w:hAnsi="宋体" w:eastAsia="仿宋_GB2312"/>
          <w:kern w:val="0"/>
          <w:sz w:val="32"/>
          <w:szCs w:val="32"/>
        </w:rPr>
      </w:pPr>
    </w:p>
    <w:p w14:paraId="2415187A">
      <w:pPr>
        <w:widowControl/>
        <w:outlineLvl w:val="1"/>
        <w:rPr>
          <w:rFonts w:ascii="仿宋_GB2312" w:hAnsi="宋体" w:eastAsia="仿宋_GB2312"/>
          <w:kern w:val="0"/>
          <w:sz w:val="32"/>
          <w:szCs w:val="32"/>
        </w:rPr>
      </w:pPr>
    </w:p>
    <w:p w14:paraId="4C8C631A">
      <w:pPr>
        <w:widowControl/>
        <w:outlineLvl w:val="1"/>
        <w:rPr>
          <w:rFonts w:ascii="仿宋_GB2312" w:hAnsi="宋体" w:eastAsia="仿宋_GB2312"/>
          <w:kern w:val="0"/>
          <w:sz w:val="32"/>
          <w:szCs w:val="32"/>
        </w:rPr>
      </w:pPr>
    </w:p>
    <w:p w14:paraId="6B3D724A">
      <w:pPr>
        <w:widowControl/>
        <w:outlineLvl w:val="1"/>
        <w:rPr>
          <w:rFonts w:ascii="仿宋_GB2312" w:hAnsi="宋体" w:eastAsia="仿宋_GB2312"/>
          <w:kern w:val="0"/>
          <w:sz w:val="32"/>
          <w:szCs w:val="32"/>
        </w:rPr>
      </w:pPr>
    </w:p>
    <w:p w14:paraId="6F146F64">
      <w:pPr>
        <w:widowControl/>
        <w:outlineLvl w:val="1"/>
        <w:rPr>
          <w:rFonts w:ascii="仿宋_GB2312" w:hAnsi="宋体" w:eastAsia="仿宋_GB2312"/>
          <w:kern w:val="0"/>
          <w:sz w:val="32"/>
          <w:szCs w:val="32"/>
        </w:rPr>
      </w:pPr>
    </w:p>
    <w:p w14:paraId="4045FD5D">
      <w:pPr>
        <w:widowControl/>
        <w:outlineLvl w:val="1"/>
        <w:rPr>
          <w:rFonts w:ascii="仿宋_GB2312" w:hAnsi="宋体" w:eastAsia="仿宋_GB2312"/>
          <w:kern w:val="0"/>
          <w:sz w:val="32"/>
          <w:szCs w:val="32"/>
        </w:rPr>
      </w:pPr>
    </w:p>
    <w:p w14:paraId="5715C799">
      <w:pPr>
        <w:widowControl/>
        <w:outlineLvl w:val="1"/>
        <w:rPr>
          <w:rFonts w:ascii="仿宋_GB2312" w:hAnsi="宋体" w:eastAsia="仿宋_GB2312"/>
          <w:kern w:val="0"/>
          <w:sz w:val="32"/>
          <w:szCs w:val="32"/>
        </w:rPr>
      </w:pPr>
    </w:p>
    <w:p w14:paraId="2FB1DE52">
      <w:pPr>
        <w:widowControl/>
        <w:outlineLvl w:val="1"/>
        <w:rPr>
          <w:rFonts w:ascii="仿宋_GB2312" w:hAnsi="宋体" w:eastAsia="仿宋_GB2312"/>
          <w:kern w:val="0"/>
          <w:sz w:val="32"/>
          <w:szCs w:val="32"/>
        </w:rPr>
      </w:pPr>
    </w:p>
    <w:p w14:paraId="3770CBCE">
      <w:pPr>
        <w:widowControl/>
        <w:outlineLvl w:val="1"/>
        <w:rPr>
          <w:rFonts w:ascii="仿宋_GB2312" w:hAnsi="宋体" w:eastAsia="仿宋_GB2312"/>
          <w:kern w:val="0"/>
          <w:sz w:val="32"/>
          <w:szCs w:val="32"/>
        </w:rPr>
      </w:pPr>
    </w:p>
    <w:p w14:paraId="4154E45B">
      <w:pPr>
        <w:widowControl/>
        <w:outlineLvl w:val="1"/>
        <w:rPr>
          <w:rFonts w:ascii="仿宋_GB2312" w:hAnsi="宋体" w:eastAsia="仿宋_GB2312"/>
          <w:kern w:val="0"/>
          <w:sz w:val="32"/>
          <w:szCs w:val="32"/>
        </w:rPr>
      </w:pPr>
    </w:p>
    <w:p w14:paraId="4C417D5B">
      <w:pPr>
        <w:widowControl/>
        <w:outlineLvl w:val="1"/>
        <w:rPr>
          <w:rFonts w:ascii="仿宋_GB2312" w:hAnsi="宋体" w:eastAsia="仿宋_GB2312"/>
          <w:kern w:val="0"/>
          <w:sz w:val="32"/>
          <w:szCs w:val="32"/>
        </w:rPr>
      </w:pPr>
    </w:p>
    <w:p w14:paraId="11B376F9">
      <w:pPr>
        <w:widowControl/>
        <w:outlineLvl w:val="1"/>
        <w:rPr>
          <w:rFonts w:ascii="仿宋_GB2312" w:hAnsi="宋体" w:eastAsia="仿宋_GB2312"/>
          <w:kern w:val="0"/>
          <w:sz w:val="32"/>
          <w:szCs w:val="32"/>
        </w:rPr>
      </w:pPr>
    </w:p>
    <w:p w14:paraId="52A58F9C">
      <w:pPr>
        <w:widowControl/>
        <w:outlineLvl w:val="1"/>
        <w:rPr>
          <w:rFonts w:ascii="仿宋_GB2312" w:hAnsi="宋体" w:eastAsia="仿宋_GB2312"/>
          <w:kern w:val="0"/>
          <w:sz w:val="32"/>
          <w:szCs w:val="32"/>
        </w:rPr>
      </w:pPr>
    </w:p>
    <w:p w14:paraId="708727B7">
      <w:pPr>
        <w:widowControl/>
        <w:outlineLvl w:val="1"/>
        <w:rPr>
          <w:rFonts w:ascii="仿宋_GB2312" w:hAnsi="宋体" w:eastAsia="仿宋_GB2312"/>
          <w:kern w:val="0"/>
          <w:sz w:val="32"/>
          <w:szCs w:val="32"/>
        </w:rPr>
      </w:pPr>
    </w:p>
    <w:p w14:paraId="5CBF498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1DE576E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8097091">
      <w:pPr>
        <w:widowControl/>
        <w:outlineLvl w:val="1"/>
        <w:rPr>
          <w:rFonts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3A75C14E">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073800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6541D04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0938F12">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8E156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3516792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5070270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4099EB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364D365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F7FBD3B">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345FB9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14:paraId="39B9B9A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7EA6A7F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1539388B">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D4121E1">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587DA92">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0280705">
            <w:pPr>
              <w:widowControl/>
              <w:jc w:val="left"/>
              <w:rPr>
                <w:rFonts w:ascii="仿宋_GB2312" w:hAnsi="宋体" w:eastAsia="仿宋_GB2312" w:cs="宋体"/>
                <w:b/>
                <w:bCs/>
                <w:color w:val="000000"/>
                <w:kern w:val="0"/>
                <w:sz w:val="24"/>
              </w:rPr>
            </w:pPr>
          </w:p>
        </w:tc>
      </w:tr>
      <w:tr w14:paraId="35BACA2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8F60B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BB4214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0BBDDB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BB131D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1FFC7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21E9CB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D2EFB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A80DE0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B8B7FB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8B3DC1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D4AA3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BD9472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FD9024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C1435B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E37DC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B7F4EF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FA3033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AF574A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D88F7A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6052A6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17274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FF0B02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B372EF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F59033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BF0CC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D46CBF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2D96E0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42CFF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5FD4EE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364E14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7E201B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EF1361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730B1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AA357A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997AA4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137D98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CF49C0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BB0350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FB2D44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015020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4E9615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FA83E7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AA574D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9AE7FE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3CB290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43E569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38DEF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76C2C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52F71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BEF0CB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C5B94E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16D4D1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9C40FD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BF2BC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01407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F443C5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0021CE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674D1D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F0044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2FA75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C7C9B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23AA25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52342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D51559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CCE796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833F6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C367EB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4A1A8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830A6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193971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4CC0E7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8206BA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5D6B1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BF00E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B94EE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57942D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20671E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396BB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D51DE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679479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1A5036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27EC082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77864CB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664B574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D3DEC8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440E829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ACFDF9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499C96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FE8BD9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730B34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060FD4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C5C470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5E4A57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7A7A347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8F44AE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554113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22FCC64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EA6660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B28046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7E0D55A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515203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17295E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44A8BD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5BE377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304528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7B83B38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209333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8A169E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E00552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31C661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10F66D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207DDF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4CC0AB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349F8A1">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725948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5361E75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9D6FD7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1AE503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BA3201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59B156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1488DD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75A5B2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6A37AA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F849D0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513522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7F5656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5F5C62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66AB6B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77BFD8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206DB33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5B9E44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52BC8B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1B4751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46E0D0A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91FAE7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2FC877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DFBB9E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8A6C34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5220B9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857A44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7DD460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FEEC26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974F23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C14E1E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DBBA4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05B02E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A85072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5D8DC8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5C8E240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FE2FE7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5DB40D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65AB261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备注：本年未安排政府性基金预算的支出，故此表为空表。</w:t>
      </w:r>
    </w:p>
    <w:p w14:paraId="2BA990EF">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14:paraId="0FD9A0C3">
      <w:pPr>
        <w:numPr>
          <w:ilvl w:val="0"/>
          <w:numId w:val="1"/>
        </w:numPr>
        <w:spacing w:line="560" w:lineRule="exact"/>
        <w:jc w:val="center"/>
        <w:rPr>
          <w:rFonts w:ascii="黑体" w:hAnsi="黑体" w:eastAsia="黑体"/>
          <w:kern w:val="0"/>
          <w:sz w:val="36"/>
          <w:szCs w:val="36"/>
        </w:rPr>
      </w:pPr>
      <w:r>
        <w:rPr>
          <w:rFonts w:hint="eastAsia" w:ascii="黑体" w:hAnsi="黑体" w:eastAsia="黑体"/>
          <w:kern w:val="0"/>
          <w:sz w:val="36"/>
          <w:szCs w:val="36"/>
        </w:rPr>
        <w:t>克州科学技术局2020年部门</w:t>
      </w:r>
    </w:p>
    <w:p w14:paraId="20112043">
      <w:pPr>
        <w:spacing w:line="560" w:lineRule="exact"/>
        <w:rPr>
          <w:rFonts w:ascii="黑体" w:hAnsi="黑体" w:eastAsia="黑体"/>
          <w:kern w:val="0"/>
          <w:sz w:val="32"/>
          <w:szCs w:val="32"/>
        </w:rPr>
      </w:pPr>
    </w:p>
    <w:p w14:paraId="00C7EB1E">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关于克州科学技术局2020年收支预算情况的总体说明</w:t>
      </w:r>
    </w:p>
    <w:p w14:paraId="5903D7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克州科学技术局</w:t>
      </w:r>
      <w:r>
        <w:rPr>
          <w:rFonts w:hint="eastAsia" w:ascii="仿宋_GB2312" w:hAnsi="宋体" w:eastAsia="仿宋_GB2312" w:cs="宋体"/>
          <w:kern w:val="0"/>
          <w:sz w:val="32"/>
          <w:szCs w:val="32"/>
        </w:rPr>
        <w:t>2020年所有收入和支出均纳入部门预算管理。收支总预算446.72万元。</w:t>
      </w:r>
    </w:p>
    <w:p w14:paraId="53FBF65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收入预算包括：一般公共预算388.62万元、上级补助收入46.10万元、上级补助收入12万元。</w:t>
      </w:r>
    </w:p>
    <w:p w14:paraId="5ACE282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支出预算包括：科学技术支出446.72万元。</w:t>
      </w:r>
    </w:p>
    <w:p w14:paraId="081841B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二、关于克州科学技术局2020年收入预算情况说明</w:t>
      </w:r>
    </w:p>
    <w:p w14:paraId="37C59A0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w:t>
      </w:r>
      <w:r>
        <w:rPr>
          <w:rFonts w:hint="eastAsia" w:ascii="仿宋_GB2312" w:hAnsi="宋体" w:eastAsia="仿宋_GB2312" w:cs="宋体"/>
          <w:kern w:val="0"/>
          <w:sz w:val="32"/>
          <w:szCs w:val="32"/>
        </w:rPr>
        <w:t>收入预算446.72万元，其中：</w:t>
      </w:r>
    </w:p>
    <w:p w14:paraId="6F37CB4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一般公共预算388.62万元，占67%，比上年增加43.48万元，主要原因是2019年3月份增加普升调资、6月份增加高定工资、调入2人、兴州办合并至我单位，增加2人在职、2人退休，故一般公共预算比上年增加。     </w:t>
      </w:r>
    </w:p>
    <w:p w14:paraId="6835C6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占0%，比上年增加（减少）0万元，主要原因是 没有政府性基金预算拨款安排的收入；</w:t>
      </w:r>
    </w:p>
    <w:p w14:paraId="4E2599E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财政专户管理资金0万元，占0%，比上年增加（减少）   万元，主要原因是没有财政专户管理资金；</w:t>
      </w:r>
    </w:p>
    <w:p w14:paraId="514AA94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上级补助收入46.10万元，占10.32%，比上年增加46.10万元，主要原因是2020年增加自治区拨科技特派员专项资金及科技发展资金专项。            </w:t>
      </w:r>
    </w:p>
    <w:p w14:paraId="284423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事业收入0万元，占0%，比上年增加（减少）0万元，主要原因是没有事业收入；</w:t>
      </w:r>
    </w:p>
    <w:p w14:paraId="61CAE92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事业单位经营收入0万元，占0%，比上年增加（减少）0万元，主要原因是没有事业单位经营收入；        ；</w:t>
      </w:r>
    </w:p>
    <w:p w14:paraId="620372E0">
      <w:pPr>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上级补助收入12万元，占3.09</w:t>
      </w:r>
      <w:r>
        <w:rPr>
          <w:rFonts w:hint="eastAsia"/>
        </w:rPr>
        <w:t xml:space="preserve"> </w:t>
      </w:r>
      <w:r>
        <w:rPr>
          <w:rFonts w:hint="eastAsia" w:ascii="仿宋_GB2312" w:hAnsi="宋体" w:eastAsia="仿宋_GB2312" w:cs="宋体"/>
          <w:kern w:val="0"/>
          <w:sz w:val="32"/>
          <w:szCs w:val="32"/>
        </w:rPr>
        <w:t xml:space="preserve">%，比上年增加12万元，主要原因是我单位开展群众工作，所以增加群众工作经费；          用事业基金弥补收支差额0万元，占0%，比上年增加（减少）0万元，主要原因是不存在用事业基金弥补收支差额。                  </w:t>
      </w:r>
    </w:p>
    <w:p w14:paraId="76D2390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单位上年结余（不包括国库集中支付额度结余）0万元，占0%，比上年增加（减少）0万元，主要原是工作开展已到位，所以无结余。</w:t>
      </w:r>
    </w:p>
    <w:p w14:paraId="74AB648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三、关于克州科学技术局2020年支出预算情况说明</w:t>
      </w:r>
    </w:p>
    <w:p w14:paraId="37B1B19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年支出预算446.72万元，其中：</w:t>
      </w:r>
    </w:p>
    <w:p w14:paraId="61457C4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基本支出429.72万元，占96.2 %，比上年增加82.3万元，主要原因是 2019年3月份增加普升调资、6月份增加高定工资、调入2人、因机构改革克州兴州办合并至我单位，增加2人在职、2人退休，故一般公共预算比上年增加。</w:t>
      </w:r>
    </w:p>
    <w:p w14:paraId="24227D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项目支出17万元，占3.8%，比上年减少54.43万元，主要原因是未安排预算项目经费。</w:t>
      </w:r>
    </w:p>
    <w:p w14:paraId="7F4B981E">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四、关于克州科学技术局2020年财政拨款收支预算情况的总体说明</w:t>
      </w:r>
    </w:p>
    <w:p w14:paraId="191050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2020年财政拨款收支总预算388.62万元。</w:t>
      </w:r>
    </w:p>
    <w:p w14:paraId="20D09D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3C07BA7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收入预算包括：一般公共预算拨款388.62万元。</w:t>
      </w:r>
    </w:p>
    <w:p w14:paraId="51E821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支出预算包括：一般公共服务支出388.62万元，主要用于职工工资、津补贴、社会保障缴费、住房公积金及公用经费、群众工作补助经费等</w:t>
      </w:r>
    </w:p>
    <w:p w14:paraId="7956D76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五、关于克州科学技术局2020年一般公共预算当年拨款情况说明</w:t>
      </w:r>
    </w:p>
    <w:p w14:paraId="0796623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1F28DAE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 xml:space="preserve">年一般公共预算拨款基本支出383.62万元，比上年执行数增加63.8万元，增长19.95%。主要原因是：2019年3月份增加普升调资、6月份增加高定工资、调入2人、因机构改革克州兴州办合并至我单位，增加2人在职、2人退休，故一般公共预算比上年增加。     </w:t>
      </w:r>
    </w:p>
    <w:p w14:paraId="6446AD5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00AF5D1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hint="eastAsia" w:ascii="仿宋_GB2312" w:eastAsia="仿宋_GB2312"/>
          <w:sz w:val="32"/>
          <w:szCs w:val="32"/>
        </w:rPr>
        <w:t>（206类）</w:t>
      </w:r>
      <w:r>
        <w:rPr>
          <w:rFonts w:hint="eastAsia" w:ascii="仿宋_GB2312" w:hAnsi="宋体" w:eastAsia="仿宋_GB2312" w:cs="宋体"/>
          <w:kern w:val="0"/>
          <w:sz w:val="32"/>
          <w:szCs w:val="32"/>
        </w:rPr>
        <w:t>383.62万元，占100%。</w:t>
      </w:r>
    </w:p>
    <w:p w14:paraId="5237C8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2.科学技术支出行政运行对应的基本支出383.62万元，是指人员经费支出和公用经费支出，占100%；</w:t>
      </w:r>
    </w:p>
    <w:p w14:paraId="799847C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370CD7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行政运行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383.62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比上年执行数增加63.8万元，增长19.95 %，主要原因是：增加普升调资、增加高定工资、调入2人、因机构改革克州兴州办合并至我单位，增加2人在职、2人退休，故一般公共预算比上年增加。</w:t>
      </w:r>
    </w:p>
    <w:p w14:paraId="07AD0CB0">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其他科学技术管理事务支出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比上年执行数减少20.32万元，下降80.25 %，主要原因是：减少群众工作人员补助经费。</w:t>
      </w:r>
    </w:p>
    <w:p w14:paraId="08DA940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六、关于克州科学技术局2020年一般公共预算基本支出情况说明</w:t>
      </w:r>
    </w:p>
    <w:p w14:paraId="76AB27D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年一般公共预算基本支出      383.62万元， 其中：</w:t>
      </w:r>
    </w:p>
    <w:p w14:paraId="4E5C9F5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364.15万元，主要包括：基本工资100.89万元、津贴补贴122.62万元、奖金8.41万元、机关事业单位基本养老保险缴费32.64万元、其他社会保障缴费23.98万元、住房公积金23.46万元、离休费14.97万元、退休费14.33万元、生活补助0.61万元、奖励金1.93万元、其他对个人和家庭的补助20.32万元等。</w:t>
      </w:r>
    </w:p>
    <w:p w14:paraId="6D3E05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19.47万元，主要包括：办公费2万元、印刷费1万元、水费2.4万元、电费1.2万元、邮电费1万元、取暖费2.3万元、维修（护）费1.4万元、公务接待费1.50万元、工会经费1.42万元、福利费2.55万元、公务用车运行维护费2.6万元、办公设备购置0.1万元等。</w:t>
      </w:r>
    </w:p>
    <w:p w14:paraId="2348C56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七、关于克州科学技术局2020年项目支出情况说明</w:t>
      </w:r>
    </w:p>
    <w:p w14:paraId="54F2BE4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（一）项目支出、专项业务费</w:t>
      </w:r>
    </w:p>
    <w:p w14:paraId="440CE46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项目名称：群众工作</w:t>
      </w:r>
    </w:p>
    <w:p w14:paraId="286995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设立的政策依据：自治区党委安排群众工作需要</w:t>
      </w:r>
    </w:p>
    <w:p w14:paraId="76E63C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预算安排规模：12万元</w:t>
      </w:r>
    </w:p>
    <w:p w14:paraId="062374D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14:paraId="10DE370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资金分配情况：群众工作中为民办好实事、开展联谊活动、慰问活动费等经费</w:t>
      </w:r>
    </w:p>
    <w:p w14:paraId="7D6E731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资金执行时间：2019年1月1日-2019年12月31日</w:t>
      </w:r>
    </w:p>
    <w:p w14:paraId="0A9E13D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（二）项目支出、专项业务费</w:t>
      </w:r>
    </w:p>
    <w:p w14:paraId="00EC99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项目名称：群众工作经费</w:t>
      </w:r>
    </w:p>
    <w:p w14:paraId="550DDAC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设立的政策依据：州党委安排群众工作需要</w:t>
      </w:r>
    </w:p>
    <w:p w14:paraId="7C5A71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14:paraId="70B8FE0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14:paraId="658695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资金分配情况：群众工作中印刷费、慰问费、维修费、开展联谊活动费等经费</w:t>
      </w:r>
    </w:p>
    <w:p w14:paraId="1C32CC4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资金执行时间：2019年1月1日-2019年12月31日</w:t>
      </w:r>
    </w:p>
    <w:p w14:paraId="7E118A1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w:t>
      </w:r>
      <w:r>
        <w:rPr>
          <w:rFonts w:ascii="仿宋_GB2312" w:hAnsi="宋体" w:eastAsia="仿宋_GB2312" w:cs="宋体"/>
          <w:kern w:val="0"/>
          <w:sz w:val="32"/>
          <w:szCs w:val="32"/>
        </w:rPr>
        <w:t>对个人补贴的项目支出</w:t>
      </w:r>
    </w:p>
    <w:p w14:paraId="00874F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w:t>
      </w:r>
      <w:r>
        <w:rPr>
          <w:rFonts w:ascii="仿宋_GB2312" w:hAnsi="宋体" w:eastAsia="仿宋_GB2312" w:cs="宋体"/>
          <w:kern w:val="0"/>
          <w:sz w:val="32"/>
          <w:szCs w:val="32"/>
        </w:rPr>
        <w:t>名称</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3956E38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设立的政策依据</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7FA53AAD">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预算安排规模</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3232FFC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项目承担单位</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16F94933">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资金分配情况</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2DC513A3">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资金执行时间</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592FA77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资金来源</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4354166A">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补贴人数</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196A5DD5">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补贴标准</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281FE4B0">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补贴范围</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1323CDEA">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补贴方式</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5A742FC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w:t>
      </w:r>
      <w:r>
        <w:rPr>
          <w:rFonts w:ascii="仿宋_GB2312" w:hAnsi="宋体" w:eastAsia="仿宋_GB2312" w:cs="宋体"/>
          <w:kern w:val="0"/>
          <w:sz w:val="32"/>
          <w:szCs w:val="32"/>
        </w:rPr>
        <w:t>……</w:t>
      </w:r>
    </w:p>
    <w:p w14:paraId="2AD99748">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受益人群和社会效益</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14:paraId="4B9E076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八、关于克州科学技术局</w:t>
      </w:r>
      <w:r>
        <w:rPr>
          <w:rFonts w:hint="eastAsia" w:ascii="仿宋_GB2312" w:hAnsi="宋体" w:eastAsia="仿宋_GB2312"/>
          <w:kern w:val="0"/>
          <w:sz w:val="32"/>
          <w:szCs w:val="32"/>
        </w:rPr>
        <w:t>2020</w:t>
      </w:r>
      <w:r>
        <w:rPr>
          <w:rFonts w:hint="eastAsia" w:ascii="黑体" w:hAnsi="宋体" w:eastAsia="黑体" w:cs="宋体"/>
          <w:kern w:val="0"/>
          <w:sz w:val="32"/>
          <w:szCs w:val="32"/>
        </w:rPr>
        <w:t>年一般公共预算“三公”经费预算情况说明</w:t>
      </w:r>
    </w:p>
    <w:p w14:paraId="3C5E793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年“三公”经费财政拨款预算数为4.10万元，其中：因公出国（境）费0万元，公务用车购置0万元，公务用车运行费2.6万元，公务接待费1.5万元。</w:t>
      </w:r>
    </w:p>
    <w:p w14:paraId="2FA8D1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2.1万元，其中：因公出国（境）费增加（减少）0万元，主要原因是本单位未安排出国（境）人员；公务用车购置费为0，未安排预算。[或公务用车购置费增加（减少）0万元，主要原因是未安排预算 ]；公务用车运行费减少2.1万元，主要原因是单位落实中央八项规定精神，严格控制“三公”经费公务用车运行费加大减支力度。；公务接待费增加（减少）0万元，主要原因是单位落实中央八项规定精神，严格控制公务接待费支出。</w:t>
      </w:r>
    </w:p>
    <w:p w14:paraId="0A6357A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九、关于克州科学技术局2020年政府性基金预算拨款情况说明</w:t>
      </w:r>
    </w:p>
    <w:p w14:paraId="52CA997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年没有使用政府性基金预算拨款安排的支出，政府性基金预算支出情况表为空表。</w:t>
      </w:r>
    </w:p>
    <w:p w14:paraId="6938E7A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23FE03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1F4657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克州科学技术局本级及下属0家行政单位和0家事业单位的机关运行经费财政拨款预算19.47万元，比上年预算增加1.76万元，增长9.94%。主要原因是调入2人、兴州办合并至我单位，增加2人在职、2人退休，故一般公共预算比上年增加。                  </w:t>
      </w:r>
    </w:p>
    <w:p w14:paraId="483D77A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10CEA1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2020年，克州科学技术局本级及下属单位政府采购预算   50.7万元，其中：政府采购货物预算35.7万元，政府采购工程预算5万元，政府采购服务预算10万元。</w:t>
      </w:r>
    </w:p>
    <w:p w14:paraId="3E259FB2">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14198EC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746A7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截至2019年底，克州科学技术局部门及下属各预算单位占用使用国有资产总体情况为</w:t>
      </w:r>
    </w:p>
    <w:p w14:paraId="0075A47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sz w:val="30"/>
          <w:szCs w:val="30"/>
        </w:rPr>
        <w:t>1840.58</w:t>
      </w:r>
      <w:r>
        <w:rPr>
          <w:rFonts w:hint="eastAsia" w:ascii="仿宋_GB2312" w:hAnsi="宋体" w:eastAsia="仿宋_GB2312" w:cs="宋体"/>
          <w:kern w:val="0"/>
          <w:sz w:val="32"/>
          <w:szCs w:val="32"/>
        </w:rPr>
        <w:t>平方米，价值</w:t>
      </w:r>
      <w:r>
        <w:rPr>
          <w:rFonts w:hint="eastAsia"/>
          <w:sz w:val="30"/>
          <w:szCs w:val="30"/>
        </w:rPr>
        <w:t>73.66</w:t>
      </w:r>
      <w:r>
        <w:rPr>
          <w:rFonts w:hint="eastAsia" w:ascii="仿宋_GB2312" w:hAnsi="宋体" w:eastAsia="仿宋_GB2312" w:cs="宋体"/>
          <w:kern w:val="0"/>
          <w:sz w:val="32"/>
          <w:szCs w:val="32"/>
        </w:rPr>
        <w:t>万元。</w:t>
      </w:r>
    </w:p>
    <w:p w14:paraId="4760AF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w:t>
      </w:r>
      <w:r>
        <w:rPr>
          <w:rFonts w:hint="eastAsia"/>
          <w:sz w:val="30"/>
          <w:szCs w:val="30"/>
        </w:rPr>
        <w:t>21.3</w:t>
      </w:r>
      <w:r>
        <w:rPr>
          <w:rFonts w:hint="eastAsia" w:ascii="仿宋_GB2312" w:hAnsi="宋体" w:eastAsia="仿宋_GB2312" w:cs="宋体"/>
          <w:kern w:val="0"/>
          <w:sz w:val="32"/>
          <w:szCs w:val="32"/>
        </w:rPr>
        <w:t>万元；其中：一般公务用车1辆，价值</w:t>
      </w:r>
      <w:r>
        <w:rPr>
          <w:rFonts w:hint="eastAsia"/>
          <w:sz w:val="30"/>
          <w:szCs w:val="30"/>
        </w:rPr>
        <w:t>21.3</w:t>
      </w:r>
      <w:r>
        <w:rPr>
          <w:rFonts w:hint="eastAsia" w:ascii="仿宋_GB2312" w:hAnsi="宋体" w:eastAsia="仿宋_GB2312" w:cs="宋体"/>
          <w:kern w:val="0"/>
          <w:sz w:val="32"/>
          <w:szCs w:val="32"/>
        </w:rPr>
        <w:t>万元；执法执勤用车0辆，价值0万元；其他车辆0辆，价值 0万元。</w:t>
      </w:r>
    </w:p>
    <w:p w14:paraId="3AD822F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14:paraId="02747D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4.其他资产价值75.14万元。</w:t>
      </w:r>
    </w:p>
    <w:p w14:paraId="4B4DA1F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4B7CD4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14:paraId="36841D2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DEAA5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2020年度，本年度实行绩效管理的项目1个，涉及预算金额17万元。具体情况见下表（按项目分别填报）：</w:t>
      </w:r>
    </w:p>
    <w:p w14:paraId="1A7BDB52">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2EBBEEDB">
        <w:tblPrEx>
          <w:tblCellMar>
            <w:top w:w="0" w:type="dxa"/>
            <w:left w:w="108" w:type="dxa"/>
            <w:bottom w:w="0" w:type="dxa"/>
            <w:right w:w="108" w:type="dxa"/>
          </w:tblCellMar>
        </w:tblPrEx>
        <w:trPr>
          <w:trHeight w:val="414" w:hRule="atLeast"/>
        </w:trPr>
        <w:tc>
          <w:tcPr>
            <w:tcW w:w="13973" w:type="dxa"/>
            <w:gridSpan w:val="13"/>
            <w:tcBorders>
              <w:top w:val="nil"/>
              <w:left w:val="nil"/>
              <w:bottom w:val="nil"/>
              <w:right w:val="nil"/>
            </w:tcBorders>
            <w:shd w:val="clear" w:color="auto" w:fill="auto"/>
            <w:vAlign w:val="bottom"/>
          </w:tcPr>
          <w:p w14:paraId="37216F4C">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73EF00E">
        <w:tblPrEx>
          <w:tblCellMar>
            <w:top w:w="0" w:type="dxa"/>
            <w:left w:w="108" w:type="dxa"/>
            <w:bottom w:w="0" w:type="dxa"/>
            <w:right w:w="108" w:type="dxa"/>
          </w:tblCellMar>
        </w:tblPrEx>
        <w:trPr>
          <w:trHeight w:val="204" w:hRule="atLeast"/>
        </w:trPr>
        <w:tc>
          <w:tcPr>
            <w:tcW w:w="2195" w:type="dxa"/>
            <w:tcBorders>
              <w:top w:val="nil"/>
              <w:left w:val="nil"/>
              <w:bottom w:val="nil"/>
              <w:right w:val="nil"/>
            </w:tcBorders>
            <w:shd w:val="clear" w:color="auto" w:fill="auto"/>
            <w:vAlign w:val="bottom"/>
          </w:tcPr>
          <w:p w14:paraId="228D99DE">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14:paraId="7AC4A72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14:paraId="310A17F6">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14:paraId="711396F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1058663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19AD59AA">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14:paraId="7FDDB81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09D1AB0F">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14:paraId="7962D78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2B4B82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5AA901D3">
            <w:pPr>
              <w:widowControl/>
              <w:jc w:val="left"/>
              <w:rPr>
                <w:rFonts w:ascii="宋体" w:hAnsi="宋体" w:cs="宋体"/>
                <w:color w:val="000000"/>
                <w:kern w:val="0"/>
                <w:sz w:val="22"/>
              </w:rPr>
            </w:pPr>
          </w:p>
        </w:tc>
      </w:tr>
      <w:tr w14:paraId="405FCC0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15C0E4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73AE5633">
            <w:pPr>
              <w:widowControl/>
              <w:jc w:val="center"/>
              <w:rPr>
                <w:rFonts w:ascii="宋体" w:hAnsi="宋体" w:cs="宋体"/>
                <w:kern w:val="0"/>
                <w:sz w:val="18"/>
                <w:szCs w:val="18"/>
              </w:rPr>
            </w:pPr>
            <w:r>
              <w:rPr>
                <w:rFonts w:hint="eastAsia" w:ascii="宋体" w:hAnsi="宋体" w:cs="宋体"/>
                <w:kern w:val="0"/>
                <w:sz w:val="18"/>
                <w:szCs w:val="18"/>
              </w:rPr>
              <w:t>克州科学技术局2020</w:t>
            </w:r>
          </w:p>
        </w:tc>
        <w:tc>
          <w:tcPr>
            <w:tcW w:w="1925" w:type="dxa"/>
            <w:tcBorders>
              <w:top w:val="single" w:color="auto" w:sz="4" w:space="0"/>
              <w:left w:val="nil"/>
              <w:bottom w:val="single" w:color="auto" w:sz="4" w:space="0"/>
              <w:right w:val="single" w:color="auto" w:sz="4" w:space="0"/>
            </w:tcBorders>
            <w:shd w:val="clear" w:color="auto" w:fill="auto"/>
            <w:vAlign w:val="center"/>
          </w:tcPr>
          <w:p w14:paraId="5B1AE787">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5616B5EE">
            <w:pPr>
              <w:widowControl/>
              <w:jc w:val="center"/>
              <w:rPr>
                <w:rFonts w:ascii="宋体" w:hAnsi="宋体" w:cs="宋体"/>
                <w:kern w:val="0"/>
                <w:sz w:val="18"/>
                <w:szCs w:val="18"/>
              </w:rPr>
            </w:pPr>
            <w:r>
              <w:rPr>
                <w:rFonts w:hint="eastAsia" w:ascii="宋体" w:hAnsi="宋体" w:cs="宋体"/>
                <w:kern w:val="0"/>
                <w:sz w:val="18"/>
                <w:szCs w:val="18"/>
              </w:rPr>
              <w:t>群众工作</w:t>
            </w:r>
          </w:p>
        </w:tc>
      </w:tr>
      <w:tr w14:paraId="0621E6B7">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35230163">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11247A8">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1604AD44">
            <w:pPr>
              <w:widowControl/>
              <w:jc w:val="center"/>
              <w:rPr>
                <w:rFonts w:ascii="宋体" w:hAnsi="宋体" w:cs="宋体"/>
                <w:kern w:val="0"/>
                <w:sz w:val="18"/>
                <w:szCs w:val="18"/>
              </w:rPr>
            </w:pPr>
            <w:r>
              <w:rPr>
                <w:rFonts w:hint="eastAsia" w:ascii="宋体" w:hAnsi="宋体" w:cs="宋体"/>
                <w:kern w:val="0"/>
                <w:sz w:val="18"/>
                <w:szCs w:val="18"/>
              </w:rPr>
              <w:t>17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1650AB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0D44E59">
            <w:pPr>
              <w:widowControl/>
              <w:jc w:val="center"/>
              <w:rPr>
                <w:rFonts w:ascii="宋体" w:hAnsi="宋体" w:cs="宋体"/>
                <w:kern w:val="0"/>
                <w:sz w:val="18"/>
                <w:szCs w:val="18"/>
              </w:rPr>
            </w:pPr>
            <w:r>
              <w:rPr>
                <w:rFonts w:hint="eastAsia" w:ascii="宋体" w:hAnsi="宋体" w:cs="宋体"/>
                <w:kern w:val="0"/>
                <w:sz w:val="18"/>
                <w:szCs w:val="18"/>
              </w:rPr>
              <w:t>17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4CB9440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A299156">
            <w:pPr>
              <w:widowControl/>
              <w:jc w:val="center"/>
              <w:rPr>
                <w:rFonts w:ascii="宋体" w:hAnsi="宋体" w:cs="宋体"/>
                <w:kern w:val="0"/>
                <w:sz w:val="18"/>
                <w:szCs w:val="18"/>
              </w:rPr>
            </w:pPr>
            <w:r>
              <w:rPr>
                <w:rFonts w:hint="eastAsia" w:ascii="宋体" w:hAnsi="宋体" w:cs="宋体"/>
                <w:kern w:val="0"/>
                <w:sz w:val="18"/>
                <w:szCs w:val="18"/>
              </w:rPr>
              <w:t>0　</w:t>
            </w:r>
          </w:p>
        </w:tc>
      </w:tr>
      <w:tr w14:paraId="557D0ECA">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DDEB1A5">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ADA49AE">
            <w:pPr>
              <w:widowControl/>
              <w:jc w:val="left"/>
              <w:rPr>
                <w:rFonts w:ascii="宋体" w:hAnsi="宋体" w:cs="宋体"/>
                <w:kern w:val="0"/>
                <w:sz w:val="18"/>
                <w:szCs w:val="18"/>
              </w:rPr>
            </w:pPr>
            <w:r>
              <w:rPr>
                <w:rFonts w:hint="eastAsia" w:ascii="宋体" w:hAnsi="宋体" w:cs="宋体"/>
                <w:kern w:val="0"/>
                <w:sz w:val="18"/>
                <w:szCs w:val="18"/>
              </w:rPr>
              <w:t>该项目资金，主要是用于群众“四项”活动慰问;去世群众家属慰问;灾害事故补助；困难党员群众节日慰问；公益性基础设施应急维修；开展文体活动、资助贫困学生及其他直接为群众服务的微小实事好事、急事难事</w:t>
            </w:r>
          </w:p>
        </w:tc>
      </w:tr>
      <w:tr w14:paraId="536DFD4F">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4E946321">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FBAB3F4">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9EB51A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816F22">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3AC2B2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30D8C0C">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083666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4AEE20E">
            <w:pPr>
              <w:widowControl/>
              <w:jc w:val="center"/>
              <w:rPr>
                <w:rFonts w:ascii="宋体" w:hAnsi="宋体" w:cs="宋体"/>
                <w:kern w:val="0"/>
                <w:sz w:val="18"/>
                <w:szCs w:val="18"/>
              </w:rPr>
            </w:pPr>
            <w:r>
              <w:rPr>
                <w:rFonts w:hint="eastAsia" w:ascii="宋体" w:hAnsi="宋体" w:cs="宋体"/>
                <w:kern w:val="0"/>
                <w:sz w:val="18"/>
                <w:szCs w:val="18"/>
              </w:rPr>
              <w:t>总金额</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8F6CF9">
            <w:pPr>
              <w:widowControl/>
              <w:jc w:val="center"/>
              <w:rPr>
                <w:rFonts w:ascii="宋体" w:hAnsi="宋体" w:cs="宋体"/>
                <w:kern w:val="0"/>
                <w:sz w:val="18"/>
                <w:szCs w:val="18"/>
              </w:rPr>
            </w:pPr>
            <w:r>
              <w:rPr>
                <w:rFonts w:hint="eastAsia" w:ascii="宋体" w:hAnsi="宋体" w:cs="宋体"/>
                <w:kern w:val="0"/>
                <w:sz w:val="18"/>
                <w:szCs w:val="18"/>
              </w:rPr>
              <w:t>17</w:t>
            </w:r>
          </w:p>
        </w:tc>
      </w:tr>
      <w:tr w14:paraId="6B5E34E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445C3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8B56A3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FC7B13B">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C01E97">
            <w:pPr>
              <w:widowControl/>
              <w:jc w:val="center"/>
              <w:rPr>
                <w:rFonts w:ascii="宋体" w:hAnsi="宋体" w:cs="宋体"/>
                <w:kern w:val="0"/>
                <w:sz w:val="18"/>
                <w:szCs w:val="18"/>
              </w:rPr>
            </w:pPr>
          </w:p>
        </w:tc>
      </w:tr>
      <w:tr w14:paraId="31DF65D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73002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0DAF017">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EE70319">
            <w:pPr>
              <w:widowControl/>
              <w:jc w:val="center"/>
              <w:rPr>
                <w:rFonts w:ascii="宋体" w:hAnsi="宋体" w:cs="宋体"/>
                <w:kern w:val="0"/>
                <w:sz w:val="18"/>
                <w:szCs w:val="18"/>
              </w:rPr>
            </w:pPr>
            <w:r>
              <w:rPr>
                <w:rFonts w:hint="eastAsia" w:ascii="宋体" w:hAnsi="宋体" w:cs="宋体"/>
                <w:kern w:val="0"/>
                <w:sz w:val="18"/>
                <w:szCs w:val="18"/>
              </w:rPr>
              <w:t>资金到位率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81BDEA1">
            <w:pPr>
              <w:widowControl/>
              <w:jc w:val="center"/>
              <w:rPr>
                <w:rFonts w:ascii="宋体" w:hAnsi="宋体" w:cs="宋体"/>
                <w:kern w:val="0"/>
                <w:sz w:val="18"/>
                <w:szCs w:val="18"/>
              </w:rPr>
            </w:pPr>
            <w:r>
              <w:rPr>
                <w:rFonts w:hint="eastAsia" w:ascii="宋体" w:hAnsi="宋体" w:cs="宋体"/>
                <w:kern w:val="0"/>
                <w:sz w:val="18"/>
                <w:szCs w:val="18"/>
              </w:rPr>
              <w:t>100%</w:t>
            </w:r>
          </w:p>
        </w:tc>
      </w:tr>
      <w:tr w14:paraId="0CAE747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F79B6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F69F26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1FB37CF">
            <w:pPr>
              <w:widowControl/>
              <w:jc w:val="center"/>
              <w:rPr>
                <w:rFonts w:ascii="宋体" w:hAnsi="宋体" w:cs="宋体"/>
                <w:kern w:val="0"/>
                <w:sz w:val="18"/>
                <w:szCs w:val="18"/>
              </w:rPr>
            </w:pPr>
            <w:r>
              <w:rPr>
                <w:rFonts w:hint="eastAsia" w:ascii="宋体" w:hAnsi="宋体" w:cs="宋体"/>
                <w:kern w:val="0"/>
                <w:sz w:val="18"/>
                <w:szCs w:val="18"/>
              </w:rPr>
              <w:t>资金完成率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EA608CD">
            <w:pPr>
              <w:widowControl/>
              <w:jc w:val="center"/>
              <w:rPr>
                <w:rFonts w:ascii="宋体" w:hAnsi="宋体" w:cs="宋体"/>
                <w:kern w:val="0"/>
                <w:sz w:val="18"/>
                <w:szCs w:val="18"/>
              </w:rPr>
            </w:pPr>
            <w:r>
              <w:rPr>
                <w:rFonts w:hint="eastAsia" w:ascii="宋体" w:hAnsi="宋体" w:cs="宋体"/>
                <w:kern w:val="0"/>
                <w:sz w:val="18"/>
                <w:szCs w:val="18"/>
              </w:rPr>
              <w:t>≧95%</w:t>
            </w:r>
          </w:p>
        </w:tc>
      </w:tr>
      <w:tr w14:paraId="73DB1D3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1EE11F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F6071D7">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C54EA3">
            <w:pPr>
              <w:widowControl/>
              <w:jc w:val="center"/>
              <w:rPr>
                <w:rFonts w:ascii="宋体" w:hAnsi="宋体" w:cs="宋体"/>
                <w:kern w:val="0"/>
                <w:sz w:val="18"/>
                <w:szCs w:val="18"/>
              </w:rPr>
            </w:pPr>
            <w:r>
              <w:rPr>
                <w:rFonts w:hint="eastAsia" w:ascii="宋体" w:hAnsi="宋体" w:cs="宋体"/>
                <w:kern w:val="0"/>
                <w:sz w:val="18"/>
                <w:szCs w:val="18"/>
              </w:rPr>
              <w:t>资金使用率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6A6E7EB">
            <w:pPr>
              <w:widowControl/>
              <w:jc w:val="center"/>
              <w:rPr>
                <w:rFonts w:ascii="宋体" w:hAnsi="宋体" w:cs="宋体"/>
                <w:kern w:val="0"/>
                <w:sz w:val="18"/>
                <w:szCs w:val="18"/>
              </w:rPr>
            </w:pPr>
            <w:r>
              <w:rPr>
                <w:rFonts w:hint="eastAsia" w:ascii="宋体" w:hAnsi="宋体" w:cs="宋体"/>
                <w:kern w:val="0"/>
                <w:sz w:val="18"/>
                <w:szCs w:val="18"/>
              </w:rPr>
              <w:t>严控成本厉行节约，总成本控制在预算内</w:t>
            </w:r>
          </w:p>
        </w:tc>
      </w:tr>
      <w:tr w14:paraId="0676E1F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B1E34E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E2A32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50DF52">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048FDEA">
            <w:pPr>
              <w:widowControl/>
              <w:jc w:val="center"/>
              <w:rPr>
                <w:rFonts w:ascii="宋体" w:hAnsi="宋体" w:cs="宋体"/>
                <w:kern w:val="0"/>
                <w:sz w:val="18"/>
                <w:szCs w:val="18"/>
              </w:rPr>
            </w:pPr>
          </w:p>
        </w:tc>
      </w:tr>
      <w:tr w14:paraId="5256F32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4FCB81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D0298D5">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392A47">
            <w:pPr>
              <w:widowControl/>
              <w:jc w:val="center"/>
              <w:rPr>
                <w:rFonts w:ascii="宋体" w:hAnsi="宋体" w:cs="宋体"/>
                <w:kern w:val="0"/>
                <w:sz w:val="18"/>
                <w:szCs w:val="18"/>
              </w:rPr>
            </w:pPr>
            <w:r>
              <w:rPr>
                <w:rFonts w:hint="eastAsia" w:ascii="宋体" w:hAnsi="宋体" w:cs="宋体"/>
                <w:kern w:val="0"/>
                <w:sz w:val="18"/>
                <w:szCs w:val="18"/>
              </w:rPr>
              <w:t>资金质量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DF7926B">
            <w:pPr>
              <w:widowControl/>
              <w:jc w:val="center"/>
              <w:rPr>
                <w:rFonts w:ascii="宋体" w:hAnsi="宋体" w:cs="宋体"/>
                <w:kern w:val="0"/>
                <w:sz w:val="18"/>
                <w:szCs w:val="18"/>
              </w:rPr>
            </w:pPr>
            <w:r>
              <w:rPr>
                <w:rFonts w:hint="eastAsia" w:ascii="宋体" w:hAnsi="宋体" w:cs="宋体"/>
                <w:kern w:val="0"/>
                <w:sz w:val="18"/>
                <w:szCs w:val="18"/>
              </w:rPr>
              <w:t>良好</w:t>
            </w:r>
          </w:p>
        </w:tc>
      </w:tr>
      <w:tr w14:paraId="632EAB76">
        <w:tblPrEx>
          <w:tblCellMar>
            <w:top w:w="0" w:type="dxa"/>
            <w:left w:w="108" w:type="dxa"/>
            <w:bottom w:w="0" w:type="dxa"/>
            <w:right w:w="108" w:type="dxa"/>
          </w:tblCellMar>
        </w:tblPrEx>
        <w:trPr>
          <w:trHeight w:val="225" w:hRule="atLeast"/>
        </w:trPr>
        <w:tc>
          <w:tcPr>
            <w:tcW w:w="2195" w:type="dxa"/>
            <w:vMerge w:val="continue"/>
            <w:tcBorders>
              <w:top w:val="nil"/>
              <w:left w:val="single" w:color="000000" w:sz="4" w:space="0"/>
              <w:bottom w:val="single" w:color="000000" w:sz="4" w:space="0"/>
              <w:right w:val="single" w:color="000000" w:sz="4" w:space="0"/>
            </w:tcBorders>
            <w:vAlign w:val="center"/>
          </w:tcPr>
          <w:p w14:paraId="301A831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42E0C4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D597B40">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D7854C8">
            <w:pPr>
              <w:widowControl/>
              <w:jc w:val="center"/>
              <w:rPr>
                <w:rFonts w:ascii="宋体" w:hAnsi="宋体" w:cs="宋体"/>
                <w:kern w:val="0"/>
                <w:sz w:val="18"/>
                <w:szCs w:val="18"/>
              </w:rPr>
            </w:pPr>
          </w:p>
        </w:tc>
      </w:tr>
      <w:tr w14:paraId="388ECD7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A67799E">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AAFFDA2">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D8BEC59">
            <w:pPr>
              <w:widowControl/>
              <w:jc w:val="center"/>
              <w:rPr>
                <w:rFonts w:ascii="宋体" w:hAnsi="宋体" w:cs="宋体"/>
                <w:kern w:val="0"/>
                <w:sz w:val="18"/>
                <w:szCs w:val="18"/>
              </w:rPr>
            </w:pPr>
            <w:r>
              <w:rPr>
                <w:rFonts w:hint="eastAsia" w:ascii="宋体" w:hAnsi="宋体" w:cs="宋体"/>
                <w:kern w:val="0"/>
                <w:sz w:val="18"/>
                <w:szCs w:val="18"/>
              </w:rPr>
              <w:t>资金效益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0D16949">
            <w:pPr>
              <w:jc w:val="center"/>
              <w:rPr>
                <w:rFonts w:ascii="宋体" w:hAnsi="宋体" w:cs="宋体"/>
                <w:kern w:val="0"/>
                <w:sz w:val="18"/>
                <w:szCs w:val="18"/>
              </w:rPr>
            </w:pPr>
            <w:r>
              <w:rPr>
                <w:rFonts w:hint="eastAsia" w:ascii="宋体" w:hAnsi="宋体" w:cs="宋体"/>
                <w:kern w:val="0"/>
                <w:sz w:val="18"/>
                <w:szCs w:val="18"/>
              </w:rPr>
              <w:t>直接为群众服务的微小实事好事、急事难事</w:t>
            </w:r>
          </w:p>
        </w:tc>
      </w:tr>
      <w:tr w14:paraId="76A89C9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A07E1D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A8B048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F81146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2647C81">
            <w:pPr>
              <w:widowControl/>
              <w:jc w:val="center"/>
              <w:rPr>
                <w:rFonts w:ascii="宋体" w:hAnsi="宋体" w:cs="宋体"/>
                <w:kern w:val="0"/>
                <w:sz w:val="18"/>
                <w:szCs w:val="18"/>
              </w:rPr>
            </w:pPr>
          </w:p>
        </w:tc>
      </w:tr>
      <w:tr w14:paraId="1B652A4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4B2BB3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C84641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8F14FCC">
            <w:pPr>
              <w:jc w:val="center"/>
              <w:rPr>
                <w:rFonts w:ascii="宋体" w:hAnsi="宋体" w:cs="宋体"/>
                <w:kern w:val="0"/>
                <w:sz w:val="18"/>
                <w:szCs w:val="18"/>
              </w:rPr>
            </w:pPr>
            <w:r>
              <w:rPr>
                <w:rFonts w:hint="eastAsia" w:ascii="宋体" w:hAnsi="宋体" w:cs="宋体"/>
                <w:kern w:val="0"/>
                <w:sz w:val="18"/>
                <w:szCs w:val="18"/>
              </w:rPr>
              <w:t>项目</w:t>
            </w:r>
            <w:r>
              <w:rPr>
                <w:rFonts w:hint="eastAsia" w:ascii="宋体" w:hAnsi="宋体" w:cs="宋体"/>
                <w:kern w:val="0"/>
                <w:sz w:val="18"/>
                <w:szCs w:val="18"/>
                <w:lang w:val="en-US" w:eastAsia="zh-CN"/>
              </w:rPr>
              <w:t>可持续</w:t>
            </w:r>
            <w:bookmarkStart w:id="0" w:name="_GoBack"/>
            <w:bookmarkEnd w:id="0"/>
            <w:r>
              <w:rPr>
                <w:rFonts w:hint="eastAsia" w:ascii="宋体" w:hAnsi="宋体" w:cs="宋体"/>
                <w:kern w:val="0"/>
                <w:sz w:val="18"/>
                <w:szCs w:val="18"/>
              </w:rPr>
              <w:t>影响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2B7B9E5">
            <w:pPr>
              <w:jc w:val="center"/>
              <w:rPr>
                <w:rFonts w:ascii="宋体" w:hAnsi="宋体" w:cs="宋体"/>
                <w:kern w:val="0"/>
                <w:sz w:val="18"/>
                <w:szCs w:val="18"/>
              </w:rPr>
            </w:pPr>
            <w:r>
              <w:rPr>
                <w:rFonts w:hint="eastAsia" w:ascii="宋体" w:hAnsi="宋体" w:cs="宋体"/>
                <w:kern w:val="0"/>
                <w:sz w:val="18"/>
                <w:szCs w:val="18"/>
              </w:rPr>
              <w:t>坚持长期促进群众和和谐稳定发展</w:t>
            </w:r>
          </w:p>
        </w:tc>
      </w:tr>
      <w:tr w14:paraId="4D0D4D3E">
        <w:tblPrEx>
          <w:tblCellMar>
            <w:top w:w="0" w:type="dxa"/>
            <w:left w:w="108" w:type="dxa"/>
            <w:bottom w:w="0" w:type="dxa"/>
            <w:right w:w="108" w:type="dxa"/>
          </w:tblCellMar>
        </w:tblPrEx>
        <w:trPr>
          <w:trHeight w:val="264" w:hRule="atLeast"/>
        </w:trPr>
        <w:tc>
          <w:tcPr>
            <w:tcW w:w="2195" w:type="dxa"/>
            <w:vMerge w:val="continue"/>
            <w:tcBorders>
              <w:top w:val="nil"/>
              <w:left w:val="single" w:color="000000" w:sz="4" w:space="0"/>
              <w:bottom w:val="single" w:color="000000" w:sz="4" w:space="0"/>
              <w:right w:val="single" w:color="000000" w:sz="4" w:space="0"/>
            </w:tcBorders>
            <w:vAlign w:val="center"/>
          </w:tcPr>
          <w:p w14:paraId="4BB22B9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6573EB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99E684D">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0A5279">
            <w:pPr>
              <w:widowControl/>
              <w:jc w:val="center"/>
              <w:rPr>
                <w:rFonts w:ascii="宋体" w:hAnsi="宋体" w:cs="宋体"/>
                <w:kern w:val="0"/>
                <w:sz w:val="18"/>
                <w:szCs w:val="18"/>
              </w:rPr>
            </w:pPr>
          </w:p>
        </w:tc>
      </w:tr>
      <w:tr w14:paraId="7B17E62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B7202C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0B34A6B">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5CE6AF8">
            <w:pPr>
              <w:jc w:val="center"/>
              <w:rPr>
                <w:rFonts w:ascii="宋体" w:hAnsi="宋体" w:cs="宋体"/>
                <w:kern w:val="0"/>
                <w:sz w:val="18"/>
                <w:szCs w:val="18"/>
              </w:rPr>
            </w:pPr>
            <w:r>
              <w:rPr>
                <w:rFonts w:hint="eastAsia" w:ascii="宋体" w:hAnsi="宋体" w:cs="宋体"/>
                <w:kern w:val="0"/>
                <w:sz w:val="18"/>
                <w:szCs w:val="18"/>
              </w:rPr>
              <w:t>社会效益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658160A">
            <w:pPr>
              <w:jc w:val="center"/>
              <w:rPr>
                <w:rFonts w:ascii="宋体" w:hAnsi="宋体" w:cs="宋体"/>
                <w:kern w:val="0"/>
                <w:sz w:val="18"/>
                <w:szCs w:val="18"/>
              </w:rPr>
            </w:pPr>
            <w:r>
              <w:rPr>
                <w:rFonts w:hint="eastAsia" w:ascii="宋体" w:hAnsi="宋体" w:cs="宋体"/>
                <w:kern w:val="0"/>
                <w:sz w:val="18"/>
                <w:szCs w:val="18"/>
              </w:rPr>
              <w:t>在群众中取得良好口碑</w:t>
            </w:r>
          </w:p>
        </w:tc>
      </w:tr>
      <w:tr w14:paraId="2DB74DF7">
        <w:tblPrEx>
          <w:tblCellMar>
            <w:top w:w="0" w:type="dxa"/>
            <w:left w:w="108" w:type="dxa"/>
            <w:bottom w:w="0" w:type="dxa"/>
            <w:right w:w="108" w:type="dxa"/>
          </w:tblCellMar>
        </w:tblPrEx>
        <w:trPr>
          <w:trHeight w:val="237" w:hRule="atLeast"/>
        </w:trPr>
        <w:tc>
          <w:tcPr>
            <w:tcW w:w="2195" w:type="dxa"/>
            <w:vMerge w:val="continue"/>
            <w:tcBorders>
              <w:top w:val="nil"/>
              <w:left w:val="single" w:color="000000" w:sz="4" w:space="0"/>
              <w:bottom w:val="single" w:color="000000" w:sz="4" w:space="0"/>
              <w:right w:val="single" w:color="000000" w:sz="4" w:space="0"/>
            </w:tcBorders>
            <w:vAlign w:val="center"/>
          </w:tcPr>
          <w:p w14:paraId="4B09724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259F6C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8B1FDF">
            <w:pPr>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2AF676">
            <w:pPr>
              <w:jc w:val="center"/>
              <w:rPr>
                <w:rFonts w:ascii="宋体" w:hAnsi="宋体" w:cs="宋体"/>
                <w:kern w:val="0"/>
                <w:sz w:val="18"/>
                <w:szCs w:val="18"/>
              </w:rPr>
            </w:pPr>
          </w:p>
        </w:tc>
      </w:tr>
      <w:tr w14:paraId="70265BA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44AF54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F78A349">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DFB04A9">
            <w:pPr>
              <w:jc w:val="center"/>
              <w:rPr>
                <w:rFonts w:ascii="宋体" w:hAnsi="宋体" w:cs="宋体"/>
                <w:kern w:val="0"/>
                <w:sz w:val="18"/>
                <w:szCs w:val="18"/>
              </w:rPr>
            </w:pPr>
            <w:r>
              <w:rPr>
                <w:rFonts w:hint="eastAsia" w:ascii="宋体" w:hAnsi="宋体" w:cs="宋体"/>
                <w:kern w:val="0"/>
                <w:sz w:val="18"/>
                <w:szCs w:val="18"/>
              </w:rPr>
              <w:t>生态效益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513322C">
            <w:pPr>
              <w:jc w:val="center"/>
              <w:rPr>
                <w:rFonts w:ascii="宋体" w:hAnsi="宋体" w:cs="宋体"/>
                <w:kern w:val="0"/>
                <w:sz w:val="18"/>
                <w:szCs w:val="18"/>
              </w:rPr>
            </w:pPr>
            <w:r>
              <w:rPr>
                <w:rFonts w:hint="eastAsia" w:ascii="宋体" w:hAnsi="宋体" w:cs="宋体"/>
                <w:kern w:val="0"/>
                <w:sz w:val="18"/>
                <w:szCs w:val="18"/>
              </w:rPr>
              <w:t>良好</w:t>
            </w:r>
          </w:p>
        </w:tc>
      </w:tr>
      <w:tr w14:paraId="242119E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63163A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2AD7F5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DC9945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B27FDF">
            <w:pPr>
              <w:widowControl/>
              <w:jc w:val="center"/>
              <w:rPr>
                <w:rFonts w:ascii="宋体" w:hAnsi="宋体" w:cs="宋体"/>
                <w:kern w:val="0"/>
                <w:sz w:val="18"/>
                <w:szCs w:val="18"/>
              </w:rPr>
            </w:pPr>
          </w:p>
        </w:tc>
      </w:tr>
      <w:tr w14:paraId="3F583F5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82E0D8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AD37B9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18C6734">
            <w:pPr>
              <w:jc w:val="center"/>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FB781AE">
            <w:pPr>
              <w:jc w:val="center"/>
              <w:rPr>
                <w:rFonts w:ascii="宋体" w:hAnsi="宋体" w:cs="宋体"/>
                <w:kern w:val="0"/>
                <w:sz w:val="18"/>
                <w:szCs w:val="18"/>
              </w:rPr>
            </w:pPr>
            <w:r>
              <w:rPr>
                <w:rFonts w:hint="eastAsia" w:ascii="宋体" w:hAnsi="宋体" w:cs="宋体"/>
                <w:kern w:val="0"/>
                <w:sz w:val="18"/>
                <w:szCs w:val="18"/>
              </w:rPr>
              <w:t>≧90%</w:t>
            </w:r>
          </w:p>
        </w:tc>
      </w:tr>
    </w:tbl>
    <w:p w14:paraId="4800F48C">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14:paraId="46E32B20">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C074B6F">
      <w:pPr>
        <w:widowControl/>
        <w:spacing w:line="52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w:t>
      </w:r>
    </w:p>
    <w:p w14:paraId="15077CDD">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13154531">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545B54CA">
      <w:pPr>
        <w:widowControl/>
        <w:spacing w:before="156" w:beforeLines="50" w:line="520" w:lineRule="exact"/>
        <w:jc w:val="center"/>
        <w:outlineLvl w:val="1"/>
        <w:rPr>
          <w:rFonts w:ascii="黑体" w:hAnsi="黑体" w:eastAsia="黑体"/>
          <w:kern w:val="0"/>
          <w:sz w:val="32"/>
          <w:szCs w:val="32"/>
        </w:rPr>
      </w:pPr>
    </w:p>
    <w:p w14:paraId="0303A9C2">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0DCA5C2B">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566746D">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1671ABA9">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7F4321C">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437AF0F9">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54976B0">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50F5172C">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D06EA6B">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31240EE">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4126B9D">
      <w:pPr>
        <w:widowControl/>
        <w:spacing w:line="520" w:lineRule="exact"/>
        <w:jc w:val="left"/>
        <w:rPr>
          <w:rFonts w:ascii="仿宋_GB2312" w:hAnsi="宋体" w:eastAsia="仿宋_GB2312" w:cs="宋体"/>
          <w:kern w:val="0"/>
          <w:sz w:val="32"/>
          <w:szCs w:val="32"/>
        </w:rPr>
      </w:pPr>
    </w:p>
    <w:p w14:paraId="06EAA514">
      <w:pPr>
        <w:widowControl/>
        <w:spacing w:line="520" w:lineRule="exact"/>
        <w:jc w:val="left"/>
        <w:rPr>
          <w:rFonts w:ascii="仿宋_GB2312" w:hAnsi="宋体" w:eastAsia="仿宋_GB2312" w:cs="宋体"/>
          <w:kern w:val="0"/>
          <w:sz w:val="32"/>
          <w:szCs w:val="32"/>
        </w:rPr>
      </w:pPr>
    </w:p>
    <w:p w14:paraId="6480B6C3">
      <w:pPr>
        <w:widowControl/>
        <w:spacing w:line="520" w:lineRule="exact"/>
        <w:jc w:val="left"/>
        <w:rPr>
          <w:rFonts w:ascii="仿宋_GB2312" w:hAnsi="宋体" w:eastAsia="仿宋_GB2312" w:cs="宋体"/>
          <w:kern w:val="0"/>
          <w:sz w:val="32"/>
          <w:szCs w:val="32"/>
        </w:rPr>
      </w:pPr>
    </w:p>
    <w:p w14:paraId="5B8FE31B">
      <w:pPr>
        <w:widowControl/>
        <w:spacing w:line="520" w:lineRule="exact"/>
        <w:jc w:val="left"/>
        <w:rPr>
          <w:rFonts w:ascii="仿宋_GB2312" w:hAnsi="宋体" w:eastAsia="仿宋_GB2312" w:cs="宋体"/>
          <w:kern w:val="0"/>
          <w:sz w:val="32"/>
          <w:szCs w:val="32"/>
        </w:rPr>
      </w:pPr>
    </w:p>
    <w:p w14:paraId="6A2B7E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cs="宋体"/>
          <w:kern w:val="0"/>
          <w:sz w:val="32"/>
          <w:szCs w:val="32"/>
        </w:rPr>
        <w:t xml:space="preserve">克孜勒苏阿柯尔克孜自治州科学技术局                 </w:t>
      </w:r>
    </w:p>
    <w:p w14:paraId="4B94A990">
      <w:pPr>
        <w:widowControl/>
        <w:spacing w:line="520" w:lineRule="exact"/>
        <w:ind w:left="6720" w:hanging="6720" w:hangingChars="210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20</w:t>
      </w:r>
      <w:r>
        <w:rPr>
          <w:rFonts w:ascii="仿宋_GB2312" w:hAnsi="宋体" w:eastAsia="仿宋_GB2312" w:cs="宋体"/>
          <w:kern w:val="0"/>
          <w:sz w:val="32"/>
          <w:szCs w:val="32"/>
        </w:rPr>
        <w:t>日</w:t>
      </w:r>
    </w:p>
    <w:p w14:paraId="724B1C6A">
      <w:pPr>
        <w:jc w:val="center"/>
      </w:pPr>
    </w:p>
    <w:p w14:paraId="04EBA6EF"/>
    <w:p w14:paraId="0A49F31E">
      <w:pPr>
        <w:spacing w:line="560" w:lineRule="exact"/>
        <w:ind w:left="3150" w:leftChars="1500"/>
        <w:jc w:val="center"/>
        <w:rPr>
          <w:rFonts w:ascii="仿宋_GB2312" w:eastAsia="仿宋_GB2312"/>
          <w:sz w:val="32"/>
          <w:szCs w:val="32"/>
        </w:rPr>
      </w:pPr>
    </w:p>
    <w:p w14:paraId="021F74AE">
      <w:pPr>
        <w:spacing w:line="560" w:lineRule="exact"/>
        <w:ind w:left="3150" w:leftChars="1500"/>
        <w:jc w:val="center"/>
        <w:rPr>
          <w:rFonts w:ascii="仿宋_GB2312" w:eastAsia="仿宋_GB2312"/>
          <w:sz w:val="32"/>
          <w:szCs w:val="32"/>
        </w:rPr>
      </w:pPr>
    </w:p>
    <w:p w14:paraId="0EF8FD48">
      <w:pPr>
        <w:spacing w:line="560" w:lineRule="exact"/>
        <w:ind w:left="3150" w:leftChars="1500"/>
        <w:jc w:val="center"/>
        <w:rPr>
          <w:rFonts w:ascii="仿宋_GB2312" w:eastAsia="仿宋_GB2312"/>
          <w:sz w:val="32"/>
          <w:szCs w:val="32"/>
        </w:rPr>
      </w:pPr>
    </w:p>
    <w:p w14:paraId="28C11DE3">
      <w:pPr>
        <w:spacing w:line="560" w:lineRule="exact"/>
        <w:ind w:left="3150" w:leftChars="1500"/>
        <w:jc w:val="center"/>
        <w:rPr>
          <w:rFonts w:ascii="仿宋_GB2312" w:eastAsia="仿宋_GB2312"/>
          <w:sz w:val="32"/>
          <w:szCs w:val="32"/>
        </w:rPr>
      </w:pPr>
    </w:p>
    <w:p w14:paraId="0D21BB5F">
      <w:pPr>
        <w:spacing w:line="20" w:lineRule="exact"/>
        <w:ind w:firstLine="280" w:firstLineChars="100"/>
        <w:rPr>
          <w:rFonts w:ascii="仿宋_GB2312" w:eastAsia="仿宋_GB2312"/>
          <w:sz w:val="28"/>
          <w:szCs w:val="28"/>
        </w:rPr>
      </w:pPr>
    </w:p>
    <w:p w14:paraId="5BB5ECA5"/>
    <w:p w14:paraId="104C64A8"/>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84EC4">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14:paraId="59E241F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E540C">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68528CFC">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F90FF"/>
    <w:multiLevelType w:val="singleLevel"/>
    <w:tmpl w:val="8FEF90FF"/>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2346D"/>
    <w:rsid w:val="00032AE8"/>
    <w:rsid w:val="000343F0"/>
    <w:rsid w:val="000356A2"/>
    <w:rsid w:val="000D56B0"/>
    <w:rsid w:val="00106382"/>
    <w:rsid w:val="00114DEC"/>
    <w:rsid w:val="001934F0"/>
    <w:rsid w:val="0020488A"/>
    <w:rsid w:val="00324290"/>
    <w:rsid w:val="00387451"/>
    <w:rsid w:val="00432267"/>
    <w:rsid w:val="00442C13"/>
    <w:rsid w:val="00481CD5"/>
    <w:rsid w:val="005C42E0"/>
    <w:rsid w:val="008160EE"/>
    <w:rsid w:val="008B423A"/>
    <w:rsid w:val="009D0AA2"/>
    <w:rsid w:val="00A67F70"/>
    <w:rsid w:val="00AB0A24"/>
    <w:rsid w:val="00B22D8A"/>
    <w:rsid w:val="00C92189"/>
    <w:rsid w:val="00CB1276"/>
    <w:rsid w:val="00D06D6F"/>
    <w:rsid w:val="00D604BF"/>
    <w:rsid w:val="00E1369E"/>
    <w:rsid w:val="00E15CC1"/>
    <w:rsid w:val="00E469CA"/>
    <w:rsid w:val="00E7167C"/>
    <w:rsid w:val="00E96BC3"/>
    <w:rsid w:val="00ED73E1"/>
    <w:rsid w:val="01615A50"/>
    <w:rsid w:val="05C32781"/>
    <w:rsid w:val="07EC407F"/>
    <w:rsid w:val="090642D0"/>
    <w:rsid w:val="097D4BC7"/>
    <w:rsid w:val="0A6D6670"/>
    <w:rsid w:val="0E590F81"/>
    <w:rsid w:val="0E7F6F87"/>
    <w:rsid w:val="15317F2D"/>
    <w:rsid w:val="164D2364"/>
    <w:rsid w:val="18321FBC"/>
    <w:rsid w:val="1B4A2C53"/>
    <w:rsid w:val="1DE94956"/>
    <w:rsid w:val="1E0C2439"/>
    <w:rsid w:val="21AC4ECC"/>
    <w:rsid w:val="21F66239"/>
    <w:rsid w:val="26E179D7"/>
    <w:rsid w:val="288B03DF"/>
    <w:rsid w:val="2B405D02"/>
    <w:rsid w:val="2B5C3641"/>
    <w:rsid w:val="2D484FCB"/>
    <w:rsid w:val="2F91241B"/>
    <w:rsid w:val="30C00EB0"/>
    <w:rsid w:val="32977920"/>
    <w:rsid w:val="33220E01"/>
    <w:rsid w:val="33AF6933"/>
    <w:rsid w:val="35267384"/>
    <w:rsid w:val="35F43BBE"/>
    <w:rsid w:val="36840ABA"/>
    <w:rsid w:val="37293E94"/>
    <w:rsid w:val="397F195A"/>
    <w:rsid w:val="3B935C7A"/>
    <w:rsid w:val="40960056"/>
    <w:rsid w:val="40E7492F"/>
    <w:rsid w:val="4118037D"/>
    <w:rsid w:val="42AE239C"/>
    <w:rsid w:val="439825A7"/>
    <w:rsid w:val="45B571EF"/>
    <w:rsid w:val="46A8410B"/>
    <w:rsid w:val="48C27BBC"/>
    <w:rsid w:val="4E520A3A"/>
    <w:rsid w:val="501B110F"/>
    <w:rsid w:val="50E25DAA"/>
    <w:rsid w:val="52551CD5"/>
    <w:rsid w:val="53162196"/>
    <w:rsid w:val="54AF65AB"/>
    <w:rsid w:val="55061C04"/>
    <w:rsid w:val="5655171D"/>
    <w:rsid w:val="5AD70305"/>
    <w:rsid w:val="5B3A64CF"/>
    <w:rsid w:val="5CB86347"/>
    <w:rsid w:val="5EF73463"/>
    <w:rsid w:val="62044ED6"/>
    <w:rsid w:val="64D5435B"/>
    <w:rsid w:val="684B18A5"/>
    <w:rsid w:val="69951B60"/>
    <w:rsid w:val="6B365F83"/>
    <w:rsid w:val="6DD85044"/>
    <w:rsid w:val="6E977BF4"/>
    <w:rsid w:val="6EA50F15"/>
    <w:rsid w:val="71341230"/>
    <w:rsid w:val="73836040"/>
    <w:rsid w:val="74D24F64"/>
    <w:rsid w:val="7AC77951"/>
    <w:rsid w:val="7BE35A56"/>
    <w:rsid w:val="7DBB694D"/>
    <w:rsid w:val="7E0A2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1777</Words>
  <Characters>10134</Characters>
  <Lines>84</Lines>
  <Paragraphs>23</Paragraphs>
  <TotalTime>4</TotalTime>
  <ScaleCrop>false</ScaleCrop>
  <LinksUpToDate>false</LinksUpToDate>
  <CharactersWithSpaces>11888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2020-11-24T06:00:00Z</cp:lastPrinted>
  <dcterms:modified xsi:type="dcterms:W3CDTF">2026-02-05T05:38:28Z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3A7237BC08654A02AD9ABFE37F41741A_13</vt:lpwstr>
  </property>
</Properties>
</file>